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09" w:rsidRPr="00D215F1" w:rsidRDefault="00020B09" w:rsidP="00D215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20B09" w:rsidRPr="00D215F1" w:rsidRDefault="00020B09" w:rsidP="00D215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 «Железнодорожный колледж имени В.М. Баранова»</w:t>
      </w:r>
    </w:p>
    <w:p w:rsidR="00020B09" w:rsidRPr="00D215F1" w:rsidRDefault="00020B0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252E22" w:rsidRPr="00D215F1" w:rsidTr="00ED3AEC">
        <w:tc>
          <w:tcPr>
            <w:tcW w:w="4441" w:type="dxa"/>
            <w:shd w:val="clear" w:color="auto" w:fill="auto"/>
          </w:tcPr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252E22" w:rsidRPr="00D215F1" w:rsidRDefault="00252E2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252E22" w:rsidRPr="00D215F1" w:rsidRDefault="00252E2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_______________Д.А. Объедков </w:t>
            </w:r>
          </w:p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____________Зайцева Л.И.</w:t>
            </w:r>
          </w:p>
          <w:p w:rsidR="00252E22" w:rsidRPr="00D215F1" w:rsidRDefault="00252E22" w:rsidP="00D215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52E22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52E22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D215F1">
        <w:rPr>
          <w:rFonts w:ascii="Times New Roman" w:hAnsi="Times New Roman"/>
          <w:caps/>
          <w:sz w:val="24"/>
          <w:szCs w:val="24"/>
        </w:rPr>
        <w:t xml:space="preserve">ПРОГРАММа учебной ПРАКТИКИ </w:t>
      </w:r>
    </w:p>
    <w:p w:rsidR="00252E22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по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5242E0" w:rsidRPr="00D215F1" w:rsidRDefault="0055072B" w:rsidP="00D215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</w:t>
      </w:r>
      <w:r w:rsidR="005242E0" w:rsidRPr="00D215F1">
        <w:rPr>
          <w:rFonts w:ascii="Times New Roman" w:hAnsi="Times New Roman"/>
          <w:sz w:val="24"/>
          <w:szCs w:val="24"/>
        </w:rPr>
        <w:t>М. 05</w:t>
      </w:r>
      <w:r w:rsidR="0015365F" w:rsidRPr="00D215F1">
        <w:rPr>
          <w:rFonts w:ascii="Times New Roman" w:hAnsi="Times New Roman"/>
          <w:sz w:val="24"/>
          <w:szCs w:val="24"/>
        </w:rPr>
        <w:t xml:space="preserve"> Выполнение работ</w:t>
      </w:r>
      <w:r w:rsidR="005242E0" w:rsidRPr="00D215F1">
        <w:rPr>
          <w:rFonts w:ascii="Times New Roman" w:hAnsi="Times New Roman"/>
          <w:sz w:val="24"/>
          <w:szCs w:val="24"/>
        </w:rPr>
        <w:t xml:space="preserve"> по профессии 17334«Проводник пассажир</w:t>
      </w:r>
      <w:r w:rsidR="008E26BF" w:rsidRPr="00D215F1">
        <w:rPr>
          <w:rFonts w:ascii="Times New Roman" w:hAnsi="Times New Roman"/>
          <w:sz w:val="24"/>
          <w:szCs w:val="24"/>
        </w:rPr>
        <w:t>ского вагона»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020B09" w:rsidRPr="00D215F1" w:rsidRDefault="00020B09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по специальности 43.02.06 Сервис на транспорте (по видам)</w:t>
      </w:r>
    </w:p>
    <w:p w:rsidR="00020B09" w:rsidRPr="00D215F1" w:rsidRDefault="00020B09" w:rsidP="00D215F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020B09" w:rsidRPr="00D215F1" w:rsidRDefault="00020B09" w:rsidP="00D215F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очная форма обучения</w:t>
      </w:r>
    </w:p>
    <w:p w:rsidR="00020B09" w:rsidRPr="00D215F1" w:rsidRDefault="00020B09" w:rsidP="00D21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3D1" w:rsidRPr="00D215F1" w:rsidRDefault="007A53D1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3D1" w:rsidRDefault="007A53D1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г. Мичуринск</w:t>
      </w: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lastRenderedPageBreak/>
        <w:t>Программа</w:t>
      </w:r>
      <w:r w:rsidR="00252E22" w:rsidRPr="00D215F1">
        <w:rPr>
          <w:rFonts w:ascii="Times New Roman" w:hAnsi="Times New Roman"/>
          <w:sz w:val="24"/>
          <w:szCs w:val="24"/>
        </w:rPr>
        <w:t xml:space="preserve"> </w:t>
      </w:r>
      <w:r w:rsidR="007A53D1" w:rsidRPr="00D215F1">
        <w:rPr>
          <w:rFonts w:ascii="Times New Roman" w:hAnsi="Times New Roman"/>
          <w:sz w:val="24"/>
          <w:szCs w:val="24"/>
        </w:rPr>
        <w:t>учебной практики</w:t>
      </w:r>
      <w:r w:rsidRPr="00D215F1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</w:t>
      </w:r>
      <w:r w:rsidR="0084757F" w:rsidRPr="00D215F1">
        <w:rPr>
          <w:rFonts w:ascii="Times New Roman" w:hAnsi="Times New Roman"/>
          <w:sz w:val="24"/>
          <w:szCs w:val="24"/>
        </w:rPr>
        <w:t>Приказа Министерства науки и высшего образования РФ. Министерства просвещения РФ от 5 августа 2020 г. N 885/390 «О практической подготовке обучающихся»</w:t>
      </w:r>
      <w:r w:rsidRPr="00D215F1">
        <w:rPr>
          <w:rFonts w:ascii="Times New Roman" w:hAnsi="Times New Roman"/>
          <w:sz w:val="24"/>
          <w:szCs w:val="24"/>
        </w:rPr>
        <w:t xml:space="preserve">, Профессионального стандарта 17.013 Проводник пассажирского вагона, </w:t>
      </w:r>
      <w:r w:rsidRPr="00D215F1">
        <w:rPr>
          <w:rStyle w:val="a9"/>
          <w:rFonts w:ascii="Times New Roman" w:hAnsi="Times New Roman"/>
          <w:i w:val="0"/>
          <w:sz w:val="24"/>
          <w:szCs w:val="24"/>
        </w:rPr>
        <w:t>утвержденного приказом Министерства труда и социальной защиты РФ от 14 мая 2015 г. N 294н,</w:t>
      </w:r>
      <w:r w:rsidRPr="00D215F1">
        <w:rPr>
          <w:rFonts w:ascii="Times New Roman" w:hAnsi="Times New Roman"/>
          <w:sz w:val="24"/>
          <w:szCs w:val="24"/>
        </w:rPr>
        <w:t xml:space="preserve"> Программы профессионального модуля ПМ. 05 Выполнение работ по профессии 17334 «Проводник пассажирского вагона».</w:t>
      </w:r>
    </w:p>
    <w:p w:rsidR="00020B09" w:rsidRPr="00D215F1" w:rsidRDefault="00020B09" w:rsidP="00D215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Разработчики: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Зацепина Г.Д.,- преподаватель, ТОГБПОУ «Железнодорожный колледж имени В. М. Баранова» г. Мичуринск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Колмыкова Т.В. –методист, ТОГБПОУ «Железнодорожный колледж имени В. М. Баранова» г. Мичуринск</w:t>
      </w: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РАССМОТРЕНО</w:t>
      </w: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на заседании БК 23.02.01,43.02.06 </w:t>
      </w: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Протокол  № ____  «_____»___________20____г.</w:t>
      </w: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Председатель БК  _____________ Зацепина  Г.Д.</w:t>
      </w: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.</w:t>
      </w: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0B09" w:rsidRDefault="00020B09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15F1" w:rsidRDefault="00D215F1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15F1" w:rsidRDefault="00D215F1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0B42" w:rsidRPr="00D215F1" w:rsidRDefault="00F30B42" w:rsidP="00D215F1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E22" w:rsidRPr="00D215F1" w:rsidRDefault="00252E22" w:rsidP="00D215F1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D215F1" w:rsidRPr="00D215F1" w:rsidTr="00ED3AEC">
        <w:trPr>
          <w:trHeight w:val="931"/>
        </w:trPr>
        <w:tc>
          <w:tcPr>
            <w:tcW w:w="9007" w:type="dxa"/>
            <w:shd w:val="clear" w:color="auto" w:fill="auto"/>
          </w:tcPr>
          <w:p w:rsidR="00252E22" w:rsidRPr="00D215F1" w:rsidRDefault="00252E22" w:rsidP="00D215F1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252E22" w:rsidRPr="00D215F1" w:rsidRDefault="00252E22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1. ПАСПОРТ ПРОГРАММЫ </w:t>
            </w:r>
            <w:r w:rsidR="007A53D1"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52E22" w:rsidRPr="00D215F1" w:rsidRDefault="00252E22" w:rsidP="00D215F1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</w:tr>
      <w:tr w:rsidR="00D215F1" w:rsidRPr="00D215F1" w:rsidTr="00ED3AEC">
        <w:trPr>
          <w:trHeight w:val="720"/>
        </w:trPr>
        <w:tc>
          <w:tcPr>
            <w:tcW w:w="9007" w:type="dxa"/>
            <w:shd w:val="clear" w:color="auto" w:fill="auto"/>
          </w:tcPr>
          <w:p w:rsidR="00252E22" w:rsidRPr="00D215F1" w:rsidRDefault="00252E22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2.результаты освоения ПРОГРАММЫ </w:t>
            </w:r>
            <w:r w:rsidR="007A53D1"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52E22" w:rsidRPr="00D215F1" w:rsidRDefault="00252E22" w:rsidP="00D215F1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D215F1" w:rsidRPr="00D215F1" w:rsidTr="00ED3AEC">
        <w:trPr>
          <w:trHeight w:val="627"/>
        </w:trPr>
        <w:tc>
          <w:tcPr>
            <w:tcW w:w="9007" w:type="dxa"/>
            <w:shd w:val="clear" w:color="auto" w:fill="auto"/>
          </w:tcPr>
          <w:p w:rsidR="00252E22" w:rsidRPr="00D215F1" w:rsidRDefault="00252E22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3.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7A53D1"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52E22" w:rsidRPr="00D215F1" w:rsidRDefault="00252E22" w:rsidP="00D215F1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D215F1" w:rsidRPr="00D215F1" w:rsidTr="00ED3AEC">
        <w:trPr>
          <w:trHeight w:val="692"/>
        </w:trPr>
        <w:tc>
          <w:tcPr>
            <w:tcW w:w="9007" w:type="dxa"/>
            <w:shd w:val="clear" w:color="auto" w:fill="auto"/>
          </w:tcPr>
          <w:p w:rsidR="00252E22" w:rsidRPr="00D215F1" w:rsidRDefault="00252E22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4. Условия РЕАЛИЗАЦИИ ПРОГРАММЫ </w:t>
            </w:r>
            <w:r w:rsidR="007A53D1"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52E22" w:rsidRPr="00D215F1" w:rsidRDefault="00252E22" w:rsidP="00D215F1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D215F1" w:rsidRPr="00D215F1" w:rsidTr="00ED3AEC">
        <w:trPr>
          <w:trHeight w:val="80"/>
        </w:trPr>
        <w:tc>
          <w:tcPr>
            <w:tcW w:w="9007" w:type="dxa"/>
            <w:shd w:val="clear" w:color="auto" w:fill="auto"/>
          </w:tcPr>
          <w:p w:rsidR="00252E22" w:rsidRPr="00D215F1" w:rsidRDefault="00252E22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5. Контроль и оценка результатов </w:t>
            </w:r>
            <w:r w:rsidR="007A53D1" w:rsidRPr="00D215F1">
              <w:rPr>
                <w:rFonts w:ascii="Times New Roman" w:hAnsi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52E22" w:rsidRPr="00D215F1" w:rsidRDefault="00252E22" w:rsidP="00D215F1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252E22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E22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E22" w:rsidRPr="00D215F1" w:rsidRDefault="00252E22" w:rsidP="00D2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B09" w:rsidRPr="00D215F1" w:rsidRDefault="00020B09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72B" w:rsidRPr="00D215F1" w:rsidRDefault="0055072B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88B" w:rsidRPr="00D215F1" w:rsidRDefault="00EE388B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88B" w:rsidRPr="00D215F1" w:rsidRDefault="00EE388B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BA9" w:rsidRPr="00D215F1" w:rsidRDefault="009F1BA9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D215F1" w:rsidRDefault="00EE388B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E22" w:rsidRPr="00D215F1" w:rsidRDefault="00252E22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3D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5F1" w:rsidRDefault="00D215F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5F1" w:rsidRDefault="00D215F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5F1" w:rsidRDefault="00D215F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3D1" w:rsidRPr="00D215F1" w:rsidRDefault="007A53D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072B" w:rsidRPr="00D215F1" w:rsidRDefault="00252E2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lastRenderedPageBreak/>
        <w:t>1. ПА</w:t>
      </w:r>
      <w:r w:rsidR="000025E3" w:rsidRPr="00D215F1">
        <w:rPr>
          <w:rFonts w:ascii="Times New Roman" w:hAnsi="Times New Roman"/>
          <w:sz w:val="24"/>
          <w:szCs w:val="24"/>
        </w:rPr>
        <w:t xml:space="preserve">СПОРТ ПРОГРАММЫ </w:t>
      </w:r>
      <w:r w:rsidR="007A53D1" w:rsidRPr="00D215F1">
        <w:rPr>
          <w:rFonts w:ascii="Times New Roman" w:hAnsi="Times New Roman"/>
          <w:caps/>
          <w:sz w:val="24"/>
          <w:szCs w:val="24"/>
        </w:rPr>
        <w:t xml:space="preserve">учебной практики </w:t>
      </w:r>
      <w:r w:rsidR="0055072B" w:rsidRPr="00D215F1">
        <w:rPr>
          <w:rFonts w:ascii="Times New Roman" w:hAnsi="Times New Roman"/>
          <w:sz w:val="24"/>
          <w:szCs w:val="24"/>
        </w:rPr>
        <w:t>ПМ. 05 Выпол</w:t>
      </w:r>
      <w:r w:rsidR="007A53D1" w:rsidRPr="00D215F1">
        <w:rPr>
          <w:rFonts w:ascii="Times New Roman" w:hAnsi="Times New Roman"/>
          <w:sz w:val="24"/>
          <w:szCs w:val="24"/>
        </w:rPr>
        <w:t xml:space="preserve">нение работ по профессии 17334 </w:t>
      </w:r>
      <w:r w:rsidR="0055072B" w:rsidRPr="00D215F1">
        <w:rPr>
          <w:rFonts w:ascii="Times New Roman" w:hAnsi="Times New Roman"/>
          <w:sz w:val="24"/>
          <w:szCs w:val="24"/>
        </w:rPr>
        <w:t>«Проводник пассажирского вагона».</w:t>
      </w:r>
    </w:p>
    <w:p w:rsidR="000025E3" w:rsidRPr="00D215F1" w:rsidRDefault="000025E3" w:rsidP="00D215F1">
      <w:pPr>
        <w:pStyle w:val="ab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Область применения программы</w:t>
      </w:r>
    </w:p>
    <w:p w:rsidR="007A53D1" w:rsidRPr="00D215F1" w:rsidRDefault="007A53D1" w:rsidP="00D215F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7A53D1" w:rsidRPr="00D215F1" w:rsidRDefault="007A53D1" w:rsidP="00D215F1">
      <w:pPr>
        <w:spacing w:after="0" w:line="240" w:lineRule="auto"/>
        <w:ind w:right="20" w:firstLine="360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7A53D1" w:rsidRPr="00D215F1" w:rsidRDefault="007A53D1" w:rsidP="00D215F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Программа учебной практики является частью основной профессиональной образовательной программы и разработана</w:t>
      </w:r>
    </w:p>
    <w:p w:rsidR="001B0C7B" w:rsidRPr="00D215F1" w:rsidRDefault="007A53D1" w:rsidP="00D215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</w:t>
      </w:r>
      <w:r w:rsidRPr="00D215F1">
        <w:rPr>
          <w:rFonts w:ascii="Times New Roman" w:hAnsi="Times New Roman"/>
          <w:i/>
          <w:sz w:val="24"/>
          <w:szCs w:val="24"/>
        </w:rPr>
        <w:t xml:space="preserve">): </w:t>
      </w:r>
      <w:r w:rsidR="0015365F" w:rsidRPr="00D215F1">
        <w:rPr>
          <w:rFonts w:ascii="Times New Roman" w:hAnsi="Times New Roman"/>
          <w:sz w:val="24"/>
          <w:szCs w:val="24"/>
        </w:rPr>
        <w:t>Выпол</w:t>
      </w:r>
      <w:r w:rsidR="00307592" w:rsidRPr="00D215F1">
        <w:rPr>
          <w:rFonts w:ascii="Times New Roman" w:hAnsi="Times New Roman"/>
          <w:sz w:val="24"/>
          <w:szCs w:val="24"/>
        </w:rPr>
        <w:t xml:space="preserve">нение работ по профессии </w:t>
      </w:r>
      <w:r w:rsidR="0015365F" w:rsidRPr="00D215F1">
        <w:rPr>
          <w:rFonts w:ascii="Times New Roman" w:hAnsi="Times New Roman"/>
          <w:sz w:val="24"/>
          <w:szCs w:val="24"/>
        </w:rPr>
        <w:t>«</w:t>
      </w:r>
      <w:r w:rsidR="001B0C7B" w:rsidRPr="00D215F1">
        <w:rPr>
          <w:rFonts w:ascii="Times New Roman" w:hAnsi="Times New Roman"/>
          <w:sz w:val="24"/>
          <w:szCs w:val="24"/>
        </w:rPr>
        <w:t>Проводник пассажирского вагона» и формирования следующих профессиональных компетенций (ПК):</w:t>
      </w:r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1135"/>
        <w:gridCol w:w="7796"/>
      </w:tblGrid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Оказывать первую помощь пострадавшим и принимать необходимые меры при несчастных случаях.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обеспечению безопасности на транспорте.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пресечению актов незаконного вмешательства в деятельность транспорта.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деятельности транспорта от актов незаконного вмешательства.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транспортной организации (компании).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3.6.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перевозок.</w:t>
            </w:r>
          </w:p>
        </w:tc>
      </w:tr>
      <w:tr w:rsidR="001B0C7B" w:rsidRPr="00D215F1" w:rsidTr="001B0C7B">
        <w:tc>
          <w:tcPr>
            <w:tcW w:w="1135" w:type="dxa"/>
          </w:tcPr>
          <w:p w:rsidR="001B0C7B" w:rsidRPr="00D215F1" w:rsidRDefault="001B0C7B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3.7.</w:t>
            </w:r>
          </w:p>
        </w:tc>
        <w:tc>
          <w:tcPr>
            <w:tcW w:w="7796" w:type="dxa"/>
          </w:tcPr>
          <w:p w:rsidR="001B0C7B" w:rsidRPr="00D215F1" w:rsidRDefault="001B0C7B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обеспечение безопасности в чрезвычайных ситуациях.</w:t>
            </w:r>
          </w:p>
        </w:tc>
      </w:tr>
    </w:tbl>
    <w:p w:rsidR="007A53D1" w:rsidRPr="00D215F1" w:rsidRDefault="00D215F1" w:rsidP="00D215F1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Style w:val="a4"/>
          <w:rFonts w:ascii="Times New Roman" w:eastAsiaTheme="majorEastAsia" w:hAnsi="Times New Roman"/>
          <w:b w:val="0"/>
          <w:color w:val="auto"/>
        </w:rPr>
        <w:t xml:space="preserve">- </w:t>
      </w:r>
      <w:r w:rsidR="007A53D1" w:rsidRPr="00D215F1">
        <w:rPr>
          <w:rStyle w:val="a4"/>
          <w:rFonts w:ascii="Times New Roman" w:eastAsiaTheme="majorEastAsia" w:hAnsi="Times New Roman"/>
          <w:b w:val="0"/>
          <w:color w:val="auto"/>
        </w:rPr>
        <w:t xml:space="preserve">с учетом Профессионального стандарта </w:t>
      </w:r>
      <w:r w:rsidR="00BF5C92" w:rsidRPr="00D215F1">
        <w:rPr>
          <w:rFonts w:ascii="Times New Roman" w:hAnsi="Times New Roman" w:cs="Times New Roman"/>
          <w:b w:val="0"/>
          <w:color w:val="auto"/>
        </w:rPr>
        <w:t xml:space="preserve">7.013 Проводник пассажирского вагона </w:t>
      </w:r>
      <w:r w:rsidR="007A53D1" w:rsidRPr="00D215F1">
        <w:rPr>
          <w:rFonts w:ascii="Times New Roman" w:hAnsi="Times New Roman" w:cs="Times New Roman"/>
          <w:b w:val="0"/>
          <w:color w:val="auto"/>
        </w:rPr>
        <w:t>и формирования следующих трудовых функций:</w:t>
      </w:r>
    </w:p>
    <w:tbl>
      <w:tblPr>
        <w:tblStyle w:val="a5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96"/>
      </w:tblGrid>
      <w:tr w:rsidR="001B0C7B" w:rsidRPr="00D215F1" w:rsidTr="001B0C7B">
        <w:tc>
          <w:tcPr>
            <w:tcW w:w="5000" w:type="pct"/>
            <w:hideMark/>
          </w:tcPr>
          <w:p w:rsidR="001B0C7B" w:rsidRPr="00D215F1" w:rsidRDefault="001B0C7B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А/01.2 Обслуживание пассажиров в поездах пригородного сообщения в пути следования</w:t>
            </w:r>
          </w:p>
        </w:tc>
      </w:tr>
      <w:tr w:rsidR="001B0C7B" w:rsidRPr="00D215F1" w:rsidTr="001B0C7B">
        <w:tc>
          <w:tcPr>
            <w:tcW w:w="5000" w:type="pct"/>
            <w:hideMark/>
          </w:tcPr>
          <w:p w:rsidR="001B0C7B" w:rsidRPr="00D215F1" w:rsidRDefault="001B0C7B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А/02.2 Обслуживание вагонов в парках отстоя вагонов</w:t>
            </w:r>
          </w:p>
        </w:tc>
      </w:tr>
      <w:tr w:rsidR="001B0C7B" w:rsidRPr="00D215F1" w:rsidTr="001B0C7B">
        <w:tc>
          <w:tcPr>
            <w:tcW w:w="5000" w:type="pct"/>
            <w:hideMark/>
          </w:tcPr>
          <w:p w:rsidR="001B0C7B" w:rsidRPr="00D215F1" w:rsidRDefault="001B0C7B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В/01.2 Обслуживание пассажиров в поездах дальнего следования и местного сообщения</w:t>
            </w:r>
          </w:p>
        </w:tc>
      </w:tr>
      <w:tr w:rsidR="001B0C7B" w:rsidRPr="00D215F1" w:rsidTr="001B0C7B">
        <w:tc>
          <w:tcPr>
            <w:tcW w:w="5000" w:type="pct"/>
            <w:hideMark/>
          </w:tcPr>
          <w:p w:rsidR="001B0C7B" w:rsidRPr="00D215F1" w:rsidRDefault="001B0C7B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В/02.2 Обслуживание и эксплуатация вагонов служебного (специального) назначения</w:t>
            </w:r>
          </w:p>
        </w:tc>
      </w:tr>
    </w:tbl>
    <w:p w:rsidR="00BF5C92" w:rsidRPr="00D215F1" w:rsidRDefault="0015365F" w:rsidP="00D215F1">
      <w:pPr>
        <w:pStyle w:val="ab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r w:rsidR="007A53D1" w:rsidRPr="00D215F1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="00252E22" w:rsidRPr="00D21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C92" w:rsidRPr="00D215F1" w:rsidRDefault="00BF5C92" w:rsidP="00D215F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15F1">
        <w:rPr>
          <w:rFonts w:ascii="Times New Roman" w:hAnsi="Times New Roman"/>
          <w:sz w:val="24"/>
          <w:szCs w:val="24"/>
        </w:rPr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</w:t>
      </w:r>
      <w:r w:rsidR="001B0C7B" w:rsidRPr="00D215F1">
        <w:rPr>
          <w:rFonts w:ascii="Times New Roman" w:hAnsi="Times New Roman"/>
          <w:sz w:val="24"/>
          <w:szCs w:val="24"/>
        </w:rPr>
        <w:t xml:space="preserve"> </w:t>
      </w:r>
      <w:r w:rsidRPr="00D215F1">
        <w:rPr>
          <w:rFonts w:ascii="Times New Roman" w:hAnsi="Times New Roman"/>
          <w:sz w:val="24"/>
          <w:szCs w:val="24"/>
        </w:rPr>
        <w:t xml:space="preserve"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</w:t>
      </w:r>
      <w:r w:rsidRPr="00D215F1">
        <w:rPr>
          <w:rFonts w:ascii="Times New Roman" w:hAnsi="Times New Roman"/>
          <w:sz w:val="24"/>
          <w:szCs w:val="24"/>
        </w:rPr>
        <w:lastRenderedPageBreak/>
        <w:t>освоения ими общих и профессиональных компетенций</w:t>
      </w:r>
      <w:proofErr w:type="gramEnd"/>
      <w:r w:rsidRPr="00D215F1">
        <w:rPr>
          <w:rFonts w:ascii="Times New Roman" w:hAnsi="Times New Roman"/>
          <w:sz w:val="24"/>
          <w:szCs w:val="24"/>
        </w:rPr>
        <w:t xml:space="preserve"> по специальности.</w:t>
      </w:r>
    </w:p>
    <w:p w:rsidR="0015365F" w:rsidRPr="00D215F1" w:rsidRDefault="009F1BA9" w:rsidP="00D21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1.3.</w:t>
      </w:r>
      <w:r w:rsidR="0015365F" w:rsidRPr="00D215F1">
        <w:rPr>
          <w:rFonts w:ascii="Times New Roman" w:hAnsi="Times New Roman"/>
          <w:sz w:val="24"/>
          <w:szCs w:val="24"/>
        </w:rPr>
        <w:t xml:space="preserve">Требования к результатам освоения </w:t>
      </w:r>
      <w:r w:rsidR="007A53D1" w:rsidRPr="00D215F1">
        <w:rPr>
          <w:rFonts w:ascii="Times New Roman" w:hAnsi="Times New Roman"/>
          <w:sz w:val="24"/>
          <w:szCs w:val="24"/>
        </w:rPr>
        <w:t xml:space="preserve">учебной практики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5797"/>
      </w:tblGrid>
      <w:tr w:rsidR="0028724C" w:rsidRPr="00D215F1" w:rsidTr="0028724C">
        <w:trPr>
          <w:trHeight w:val="274"/>
        </w:trPr>
        <w:tc>
          <w:tcPr>
            <w:tcW w:w="3085" w:type="dxa"/>
          </w:tcPr>
          <w:p w:rsidR="006F2852" w:rsidRPr="00D215F1" w:rsidRDefault="007C7A02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ВПД</w:t>
            </w:r>
          </w:p>
        </w:tc>
        <w:tc>
          <w:tcPr>
            <w:tcW w:w="5797" w:type="dxa"/>
          </w:tcPr>
          <w:p w:rsidR="006F2852" w:rsidRPr="00D215F1" w:rsidRDefault="007C7A02" w:rsidP="00D215F1">
            <w:pPr>
              <w:ind w:right="20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</w:t>
            </w:r>
          </w:p>
        </w:tc>
      </w:tr>
      <w:tr w:rsidR="0028724C" w:rsidRPr="00D215F1" w:rsidTr="0028724C">
        <w:trPr>
          <w:trHeight w:val="2837"/>
        </w:trPr>
        <w:tc>
          <w:tcPr>
            <w:tcW w:w="3085" w:type="dxa"/>
          </w:tcPr>
          <w:p w:rsidR="007C7A02" w:rsidRPr="00D215F1" w:rsidRDefault="007C7A02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Обслуживание пассажиров и обеспечение их безопасности в пути следования пассажирского поезда</w:t>
            </w:r>
          </w:p>
        </w:tc>
        <w:tc>
          <w:tcPr>
            <w:tcW w:w="5797" w:type="dxa"/>
          </w:tcPr>
          <w:p w:rsidR="007C7A02" w:rsidRPr="00D215F1" w:rsidRDefault="007C7A02" w:rsidP="00D215F1">
            <w:pPr>
              <w:ind w:right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применять действующие методики при обслуживании пассажиров в поездах местного сообщения и дальнего следования;</w:t>
            </w:r>
          </w:p>
          <w:p w:rsidR="007C7A02" w:rsidRPr="00D215F1" w:rsidRDefault="007C7A02" w:rsidP="00D215F1">
            <w:pPr>
              <w:ind w:right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применять действующие методики при обслуживании маломобильных пассажиров в поездах дальнего сообщения;</w:t>
            </w:r>
          </w:p>
          <w:p w:rsidR="007C7A02" w:rsidRPr="00D215F1" w:rsidRDefault="007C7A02" w:rsidP="00D215F1">
            <w:pPr>
              <w:ind w:right="20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оказывать первую помощь пассажира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пользоваться оборудованием, предназначенным для спасения пассажиров, в нештатных и аварийных ситуациях.</w:t>
            </w:r>
          </w:p>
        </w:tc>
      </w:tr>
      <w:tr w:rsidR="0028724C" w:rsidRPr="00D215F1" w:rsidTr="0028724C">
        <w:tc>
          <w:tcPr>
            <w:tcW w:w="3085" w:type="dxa"/>
          </w:tcPr>
          <w:p w:rsidR="007C7A02" w:rsidRPr="00D215F1" w:rsidRDefault="007C7A02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Обслуживание пассажиров в поездах дальнего следования и местного сообщения</w:t>
            </w:r>
          </w:p>
        </w:tc>
        <w:tc>
          <w:tcPr>
            <w:tcW w:w="5797" w:type="dxa"/>
          </w:tcPr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Обеспечение безопасной посадки пассажиров в вагон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Обеспечение безопасной высадки пассажиров из вагона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Размещение пассажиров в вагоне поезда местного  сообщения и дальнего следования в соответствии с их проездными документами;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Выполнение работ в вагонах поезда дальнего следования и местного сообщения при приемке и сдаче смены;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Своевременное уведомление пассажиров поезда местного сообщения и дальнего следования о прибытии в пункт назначения;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Контроль исправности и регулирование приборов отопления, освещения для поддержания нормального температурного режима и освещения в вагоне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Контроль исправности и регулирование приборов вентиляции, холодильных установок и кондиционирования воздуха для поддержания нормального температурного режима в вагоне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Контроль нагрева букс вагона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Выявление неисправностей, угрожающих безопасности движения поездов, в объеме необходимом для выполнения работ;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Навешивание на вагон поезда местного сообщения и дальнего следования порядковых номеров и маршрутных указателей (электронных информационных панелей);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исправности ручного тормоза вагона поезда местного сообщения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состояния систем сигнализации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движения поезда местного сообщения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Проверка наличия и исправности дневных и ночных сигналов вагона поезда местного сообщения и дальнего следования в пути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Обеспечение пассажиров поезда местного сообщения и дальнего следования охлажденной питьевой водой;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Оказание пассажирам оплаченных и дополнительных услуг в объеме, соответствующем типу, классу вагона и категории поезда местного сообщения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Содержание в чистоте столовой и чайной посуды в вагоне поезда местного и дальнего сообщения;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Уборка вагона поезда местного сообщения и дальнего следования влажная;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Уборка вагона поезда местного сообщения и дальнего следования сухая;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Уборка туалетов вагона поезда местного сообщения и дальнего следования с применением моющих средств и дезинфицирующих, дезодорирующих растворов;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Отопление вагона поезда местного сообщения и дальнего следования в зимнее время года;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Очистка ото льда и снега подножек вагона поезда местного сообщения и дальнего следования, переходных площадок, подвагонного оборудования в пути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Отогревание водозаправочных и сливных труб вагона поезда местного сообщения и дальнего следования в пути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Чистка топки котла и зольника кипятильника вагона поезда местного сообщения и дальнего следования от золы и шлака;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Заправка и уборка постельного белья в пассажирских и скорых поездах дальнего следования по просьбе пассажиров спальных вагонов;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Оказание первой помощи пассажирам;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При отсутствии экипировочной бригады получение постельного белья и продуктов чайной торговли поезда местного сообщения и дальнего следования и их сдача на соответствующие склады;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Составление актов на испорченные или уничтоженные материальные ценности;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Взыскание стоимости испорченных или уничтоженных материальных ценностей с виновных лиц в установленном порядке;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Проверка сохранности пломб на потолочных люках;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Проверка технических шкафов, ниш, рундуков,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топки котла, туалета и подвагонного оборудования на предмет обнаружения подозрительных предметов;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Проверка после высадки пассажиров мест, которые они занимали, на предмет обнаружения оставленных (забытых) вещей;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Принятие внутреннего оборудования и съемного инвентаря вагонов поезда местного сообщения и дальнего следования по инвентарной описи и накладным;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Сдача внутреннего оборудования и съемного инвентаря вагонов поезда местного сообщения и дальнего следования по инвентарной описи и накладным;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исправности хвостовых сигнальных фонарей вагона поезда местного сообщения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7C7A02" w:rsidRPr="00D215F1" w:rsidRDefault="007C7A02" w:rsidP="00D215F1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работы хвостовых сигнальных фонарей вагона поезда местного сообщения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 в пути следования поезда;</w:t>
            </w:r>
          </w:p>
          <w:p w:rsidR="007C7A02" w:rsidRPr="00D215F1" w:rsidRDefault="007C7A02" w:rsidP="0028724C">
            <w:pPr>
              <w:ind w:right="1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Ограждение поезда в соответствии с действующими нормативными правовыми актами при вынужденной</w:t>
            </w:r>
            <w:r w:rsidR="00287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остановке поезда местного сообщения и дальнего следования на участке железнодорожного пути.</w:t>
            </w:r>
          </w:p>
        </w:tc>
      </w:tr>
    </w:tbl>
    <w:p w:rsidR="007C7A02" w:rsidRPr="00D215F1" w:rsidRDefault="007C7A02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E22" w:rsidRPr="00D215F1" w:rsidRDefault="009F1BA9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284" w:right="-123"/>
        <w:jc w:val="both"/>
        <w:rPr>
          <w:rFonts w:ascii="Times New Roman" w:hAnsi="Times New Roman"/>
          <w:caps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2. РЕЗУЛЬТАТЫ ОСВОЕНИЯ ПРОГРАММ</w:t>
      </w:r>
      <w:r w:rsidR="00252E22" w:rsidRPr="00D215F1">
        <w:rPr>
          <w:rFonts w:ascii="Times New Roman" w:hAnsi="Times New Roman"/>
          <w:sz w:val="24"/>
          <w:szCs w:val="24"/>
        </w:rPr>
        <w:t>Ы</w:t>
      </w:r>
      <w:r w:rsidR="00252E22" w:rsidRPr="00D215F1">
        <w:rPr>
          <w:rFonts w:ascii="Times New Roman" w:hAnsi="Times New Roman"/>
          <w:caps/>
          <w:sz w:val="24"/>
          <w:szCs w:val="24"/>
        </w:rPr>
        <w:t xml:space="preserve"> </w:t>
      </w:r>
      <w:r w:rsidR="007A53D1" w:rsidRPr="00D215F1">
        <w:rPr>
          <w:rFonts w:ascii="Times New Roman" w:hAnsi="Times New Roman"/>
          <w:caps/>
          <w:sz w:val="24"/>
          <w:szCs w:val="24"/>
        </w:rPr>
        <w:t xml:space="preserve">учебной практики </w:t>
      </w:r>
    </w:p>
    <w:p w:rsidR="00307592" w:rsidRPr="00D215F1" w:rsidRDefault="00307592" w:rsidP="00D215F1">
      <w:pPr>
        <w:spacing w:after="0" w:line="240" w:lineRule="auto"/>
        <w:ind w:left="-284" w:right="-123" w:firstLine="992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Результатом освоения программы</w:t>
      </w:r>
      <w:r w:rsidR="00252E22" w:rsidRPr="00D215F1">
        <w:rPr>
          <w:rFonts w:ascii="Times New Roman" w:hAnsi="Times New Roman"/>
          <w:sz w:val="24"/>
          <w:szCs w:val="24"/>
        </w:rPr>
        <w:t xml:space="preserve"> </w:t>
      </w:r>
      <w:r w:rsidR="007A53D1" w:rsidRPr="00D215F1">
        <w:rPr>
          <w:rFonts w:ascii="Times New Roman" w:hAnsi="Times New Roman"/>
          <w:sz w:val="24"/>
          <w:szCs w:val="24"/>
        </w:rPr>
        <w:t xml:space="preserve">учебной практики </w:t>
      </w:r>
      <w:r w:rsidRPr="00D215F1">
        <w:rPr>
          <w:rFonts w:ascii="Times New Roman" w:hAnsi="Times New Roman"/>
          <w:sz w:val="24"/>
          <w:szCs w:val="24"/>
        </w:rPr>
        <w:t xml:space="preserve">является </w:t>
      </w:r>
      <w:proofErr w:type="spellStart"/>
      <w:r w:rsidRPr="00D215F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215F1">
        <w:rPr>
          <w:rFonts w:ascii="Times New Roman" w:hAnsi="Times New Roman"/>
          <w:sz w:val="24"/>
          <w:szCs w:val="24"/>
        </w:rPr>
        <w:t xml:space="preserve"> у обучающихся первоначальных практических профессиональных умений в рамках модуля ПМ 05 ОПОП ППССЗ по основным видам профессиональной деятельности (ВПД): Выполнение работ по профессии «Проводник пассажирского вагона» и необходимых для последующего освоения ими профессиональных (ПК) и общих (</w:t>
      </w:r>
      <w:proofErr w:type="gramStart"/>
      <w:r w:rsidRPr="00D215F1">
        <w:rPr>
          <w:rFonts w:ascii="Times New Roman" w:hAnsi="Times New Roman"/>
          <w:sz w:val="24"/>
          <w:szCs w:val="24"/>
        </w:rPr>
        <w:t>ОК</w:t>
      </w:r>
      <w:proofErr w:type="gramEnd"/>
      <w:r w:rsidRPr="00D215F1">
        <w:rPr>
          <w:rFonts w:ascii="Times New Roman" w:hAnsi="Times New Roman"/>
          <w:sz w:val="24"/>
          <w:szCs w:val="24"/>
        </w:rPr>
        <w:t xml:space="preserve">) компетенций. </w:t>
      </w: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7796"/>
      </w:tblGrid>
      <w:tr w:rsidR="009F1BA9" w:rsidRPr="00D215F1" w:rsidTr="001B0C7B">
        <w:tc>
          <w:tcPr>
            <w:tcW w:w="1277" w:type="dxa"/>
          </w:tcPr>
          <w:p w:rsidR="00B443D4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796" w:type="dxa"/>
          </w:tcPr>
          <w:p w:rsidR="00B443D4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Оказывать первую помощь пострадавшим и принимать необходимые меры при несчастных случаях.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обеспечению безопасности на транспорте.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пресечению актов незаконного вмешательства в деятельность транспорта.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деятельности транспорта от актов незаконного вмешательства.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транспортной организации (компании).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3.6.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перевозок.</w:t>
            </w:r>
          </w:p>
        </w:tc>
      </w:tr>
      <w:tr w:rsidR="00020B09" w:rsidRPr="00D215F1" w:rsidTr="001B0C7B">
        <w:tc>
          <w:tcPr>
            <w:tcW w:w="1277" w:type="dxa"/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ПК 3.7.</w:t>
            </w:r>
          </w:p>
        </w:tc>
        <w:tc>
          <w:tcPr>
            <w:tcW w:w="7796" w:type="dxa"/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Организовывать обеспечение безопасности в чрезвычайных ситуациях.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28724C" w:rsidRDefault="0028724C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24C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20B09" w:rsidRPr="00D215F1" w:rsidTr="001B0C7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09" w:rsidRPr="00D215F1" w:rsidRDefault="00020B09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1B0C7B" w:rsidRPr="00D215F1" w:rsidRDefault="001B0C7B" w:rsidP="00D215F1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D215F1">
        <w:rPr>
          <w:rFonts w:ascii="Times New Roman" w:hAnsi="Times New Roman" w:cs="Times New Roman"/>
          <w:b w:val="0"/>
          <w:color w:val="auto"/>
        </w:rPr>
        <w:t>В результате прохождения учебной практики  по профессиональному модулю студент должен обладать т</w:t>
      </w:r>
      <w:r w:rsidRPr="00D215F1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  <w:r w:rsidR="00F67992" w:rsidRPr="00D215F1">
        <w:rPr>
          <w:rFonts w:ascii="Times New Roman" w:hAnsi="Times New Roman" w:cs="Times New Roman"/>
          <w:b w:val="0"/>
          <w:color w:val="auto"/>
        </w:rPr>
        <w:t>7.013 Проводник пассажирского вагона</w:t>
      </w:r>
    </w:p>
    <w:tbl>
      <w:tblPr>
        <w:tblStyle w:val="a5"/>
        <w:tblW w:w="5008" w:type="pct"/>
        <w:tblLayout w:type="fixed"/>
        <w:tblLook w:val="00A0" w:firstRow="1" w:lastRow="0" w:firstColumn="1" w:lastColumn="0" w:noHBand="0" w:noVBand="0"/>
      </w:tblPr>
      <w:tblGrid>
        <w:gridCol w:w="597"/>
        <w:gridCol w:w="1920"/>
        <w:gridCol w:w="1703"/>
        <w:gridCol w:w="1984"/>
        <w:gridCol w:w="993"/>
        <w:gridCol w:w="1699"/>
      </w:tblGrid>
      <w:tr w:rsidR="001B0C7B" w:rsidRPr="00D215F1" w:rsidTr="001B0C7B">
        <w:tc>
          <w:tcPr>
            <w:tcW w:w="2371" w:type="pct"/>
            <w:gridSpan w:val="3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629" w:type="pct"/>
            <w:gridSpan w:val="3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1B0C7B" w:rsidRPr="00D215F1" w:rsidTr="001B0C7B">
        <w:tc>
          <w:tcPr>
            <w:tcW w:w="33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79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57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115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58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5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(подуровень)</w:t>
            </w:r>
          </w:p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</w:tr>
      <w:tr w:rsidR="001B0C7B" w:rsidRPr="00D215F1" w:rsidTr="001B0C7B">
        <w:tc>
          <w:tcPr>
            <w:tcW w:w="336" w:type="pct"/>
            <w:vMerge w:val="restar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79" w:type="pct"/>
            <w:vMerge w:val="restar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следования, вагонов в парках отстоя вагонов</w:t>
            </w:r>
          </w:p>
        </w:tc>
        <w:tc>
          <w:tcPr>
            <w:tcW w:w="957" w:type="pct"/>
            <w:vMerge w:val="restar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5" w:type="pc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</w:t>
            </w:r>
          </w:p>
        </w:tc>
        <w:tc>
          <w:tcPr>
            <w:tcW w:w="558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А/01.2</w:t>
            </w:r>
          </w:p>
        </w:tc>
        <w:tc>
          <w:tcPr>
            <w:tcW w:w="95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0C7B" w:rsidRPr="00D215F1" w:rsidTr="001B0C7B">
        <w:tc>
          <w:tcPr>
            <w:tcW w:w="336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pc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вагонов в парках отстоя вагонов</w:t>
            </w:r>
          </w:p>
        </w:tc>
        <w:tc>
          <w:tcPr>
            <w:tcW w:w="558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А/02.2</w:t>
            </w:r>
          </w:p>
        </w:tc>
        <w:tc>
          <w:tcPr>
            <w:tcW w:w="95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0C7B" w:rsidRPr="00D215F1" w:rsidTr="001B0C7B">
        <w:tc>
          <w:tcPr>
            <w:tcW w:w="336" w:type="pct"/>
            <w:vMerge w:val="restar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79" w:type="pct"/>
            <w:vMerge w:val="restar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Обслуживание пассажиров в поездах дальнего следования и местного сообщения, вагонов служебного (специального)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957" w:type="pct"/>
            <w:vMerge w:val="restar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5" w:type="pc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дальнего следования и местного сообщения</w:t>
            </w:r>
          </w:p>
        </w:tc>
        <w:tc>
          <w:tcPr>
            <w:tcW w:w="558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В/01.2</w:t>
            </w:r>
          </w:p>
        </w:tc>
        <w:tc>
          <w:tcPr>
            <w:tcW w:w="95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0C7B" w:rsidRPr="00D215F1" w:rsidTr="001B0C7B">
        <w:tc>
          <w:tcPr>
            <w:tcW w:w="336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pct"/>
            <w:hideMark/>
          </w:tcPr>
          <w:p w:rsidR="001B0C7B" w:rsidRPr="00D215F1" w:rsidRDefault="001B0C7B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Обслуживание и эксплуатация вагонов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служебного (специального) назначения</w:t>
            </w:r>
          </w:p>
        </w:tc>
        <w:tc>
          <w:tcPr>
            <w:tcW w:w="558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В/02.2</w:t>
            </w:r>
          </w:p>
        </w:tc>
        <w:tc>
          <w:tcPr>
            <w:tcW w:w="956" w:type="pct"/>
            <w:hideMark/>
          </w:tcPr>
          <w:p w:rsidR="001B0C7B" w:rsidRPr="00D215F1" w:rsidRDefault="001B0C7B" w:rsidP="00D2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B0C7B" w:rsidRPr="00D215F1" w:rsidRDefault="001B0C7B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E22" w:rsidRPr="00D215F1" w:rsidRDefault="001B0C7B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3.</w:t>
      </w:r>
      <w:r w:rsidR="009D0870" w:rsidRPr="00D215F1">
        <w:rPr>
          <w:rFonts w:ascii="Times New Roman" w:hAnsi="Times New Roman"/>
          <w:sz w:val="24"/>
          <w:szCs w:val="24"/>
        </w:rPr>
        <w:t xml:space="preserve">СТРУКТУРА И СОДЕРЖАНИЕ </w:t>
      </w:r>
      <w:r w:rsidR="007A53D1" w:rsidRPr="00D215F1">
        <w:rPr>
          <w:rFonts w:ascii="Times New Roman" w:hAnsi="Times New Roman"/>
          <w:caps/>
          <w:sz w:val="24"/>
          <w:szCs w:val="24"/>
        </w:rPr>
        <w:t xml:space="preserve">учебной практики </w:t>
      </w:r>
    </w:p>
    <w:p w:rsidR="009D0870" w:rsidRPr="00D215F1" w:rsidRDefault="009D0870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3.1 Структура </w:t>
      </w:r>
      <w:r w:rsidR="007A53D1" w:rsidRPr="00D215F1">
        <w:rPr>
          <w:rFonts w:ascii="Times New Roman" w:hAnsi="Times New Roman"/>
          <w:sz w:val="24"/>
          <w:szCs w:val="24"/>
        </w:rPr>
        <w:t xml:space="preserve">учебной практики 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6"/>
        <w:gridCol w:w="2693"/>
        <w:gridCol w:w="992"/>
        <w:gridCol w:w="1843"/>
        <w:gridCol w:w="1134"/>
        <w:gridCol w:w="850"/>
      </w:tblGrid>
      <w:tr w:rsidR="0028724C" w:rsidRPr="00D215F1" w:rsidTr="0028724C">
        <w:trPr>
          <w:trHeight w:val="838"/>
        </w:trPr>
        <w:tc>
          <w:tcPr>
            <w:tcW w:w="1844" w:type="dxa"/>
            <w:gridSpan w:val="2"/>
            <w:vMerge w:val="restart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Распределение часов по семестрам</w:t>
            </w:r>
          </w:p>
        </w:tc>
      </w:tr>
      <w:tr w:rsidR="0028724C" w:rsidRPr="00D215F1" w:rsidTr="0028724C">
        <w:trPr>
          <w:trHeight w:val="264"/>
        </w:trPr>
        <w:tc>
          <w:tcPr>
            <w:tcW w:w="1844" w:type="dxa"/>
            <w:gridSpan w:val="2"/>
            <w:vMerge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28724C" w:rsidRPr="00D215F1" w:rsidTr="0028724C">
        <w:trPr>
          <w:trHeight w:val="890"/>
        </w:trPr>
        <w:tc>
          <w:tcPr>
            <w:tcW w:w="1418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2.1-2.2</w:t>
            </w:r>
          </w:p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ПМ. 05 Выполнение работ по профессии 17334  «Проводник пассажирского вагона»</w:t>
            </w:r>
          </w:p>
        </w:tc>
        <w:tc>
          <w:tcPr>
            <w:tcW w:w="992" w:type="dxa"/>
            <w:shd w:val="clear" w:color="auto" w:fill="auto"/>
          </w:tcPr>
          <w:p w:rsidR="009D0870" w:rsidRPr="00D215F1" w:rsidRDefault="00547517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9D0870" w:rsidRPr="00D215F1" w:rsidRDefault="00020B0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УП.05</w:t>
            </w:r>
          </w:p>
        </w:tc>
        <w:tc>
          <w:tcPr>
            <w:tcW w:w="1134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D0870" w:rsidRPr="00D215F1" w:rsidRDefault="00547517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8724C" w:rsidRPr="00D215F1" w:rsidTr="0028724C">
        <w:tc>
          <w:tcPr>
            <w:tcW w:w="1418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D0870" w:rsidRPr="00D215F1" w:rsidRDefault="009F1BA9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0870" w:rsidRPr="00D215F1" w:rsidRDefault="009D0870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D0870" w:rsidRPr="00D215F1" w:rsidRDefault="00547517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0025E3" w:rsidRPr="00D215F1" w:rsidRDefault="000025E3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6DBD" w:rsidRPr="00D215F1" w:rsidRDefault="00876DBD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AEC" w:rsidRPr="00D215F1" w:rsidRDefault="00ED3AEC" w:rsidP="00D215F1">
      <w:pPr>
        <w:spacing w:after="0" w:line="240" w:lineRule="auto"/>
        <w:rPr>
          <w:rFonts w:ascii="Times New Roman" w:hAnsi="Times New Roman"/>
          <w:sz w:val="24"/>
          <w:szCs w:val="24"/>
        </w:rPr>
        <w:sectPr w:rsidR="00ED3AEC" w:rsidRPr="00D215F1" w:rsidSect="001B0C7B"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ED3AEC" w:rsidRPr="00D215F1" w:rsidRDefault="00ED3AEC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lastRenderedPageBreak/>
        <w:t>3.2 Содержание программы производственной практики ПП.05 ПМ. 05 Выполнение работ по профессии 17334 «Проводник пассажирского вагона»</w:t>
      </w:r>
    </w:p>
    <w:tbl>
      <w:tblPr>
        <w:tblStyle w:val="a5"/>
        <w:tblW w:w="14742" w:type="dxa"/>
        <w:tblInd w:w="-459" w:type="dxa"/>
        <w:tblLook w:val="04A0" w:firstRow="1" w:lastRow="0" w:firstColumn="1" w:lastColumn="0" w:noHBand="0" w:noVBand="1"/>
      </w:tblPr>
      <w:tblGrid>
        <w:gridCol w:w="838"/>
        <w:gridCol w:w="1997"/>
        <w:gridCol w:w="9214"/>
        <w:gridCol w:w="1418"/>
        <w:gridCol w:w="1275"/>
      </w:tblGrid>
      <w:tr w:rsidR="00876DBD" w:rsidRPr="00D215F1" w:rsidTr="00ED3AEC">
        <w:tc>
          <w:tcPr>
            <w:tcW w:w="838" w:type="dxa"/>
          </w:tcPr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97" w:type="dxa"/>
          </w:tcPr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9214" w:type="dxa"/>
          </w:tcPr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Содержание работ</w:t>
            </w:r>
          </w:p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</w:tcPr>
          <w:p w:rsidR="00876DBD" w:rsidRPr="00D215F1" w:rsidRDefault="00876DBD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D215F1" w:rsidRPr="00D215F1" w:rsidTr="00BE0916">
        <w:trPr>
          <w:trHeight w:val="1285"/>
        </w:trPr>
        <w:tc>
          <w:tcPr>
            <w:tcW w:w="838" w:type="dxa"/>
          </w:tcPr>
          <w:p w:rsidR="00876DBD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</w:tcPr>
          <w:p w:rsidR="00876DBD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214" w:type="dxa"/>
          </w:tcPr>
          <w:p w:rsidR="00876DBD" w:rsidRPr="00D215F1" w:rsidRDefault="00876DBD" w:rsidP="00D215F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Инструктаж по охране труда проводника вагона</w:t>
            </w:r>
          </w:p>
          <w:p w:rsidR="00876DBD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i/>
                <w:iCs/>
                <w:sz w:val="24"/>
                <w:szCs w:val="24"/>
              </w:rPr>
              <w:t>Приемка по инвентарной описи и накладным внутреннего оборудования, инструмента, инвентаря, сигнальных принадлежностей, средств пожаротушения, служебной документации, автоматизированных систем управления и информационных систем пассажирского вагона в парке отстоя вагонов</w:t>
            </w:r>
          </w:p>
        </w:tc>
        <w:tc>
          <w:tcPr>
            <w:tcW w:w="1418" w:type="dxa"/>
          </w:tcPr>
          <w:p w:rsidR="00876DBD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76DBD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15F1" w:rsidRPr="00D215F1" w:rsidTr="00C73694">
        <w:trPr>
          <w:trHeight w:val="1104"/>
        </w:trPr>
        <w:tc>
          <w:tcPr>
            <w:tcW w:w="838" w:type="dxa"/>
          </w:tcPr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Принципы технического обслуживания вагонов</w:t>
            </w:r>
          </w:p>
        </w:tc>
        <w:tc>
          <w:tcPr>
            <w:tcW w:w="9214" w:type="dxa"/>
          </w:tcPr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i/>
                <w:iCs/>
                <w:sz w:val="24"/>
                <w:szCs w:val="24"/>
              </w:rPr>
              <w:t>Проверка исправности отопительной системы, системы кондиционирования воздуха, освещения и электрооборудования, хвостовых сигнальных фонарей, систем контроля безопасности движения пассажирского вагона в парке отстоя вагонов</w:t>
            </w:r>
          </w:p>
          <w:p w:rsidR="00BE0916" w:rsidRPr="00D215F1" w:rsidRDefault="00BE0916" w:rsidP="00D215F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15F1">
              <w:rPr>
                <w:rFonts w:ascii="Times New Roman" w:hAnsi="Times New Roman"/>
                <w:i/>
                <w:iCs/>
                <w:sz w:val="24"/>
                <w:szCs w:val="24"/>
              </w:rPr>
              <w:t>Проверка салона, технических шкафов, ниш, рундуков, топки котла, туалета и подвагонного оборудования пассажирского вагона в парке отстоя вагонов для обнаружения подозрительных предметов</w:t>
            </w:r>
          </w:p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iCs/>
                <w:sz w:val="24"/>
                <w:szCs w:val="24"/>
              </w:rPr>
              <w:t>Проверка снабжения топливом и водой пассажирского вагона в парке отстоя вагонов</w:t>
            </w:r>
          </w:p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0916" w:rsidRPr="00D215F1" w:rsidRDefault="00BE0916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BE0916" w:rsidRPr="00D215F1" w:rsidRDefault="00BE0916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0916" w:rsidRPr="00D215F1" w:rsidRDefault="00BE0916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15F1" w:rsidRPr="00D215F1" w:rsidTr="00BE0916">
        <w:trPr>
          <w:trHeight w:val="1279"/>
        </w:trPr>
        <w:tc>
          <w:tcPr>
            <w:tcW w:w="838" w:type="dxa"/>
          </w:tcPr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Санитарная обработка вагонов</w:t>
            </w:r>
          </w:p>
        </w:tc>
        <w:tc>
          <w:tcPr>
            <w:tcW w:w="9214" w:type="dxa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Уборка и санитарная обработка вагонов</w:t>
            </w:r>
          </w:p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i/>
                <w:iCs/>
                <w:sz w:val="24"/>
                <w:szCs w:val="24"/>
              </w:rPr>
              <w:t>Проверка санитарного состояния пассажирского вагона в парке отстоя вагонов с последующим поддержанием санитарного состояния пассажирского вагона</w:t>
            </w:r>
          </w:p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Технология обмывки кузовов. Удаление и выгрузка мусора в парке приема</w:t>
            </w:r>
          </w:p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3AEC" w:rsidRPr="00D215F1" w:rsidRDefault="00BE0916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AEC" w:rsidRPr="00D215F1" w:rsidTr="00ED3AEC">
        <w:tc>
          <w:tcPr>
            <w:tcW w:w="838" w:type="dxa"/>
          </w:tcPr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11" w:type="dxa"/>
            <w:gridSpan w:val="2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ED3AEC" w:rsidRPr="00D215F1" w:rsidRDefault="00ED3AEC" w:rsidP="00D2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D3AEC" w:rsidRPr="00D215F1" w:rsidTr="00ED3AEC">
        <w:tc>
          <w:tcPr>
            <w:tcW w:w="838" w:type="dxa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1" w:type="dxa"/>
            <w:gridSpan w:val="2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ED3AEC" w:rsidRPr="00D215F1" w:rsidRDefault="00ED3AEC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7592" w:rsidRPr="00D215F1" w:rsidRDefault="00307592" w:rsidP="00D215F1">
      <w:pPr>
        <w:spacing w:after="0" w:line="240" w:lineRule="auto"/>
        <w:rPr>
          <w:rFonts w:ascii="Times New Roman" w:hAnsi="Times New Roman"/>
          <w:sz w:val="24"/>
          <w:szCs w:val="24"/>
        </w:rPr>
        <w:sectPr w:rsidR="00307592" w:rsidRPr="00D215F1" w:rsidSect="00ED3AEC">
          <w:pgSz w:w="16838" w:h="11906" w:orient="landscape"/>
          <w:pgMar w:top="1800" w:right="1440" w:bottom="1440" w:left="1440" w:header="708" w:footer="708" w:gutter="0"/>
          <w:cols w:space="708"/>
          <w:docGrid w:linePitch="360"/>
        </w:sectPr>
      </w:pPr>
    </w:p>
    <w:p w:rsidR="00252E22" w:rsidRPr="00D215F1" w:rsidRDefault="00BE0916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lastRenderedPageBreak/>
        <w:t>4.</w:t>
      </w:r>
      <w:r w:rsidR="007667D9" w:rsidRPr="00D215F1">
        <w:rPr>
          <w:rFonts w:ascii="Times New Roman" w:hAnsi="Times New Roman"/>
          <w:sz w:val="24"/>
          <w:szCs w:val="24"/>
        </w:rPr>
        <w:t xml:space="preserve">УСЛОВИЯ РЕАЛИЗАЦИИ ПРОГРАММЫ </w:t>
      </w:r>
      <w:r w:rsidR="007A53D1" w:rsidRPr="00D215F1">
        <w:rPr>
          <w:rFonts w:ascii="Times New Roman" w:hAnsi="Times New Roman"/>
          <w:caps/>
          <w:sz w:val="24"/>
          <w:szCs w:val="24"/>
        </w:rPr>
        <w:t xml:space="preserve">учебной практики </w:t>
      </w:r>
    </w:p>
    <w:p w:rsidR="009F1BA9" w:rsidRPr="00D215F1" w:rsidRDefault="009F1BA9" w:rsidP="00D215F1">
      <w:pPr>
        <w:pStyle w:val="20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7"/>
      <w:r w:rsidRPr="00D215F1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</w:p>
    <w:p w:rsidR="00BE0916" w:rsidRPr="00D215F1" w:rsidRDefault="00BE0916" w:rsidP="00D215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15F1">
        <w:rPr>
          <w:rFonts w:ascii="Times New Roman" w:hAnsi="Times New Roman"/>
          <w:sz w:val="24"/>
          <w:szCs w:val="24"/>
        </w:rPr>
        <w:t xml:space="preserve">Практическая подготовка осуществляется на </w:t>
      </w:r>
      <w:r w:rsidRPr="00D215F1">
        <w:rPr>
          <w:rFonts w:ascii="Times New Roman" w:eastAsiaTheme="minorHAnsi" w:hAnsi="Times New Roman"/>
          <w:sz w:val="24"/>
          <w:szCs w:val="24"/>
          <w:lang w:eastAsia="en-US"/>
        </w:rPr>
        <w:t xml:space="preserve">железнодорожных станциях </w:t>
      </w:r>
      <w:r w:rsidRPr="00D215F1">
        <w:rPr>
          <w:rFonts w:ascii="Times New Roman" w:hAnsi="Times New Roman"/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BE0916" w:rsidRPr="00D215F1" w:rsidRDefault="00BE0916" w:rsidP="00D215F1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BE0916" w:rsidRPr="00D215F1" w:rsidRDefault="00BE0916" w:rsidP="00D215F1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D215F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15F1">
        <w:rPr>
          <w:rFonts w:ascii="Times New Roman" w:hAnsi="Times New Roman" w:cs="Times New Roman"/>
          <w:sz w:val="24"/>
          <w:szCs w:val="24"/>
        </w:rPr>
        <w:t>;</w:t>
      </w:r>
    </w:p>
    <w:p w:rsidR="00BE0916" w:rsidRPr="00D215F1" w:rsidRDefault="00BE0916" w:rsidP="00D215F1">
      <w:pPr>
        <w:pStyle w:val="4"/>
        <w:numPr>
          <w:ilvl w:val="0"/>
          <w:numId w:val="8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BE0916" w:rsidRPr="00D215F1" w:rsidRDefault="00BE0916" w:rsidP="00D215F1">
      <w:pPr>
        <w:pStyle w:val="4"/>
        <w:numPr>
          <w:ilvl w:val="0"/>
          <w:numId w:val="8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BE0916" w:rsidRPr="00D215F1" w:rsidRDefault="00BE0916" w:rsidP="00D215F1">
      <w:pPr>
        <w:pStyle w:val="4"/>
        <w:numPr>
          <w:ilvl w:val="0"/>
          <w:numId w:val="8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 xml:space="preserve">нормативная документация, </w:t>
      </w:r>
    </w:p>
    <w:p w:rsidR="00BE0916" w:rsidRPr="00D215F1" w:rsidRDefault="00BE0916" w:rsidP="00D215F1">
      <w:pPr>
        <w:pStyle w:val="4"/>
        <w:numPr>
          <w:ilvl w:val="0"/>
          <w:numId w:val="8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7667D9" w:rsidRPr="00D215F1" w:rsidRDefault="007667D9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4.2 Информационное обеспечение обучения </w:t>
      </w:r>
    </w:p>
    <w:p w:rsidR="007667D9" w:rsidRPr="00D215F1" w:rsidRDefault="007667D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Основные источники: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1 Воронова Н.И. Техническая эксплуатация пассажирских вагонов  учебник/ Воронова Н.И., </w:t>
      </w:r>
      <w:proofErr w:type="spellStart"/>
      <w:r w:rsidRPr="00D215F1">
        <w:rPr>
          <w:rFonts w:ascii="Times New Roman" w:hAnsi="Times New Roman"/>
          <w:sz w:val="24"/>
          <w:szCs w:val="24"/>
        </w:rPr>
        <w:t>Разинкин</w:t>
      </w:r>
      <w:proofErr w:type="spellEnd"/>
      <w:r w:rsidRPr="00D215F1">
        <w:rPr>
          <w:rFonts w:ascii="Times New Roman" w:hAnsi="Times New Roman"/>
          <w:sz w:val="24"/>
          <w:szCs w:val="24"/>
        </w:rPr>
        <w:t xml:space="preserve"> Н.Е., Дубинский В.А.  М.: Учебно-методический центр по образованию на железнодорожном транспорте, 2016.— 212 c.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2 Организация железнодорожных пассажирских перевозок: учебное пособие для студентов учреждений среднего профессионального образования /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 А.А. </w:t>
      </w:r>
      <w:proofErr w:type="spellStart"/>
      <w:r w:rsidRPr="00D215F1">
        <w:rPr>
          <w:rFonts w:ascii="Times New Roman" w:hAnsi="Times New Roman"/>
          <w:sz w:val="24"/>
          <w:szCs w:val="24"/>
        </w:rPr>
        <w:t>Авдовский</w:t>
      </w:r>
      <w:proofErr w:type="spellEnd"/>
      <w:r w:rsidRPr="00D215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15F1">
        <w:rPr>
          <w:rFonts w:ascii="Times New Roman" w:hAnsi="Times New Roman"/>
          <w:sz w:val="24"/>
          <w:szCs w:val="24"/>
        </w:rPr>
        <w:t>А.С.Бадаев</w:t>
      </w:r>
      <w:proofErr w:type="spellEnd"/>
      <w:r w:rsidRPr="00D215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15F1">
        <w:rPr>
          <w:rFonts w:ascii="Times New Roman" w:hAnsi="Times New Roman"/>
          <w:sz w:val="24"/>
          <w:szCs w:val="24"/>
        </w:rPr>
        <w:t>К.А.Белов</w:t>
      </w:r>
      <w:proofErr w:type="spellEnd"/>
      <w:r w:rsidRPr="00D215F1">
        <w:rPr>
          <w:rFonts w:ascii="Times New Roman" w:hAnsi="Times New Roman"/>
          <w:sz w:val="24"/>
          <w:szCs w:val="24"/>
        </w:rPr>
        <w:t xml:space="preserve"> под ред. В.А. Кудрявцева.-5-е изд.,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стер. </w:t>
      </w:r>
      <w:proofErr w:type="gramStart"/>
      <w:r w:rsidRPr="00D215F1">
        <w:rPr>
          <w:rFonts w:ascii="Times New Roman" w:hAnsi="Times New Roman"/>
          <w:sz w:val="24"/>
          <w:szCs w:val="24"/>
        </w:rPr>
        <w:t>–М</w:t>
      </w:r>
      <w:proofErr w:type="gramEnd"/>
      <w:r w:rsidRPr="00D215F1">
        <w:rPr>
          <w:rFonts w:ascii="Times New Roman" w:hAnsi="Times New Roman"/>
          <w:sz w:val="24"/>
          <w:szCs w:val="24"/>
        </w:rPr>
        <w:t>.: Издательский центр «Академия», 2019.-256 с.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 3 Александрова Н.Б. Обеспечение безопасности движения поездов: учебное пособие Александрова Н.Б., Писарева И.Н., Потапов П.Р.  М.: Учебно-методическийцентр по образованию на железнодорожном транспорте, 2016.— 148 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5. Иловайский Н.Д., Киселев А.Н. Сервис на транспорте (железнодорожном).  - М.:  Маршрут, 2018. 456 с.</w:t>
      </w:r>
    </w:p>
    <w:p w:rsidR="00BE0916" w:rsidRPr="00D215F1" w:rsidRDefault="00BE0916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Дополнительные </w:t>
      </w:r>
      <w:r w:rsidRPr="00D215F1">
        <w:rPr>
          <w:rFonts w:ascii="Times New Roman" w:hAnsi="Times New Roman"/>
          <w:sz w:val="24"/>
          <w:szCs w:val="24"/>
        </w:rPr>
        <w:t>источники:</w:t>
      </w:r>
    </w:p>
    <w:p w:rsidR="006037E1" w:rsidRPr="00D215F1" w:rsidRDefault="006037E1" w:rsidP="00D215F1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Инструкция по охране труда для проводника пассажирского вагона, утвержденная распоряжением ОАО «РЖД» от 24.05.2017 г.</w:t>
      </w:r>
    </w:p>
    <w:p w:rsidR="006037E1" w:rsidRPr="00D215F1" w:rsidRDefault="006037E1" w:rsidP="00D215F1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 марта 2005 г. N 111 г. (с изменениями на 2019 г) Об утверждении Правил оказания услуг по  перевозкам на железнодорожном транспорте пассажиров, а также   грузов, багажа и </w:t>
      </w:r>
      <w:proofErr w:type="spellStart"/>
      <w:r w:rsidRPr="00D215F1">
        <w:rPr>
          <w:rFonts w:ascii="Times New Roman" w:hAnsi="Times New Roman" w:cs="Times New Roman"/>
          <w:sz w:val="24"/>
          <w:szCs w:val="24"/>
        </w:rPr>
        <w:t>грузобагажа</w:t>
      </w:r>
      <w:proofErr w:type="spellEnd"/>
      <w:r w:rsidRPr="00D215F1">
        <w:rPr>
          <w:rFonts w:ascii="Times New Roman" w:hAnsi="Times New Roman" w:cs="Times New Roman"/>
          <w:sz w:val="24"/>
          <w:szCs w:val="24"/>
        </w:rPr>
        <w:t xml:space="preserve"> для личных, семейных, домашних и иных нужд, не связанных с осуществлением предпринимательской деятельности.</w:t>
      </w:r>
    </w:p>
    <w:p w:rsidR="006037E1" w:rsidRPr="00D215F1" w:rsidRDefault="006037E1" w:rsidP="00D215F1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Правила технической эксплуатации железных дорог Российской Федерации. М.: Транспорт, 2018 г.</w:t>
      </w:r>
    </w:p>
    <w:p w:rsidR="006037E1" w:rsidRPr="00D215F1" w:rsidRDefault="006037E1" w:rsidP="00D215F1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5F1">
        <w:rPr>
          <w:rFonts w:ascii="Times New Roman" w:hAnsi="Times New Roman" w:cs="Times New Roman"/>
          <w:sz w:val="24"/>
          <w:szCs w:val="24"/>
        </w:rPr>
        <w:t>Регламент организации работы резервов проводников федеральной пассажирской дирекции  филиала ОАО «Российские  железные дороги», утвержденный распоряжением Генерального директора ФПД от 11.12.2006 г. № 238  с изменениями на 2019 г</w:t>
      </w:r>
      <w:proofErr w:type="gramStart"/>
      <w:r w:rsidRPr="00D215F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215F1">
        <w:rPr>
          <w:rFonts w:ascii="Times New Roman" w:hAnsi="Times New Roman" w:cs="Times New Roman"/>
          <w:sz w:val="24"/>
          <w:szCs w:val="24"/>
        </w:rPr>
        <w:t>ТО РЖД.</w:t>
      </w:r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Интернет ресурсы</w:t>
      </w:r>
    </w:p>
    <w:p w:rsidR="006037E1" w:rsidRPr="00D215F1" w:rsidRDefault="006037E1" w:rsidP="00D215F1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215F1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D215F1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14137D" w:rsidRPr="00D215F1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14137D" w:rsidRPr="00D215F1">
        <w:rPr>
          <w:rFonts w:ascii="Times New Roman" w:hAnsi="Times New Roman" w:cs="Times New Roman"/>
          <w:b w:val="0"/>
          <w:sz w:val="24"/>
          <w:szCs w:val="24"/>
        </w:rPr>
        <w:instrText>HYPERLINK "http://www.iprbookshop.ru/"</w:instrText>
      </w:r>
      <w:r w:rsidR="0014137D" w:rsidRPr="00D215F1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7C7A02" w:rsidRPr="00D215F1">
        <w:rPr>
          <w:rStyle w:val="ac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7C7A02" w:rsidRPr="00D215F1">
        <w:rPr>
          <w:rStyle w:val="ac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14137D" w:rsidRPr="00D215F1">
        <w:rPr>
          <w:rFonts w:ascii="Times New Roman" w:hAnsi="Times New Roman" w:cs="Times New Roman"/>
          <w:b w:val="0"/>
          <w:sz w:val="24"/>
          <w:szCs w:val="24"/>
        </w:rPr>
        <w:fldChar w:fldCharType="end"/>
      </w:r>
    </w:p>
    <w:p w:rsidR="00BE0916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Железнодорожный транспорт: </w:t>
      </w:r>
      <w:hyperlink r:id="rId6" w:history="1">
        <w:r w:rsidR="00BE0916" w:rsidRPr="00D215F1">
          <w:rPr>
            <w:rStyle w:val="ac"/>
            <w:rFonts w:ascii="Times New Roman" w:hAnsi="Times New Roman"/>
            <w:color w:val="auto"/>
            <w:sz w:val="24"/>
            <w:szCs w:val="24"/>
          </w:rPr>
          <w:t>http://www.zdtmagazine.ru/redact/redak.htm</w:t>
        </w:r>
      </w:hyperlink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Сайт Министерства транспорта РФ </w:t>
      </w:r>
      <w:hyperlink r:id="rId7" w:history="1">
        <w:r w:rsidRPr="00D215F1">
          <w:rPr>
            <w:rStyle w:val="ac"/>
            <w:rFonts w:ascii="Times New Roman" w:hAnsi="Times New Roman"/>
            <w:color w:val="auto"/>
            <w:sz w:val="24"/>
            <w:szCs w:val="24"/>
          </w:rPr>
          <w:t>www.mintrans.ru/</w:t>
        </w:r>
      </w:hyperlink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 xml:space="preserve">Сайт ОАО «РЖД» </w:t>
      </w:r>
      <w:hyperlink r:id="rId8" w:history="1">
        <w:r w:rsidRPr="00D215F1">
          <w:rPr>
            <w:rStyle w:val="ac"/>
            <w:rFonts w:ascii="Times New Roman" w:hAnsi="Times New Roman"/>
            <w:color w:val="auto"/>
            <w:sz w:val="24"/>
            <w:szCs w:val="24"/>
          </w:rPr>
          <w:t>www.rzd.ru/</w:t>
        </w:r>
      </w:hyperlink>
    </w:p>
    <w:p w:rsidR="006037E1" w:rsidRPr="00D215F1" w:rsidRDefault="006037E1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E22" w:rsidRPr="00D215F1" w:rsidRDefault="009F1BA9" w:rsidP="00D215F1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10"/>
      <w:r w:rsidRPr="00D215F1">
        <w:rPr>
          <w:rFonts w:ascii="Times New Roman" w:hAnsi="Times New Roman" w:cs="Times New Roman"/>
          <w:b w:val="0"/>
          <w:sz w:val="24"/>
          <w:szCs w:val="24"/>
        </w:rPr>
        <w:lastRenderedPageBreak/>
        <w:t>4.3.</w:t>
      </w:r>
      <w:bookmarkEnd w:id="1"/>
      <w:r w:rsidRPr="00D215F1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</w:t>
      </w:r>
      <w:r w:rsidR="007A53D1" w:rsidRPr="00D215F1">
        <w:rPr>
          <w:rFonts w:ascii="Times New Roman" w:hAnsi="Times New Roman" w:cs="Times New Roman"/>
          <w:b w:val="0"/>
          <w:sz w:val="24"/>
          <w:szCs w:val="24"/>
        </w:rPr>
        <w:t>учебной практики</w:t>
      </w:r>
      <w:proofErr w:type="gramStart"/>
      <w:r w:rsidR="007A53D1" w:rsidRPr="00D215F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52E22" w:rsidRPr="00D215F1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BE0916" w:rsidRPr="00D215F1" w:rsidRDefault="00BE0916" w:rsidP="00D2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215F1">
        <w:rPr>
          <w:rFonts w:ascii="Times New Roman" w:hAnsi="Times New Roman"/>
          <w:sz w:val="24"/>
          <w:szCs w:val="24"/>
        </w:rPr>
        <w:t xml:space="preserve">Реализация программы учебной практики в форме практической подготовки осуществляется на рабочих местах, </w:t>
      </w:r>
      <w:r w:rsidRPr="00D215F1">
        <w:rPr>
          <w:rFonts w:ascii="Times New Roman" w:eastAsiaTheme="minorHAnsi" w:hAnsi="Times New Roman"/>
          <w:sz w:val="24"/>
          <w:szCs w:val="24"/>
          <w:lang w:eastAsia="en-US"/>
        </w:rPr>
        <w:t xml:space="preserve">железнодорожных станций </w:t>
      </w:r>
      <w:r w:rsidRPr="00D215F1">
        <w:rPr>
          <w:rFonts w:ascii="Times New Roman" w:hAnsi="Times New Roman"/>
          <w:sz w:val="24"/>
          <w:szCs w:val="24"/>
        </w:rPr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BE0916" w:rsidRPr="00D215F1" w:rsidRDefault="00BE0916" w:rsidP="00D2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BE0916" w:rsidRPr="00D215F1" w:rsidRDefault="00BE0916" w:rsidP="00D2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>4.4.Кадровое обеспечение.</w:t>
      </w:r>
    </w:p>
    <w:p w:rsidR="00256A3A" w:rsidRPr="00D215F1" w:rsidRDefault="00BE0916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ab/>
      </w:r>
      <w:bookmarkStart w:id="2" w:name="bookmark12"/>
      <w:r w:rsidRPr="00D215F1">
        <w:rPr>
          <w:rFonts w:ascii="Times New Roman" w:hAnsi="Times New Roman"/>
          <w:sz w:val="24"/>
          <w:szCs w:val="24"/>
        </w:rPr>
        <w:t>Руководство учебной практик</w:t>
      </w:r>
      <w:r w:rsidRPr="00D215F1">
        <w:rPr>
          <w:rFonts w:ascii="Times New Roman" w:hAnsi="Times New Roman"/>
          <w:sz w:val="24"/>
          <w:szCs w:val="24"/>
        </w:rPr>
        <w:t xml:space="preserve">и </w:t>
      </w:r>
      <w:r w:rsidRPr="00D215F1">
        <w:rPr>
          <w:rFonts w:ascii="Times New Roman" w:hAnsi="Times New Roman"/>
          <w:sz w:val="24"/>
          <w:szCs w:val="24"/>
        </w:rPr>
        <w:t>осуществляют педагогич</w:t>
      </w:r>
      <w:r w:rsidR="00F67992" w:rsidRPr="00D215F1">
        <w:rPr>
          <w:rFonts w:ascii="Times New Roman" w:hAnsi="Times New Roman"/>
          <w:sz w:val="24"/>
          <w:szCs w:val="24"/>
        </w:rPr>
        <w:t>еские работники (преподаватели</w:t>
      </w:r>
      <w:r w:rsidRPr="00D215F1">
        <w:rPr>
          <w:rFonts w:ascii="Times New Roman" w:hAnsi="Times New Roman"/>
          <w:sz w:val="24"/>
          <w:szCs w:val="24"/>
        </w:rPr>
        <w:t xml:space="preserve">), а также работники организации </w:t>
      </w:r>
      <w:r w:rsidR="00256A3A" w:rsidRPr="00D215F1">
        <w:rPr>
          <w:rFonts w:ascii="Times New Roman" w:hAnsi="Times New Roman"/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</w:t>
      </w:r>
      <w:r w:rsidR="00256A3A" w:rsidRPr="00D215F1">
        <w:rPr>
          <w:rFonts w:ascii="Times New Roman" w:hAnsi="Times New Roman"/>
          <w:sz w:val="24"/>
          <w:szCs w:val="24"/>
        </w:rPr>
        <w:t xml:space="preserve"> </w:t>
      </w:r>
    </w:p>
    <w:p w:rsidR="00BE0916" w:rsidRPr="00D215F1" w:rsidRDefault="00F67992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5F1">
        <w:rPr>
          <w:rFonts w:ascii="Times New Roman" w:hAnsi="Times New Roman"/>
          <w:sz w:val="24"/>
          <w:szCs w:val="24"/>
        </w:rPr>
        <w:tab/>
      </w:r>
      <w:r w:rsidR="00BE0916" w:rsidRPr="00D215F1">
        <w:rPr>
          <w:rFonts w:ascii="Times New Roman" w:hAnsi="Times New Roman"/>
          <w:sz w:val="24"/>
          <w:szCs w:val="24"/>
        </w:rPr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BE0916" w:rsidRPr="00D215F1" w:rsidRDefault="00BE0916" w:rsidP="00D2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E0916" w:rsidRPr="00D215F1" w:rsidRDefault="00BE0916" w:rsidP="00D21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15F1">
        <w:rPr>
          <w:rFonts w:ascii="Times New Roman" w:hAnsi="Times New Roman"/>
          <w:bCs/>
          <w:sz w:val="24"/>
          <w:szCs w:val="24"/>
        </w:rPr>
        <w:t xml:space="preserve">5.КОНТРОЛЬ И ОЦЕНКА РЕЗУЛЬТАТОВ ОСВОЕНИЯ </w:t>
      </w:r>
      <w:r w:rsidRPr="00D215F1">
        <w:rPr>
          <w:rFonts w:ascii="Times New Roman" w:hAnsi="Times New Roman"/>
          <w:caps/>
          <w:sz w:val="24"/>
          <w:szCs w:val="24"/>
        </w:rPr>
        <w:t xml:space="preserve">Учебной практики </w:t>
      </w:r>
      <w:bookmarkEnd w:id="2"/>
    </w:p>
    <w:p w:rsidR="007C7A02" w:rsidRPr="00D215F1" w:rsidRDefault="00BE0916" w:rsidP="00D215F1">
      <w:pPr>
        <w:keepNext/>
        <w:keepLines/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15F1">
        <w:rPr>
          <w:rFonts w:ascii="Times New Roman" w:hAnsi="Times New Roman"/>
          <w:bCs/>
          <w:sz w:val="24"/>
          <w:szCs w:val="24"/>
        </w:rPr>
        <w:t xml:space="preserve">Контроль и оценка результатов освоения </w:t>
      </w:r>
      <w:r w:rsidRPr="00D215F1">
        <w:rPr>
          <w:rFonts w:ascii="Times New Roman" w:hAnsi="Times New Roman"/>
          <w:sz w:val="24"/>
          <w:szCs w:val="24"/>
        </w:rPr>
        <w:t xml:space="preserve">учебной практики </w:t>
      </w:r>
      <w:r w:rsidRPr="00D215F1">
        <w:rPr>
          <w:rFonts w:ascii="Times New Roman" w:hAnsi="Times New Roman"/>
          <w:bCs/>
          <w:sz w:val="24"/>
          <w:szCs w:val="24"/>
        </w:rPr>
        <w:t xml:space="preserve">осуществляется преподавателями в процессе выполнения </w:t>
      </w:r>
      <w:r w:rsidR="00F67992" w:rsidRPr="00D215F1">
        <w:rPr>
          <w:rFonts w:ascii="Times New Roman" w:hAnsi="Times New Roman"/>
          <w:bCs/>
          <w:sz w:val="24"/>
          <w:szCs w:val="24"/>
        </w:rPr>
        <w:t>определенных видов работ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2835"/>
      </w:tblGrid>
      <w:tr w:rsidR="00D215F1" w:rsidRPr="00D215F1" w:rsidTr="00F67992">
        <w:tc>
          <w:tcPr>
            <w:tcW w:w="2376" w:type="dxa"/>
          </w:tcPr>
          <w:p w:rsidR="006037E1" w:rsidRPr="00D215F1" w:rsidRDefault="006037E1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686" w:type="dxa"/>
          </w:tcPr>
          <w:p w:rsidR="006037E1" w:rsidRPr="00D215F1" w:rsidRDefault="006037E1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6037E1" w:rsidRPr="00D215F1" w:rsidRDefault="006037E1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емонстрация навыков организации 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учебной практике.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Самооценка, направленная на самостоятельную оценку результатов деятельности обучающихся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2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.Организовывать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демонстрация навыков организации обслуживания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учебной практике.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Самооценка, направленная на самостоятельную оценку результатов деятельности обучающихся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ПК 3.1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казывать первую помощь пострадавшим и принимать необходимые меры при несчастных случаях.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грамотное оказание первой помощи пострадавшим;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-своевременное принятие необходимых мер при несчастных случаях;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грамотное использование оборудования, предназначенного для спасения пассажиров, в нештатных и аварийных ситуациях;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учебной практике 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3.2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ыполнять мероприятия по обеспечению безопасности на транспорте.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грамотное освидетельствование выполнения установленных мероприятий по обеспечению безопасности на транспорте;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- грамотное освидетельствование выполнения   установленных мероприятий по пресечению актов незаконного вмешательства в деятельность транспорта; 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учебной практике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. Самооценка, направленная на самостоятельную оценку результатов деятельности обучающихся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ПК 3.3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ыполнять мероприятия по пресечению актов незаконного вмешательства в деятельность транспорта.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-грамотное освидетельствование выполнения   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учебной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практике,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3.4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беспечивать защиту деятельности транспорта от актов незаконного вмешательства.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 точное освидетельствование материалов сбора и проведения анализа данных по обеспечению безопасности на транспорте;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учебной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практике,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3.5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рганизовывать обеспечение безопасности транспортной организации (компании).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грамотное проведение работ  с телевизионной системой наблюдения;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учебной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практике. Самооценка, направленная на самостоятельную оценку результатов деятельности обучающихся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ПК 3.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6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. Организовывать обеспечение безопасности перевозок.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-рациональная организация обеспечения  безопасности перевозок;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D215F1">
              <w:rPr>
                <w:rFonts w:ascii="Times New Roman" w:hAnsi="Times New Roman"/>
                <w:bCs/>
                <w:sz w:val="24"/>
                <w:szCs w:val="24"/>
              </w:rPr>
              <w:t>учебной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практике. Самооценка, направленная на 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самостоятельную оценку результатов деятельности обучающихся</w:t>
            </w:r>
          </w:p>
        </w:tc>
      </w:tr>
      <w:tr w:rsidR="00D215F1" w:rsidRPr="00D215F1" w:rsidTr="00F67992">
        <w:tc>
          <w:tcPr>
            <w:tcW w:w="2376" w:type="dxa"/>
          </w:tcPr>
          <w:p w:rsidR="00F67992" w:rsidRPr="00D215F1" w:rsidRDefault="00F67992" w:rsidP="00D2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ПК 3.7.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  <w:tc>
          <w:tcPr>
            <w:tcW w:w="3686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емонстрация организации действий персонала в чрезвычайных ситуациях на транспорте;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умение вести переговоры с террористами;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 демонстрация стрельбы из ручного огнестрельного оружия;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демонстрация определения типов боеприпасов, устройств,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виды и свойства взрывчатых веществ;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демонстрация навыков выявления диверсионно-террористические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устройства на транспорте;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грамотное проведение работ на технических средствах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досмотра;</w:t>
            </w:r>
          </w:p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-  демонстрация производства осмотры сре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дств тр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анспорта набезопасность;</w:t>
            </w:r>
          </w:p>
        </w:tc>
        <w:tc>
          <w:tcPr>
            <w:tcW w:w="2835" w:type="dxa"/>
          </w:tcPr>
          <w:p w:rsidR="00F67992" w:rsidRPr="00D215F1" w:rsidRDefault="00F67992" w:rsidP="00D215F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учебной практике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. Самооценка, направленная на самостоятельную оценку результатов деятельности обучающихся</w:t>
            </w:r>
          </w:p>
        </w:tc>
      </w:tr>
    </w:tbl>
    <w:p w:rsidR="005133AC" w:rsidRPr="00D215F1" w:rsidRDefault="005133A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7992" w:rsidRPr="00D215F1" w:rsidRDefault="00F67992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724C" w:rsidRDefault="0028724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724C" w:rsidRDefault="0028724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724C" w:rsidRDefault="0028724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724C" w:rsidRPr="00D215F1" w:rsidRDefault="0028724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2"/>
        <w:tblW w:w="8789" w:type="dxa"/>
        <w:tblLook w:val="04A0" w:firstRow="1" w:lastRow="0" w:firstColumn="1" w:lastColumn="0" w:noHBand="0" w:noVBand="1"/>
      </w:tblPr>
      <w:tblGrid>
        <w:gridCol w:w="2284"/>
        <w:gridCol w:w="2111"/>
        <w:gridCol w:w="2126"/>
        <w:gridCol w:w="2268"/>
      </w:tblGrid>
      <w:tr w:rsidR="00D215F1" w:rsidRPr="00D215F1" w:rsidTr="00D215F1">
        <w:tc>
          <w:tcPr>
            <w:tcW w:w="2284" w:type="dxa"/>
          </w:tcPr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lastRenderedPageBreak/>
              <w:t>ПС с указанием</w:t>
            </w:r>
          </w:p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>ОТФ</w:t>
            </w:r>
          </w:p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>Трудовая функция (ТФ)</w:t>
            </w:r>
          </w:p>
        </w:tc>
        <w:tc>
          <w:tcPr>
            <w:tcW w:w="2126" w:type="dxa"/>
          </w:tcPr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68" w:type="dxa"/>
            <w:hideMark/>
          </w:tcPr>
          <w:p w:rsidR="00A46B99" w:rsidRPr="00D215F1" w:rsidRDefault="00A46B99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D215F1" w:rsidRPr="00D215F1" w:rsidTr="00D215F1">
        <w:tc>
          <w:tcPr>
            <w:tcW w:w="2284" w:type="dxa"/>
            <w:vMerge w:val="restart"/>
          </w:tcPr>
          <w:p w:rsidR="00D215F1" w:rsidRPr="00D215F1" w:rsidRDefault="00D215F1" w:rsidP="00D215F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215F1">
              <w:rPr>
                <w:rFonts w:ascii="Times New Roman" w:hAnsi="Times New Roman" w:cs="Times New Roman"/>
                <w:b w:val="0"/>
                <w:color w:val="auto"/>
              </w:rPr>
              <w:t xml:space="preserve">ПС </w:t>
            </w:r>
            <w:r w:rsidRPr="00D215F1">
              <w:rPr>
                <w:rStyle w:val="a4"/>
                <w:rFonts w:ascii="Times New Roman" w:eastAsiaTheme="majorEastAsia" w:hAnsi="Times New Roman"/>
                <w:b w:val="0"/>
                <w:color w:val="auto"/>
              </w:rPr>
              <w:t xml:space="preserve">Профессиональный стандарт </w:t>
            </w:r>
            <w:r w:rsidRPr="00D215F1">
              <w:rPr>
                <w:rFonts w:ascii="Times New Roman" w:hAnsi="Times New Roman" w:cs="Times New Roman"/>
                <w:b w:val="0"/>
                <w:color w:val="auto"/>
              </w:rPr>
              <w:t>17.067</w:t>
            </w:r>
          </w:p>
          <w:p w:rsidR="00D215F1" w:rsidRPr="00D215F1" w:rsidRDefault="00D215F1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 xml:space="preserve">Работник по обработке перевозочных (проездных) документов </w:t>
            </w:r>
          </w:p>
          <w:p w:rsidR="00D215F1" w:rsidRPr="00D215F1" w:rsidRDefault="00D215F1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>ОТФ</w:t>
            </w:r>
          </w:p>
          <w:p w:rsidR="00D215F1" w:rsidRPr="00D215F1" w:rsidRDefault="00D215F1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iCs/>
                <w:color w:val="auto"/>
              </w:rPr>
              <w:t>A</w:t>
            </w:r>
          </w:p>
          <w:p w:rsidR="00D215F1" w:rsidRPr="00D215F1" w:rsidRDefault="00D215F1" w:rsidP="00D215F1">
            <w:pPr>
              <w:pStyle w:val="Default"/>
              <w:jc w:val="both"/>
              <w:rPr>
                <w:color w:val="auto"/>
              </w:rPr>
            </w:pPr>
          </w:p>
          <w:p w:rsidR="00D215F1" w:rsidRPr="00D215F1" w:rsidRDefault="00D215F1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следования, вагонов в парках отстоя вагонов</w:t>
            </w:r>
          </w:p>
        </w:tc>
        <w:tc>
          <w:tcPr>
            <w:tcW w:w="2111" w:type="dxa"/>
            <w:hideMark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А/01.2 Обслуживание пассажиров в поездах пригородного сообщения в пути следования</w:t>
            </w:r>
          </w:p>
        </w:tc>
        <w:tc>
          <w:tcPr>
            <w:tcW w:w="2126" w:type="dxa"/>
          </w:tcPr>
          <w:p w:rsidR="00D215F1" w:rsidRPr="00D215F1" w:rsidRDefault="00D215F1" w:rsidP="00D215F1">
            <w:pPr>
              <w:jc w:val="both"/>
              <w:rPr>
                <w:rStyle w:val="ac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правильного обслуживания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пассажиров в поездах пригородного сообщения в пути следования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/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на учебной практике: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215F1" w:rsidRPr="00D215F1" w:rsidRDefault="00D215F1" w:rsidP="00D215F1">
            <w:pPr>
              <w:pStyle w:val="Default"/>
              <w:jc w:val="both"/>
              <w:rPr>
                <w:color w:val="auto"/>
              </w:rPr>
            </w:pPr>
            <w:r w:rsidRPr="00D215F1">
              <w:rPr>
                <w:color w:val="auto"/>
              </w:rPr>
              <w:t>оценка результатов</w:t>
            </w:r>
          </w:p>
        </w:tc>
      </w:tr>
      <w:tr w:rsidR="00D215F1" w:rsidRPr="00D215F1" w:rsidTr="00D215F1">
        <w:tc>
          <w:tcPr>
            <w:tcW w:w="2284" w:type="dxa"/>
            <w:vMerge/>
          </w:tcPr>
          <w:p w:rsidR="00D215F1" w:rsidRPr="00D215F1" w:rsidRDefault="00D215F1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А/02.2 Обслуживание вагонов в парках отстоя вагонов</w:t>
            </w:r>
          </w:p>
        </w:tc>
        <w:tc>
          <w:tcPr>
            <w:tcW w:w="2126" w:type="dxa"/>
          </w:tcPr>
          <w:p w:rsidR="00D215F1" w:rsidRPr="00D215F1" w:rsidRDefault="00D215F1" w:rsidP="00D215F1">
            <w:pPr>
              <w:jc w:val="both"/>
              <w:rPr>
                <w:rStyle w:val="ac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правильного обслуживания вагонов в парках отстоя вагонов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/>
          </w:p>
          <w:p w:rsidR="00D215F1" w:rsidRPr="00D215F1" w:rsidRDefault="00D215F1" w:rsidP="00D215F1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на учебной практике: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D215F1" w:rsidRPr="00D215F1" w:rsidTr="00D215F1">
        <w:tc>
          <w:tcPr>
            <w:tcW w:w="2284" w:type="dxa"/>
            <w:vMerge w:val="restart"/>
          </w:tcPr>
          <w:p w:rsidR="00D215F1" w:rsidRPr="00D215F1" w:rsidRDefault="00D215F1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D215F1" w:rsidRPr="00D215F1" w:rsidRDefault="00D215F1" w:rsidP="00D215F1">
            <w:pPr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дальнего следования и местного сообщения, вагонов служебного (специального) назначения</w:t>
            </w:r>
          </w:p>
        </w:tc>
        <w:tc>
          <w:tcPr>
            <w:tcW w:w="2111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В/01.2 Обслуживание пассажиров в поездах дальнего следования и местного сообщения</w:t>
            </w:r>
          </w:p>
        </w:tc>
        <w:tc>
          <w:tcPr>
            <w:tcW w:w="2126" w:type="dxa"/>
          </w:tcPr>
          <w:p w:rsidR="00D215F1" w:rsidRPr="00D215F1" w:rsidRDefault="00D215F1" w:rsidP="00D215F1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правильного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обслуживания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пассажиров в поездах дальнего следования и местного сообщения</w:t>
            </w:r>
          </w:p>
        </w:tc>
        <w:tc>
          <w:tcPr>
            <w:tcW w:w="2268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на учебной практике: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D215F1" w:rsidRPr="00D215F1" w:rsidTr="00D215F1">
        <w:tc>
          <w:tcPr>
            <w:tcW w:w="2284" w:type="dxa"/>
            <w:vMerge/>
          </w:tcPr>
          <w:p w:rsidR="00D215F1" w:rsidRPr="00D215F1" w:rsidRDefault="00D215F1" w:rsidP="00D215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В/02.2 Обслуживание и эксплуатация вагонов служебного (специального) назначения</w:t>
            </w:r>
          </w:p>
        </w:tc>
        <w:tc>
          <w:tcPr>
            <w:tcW w:w="2126" w:type="dxa"/>
          </w:tcPr>
          <w:p w:rsidR="00D215F1" w:rsidRPr="00D215F1" w:rsidRDefault="00D215F1" w:rsidP="00D215F1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правильного обслуживания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и эксплуатация вагонов служебного (специального) назначения</w:t>
            </w:r>
          </w:p>
        </w:tc>
        <w:tc>
          <w:tcPr>
            <w:tcW w:w="2268" w:type="dxa"/>
          </w:tcPr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Экспертное наблюдение на учебной практике: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215F1" w:rsidRPr="00D215F1" w:rsidRDefault="00D215F1" w:rsidP="00D215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</w:tbl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6B99" w:rsidRPr="00D215F1" w:rsidRDefault="00A46B99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7992" w:rsidRPr="00D215F1" w:rsidRDefault="00F67992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15F1" w:rsidRPr="00D215F1" w:rsidRDefault="00D215F1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037E1" w:rsidRPr="00D215F1" w:rsidRDefault="006037E1" w:rsidP="00D215F1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D215F1">
        <w:rPr>
          <w:rFonts w:ascii="Times New Roman" w:eastAsia="Courier New" w:hAnsi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215F1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D215F1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23"/>
        <w:gridCol w:w="3137"/>
        <w:gridCol w:w="3156"/>
      </w:tblGrid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9F1BA9" w:rsidRPr="00D215F1" w:rsidTr="0018102E">
        <w:trPr>
          <w:trHeight w:val="2405"/>
        </w:trPr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нейустойчивый интерес.</w:t>
            </w:r>
          </w:p>
          <w:p w:rsidR="006037E1" w:rsidRPr="00D215F1" w:rsidRDefault="006037E1" w:rsidP="0028724C">
            <w:pPr>
              <w:spacing w:after="0" w:line="240" w:lineRule="auto"/>
              <w:ind w:left="142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работ по </w:t>
            </w:r>
            <w:r w:rsidR="00C63AF4" w:rsidRPr="00D215F1">
              <w:rPr>
                <w:rFonts w:ascii="Times New Roman" w:hAnsi="Times New Roman"/>
                <w:bCs/>
                <w:sz w:val="24"/>
                <w:szCs w:val="24"/>
              </w:rPr>
              <w:t>учебной</w:t>
            </w:r>
            <w:r w:rsidR="002872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практике. </w:t>
            </w:r>
          </w:p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9F1BA9" w:rsidRPr="00D215F1" w:rsidTr="009F1BA9">
        <w:trPr>
          <w:trHeight w:val="274"/>
        </w:trPr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037E1" w:rsidRPr="00D215F1" w:rsidRDefault="006037E1" w:rsidP="0028724C">
            <w:pPr>
              <w:spacing w:after="0" w:line="240" w:lineRule="auto"/>
              <w:ind w:left="142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18102E" w:rsidP="0028724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="006037E1" w:rsidRPr="00D215F1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4. ОК 4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BA9" w:rsidRPr="00D215F1" w:rsidTr="009F1BA9">
        <w:trPr>
          <w:trHeight w:val="1627"/>
        </w:trPr>
        <w:tc>
          <w:tcPr>
            <w:tcW w:w="2823" w:type="dxa"/>
          </w:tcPr>
          <w:p w:rsidR="0028724C" w:rsidRDefault="006037E1" w:rsidP="0028724C">
            <w:pPr>
              <w:spacing w:after="0" w:line="240" w:lineRule="auto"/>
              <w:ind w:left="142"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</w:p>
          <w:p w:rsidR="006037E1" w:rsidRPr="00D215F1" w:rsidRDefault="0028724C" w:rsidP="0028724C">
            <w:pPr>
              <w:spacing w:after="0" w:line="240" w:lineRule="auto"/>
              <w:ind w:left="142"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Использовать информационно-коммуникационные технологии для совершенствования профессиональной деятельности 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Взаимодействие с обучающимися, </w:t>
            </w:r>
            <w:r w:rsidR="009F1BA9"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преподавателями, наставниками 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в ходе выполнения заданий по</w:t>
            </w:r>
            <w:r w:rsidR="007366E0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bookmarkStart w:id="3" w:name="_GoBack"/>
            <w:bookmarkEnd w:id="3"/>
            <w:proofErr w:type="gramStart"/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66E0"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Социометрия, направленная на </w:t>
            </w:r>
            <w:proofErr w:type="gramStart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>оценку</w:t>
            </w:r>
            <w:proofErr w:type="gramEnd"/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 на оценку командного взаимодействия и ролей участников.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8Ставить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D215F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D215F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D215F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 повышения личностного и квалификационного уровня;</w:t>
            </w:r>
            <w:r w:rsidRPr="00D215F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BA9" w:rsidRPr="00D215F1" w:rsidTr="009F1BA9">
        <w:tc>
          <w:tcPr>
            <w:tcW w:w="2823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hAnsi="Times New Roman"/>
                <w:sz w:val="24"/>
                <w:szCs w:val="24"/>
              </w:rPr>
              <w:t>ОК 9</w:t>
            </w:r>
            <w:proofErr w:type="gramStart"/>
            <w:r w:rsidRPr="00D215F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D215F1">
              <w:rPr>
                <w:rFonts w:ascii="Times New Roman" w:hAnsi="Times New Roman"/>
                <w:sz w:val="24"/>
                <w:szCs w:val="24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3381" w:type="dxa"/>
          </w:tcPr>
          <w:p w:rsidR="006037E1" w:rsidRPr="00D215F1" w:rsidRDefault="006037E1" w:rsidP="0028724C">
            <w:pPr>
              <w:spacing w:after="0" w:line="240" w:lineRule="auto"/>
              <w:ind w:left="14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вобласти профессиональной деятельности.</w:t>
            </w:r>
          </w:p>
        </w:tc>
        <w:tc>
          <w:tcPr>
            <w:tcW w:w="3402" w:type="dxa"/>
          </w:tcPr>
          <w:p w:rsidR="006037E1" w:rsidRPr="00D215F1" w:rsidRDefault="006037E1" w:rsidP="0028724C">
            <w:pPr>
              <w:spacing w:after="0" w:line="240" w:lineRule="auto"/>
              <w:ind w:left="142"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215F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="0028724C">
              <w:rPr>
                <w:rFonts w:ascii="Times New Roman" w:hAnsi="Times New Roman"/>
                <w:sz w:val="24"/>
                <w:szCs w:val="24"/>
              </w:rPr>
              <w:t>учебной практике</w:t>
            </w:r>
            <w:r w:rsidR="007A53D1" w:rsidRPr="00D21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133AC" w:rsidRPr="00D215F1" w:rsidRDefault="005133AC" w:rsidP="00D215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249F" w:rsidRPr="00D215F1" w:rsidRDefault="005D249F" w:rsidP="00D21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D249F" w:rsidRPr="00D215F1" w:rsidSect="007C7A02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532BB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E75DC2"/>
    <w:multiLevelType w:val="hybridMultilevel"/>
    <w:tmpl w:val="459E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C5967"/>
    <w:multiLevelType w:val="multilevel"/>
    <w:tmpl w:val="355A4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7031E"/>
    <w:multiLevelType w:val="hybridMultilevel"/>
    <w:tmpl w:val="A7145D42"/>
    <w:lvl w:ilvl="0" w:tplc="A89867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EA1CB9"/>
    <w:multiLevelType w:val="hybridMultilevel"/>
    <w:tmpl w:val="F67821D0"/>
    <w:lvl w:ilvl="0" w:tplc="996AE7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40E6"/>
    <w:multiLevelType w:val="hybridMultilevel"/>
    <w:tmpl w:val="CDDC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8B"/>
    <w:rsid w:val="000025E3"/>
    <w:rsid w:val="00020B09"/>
    <w:rsid w:val="00093944"/>
    <w:rsid w:val="000D607A"/>
    <w:rsid w:val="0014137D"/>
    <w:rsid w:val="0015365F"/>
    <w:rsid w:val="00167326"/>
    <w:rsid w:val="0018102E"/>
    <w:rsid w:val="001B0C7B"/>
    <w:rsid w:val="00221642"/>
    <w:rsid w:val="00235AA5"/>
    <w:rsid w:val="00252E22"/>
    <w:rsid w:val="00256A3A"/>
    <w:rsid w:val="0026657E"/>
    <w:rsid w:val="0028724C"/>
    <w:rsid w:val="00292D68"/>
    <w:rsid w:val="00307592"/>
    <w:rsid w:val="00355CAE"/>
    <w:rsid w:val="0038419A"/>
    <w:rsid w:val="003A5C03"/>
    <w:rsid w:val="003D2FD8"/>
    <w:rsid w:val="005133AC"/>
    <w:rsid w:val="00514AB5"/>
    <w:rsid w:val="005242E0"/>
    <w:rsid w:val="0052735C"/>
    <w:rsid w:val="00547517"/>
    <w:rsid w:val="0055072B"/>
    <w:rsid w:val="00572072"/>
    <w:rsid w:val="005D249F"/>
    <w:rsid w:val="006037E1"/>
    <w:rsid w:val="006F2852"/>
    <w:rsid w:val="007366E0"/>
    <w:rsid w:val="007642B4"/>
    <w:rsid w:val="007667D9"/>
    <w:rsid w:val="00785A90"/>
    <w:rsid w:val="007A2979"/>
    <w:rsid w:val="007A53D1"/>
    <w:rsid w:val="007C7A02"/>
    <w:rsid w:val="00824C6D"/>
    <w:rsid w:val="0084757F"/>
    <w:rsid w:val="00856425"/>
    <w:rsid w:val="008610A3"/>
    <w:rsid w:val="00876DBD"/>
    <w:rsid w:val="008E26BF"/>
    <w:rsid w:val="00927001"/>
    <w:rsid w:val="009D0870"/>
    <w:rsid w:val="009F1BA9"/>
    <w:rsid w:val="00A36B7C"/>
    <w:rsid w:val="00A46B99"/>
    <w:rsid w:val="00AB157E"/>
    <w:rsid w:val="00B443D4"/>
    <w:rsid w:val="00B62370"/>
    <w:rsid w:val="00BE0916"/>
    <w:rsid w:val="00BF5C92"/>
    <w:rsid w:val="00C3210F"/>
    <w:rsid w:val="00C4106F"/>
    <w:rsid w:val="00C63AF4"/>
    <w:rsid w:val="00C879E5"/>
    <w:rsid w:val="00D215F1"/>
    <w:rsid w:val="00D2676D"/>
    <w:rsid w:val="00D34A6E"/>
    <w:rsid w:val="00D74623"/>
    <w:rsid w:val="00ED3AEC"/>
    <w:rsid w:val="00EE1EDC"/>
    <w:rsid w:val="00EE388B"/>
    <w:rsid w:val="00F30B42"/>
    <w:rsid w:val="00F45678"/>
    <w:rsid w:val="00F63CDD"/>
    <w:rsid w:val="00F67992"/>
    <w:rsid w:val="00FB1249"/>
    <w:rsid w:val="00FC3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8B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5133A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C7A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3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85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5133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6">
    <w:name w:val="Body Text Indent"/>
    <w:basedOn w:val="a"/>
    <w:link w:val="a7"/>
    <w:unhideWhenUsed/>
    <w:rsid w:val="005133AC"/>
    <w:pPr>
      <w:spacing w:after="120" w:line="240" w:lineRule="auto"/>
      <w:ind w:left="283"/>
    </w:pPr>
    <w:rPr>
      <w:rFonts w:ascii="Times New Roman" w:hAnsi="Times New Roman"/>
      <w:bCs/>
      <w:sz w:val="24"/>
      <w:szCs w:val="32"/>
    </w:rPr>
  </w:style>
  <w:style w:type="character" w:customStyle="1" w:styleId="a7">
    <w:name w:val="Основной текст с отступом Знак"/>
    <w:basedOn w:val="a0"/>
    <w:link w:val="a6"/>
    <w:rsid w:val="005133AC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styleId="a8">
    <w:name w:val="Strong"/>
    <w:basedOn w:val="a0"/>
    <w:uiPriority w:val="22"/>
    <w:qFormat/>
    <w:rsid w:val="005133AC"/>
    <w:rPr>
      <w:b/>
      <w:bCs/>
    </w:rPr>
  </w:style>
  <w:style w:type="character" w:styleId="a9">
    <w:name w:val="Emphasis"/>
    <w:basedOn w:val="a0"/>
    <w:uiPriority w:val="20"/>
    <w:qFormat/>
    <w:rsid w:val="000025E3"/>
    <w:rPr>
      <w:i/>
      <w:iCs/>
    </w:rPr>
  </w:style>
  <w:style w:type="paragraph" w:styleId="aa">
    <w:name w:val="Normal (Web)"/>
    <w:basedOn w:val="a"/>
    <w:uiPriority w:val="99"/>
    <w:unhideWhenUsed/>
    <w:rsid w:val="00355C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9D0870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c">
    <w:name w:val="Hyperlink"/>
    <w:unhideWhenUsed/>
    <w:rsid w:val="006037E1"/>
    <w:rPr>
      <w:color w:val="0000FF"/>
      <w:u w:val="single"/>
    </w:rPr>
  </w:style>
  <w:style w:type="character" w:customStyle="1" w:styleId="2">
    <w:name w:val="Заголовок №2_"/>
    <w:link w:val="20"/>
    <w:rsid w:val="006037E1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6037E1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fontstyle01">
    <w:name w:val="fontstyle01"/>
    <w:rsid w:val="006037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6037E1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F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1B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7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7A53D1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_"/>
    <w:link w:val="4"/>
    <w:uiPriority w:val="99"/>
    <w:rsid w:val="00BE0916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"/>
    <w:uiPriority w:val="99"/>
    <w:rsid w:val="00BE0916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rsid w:val="00A46B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A46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A46B99"/>
    <w:pPr>
      <w:numPr>
        <w:numId w:val="10"/>
      </w:numPr>
      <w:spacing w:after="0" w:line="360" w:lineRule="auto"/>
      <w:jc w:val="both"/>
    </w:pPr>
    <w:rPr>
      <w:rFonts w:ascii="Times New Roman" w:hAnsi="Times New Roman"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8B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5133A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C7A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3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85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5133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6">
    <w:name w:val="Body Text Indent"/>
    <w:basedOn w:val="a"/>
    <w:link w:val="a7"/>
    <w:unhideWhenUsed/>
    <w:rsid w:val="005133AC"/>
    <w:pPr>
      <w:spacing w:after="120" w:line="240" w:lineRule="auto"/>
      <w:ind w:left="283"/>
    </w:pPr>
    <w:rPr>
      <w:rFonts w:ascii="Times New Roman" w:hAnsi="Times New Roman"/>
      <w:bCs/>
      <w:sz w:val="24"/>
      <w:szCs w:val="32"/>
    </w:rPr>
  </w:style>
  <w:style w:type="character" w:customStyle="1" w:styleId="a7">
    <w:name w:val="Основной текст с отступом Знак"/>
    <w:basedOn w:val="a0"/>
    <w:link w:val="a6"/>
    <w:rsid w:val="005133AC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styleId="a8">
    <w:name w:val="Strong"/>
    <w:basedOn w:val="a0"/>
    <w:uiPriority w:val="22"/>
    <w:qFormat/>
    <w:rsid w:val="005133AC"/>
    <w:rPr>
      <w:b/>
      <w:bCs/>
    </w:rPr>
  </w:style>
  <w:style w:type="character" w:styleId="a9">
    <w:name w:val="Emphasis"/>
    <w:basedOn w:val="a0"/>
    <w:uiPriority w:val="20"/>
    <w:qFormat/>
    <w:rsid w:val="000025E3"/>
    <w:rPr>
      <w:i/>
      <w:iCs/>
    </w:rPr>
  </w:style>
  <w:style w:type="paragraph" w:styleId="aa">
    <w:name w:val="Normal (Web)"/>
    <w:basedOn w:val="a"/>
    <w:uiPriority w:val="99"/>
    <w:unhideWhenUsed/>
    <w:rsid w:val="00355C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9D0870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c">
    <w:name w:val="Hyperlink"/>
    <w:unhideWhenUsed/>
    <w:rsid w:val="006037E1"/>
    <w:rPr>
      <w:color w:val="0000FF"/>
      <w:u w:val="single"/>
    </w:rPr>
  </w:style>
  <w:style w:type="character" w:customStyle="1" w:styleId="2">
    <w:name w:val="Заголовок №2_"/>
    <w:link w:val="20"/>
    <w:rsid w:val="006037E1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6037E1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fontstyle01">
    <w:name w:val="fontstyle01"/>
    <w:rsid w:val="006037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6037E1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F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1B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7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7A53D1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_"/>
    <w:link w:val="4"/>
    <w:uiPriority w:val="99"/>
    <w:rsid w:val="00BE0916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"/>
    <w:uiPriority w:val="99"/>
    <w:rsid w:val="00BE0916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rsid w:val="00A46B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A46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A46B99"/>
    <w:pPr>
      <w:numPr>
        <w:numId w:val="10"/>
      </w:numPr>
      <w:spacing w:after="0" w:line="360" w:lineRule="auto"/>
      <w:jc w:val="both"/>
    </w:pPr>
    <w:rPr>
      <w:rFonts w:ascii="Times New Roman" w:hAnsi="Times New Roman"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zd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intran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tmagazine.ru/redact/redak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4286</Words>
  <Characters>24432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3</cp:revision>
  <cp:lastPrinted>2021-03-14T15:03:00Z</cp:lastPrinted>
  <dcterms:created xsi:type="dcterms:W3CDTF">2021-03-14T13:45:00Z</dcterms:created>
  <dcterms:modified xsi:type="dcterms:W3CDTF">2021-03-14T15:04:00Z</dcterms:modified>
</cp:coreProperties>
</file>