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header1.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4.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5.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профессиональное образовательное учреждение</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«Железнодорожный колледж имени В.М. Баранова»</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bl>
      <w:tblPr>
        <w:tblW w:w="9322" w:type="dxa"/>
        <w:tblLook w:val="04A0" w:firstRow="1" w:lastRow="0" w:firstColumn="1" w:lastColumn="0" w:noHBand="0" w:noVBand="1"/>
      </w:tblPr>
      <w:tblGrid>
        <w:gridCol w:w="4441"/>
        <w:gridCol w:w="4881"/>
      </w:tblGrid>
      <w:tr w:rsidR="00991E27" w:rsidRPr="00991E27" w:rsidTr="00B07637">
        <w:tc>
          <w:tcPr>
            <w:tcW w:w="4441" w:type="dxa"/>
            <w:shd w:val="clear" w:color="auto" w:fill="auto"/>
          </w:tcPr>
          <w:p w:rsidR="00991E27" w:rsidRPr="00991E27" w:rsidRDefault="00991E27" w:rsidP="00991E27">
            <w:pPr>
              <w:spacing w:after="0" w:line="240" w:lineRule="auto"/>
              <w:rPr>
                <w:rFonts w:ascii="Times New Roman" w:eastAsia="Times New Roman" w:hAnsi="Times New Roman" w:cs="Times New Roman"/>
                <w:caps/>
                <w:sz w:val="24"/>
                <w:szCs w:val="24"/>
                <w:lang w:eastAsia="ru-RU"/>
              </w:rPr>
            </w:pPr>
          </w:p>
        </w:tc>
        <w:tc>
          <w:tcPr>
            <w:tcW w:w="4881" w:type="dxa"/>
            <w:shd w:val="clear" w:color="auto" w:fill="auto"/>
          </w:tcPr>
          <w:p w:rsidR="00991E27" w:rsidRPr="00991E27" w:rsidRDefault="00991E27" w:rsidP="00991E27">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r w:rsidRPr="00991E27">
              <w:rPr>
                <w:rFonts w:ascii="Times New Roman" w:eastAsia="Times New Roman" w:hAnsi="Times New Roman" w:cs="Times New Roman"/>
                <w:caps/>
                <w:sz w:val="24"/>
                <w:szCs w:val="24"/>
                <w:lang w:eastAsia="zh-CN"/>
              </w:rPr>
              <w:t>Утверждаю</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Зам. директора по УР</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ТОГБПОУ «Железнодорожный колледж</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имени В.М. Баранова»</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____________ Зайцева Л.И.</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c>
      </w:tr>
    </w:tbl>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suppressAutoHyphens/>
        <w:spacing w:after="0" w:line="240"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 xml:space="preserve">РАБОЧАЯ ПРОГРАММА </w:t>
      </w:r>
      <w:proofErr w:type="gramStart"/>
      <w:r w:rsidRPr="00991E27">
        <w:rPr>
          <w:rFonts w:ascii="Times New Roman" w:eastAsia="Calibri" w:hAnsi="Times New Roman" w:cs="Times New Roman"/>
          <w:b/>
          <w:sz w:val="24"/>
          <w:szCs w:val="24"/>
        </w:rPr>
        <w:t>ОБЩЕОБРАЗОВАТЕЛЬНОЙ</w:t>
      </w:r>
      <w:proofErr w:type="gramEnd"/>
      <w:r w:rsidRPr="00991E27">
        <w:rPr>
          <w:rFonts w:ascii="Times New Roman" w:eastAsia="Calibri" w:hAnsi="Times New Roman" w:cs="Times New Roman"/>
          <w:b/>
          <w:sz w:val="24"/>
          <w:szCs w:val="24"/>
        </w:rPr>
        <w:t xml:space="preserve"> </w:t>
      </w:r>
    </w:p>
    <w:p w:rsidR="00991E27" w:rsidRPr="00991E27" w:rsidRDefault="00991E27" w:rsidP="00991E27">
      <w:pPr>
        <w:suppressAutoHyphens/>
        <w:spacing w:after="0" w:line="240"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УЧЕБНОЙ ДИСЦИПЛИНЫ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ООД.01 Русский язык</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по профессии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r w:rsidRPr="00991E27">
        <w:rPr>
          <w:rFonts w:ascii="Times New Roman" w:eastAsia="Times New Roman" w:hAnsi="Times New Roman" w:cs="Times New Roman"/>
          <w:b/>
          <w:sz w:val="24"/>
          <w:szCs w:val="24"/>
          <w:shd w:val="clear" w:color="auto" w:fill="FFFFFF"/>
          <w:lang w:eastAsia="zh-CN"/>
        </w:rPr>
        <w:t>15.01.37 Слесарь-наладчик контрольно-измерительных приборов и автоматики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Профиль – технологический</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Уровень - базовый</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bCs/>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г. Мичуринск</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ind w:firstLine="709"/>
        <w:jc w:val="both"/>
        <w:rPr>
          <w:rFonts w:ascii="Times New Roman" w:eastAsia="Calibri" w:hAnsi="Times New Roman" w:cs="Times New Roman"/>
          <w:sz w:val="24"/>
          <w:szCs w:val="24"/>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sz w:val="24"/>
          <w:szCs w:val="24"/>
        </w:rPr>
      </w:pPr>
      <w:r w:rsidRPr="00991E27">
        <w:rPr>
          <w:rFonts w:ascii="Times New Roman" w:eastAsia="Calibri" w:hAnsi="Times New Roman" w:cs="Times New Roman"/>
          <w:sz w:val="24"/>
          <w:szCs w:val="24"/>
        </w:rPr>
        <w:lastRenderedPageBreak/>
        <w:t xml:space="preserve">Программа учебной дисциплины </w:t>
      </w:r>
      <w:r w:rsidRPr="00991E27">
        <w:rPr>
          <w:rFonts w:ascii="Times New Roman" w:eastAsia="Times New Roman" w:hAnsi="Times New Roman" w:cs="Times New Roman"/>
          <w:sz w:val="24"/>
          <w:szCs w:val="24"/>
          <w:lang w:eastAsia="zh-CN"/>
        </w:rPr>
        <w:t>ООД.01</w:t>
      </w:r>
      <w:r w:rsidRPr="00991E27">
        <w:rPr>
          <w:rFonts w:ascii="Times New Roman" w:eastAsia="Times New Roman" w:hAnsi="Times New Roman" w:cs="Times New Roman"/>
          <w:color w:val="FF0000"/>
          <w:sz w:val="24"/>
          <w:szCs w:val="24"/>
          <w:lang w:eastAsia="zh-CN"/>
        </w:rPr>
        <w:t xml:space="preserve"> </w:t>
      </w:r>
      <w:r w:rsidRPr="00991E27">
        <w:rPr>
          <w:rFonts w:ascii="Times New Roman" w:eastAsia="Times New Roman" w:hAnsi="Times New Roman" w:cs="Times New Roman"/>
          <w:sz w:val="24"/>
          <w:szCs w:val="24"/>
          <w:lang w:eastAsia="zh-CN"/>
        </w:rPr>
        <w:t>«Русский язык»</w:t>
      </w:r>
      <w:r w:rsidRPr="00991E27">
        <w:rPr>
          <w:rFonts w:ascii="Times New Roman" w:eastAsia="Times New Roman" w:hAnsi="Times New Roman" w:cs="Times New Roman"/>
          <w:b/>
          <w:color w:val="FF0000"/>
          <w:sz w:val="24"/>
          <w:szCs w:val="24"/>
          <w:lang w:eastAsia="zh-CN"/>
        </w:rPr>
        <w:t xml:space="preserve"> </w:t>
      </w:r>
      <w:r w:rsidRPr="00991E27">
        <w:rPr>
          <w:rFonts w:ascii="Times New Roman" w:eastAsia="Calibri" w:hAnsi="Times New Roman" w:cs="Times New Roman"/>
          <w:sz w:val="24"/>
          <w:szCs w:val="24"/>
        </w:rPr>
        <w:t>разработана на основе:</w:t>
      </w:r>
    </w:p>
    <w:p w:rsidR="00991E27" w:rsidRPr="00991E27" w:rsidRDefault="00991E27" w:rsidP="00991E27">
      <w:pPr>
        <w:numPr>
          <w:ilvl w:val="0"/>
          <w:numId w:val="5"/>
        </w:numPr>
        <w:suppressAutoHyphens/>
        <w:spacing w:after="0" w:line="240" w:lineRule="auto"/>
        <w:ind w:left="0" w:firstLine="709"/>
        <w:contextualSpacing/>
        <w:jc w:val="both"/>
        <w:rPr>
          <w:rFonts w:ascii="Times New Roman" w:eastAsia="Calibri" w:hAnsi="Times New Roman" w:cs="Calibri"/>
          <w:sz w:val="24"/>
          <w:szCs w:val="24"/>
          <w:lang w:eastAsia="zh-CN"/>
        </w:rPr>
      </w:pPr>
      <w:r w:rsidRPr="00991E27">
        <w:rPr>
          <w:rFonts w:ascii="Times New Roman" w:eastAsia="Calibri" w:hAnsi="Times New Roman" w:cs="Calibri"/>
          <w:sz w:val="24"/>
          <w:szCs w:val="24"/>
          <w:lang w:eastAsia="zh-CN"/>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991E27" w:rsidRPr="00991E27" w:rsidRDefault="00991E27" w:rsidP="00991E27">
      <w:pPr>
        <w:numPr>
          <w:ilvl w:val="0"/>
          <w:numId w:val="5"/>
        </w:numPr>
        <w:suppressAutoHyphens/>
        <w:spacing w:after="0" w:line="240" w:lineRule="auto"/>
        <w:ind w:left="0" w:firstLine="70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(далее – ФГОС СПО) </w:t>
      </w:r>
      <w:r w:rsidRPr="00991E27">
        <w:rPr>
          <w:rFonts w:ascii="Times New Roman" w:eastAsia="Times New Roman" w:hAnsi="Times New Roman" w:cs="Times New Roman"/>
          <w:bCs/>
          <w:sz w:val="24"/>
          <w:szCs w:val="24"/>
          <w:lang w:eastAsia="zh-CN"/>
        </w:rPr>
        <w:t xml:space="preserve">по профессии </w:t>
      </w:r>
      <w:r w:rsidRPr="00991E27">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991E27">
        <w:rPr>
          <w:rFonts w:ascii="Times New Roman" w:eastAsia="Times New Roman" w:hAnsi="Times New Roman" w:cs="Times New Roman"/>
          <w:sz w:val="24"/>
          <w:szCs w:val="24"/>
          <w:lang w:eastAsia="zh-CN"/>
        </w:rPr>
        <w:t xml:space="preserve"> № 903 от 30 ноября 2023 г.; </w:t>
      </w:r>
    </w:p>
    <w:p w:rsidR="00991E27" w:rsidRPr="00991E27" w:rsidRDefault="00991E27" w:rsidP="00991E27">
      <w:pPr>
        <w:numPr>
          <w:ilvl w:val="0"/>
          <w:numId w:val="5"/>
        </w:numPr>
        <w:suppressAutoHyphens/>
        <w:spacing w:after="0" w:line="240" w:lineRule="auto"/>
        <w:ind w:left="0" w:firstLine="567"/>
        <w:contextualSpacing/>
        <w:jc w:val="both"/>
        <w:rPr>
          <w:rFonts w:ascii="Times New Roman" w:eastAsia="Calibri" w:hAnsi="Times New Roman" w:cs="Calibri"/>
          <w:sz w:val="24"/>
          <w:szCs w:val="24"/>
          <w:lang w:eastAsia="zh-CN"/>
        </w:rPr>
      </w:pPr>
      <w:r w:rsidRPr="00991E27">
        <w:rPr>
          <w:rFonts w:ascii="Times New Roman" w:eastAsia="Calibri" w:hAnsi="Times New Roman" w:cs="Calibri"/>
          <w:sz w:val="24"/>
          <w:szCs w:val="24"/>
          <w:lang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991E27" w:rsidRPr="00991E27" w:rsidRDefault="00991E27" w:rsidP="00991E27">
      <w:pPr>
        <w:numPr>
          <w:ilvl w:val="0"/>
          <w:numId w:val="5"/>
        </w:numPr>
        <w:suppressAutoHyphens/>
        <w:spacing w:after="0" w:line="240" w:lineRule="auto"/>
        <w:ind w:left="0" w:firstLine="567"/>
        <w:contextualSpacing/>
        <w:jc w:val="both"/>
        <w:rPr>
          <w:rFonts w:ascii="Times New Roman" w:eastAsia="Calibri" w:hAnsi="Times New Roman" w:cs="Calibri"/>
          <w:sz w:val="24"/>
          <w:szCs w:val="24"/>
          <w:lang w:eastAsia="zh-CN"/>
        </w:rPr>
      </w:pPr>
      <w:r w:rsidRPr="00991E27">
        <w:rPr>
          <w:rFonts w:ascii="Times New Roman" w:eastAsia="Calibri" w:hAnsi="Times New Roman" w:cs="Calibri"/>
          <w:sz w:val="24"/>
          <w:szCs w:val="24"/>
          <w:lang w:eastAsia="zh-CN"/>
        </w:rPr>
        <w:t>Приказа Минпросвещения России «Об утверждении федеральной образовательной программы среднего общего образования» № 371 от 18.05.2023 г.;</w:t>
      </w:r>
    </w:p>
    <w:p w:rsidR="00991E27" w:rsidRPr="00991E27" w:rsidRDefault="00991E27" w:rsidP="00991E27">
      <w:pPr>
        <w:numPr>
          <w:ilvl w:val="0"/>
          <w:numId w:val="5"/>
        </w:numPr>
        <w:suppressAutoHyphens/>
        <w:spacing w:after="0" w:line="240" w:lineRule="auto"/>
        <w:ind w:left="0" w:firstLine="567"/>
        <w:contextualSpacing/>
        <w:jc w:val="both"/>
        <w:rPr>
          <w:rFonts w:ascii="Times New Roman" w:eastAsia="Calibri" w:hAnsi="Times New Roman" w:cs="Calibri"/>
          <w:sz w:val="24"/>
          <w:szCs w:val="24"/>
          <w:lang w:eastAsia="zh-CN"/>
        </w:rPr>
      </w:pPr>
      <w:r w:rsidRPr="00991E27">
        <w:rPr>
          <w:rFonts w:ascii="Calibri" w:eastAsia="Calibri" w:hAnsi="Calibri" w:cs="Calibri"/>
          <w:color w:val="000000"/>
          <w:lang w:eastAsia="zh-CN"/>
        </w:rPr>
        <w:t xml:space="preserve"> </w:t>
      </w:r>
      <w:r w:rsidRPr="00991E27">
        <w:rPr>
          <w:rFonts w:ascii="Times New Roman" w:eastAsia="Calibri" w:hAnsi="Times New Roman" w:cs="Times New Roman"/>
          <w:color w:val="000000"/>
          <w:sz w:val="24"/>
          <w:szCs w:val="24"/>
          <w:lang w:eastAsia="zh-CN"/>
        </w:rPr>
        <w:t xml:space="preserve">Примерной программы общеобразовательной дисциплины </w:t>
      </w:r>
      <w:r w:rsidRPr="00991E27">
        <w:rPr>
          <w:rFonts w:ascii="Times New Roman" w:eastAsia="Calibri" w:hAnsi="Times New Roman" w:cs="Times New Roman"/>
          <w:sz w:val="24"/>
          <w:szCs w:val="24"/>
          <w:lang w:eastAsia="zh-CN"/>
        </w:rPr>
        <w:t>«Русский язык»</w:t>
      </w:r>
      <w:r w:rsidRPr="00991E27">
        <w:rPr>
          <w:rFonts w:ascii="Times New Roman" w:eastAsia="Calibri" w:hAnsi="Times New Roman" w:cs="Times New Roman"/>
          <w:color w:val="FF0000"/>
          <w:sz w:val="24"/>
          <w:szCs w:val="24"/>
          <w:lang w:eastAsia="zh-CN"/>
        </w:rPr>
        <w:t xml:space="preserve"> </w:t>
      </w:r>
      <w:r w:rsidRPr="00991E27">
        <w:rPr>
          <w:rFonts w:ascii="Times New Roman" w:eastAsia="Calibri" w:hAnsi="Times New Roman" w:cs="Times New Roman"/>
          <w:color w:val="000000"/>
          <w:sz w:val="24"/>
          <w:szCs w:val="24"/>
          <w:lang w:eastAsia="zh-CN"/>
        </w:rPr>
        <w:t xml:space="preserve">для профессиональных образовательных организаций, утвержденной ФГБОУ ДПО ИРПО (протокол №14 от 30.11.2022 г.); </w:t>
      </w:r>
    </w:p>
    <w:p w:rsidR="00991E27" w:rsidRPr="00991E27" w:rsidRDefault="00991E27" w:rsidP="00991E27">
      <w:pPr>
        <w:numPr>
          <w:ilvl w:val="0"/>
          <w:numId w:val="5"/>
        </w:numPr>
        <w:suppressAutoHyphens/>
        <w:spacing w:after="0" w:line="240" w:lineRule="auto"/>
        <w:ind w:left="0" w:firstLine="567"/>
        <w:contextualSpacing/>
        <w:jc w:val="both"/>
        <w:rPr>
          <w:rFonts w:ascii="Times New Roman" w:eastAsia="Calibri" w:hAnsi="Times New Roman" w:cs="Calibri"/>
          <w:sz w:val="24"/>
          <w:szCs w:val="24"/>
          <w:lang w:eastAsia="zh-CN"/>
        </w:rPr>
      </w:pPr>
      <w:r w:rsidRPr="00991E27">
        <w:rPr>
          <w:rFonts w:ascii="Times New Roman" w:eastAsia="Calibri" w:hAnsi="Times New Roman" w:cs="Times New Roman"/>
          <w:sz w:val="24"/>
          <w:szCs w:val="24"/>
          <w:lang w:eastAsia="zh-CN"/>
        </w:rPr>
        <w:t xml:space="preserve">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 </w:t>
      </w:r>
      <w:r w:rsidRPr="00991E27">
        <w:rPr>
          <w:rFonts w:ascii="Times New Roman" w:eastAsia="Calibri" w:hAnsi="Times New Roman" w:cs="Times New Roman"/>
          <w:color w:val="000000"/>
          <w:sz w:val="24"/>
          <w:szCs w:val="24"/>
          <w:lang w:eastAsia="zh-CN"/>
        </w:rPr>
        <w:t>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991E27" w:rsidRPr="00991E27" w:rsidRDefault="00991E27" w:rsidP="00991E27">
      <w:pPr>
        <w:suppressAutoHyphens/>
        <w:spacing w:after="0" w:line="240" w:lineRule="auto"/>
        <w:contextualSpacing/>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Организация-разработчик: </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ТОГБПОУ «Железнодорожный колледж имени В.М. Баранова»</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Разработчики:</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Веткина Н.В. – преподаватель, </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Корнеева И.В. – методист;</w:t>
      </w:r>
    </w:p>
    <w:p w:rsidR="00991E27" w:rsidRPr="00991E27" w:rsidRDefault="00991E27" w:rsidP="00991E27">
      <w:pPr>
        <w:suppressAutoHyphens/>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Снопковская Е.В.  – старший методист. </w:t>
      </w:r>
    </w:p>
    <w:p w:rsidR="00991E27" w:rsidRPr="00991E27" w:rsidRDefault="00991E27" w:rsidP="00991E27">
      <w:pPr>
        <w:widowControl w:val="0"/>
        <w:tabs>
          <w:tab w:val="left" w:pos="6420"/>
        </w:tabs>
        <w:suppressAutoHyphens/>
        <w:spacing w:after="0" w:line="240" w:lineRule="auto"/>
        <w:jc w:val="both"/>
        <w:rPr>
          <w:rFonts w:ascii="Times New Roman" w:eastAsia="Calibri" w:hAnsi="Times New Roman" w:cs="Times New Roman"/>
          <w:sz w:val="24"/>
          <w:szCs w:val="24"/>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numPr>
          <w:ilvl w:val="0"/>
          <w:numId w:val="8"/>
        </w:numPr>
        <w:tabs>
          <w:tab w:val="left" w:pos="6420"/>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ar-SA"/>
        </w:rPr>
        <w:t>РАССМОТРЕНО</w:t>
      </w:r>
    </w:p>
    <w:p w:rsidR="00991E27" w:rsidRPr="00991E27" w:rsidRDefault="00991E27" w:rsidP="00991E27">
      <w:pPr>
        <w:widowControl w:val="0"/>
        <w:numPr>
          <w:ilvl w:val="0"/>
          <w:numId w:val="8"/>
        </w:numPr>
        <w:tabs>
          <w:tab w:val="left" w:pos="6420"/>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ar-SA"/>
        </w:rPr>
        <w:t>на заседании базовой кафедры  (БК)</w:t>
      </w:r>
    </w:p>
    <w:p w:rsidR="00991E27" w:rsidRPr="00991E27" w:rsidRDefault="00991E27" w:rsidP="00991E27">
      <w:pPr>
        <w:widowControl w:val="0"/>
        <w:numPr>
          <w:ilvl w:val="0"/>
          <w:numId w:val="8"/>
        </w:numPr>
        <w:tabs>
          <w:tab w:val="left" w:pos="6420"/>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ar-SA"/>
        </w:rPr>
        <w:t xml:space="preserve">Протокол №__  </w:t>
      </w:r>
      <w:proofErr w:type="gramStart"/>
      <w:r w:rsidRPr="00991E27">
        <w:rPr>
          <w:rFonts w:ascii="Times New Roman" w:eastAsia="Times New Roman" w:hAnsi="Times New Roman" w:cs="Times New Roman"/>
          <w:sz w:val="24"/>
          <w:szCs w:val="24"/>
          <w:lang w:eastAsia="ar-SA"/>
        </w:rPr>
        <w:t>от</w:t>
      </w:r>
      <w:proofErr w:type="gramEnd"/>
      <w:r w:rsidRPr="00991E27">
        <w:rPr>
          <w:rFonts w:ascii="Times New Roman" w:eastAsia="Times New Roman" w:hAnsi="Times New Roman" w:cs="Times New Roman"/>
          <w:sz w:val="24"/>
          <w:szCs w:val="24"/>
          <w:lang w:eastAsia="ar-SA"/>
        </w:rPr>
        <w:t xml:space="preserve"> _______________</w:t>
      </w:r>
    </w:p>
    <w:p w:rsidR="00991E27" w:rsidRPr="00991E27" w:rsidRDefault="00991E27" w:rsidP="00991E27">
      <w:pPr>
        <w:widowControl w:val="0"/>
        <w:numPr>
          <w:ilvl w:val="0"/>
          <w:numId w:val="8"/>
        </w:numPr>
        <w:tabs>
          <w:tab w:val="left" w:pos="6420"/>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ar-SA"/>
        </w:rPr>
        <w:t>Председатель БК ________________</w:t>
      </w:r>
    </w:p>
    <w:p w:rsidR="00991E27" w:rsidRPr="00991E27" w:rsidRDefault="00991E27" w:rsidP="00991E27">
      <w:pPr>
        <w:numPr>
          <w:ilvl w:val="0"/>
          <w:numId w:val="8"/>
        </w:num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СОДЕРЖАНИЕ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8613" w:type="dxa"/>
        <w:tblLook w:val="0000" w:firstRow="0" w:lastRow="0" w:firstColumn="0" w:lastColumn="0" w:noHBand="0" w:noVBand="0"/>
      </w:tblPr>
      <w:tblGrid>
        <w:gridCol w:w="8613"/>
      </w:tblGrid>
      <w:tr w:rsidR="00991E27" w:rsidRPr="00991E27" w:rsidTr="00B07637">
        <w:tc>
          <w:tcPr>
            <w:tcW w:w="8613" w:type="dxa"/>
            <w:shd w:val="clear" w:color="auto" w:fill="auto"/>
          </w:tcPr>
          <w:p w:rsidR="00991E27" w:rsidRPr="00991E27" w:rsidRDefault="00991E27" w:rsidP="00991E27">
            <w:pPr>
              <w:keepNext/>
              <w:numPr>
                <w:ilvl w:val="0"/>
                <w:numId w:val="1"/>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991E27" w:rsidRPr="00991E27" w:rsidTr="00B07637">
        <w:tc>
          <w:tcPr>
            <w:tcW w:w="8613" w:type="dxa"/>
            <w:shd w:val="clear" w:color="auto" w:fill="auto"/>
          </w:tcPr>
          <w:p w:rsidR="00991E27" w:rsidRPr="00991E27" w:rsidRDefault="00991E27" w:rsidP="00991E27">
            <w:pPr>
              <w:keepNext/>
              <w:numPr>
                <w:ilvl w:val="0"/>
                <w:numId w:val="3"/>
              </w:numPr>
              <w:suppressAutoHyphens/>
              <w:spacing w:after="0" w:line="240" w:lineRule="auto"/>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991E27" w:rsidRPr="00991E27" w:rsidRDefault="00991E27" w:rsidP="00991E27">
            <w:pPr>
              <w:suppressAutoHyphens/>
              <w:spacing w:after="0" w:line="240" w:lineRule="auto"/>
              <w:rPr>
                <w:rFonts w:ascii="Times New Roman" w:eastAsia="Times New Roman" w:hAnsi="Times New Roman" w:cs="Times New Roman"/>
                <w:caps/>
                <w:sz w:val="24"/>
                <w:szCs w:val="24"/>
                <w:lang w:eastAsia="zh-CN"/>
              </w:rPr>
            </w:pPr>
          </w:p>
        </w:tc>
      </w:tr>
      <w:tr w:rsidR="00991E27" w:rsidRPr="00991E27" w:rsidTr="00B07637">
        <w:tc>
          <w:tcPr>
            <w:tcW w:w="8613" w:type="dxa"/>
            <w:shd w:val="clear" w:color="auto" w:fill="auto"/>
          </w:tcPr>
          <w:p w:rsidR="00991E27" w:rsidRPr="00991E27" w:rsidRDefault="00991E27" w:rsidP="00991E27">
            <w:pPr>
              <w:keepNext/>
              <w:numPr>
                <w:ilvl w:val="0"/>
                <w:numId w:val="3"/>
              </w:numPr>
              <w:suppressAutoHyphens/>
              <w:spacing w:after="0" w:line="240" w:lineRule="auto"/>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СТРУКТУРА и содержание УЧЕБНОЙ ДИСЦИПЛИНЫ</w:t>
            </w:r>
          </w:p>
          <w:p w:rsidR="00991E27" w:rsidRPr="00991E27" w:rsidRDefault="00991E27" w:rsidP="00991E27">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991E27" w:rsidRPr="00991E27" w:rsidTr="00B07637">
        <w:trPr>
          <w:trHeight w:val="670"/>
        </w:trPr>
        <w:tc>
          <w:tcPr>
            <w:tcW w:w="8613" w:type="dxa"/>
            <w:shd w:val="clear" w:color="auto" w:fill="auto"/>
          </w:tcPr>
          <w:p w:rsidR="00991E27" w:rsidRPr="00991E27" w:rsidRDefault="00991E27" w:rsidP="00991E27">
            <w:pPr>
              <w:keepNext/>
              <w:numPr>
                <w:ilvl w:val="0"/>
                <w:numId w:val="3"/>
              </w:numPr>
              <w:suppressAutoHyphens/>
              <w:spacing w:after="0" w:line="240" w:lineRule="auto"/>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условия реализации учебной дисциплины</w:t>
            </w:r>
          </w:p>
          <w:p w:rsidR="00991E27" w:rsidRPr="00991E27" w:rsidRDefault="00991E27" w:rsidP="00991E27">
            <w:pPr>
              <w:keepNext/>
              <w:numPr>
                <w:ilvl w:val="0"/>
                <w:numId w:val="1"/>
              </w:numPr>
              <w:tabs>
                <w:tab w:val="left" w:pos="0"/>
              </w:tabs>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991E27" w:rsidRPr="00991E27" w:rsidTr="00B07637">
        <w:tc>
          <w:tcPr>
            <w:tcW w:w="8613" w:type="dxa"/>
            <w:shd w:val="clear" w:color="auto" w:fill="auto"/>
          </w:tcPr>
          <w:p w:rsidR="00991E27" w:rsidRPr="00991E27" w:rsidRDefault="00991E27" w:rsidP="00991E27">
            <w:pPr>
              <w:keepNext/>
              <w:numPr>
                <w:ilvl w:val="0"/>
                <w:numId w:val="3"/>
              </w:numPr>
              <w:suppressAutoHyphens/>
              <w:spacing w:after="0" w:line="240" w:lineRule="auto"/>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991E27" w:rsidRPr="00991E27" w:rsidRDefault="00991E27" w:rsidP="00991E27">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aps/>
          <w:sz w:val="24"/>
          <w:szCs w:val="24"/>
          <w:lang w:eastAsia="zh-CN"/>
        </w:rPr>
      </w:pPr>
      <w:r w:rsidRPr="00991E27">
        <w:rPr>
          <w:rFonts w:ascii="Times New Roman" w:eastAsia="Times New Roman" w:hAnsi="Times New Roman" w:cs="Times New Roman"/>
          <w:sz w:val="24"/>
          <w:szCs w:val="24"/>
          <w:lang w:eastAsia="zh-CN"/>
        </w:rPr>
        <w:br w:type="page"/>
      </w:r>
      <w:r w:rsidRPr="00991E27">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caps/>
          <w:sz w:val="24"/>
          <w:szCs w:val="24"/>
          <w:lang w:eastAsia="zh-CN"/>
        </w:rPr>
        <w:t xml:space="preserve">УЧЕБНОЙ ДИСЦИПЛИНЫ </w:t>
      </w:r>
      <w:r w:rsidRPr="00991E27">
        <w:rPr>
          <w:rFonts w:ascii="Times New Roman" w:eastAsia="Times New Roman" w:hAnsi="Times New Roman" w:cs="Times New Roman"/>
          <w:b/>
          <w:sz w:val="24"/>
          <w:szCs w:val="24"/>
          <w:lang w:eastAsia="zh-CN"/>
        </w:rPr>
        <w:t>ООД.01 «Русский язык»</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b/>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1.1. Область применения рабочей программы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C00000"/>
          <w:sz w:val="24"/>
          <w:szCs w:val="24"/>
          <w:lang w:eastAsia="zh-CN"/>
        </w:rPr>
      </w:pPr>
      <w:r w:rsidRPr="00991E27">
        <w:rPr>
          <w:rFonts w:ascii="Times New Roman" w:eastAsia="Times New Roman" w:hAnsi="Times New Roman" w:cs="Times New Roman"/>
          <w:sz w:val="24"/>
          <w:szCs w:val="24"/>
          <w:lang w:eastAsia="ru-RU"/>
        </w:rPr>
        <w:tab/>
        <w:t xml:space="preserve">Программа учебной дисциплины </w:t>
      </w:r>
      <w:r w:rsidRPr="00991E27">
        <w:rPr>
          <w:rFonts w:ascii="Times New Roman" w:eastAsia="Times New Roman" w:hAnsi="Times New Roman" w:cs="Times New Roman"/>
          <w:sz w:val="24"/>
          <w:szCs w:val="24"/>
          <w:lang w:eastAsia="zh-CN"/>
        </w:rPr>
        <w:t>ООД.01</w:t>
      </w:r>
      <w:r w:rsidRPr="00991E27">
        <w:rPr>
          <w:rFonts w:ascii="Times New Roman" w:eastAsia="Times New Roman" w:hAnsi="Times New Roman" w:cs="Times New Roman"/>
          <w:color w:val="FF0000"/>
          <w:sz w:val="24"/>
          <w:szCs w:val="24"/>
          <w:lang w:eastAsia="zh-CN"/>
        </w:rPr>
        <w:t xml:space="preserve"> </w:t>
      </w:r>
      <w:r w:rsidRPr="00991E27">
        <w:rPr>
          <w:rFonts w:ascii="Times New Roman" w:eastAsia="Times New Roman" w:hAnsi="Times New Roman" w:cs="Times New Roman"/>
          <w:sz w:val="24"/>
          <w:szCs w:val="24"/>
          <w:lang w:eastAsia="zh-CN"/>
        </w:rPr>
        <w:t>«Русский язык»</w:t>
      </w:r>
      <w:r w:rsidRPr="00991E27">
        <w:rPr>
          <w:rFonts w:ascii="Times New Roman" w:eastAsia="Times New Roman" w:hAnsi="Times New Roman" w:cs="Times New Roman"/>
          <w:b/>
          <w:color w:val="FF0000"/>
          <w:sz w:val="24"/>
          <w:szCs w:val="24"/>
          <w:lang w:eastAsia="zh-CN"/>
        </w:rPr>
        <w:t xml:space="preserve"> </w:t>
      </w:r>
      <w:r w:rsidRPr="00991E27">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991E27">
        <w:rPr>
          <w:rFonts w:ascii="Times New Roman" w:eastAsia="Times New Roman" w:hAnsi="Times New Roman" w:cs="Times New Roman"/>
          <w:bCs/>
          <w:sz w:val="24"/>
          <w:szCs w:val="24"/>
          <w:lang w:eastAsia="ru-RU"/>
        </w:rPr>
        <w:t xml:space="preserve">профессии </w:t>
      </w:r>
      <w:r w:rsidRPr="00991E27">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991E27" w:rsidRPr="00991E27" w:rsidRDefault="00991E27" w:rsidP="00991E27">
      <w:pPr>
        <w:spacing w:after="0" w:line="240" w:lineRule="auto"/>
        <w:ind w:firstLine="708"/>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991E27">
        <w:rPr>
          <w:rFonts w:ascii="Times New Roman" w:eastAsia="Times New Roman" w:hAnsi="Times New Roman" w:cs="Times New Roman"/>
          <w:sz w:val="24"/>
          <w:szCs w:val="24"/>
          <w:lang w:eastAsia="zh-CN"/>
        </w:rPr>
        <w:t xml:space="preserve"> </w:t>
      </w:r>
      <w:r w:rsidRPr="00991E27">
        <w:rPr>
          <w:rFonts w:ascii="Times New Roman" w:eastAsia="Times New Roman" w:hAnsi="Times New Roman" w:cs="Times New Roman"/>
          <w:sz w:val="24"/>
          <w:szCs w:val="24"/>
          <w:lang w:eastAsia="ru-RU"/>
        </w:rPr>
        <w:t>ОУД изучается на базовом уровне.</w:t>
      </w:r>
    </w:p>
    <w:p w:rsidR="00991E27" w:rsidRPr="00991E27" w:rsidRDefault="00991E27" w:rsidP="00991E27">
      <w:pPr>
        <w:autoSpaceDE w:val="0"/>
        <w:autoSpaceDN w:val="0"/>
        <w:adjustRightInd w:val="0"/>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1.2.</w:t>
      </w:r>
      <w:r w:rsidRPr="00991E27">
        <w:rPr>
          <w:rFonts w:ascii="Times New Roman" w:eastAsia="Times New Roman" w:hAnsi="Times New Roman" w:cs="Times New Roman"/>
          <w:sz w:val="24"/>
          <w:szCs w:val="24"/>
          <w:lang w:eastAsia="zh-CN"/>
        </w:rPr>
        <w:t xml:space="preserve"> </w:t>
      </w:r>
      <w:r w:rsidRPr="00991E27">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ООД является обязательной частью предметной области «Русский язык и литература» 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991E27" w:rsidRPr="00991E27" w:rsidRDefault="00991E27" w:rsidP="00991E27">
      <w:pPr>
        <w:suppressAutoHyphens/>
        <w:spacing w:after="0" w:line="240" w:lineRule="auto"/>
        <w:ind w:firstLine="566"/>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Цели освоения ОД</w:t>
      </w:r>
      <w:r w:rsidRPr="00991E27">
        <w:rPr>
          <w:rFonts w:ascii="Times New Roman" w:eastAsia="Times New Roman" w:hAnsi="Times New Roman" w:cs="Times New Roman"/>
          <w:b/>
          <w:sz w:val="24"/>
          <w:szCs w:val="24"/>
          <w:lang w:eastAsia="zh-CN"/>
        </w:rPr>
        <w:t xml:space="preserve"> </w:t>
      </w:r>
      <w:r w:rsidRPr="00991E27">
        <w:rPr>
          <w:rFonts w:ascii="Times New Roman" w:eastAsia="Times New Roman" w:hAnsi="Times New Roman" w:cs="Times New Roman"/>
          <w:sz w:val="24"/>
          <w:szCs w:val="24"/>
          <w:lang w:eastAsia="zh-CN"/>
        </w:rPr>
        <w:t>в соответствии с требованиями ФГОС СОО, с ориентацией</w:t>
      </w:r>
      <w:r w:rsidRPr="00991E27">
        <w:rPr>
          <w:rFonts w:ascii="Times New Roman" w:eastAsia="Times New Roman" w:hAnsi="Times New Roman" w:cs="Times New Roman"/>
          <w:spacing w:val="1"/>
          <w:sz w:val="24"/>
          <w:szCs w:val="24"/>
          <w:lang w:eastAsia="zh-CN"/>
        </w:rPr>
        <w:t xml:space="preserve"> </w:t>
      </w:r>
      <w:r w:rsidRPr="00991E27">
        <w:rPr>
          <w:rFonts w:ascii="Times New Roman" w:eastAsia="Times New Roman" w:hAnsi="Times New Roman" w:cs="Times New Roman"/>
          <w:sz w:val="24"/>
          <w:szCs w:val="24"/>
          <w:lang w:eastAsia="zh-CN"/>
        </w:rPr>
        <w:t>на</w:t>
      </w:r>
      <w:r w:rsidRPr="00991E27">
        <w:rPr>
          <w:rFonts w:ascii="Times New Roman" w:eastAsia="Times New Roman" w:hAnsi="Times New Roman" w:cs="Times New Roman"/>
          <w:spacing w:val="-1"/>
          <w:sz w:val="24"/>
          <w:szCs w:val="24"/>
          <w:lang w:eastAsia="zh-CN"/>
        </w:rPr>
        <w:t xml:space="preserve"> </w:t>
      </w:r>
      <w:r w:rsidRPr="00991E27">
        <w:rPr>
          <w:rFonts w:ascii="Times New Roman" w:eastAsia="Times New Roman" w:hAnsi="Times New Roman" w:cs="Times New Roman"/>
          <w:sz w:val="24"/>
          <w:szCs w:val="24"/>
          <w:lang w:eastAsia="zh-CN"/>
        </w:rPr>
        <w:t>результаты ФГОС СПО:</w:t>
      </w:r>
    </w:p>
    <w:p w:rsidR="00991E27" w:rsidRPr="00991E27" w:rsidRDefault="00991E27" w:rsidP="00991E27">
      <w:pPr>
        <w:suppressAutoHyphens/>
        <w:spacing w:after="0" w:line="240" w:lineRule="auto"/>
        <w:ind w:firstLine="566"/>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способствовать достижению личностных, метапредметных и предметных результатов обучения;</w:t>
      </w:r>
    </w:p>
    <w:p w:rsidR="00991E27" w:rsidRPr="00991E27" w:rsidRDefault="00991E27" w:rsidP="00991E27">
      <w:pPr>
        <w:suppressAutoHyphens/>
        <w:spacing w:after="0" w:line="240" w:lineRule="auto"/>
        <w:ind w:firstLine="566"/>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формировать коммуникативную, языковую, лингвистическую и культуроведческую компетенции;</w:t>
      </w:r>
    </w:p>
    <w:p w:rsidR="00991E27" w:rsidRPr="00991E27" w:rsidRDefault="00991E27" w:rsidP="00991E27">
      <w:pPr>
        <w:suppressAutoHyphens/>
        <w:spacing w:after="0" w:line="240" w:lineRule="auto"/>
        <w:ind w:firstLine="566"/>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способствовать формированию </w:t>
      </w:r>
      <w:proofErr w:type="gramStart"/>
      <w:r w:rsidRPr="00991E27">
        <w:rPr>
          <w:rFonts w:ascii="Times New Roman" w:eastAsia="Times New Roman" w:hAnsi="Times New Roman" w:cs="Times New Roman"/>
          <w:sz w:val="24"/>
          <w:szCs w:val="24"/>
          <w:lang w:eastAsia="zh-CN"/>
        </w:rPr>
        <w:t>ОК</w:t>
      </w:r>
      <w:proofErr w:type="gramEnd"/>
      <w:r w:rsidRPr="00991E27">
        <w:rPr>
          <w:rFonts w:ascii="Times New Roman" w:eastAsia="Times New Roman" w:hAnsi="Times New Roman" w:cs="Times New Roman"/>
          <w:sz w:val="24"/>
          <w:szCs w:val="24"/>
          <w:lang w:eastAsia="zh-CN"/>
        </w:rPr>
        <w:t xml:space="preserve"> и ПК.</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contextualSpacing/>
        <w:jc w:val="both"/>
        <w:rPr>
          <w:rFonts w:ascii="Times New Roman" w:eastAsia="Calibri" w:hAnsi="Times New Roman" w:cs="Times New Roman"/>
          <w:bCs/>
          <w:kern w:val="2"/>
          <w:sz w:val="24"/>
          <w:szCs w:val="24"/>
          <w:lang w:eastAsia="zh-CN"/>
        </w:rPr>
      </w:pPr>
      <w:r w:rsidRPr="00991E27">
        <w:rPr>
          <w:rFonts w:ascii="Times New Roman" w:eastAsia="Calibri" w:hAnsi="Times New Roman" w:cs="Times New Roman"/>
          <w:sz w:val="24"/>
          <w:szCs w:val="24"/>
          <w:lang w:eastAsia="zh-CN"/>
        </w:rPr>
        <w:t>Освоение содержания общеобразовательной учебной дисциплины ООД.01</w:t>
      </w:r>
      <w:r w:rsidRPr="00991E27">
        <w:rPr>
          <w:rFonts w:ascii="Calibri" w:eastAsia="Calibri" w:hAnsi="Calibri" w:cs="Calibri"/>
          <w:color w:val="FF0000"/>
          <w:lang w:eastAsia="zh-CN"/>
        </w:rPr>
        <w:t xml:space="preserve"> </w:t>
      </w:r>
      <w:r w:rsidRPr="00991E27">
        <w:rPr>
          <w:rFonts w:ascii="Times New Roman" w:eastAsia="Calibri" w:hAnsi="Times New Roman" w:cs="Times New Roman"/>
          <w:sz w:val="24"/>
          <w:szCs w:val="24"/>
          <w:lang w:eastAsia="zh-CN"/>
        </w:rPr>
        <w:t>«Русский язык»</w:t>
      </w:r>
      <w:r w:rsidRPr="00991E27">
        <w:rPr>
          <w:rFonts w:ascii="Calibri" w:eastAsia="Calibri" w:hAnsi="Calibri" w:cs="Calibri"/>
          <w:b/>
          <w:color w:val="FF0000"/>
          <w:lang w:eastAsia="zh-CN"/>
        </w:rPr>
        <w:t xml:space="preserve"> </w:t>
      </w:r>
      <w:r w:rsidRPr="00991E27">
        <w:rPr>
          <w:rFonts w:ascii="Times New Roman" w:eastAsia="Calibri" w:hAnsi="Times New Roman" w:cs="Times New Roman"/>
          <w:sz w:val="24"/>
          <w:szCs w:val="24"/>
          <w:lang w:eastAsia="zh-CN"/>
        </w:rPr>
        <w:t xml:space="preserve">обеспечивается достижением </w:t>
      </w:r>
      <w:proofErr w:type="gramStart"/>
      <w:r w:rsidRPr="00991E27">
        <w:rPr>
          <w:rFonts w:ascii="Times New Roman" w:eastAsia="Calibri" w:hAnsi="Times New Roman" w:cs="Times New Roman"/>
          <w:sz w:val="24"/>
          <w:szCs w:val="24"/>
          <w:lang w:eastAsia="zh-CN"/>
        </w:rPr>
        <w:t>обучающимися</w:t>
      </w:r>
      <w:proofErr w:type="gramEnd"/>
      <w:r w:rsidRPr="00991E27">
        <w:rPr>
          <w:rFonts w:ascii="Times New Roman" w:eastAsia="Calibri" w:hAnsi="Times New Roman" w:cs="Times New Roman"/>
          <w:sz w:val="24"/>
          <w:szCs w:val="24"/>
          <w:lang w:eastAsia="zh-CN"/>
        </w:rPr>
        <w:t xml:space="preserve"> результатов в</w:t>
      </w:r>
      <w:r w:rsidRPr="00991E27">
        <w:rPr>
          <w:rFonts w:ascii="Times New Roman" w:eastAsia="Calibri" w:hAnsi="Times New Roman" w:cs="Times New Roman"/>
          <w:bCs/>
          <w:kern w:val="2"/>
          <w:sz w:val="24"/>
          <w:szCs w:val="24"/>
          <w:lang w:eastAsia="zh-CN"/>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Calibri" w:hAnsi="Times New Roman" w:cs="Times New Roman"/>
          <w:b/>
          <w:sz w:val="24"/>
          <w:szCs w:val="24"/>
          <w:lang w:eastAsia="zh-CN"/>
        </w:rPr>
      </w:pPr>
      <w:r w:rsidRPr="00991E27">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991E27" w:rsidRPr="00991E27" w:rsidRDefault="00991E27" w:rsidP="00991E27">
      <w:pPr>
        <w:suppressAutoHyphens/>
        <w:spacing w:after="0" w:line="240" w:lineRule="auto"/>
        <w:ind w:firstLine="709"/>
        <w:jc w:val="both"/>
        <w:rPr>
          <w:rFonts w:ascii="Times New Roman" w:eastAsia="Times New Roman" w:hAnsi="Times New Roman" w:cs="Times New Roman"/>
          <w:sz w:val="24"/>
          <w:szCs w:val="24"/>
          <w:lang w:eastAsia="zh-CN"/>
        </w:rPr>
      </w:pPr>
      <w:proofErr w:type="gramStart"/>
      <w:r w:rsidRPr="00991E27">
        <w:rPr>
          <w:rFonts w:ascii="Times New Roman" w:eastAsia="Calibri" w:hAnsi="Times New Roman" w:cs="Times New Roman"/>
          <w:sz w:val="24"/>
          <w:szCs w:val="24"/>
        </w:rPr>
        <w:t xml:space="preserve">Освоение содержания учебной дисциплины </w:t>
      </w:r>
      <w:r w:rsidRPr="00991E27">
        <w:rPr>
          <w:rFonts w:ascii="Times New Roman" w:eastAsia="Times New Roman" w:hAnsi="Times New Roman" w:cs="Times New Roman"/>
          <w:sz w:val="24"/>
          <w:szCs w:val="24"/>
          <w:lang w:eastAsia="zh-CN"/>
        </w:rPr>
        <w:t>ООД.01</w:t>
      </w:r>
      <w:r w:rsidRPr="00991E27">
        <w:rPr>
          <w:rFonts w:ascii="Times New Roman" w:eastAsia="Times New Roman" w:hAnsi="Times New Roman" w:cs="Times New Roman"/>
          <w:color w:val="FF0000"/>
          <w:sz w:val="24"/>
          <w:szCs w:val="24"/>
          <w:lang w:eastAsia="zh-CN"/>
        </w:rPr>
        <w:t xml:space="preserve"> </w:t>
      </w:r>
      <w:r w:rsidRPr="00991E27">
        <w:rPr>
          <w:rFonts w:ascii="Times New Roman" w:eastAsia="Times New Roman" w:hAnsi="Times New Roman" w:cs="Times New Roman"/>
          <w:sz w:val="24"/>
          <w:szCs w:val="24"/>
          <w:lang w:eastAsia="zh-CN"/>
        </w:rPr>
        <w:t>«Русский язык»</w:t>
      </w:r>
      <w:r w:rsidRPr="00991E27">
        <w:rPr>
          <w:rFonts w:ascii="Times New Roman" w:eastAsia="Times New Roman" w:hAnsi="Times New Roman" w:cs="Times New Roman"/>
          <w:b/>
          <w:color w:val="FF0000"/>
          <w:sz w:val="24"/>
          <w:szCs w:val="24"/>
          <w:lang w:eastAsia="zh-CN"/>
        </w:rPr>
        <w:t xml:space="preserve"> </w:t>
      </w:r>
      <w:r w:rsidRPr="00991E27">
        <w:rPr>
          <w:rFonts w:ascii="Times New Roman" w:eastAsia="Calibri" w:hAnsi="Times New Roman" w:cs="Times New Roman"/>
          <w:sz w:val="24"/>
          <w:szCs w:val="24"/>
        </w:rPr>
        <w:t xml:space="preserve">обеспечивает достижение обучающимися следующих </w:t>
      </w:r>
      <w:r w:rsidRPr="00991E27">
        <w:rPr>
          <w:rFonts w:ascii="Times New Roman" w:eastAsia="Calibri" w:hAnsi="Times New Roman" w:cs="Times New Roman"/>
          <w:bCs/>
          <w:iCs/>
          <w:sz w:val="24"/>
          <w:szCs w:val="24"/>
        </w:rPr>
        <w:t>результатов при синхронизации</w:t>
      </w:r>
      <w:r w:rsidRPr="00991E27">
        <w:rPr>
          <w:rFonts w:ascii="Times New Roman" w:eastAsia="Times New Roman" w:hAnsi="Times New Roman" w:cs="Times New Roman"/>
          <w:sz w:val="24"/>
          <w:szCs w:val="24"/>
          <w:lang w:eastAsia="zh-CN"/>
        </w:rPr>
        <w:t xml:space="preserve"> </w:t>
      </w:r>
      <w:r w:rsidRPr="00991E27">
        <w:rPr>
          <w:rFonts w:ascii="Times New Roman" w:eastAsia="Calibri" w:hAnsi="Times New Roman" w:cs="Times New Roman"/>
          <w:bCs/>
          <w:iCs/>
          <w:sz w:val="24"/>
          <w:szCs w:val="24"/>
        </w:rPr>
        <w:t xml:space="preserve">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roofErr w:type="gramEnd"/>
    </w:p>
    <w:p w:rsidR="00991E27" w:rsidRPr="00991E27" w:rsidRDefault="00991E27" w:rsidP="00991E27">
      <w:pPr>
        <w:suppressAutoHyphens/>
        <w:spacing w:after="0" w:line="240" w:lineRule="auto"/>
        <w:ind w:firstLine="709"/>
        <w:jc w:val="both"/>
        <w:rPr>
          <w:rFonts w:ascii="Times New Roman" w:eastAsia="Times New Roman" w:hAnsi="Times New Roman" w:cs="Times New Roman"/>
          <w:sz w:val="24"/>
          <w:szCs w:val="24"/>
          <w:lang w:eastAsia="zh-CN"/>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Таблица №1 Интеграция освоения результатов СОО </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и освоения общих компетенций результатов СПО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9"/>
        <w:gridCol w:w="3396"/>
        <w:gridCol w:w="3626"/>
      </w:tblGrid>
      <w:tr w:rsidR="00991E27" w:rsidRPr="00991E27" w:rsidTr="00B07637">
        <w:tc>
          <w:tcPr>
            <w:tcW w:w="2549" w:type="dxa"/>
            <w:shd w:val="clear" w:color="auto" w:fill="auto"/>
            <w:hideMark/>
          </w:tcPr>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Наименование</w:t>
            </w:r>
          </w:p>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общих компетенций</w:t>
            </w:r>
          </w:p>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согласно ФГОС СПО</w:t>
            </w:r>
          </w:p>
        </w:tc>
        <w:tc>
          <w:tcPr>
            <w:tcW w:w="3396" w:type="dxa"/>
            <w:shd w:val="clear" w:color="auto" w:fill="auto"/>
            <w:hideMark/>
          </w:tcPr>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Наименование</w:t>
            </w:r>
          </w:p>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личностных результатов</w:t>
            </w:r>
          </w:p>
          <w:p w:rsidR="00991E27" w:rsidRPr="00991E27" w:rsidRDefault="00991E27" w:rsidP="00991E27">
            <w:pPr>
              <w:suppressAutoHyphens/>
              <w:spacing w:after="0" w:line="240" w:lineRule="auto"/>
              <w:jc w:val="center"/>
              <w:rPr>
                <w:rFonts w:ascii="Times New Roman" w:eastAsia="Calibri" w:hAnsi="Times New Roman" w:cs="Times New Roman"/>
                <w:b/>
                <w:i/>
                <w:color w:val="FF0000"/>
                <w:sz w:val="24"/>
                <w:szCs w:val="24"/>
                <w:u w:val="single"/>
              </w:rPr>
            </w:pPr>
            <w:r w:rsidRPr="00991E27">
              <w:rPr>
                <w:rFonts w:ascii="Times New Roman" w:eastAsia="Calibri" w:hAnsi="Times New Roman" w:cs="Times New Roman"/>
                <w:i/>
                <w:sz w:val="24"/>
                <w:szCs w:val="24"/>
              </w:rPr>
              <w:t>согласно ФГОС СОО</w:t>
            </w:r>
          </w:p>
        </w:tc>
        <w:tc>
          <w:tcPr>
            <w:tcW w:w="3626" w:type="dxa"/>
            <w:shd w:val="clear" w:color="auto" w:fill="auto"/>
            <w:hideMark/>
          </w:tcPr>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Наименование</w:t>
            </w:r>
          </w:p>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метапредметных результатов согласно ФГОС СОО</w:t>
            </w:r>
          </w:p>
        </w:tc>
      </w:tr>
      <w:tr w:rsidR="00991E27" w:rsidRPr="00991E27" w:rsidTr="00B07637">
        <w:tc>
          <w:tcPr>
            <w:tcW w:w="2549" w:type="dxa"/>
            <w:shd w:val="clear" w:color="auto" w:fill="auto"/>
            <w:hideMark/>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ОК</w:t>
            </w:r>
            <w:proofErr w:type="gramEnd"/>
            <w:r w:rsidRPr="00991E27">
              <w:rPr>
                <w:rFonts w:ascii="Times New Roman" w:eastAsia="Times New Roman" w:hAnsi="Times New Roman" w:cs="Times New Roman"/>
                <w:sz w:val="24"/>
                <w:szCs w:val="24"/>
                <w:lang w:eastAsia="zh-CN"/>
              </w:rPr>
              <w:t xml:space="preserve"> 01. Выбирать способы решения задач профессиональной деятельности применительно к различным контекстам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tc>
        <w:tc>
          <w:tcPr>
            <w:tcW w:w="3396" w:type="dxa"/>
            <w:shd w:val="clear" w:color="auto" w:fill="auto"/>
            <w:hideMark/>
          </w:tcPr>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ЛР 06. Трудового воспитания: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-готовность к труду, осознание ценности мастерства, трудолюбие;</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-готовность к активной деятельности технологической и социальной направленности, способность инициировать, </w:t>
            </w:r>
            <w:r w:rsidRPr="00991E27">
              <w:rPr>
                <w:rFonts w:ascii="Times New Roman" w:eastAsia="Times New Roman" w:hAnsi="Times New Roman" w:cs="Times New Roman"/>
                <w:sz w:val="24"/>
                <w:szCs w:val="24"/>
                <w:lang w:eastAsia="ru-RU"/>
              </w:rPr>
              <w:lastRenderedPageBreak/>
              <w:t>планировать и самостоятельно выполнять такую деятельность;</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991E27" w:rsidRPr="00991E27" w:rsidRDefault="00991E27" w:rsidP="00991E27">
            <w:pPr>
              <w:widowControl w:val="0"/>
              <w:suppressAutoHyphens/>
              <w:autoSpaceDE w:val="0"/>
              <w:autoSpaceDN w:val="0"/>
              <w:adjustRightInd w:val="0"/>
              <w:spacing w:after="0" w:line="240" w:lineRule="auto"/>
              <w:contextualSpacing/>
              <w:jc w:val="both"/>
              <w:rPr>
                <w:rFonts w:ascii="Times New Roman" w:eastAsia="Calibri" w:hAnsi="Times New Roman" w:cs="Times New Roman"/>
                <w:sz w:val="24"/>
                <w:szCs w:val="24"/>
              </w:rPr>
            </w:pPr>
            <w:r w:rsidRPr="00991E27">
              <w:rPr>
                <w:rFonts w:ascii="Times New Roman" w:eastAsia="Times New Roman" w:hAnsi="Times New Roman" w:cs="Times New Roman"/>
                <w:sz w:val="24"/>
                <w:szCs w:val="24"/>
                <w:lang w:eastAsia="ru-RU"/>
              </w:rPr>
              <w:t>-готовность и способность к образованию и самообразованию на протяжении всей жизни.</w:t>
            </w:r>
          </w:p>
        </w:tc>
        <w:tc>
          <w:tcPr>
            <w:tcW w:w="3626" w:type="dxa"/>
            <w:shd w:val="clear" w:color="auto" w:fill="auto"/>
          </w:tcPr>
          <w:p w:rsidR="00991E27" w:rsidRPr="00991E27" w:rsidRDefault="00991E27" w:rsidP="00991E27">
            <w:pPr>
              <w:shd w:val="clear" w:color="auto" w:fill="FFFFFF"/>
              <w:spacing w:after="0" w:line="240" w:lineRule="auto"/>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lastRenderedPageBreak/>
              <w:t xml:space="preserve">МР 01. Овладение универсальными познавательными действиями: </w:t>
            </w:r>
          </w:p>
          <w:p w:rsidR="00991E27" w:rsidRPr="00991E27" w:rsidRDefault="00991E27" w:rsidP="00991E27">
            <w:pPr>
              <w:shd w:val="clear" w:color="auto" w:fill="FFFFFF"/>
              <w:spacing w:after="0" w:line="240" w:lineRule="auto"/>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МР 01.01 базовые логические действия: </w:t>
            </w:r>
          </w:p>
          <w:p w:rsidR="00991E27" w:rsidRPr="00991E27" w:rsidRDefault="00991E27" w:rsidP="00991E27">
            <w:pPr>
              <w:shd w:val="clear" w:color="auto" w:fill="FFFFFF"/>
              <w:spacing w:after="0" w:line="240" w:lineRule="auto"/>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-самостоятельно формулировать и актуализировать проблему, рассматривать ее всесторонне; </w:t>
            </w:r>
          </w:p>
          <w:p w:rsidR="00991E27" w:rsidRPr="00991E27" w:rsidRDefault="00991E27" w:rsidP="00991E27">
            <w:pPr>
              <w:shd w:val="clear" w:color="auto" w:fill="FFFFFF"/>
              <w:spacing w:after="0" w:line="240" w:lineRule="auto"/>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lastRenderedPageBreak/>
              <w:t xml:space="preserve">-устанавливать существенный признак или основания для сравнения, классификации и обобщения; </w:t>
            </w:r>
          </w:p>
          <w:p w:rsidR="00991E27" w:rsidRPr="00991E27" w:rsidRDefault="00991E27" w:rsidP="00991E27">
            <w:pPr>
              <w:shd w:val="clear" w:color="auto" w:fill="FFFFFF"/>
              <w:spacing w:after="0" w:line="240" w:lineRule="auto"/>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-определять цели деятельности, задавать параметры и критерии их достижения; </w:t>
            </w:r>
          </w:p>
          <w:p w:rsidR="00991E27" w:rsidRPr="00991E27" w:rsidRDefault="00991E27" w:rsidP="00991E27">
            <w:pPr>
              <w:shd w:val="clear" w:color="auto" w:fill="FFFFFF"/>
              <w:spacing w:after="0" w:line="240" w:lineRule="auto"/>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-выявлять закономерности и противоречия в рассматриваемых явлениях; </w:t>
            </w:r>
          </w:p>
          <w:p w:rsidR="00991E27" w:rsidRPr="00991E27" w:rsidRDefault="00991E27" w:rsidP="00991E27">
            <w:pPr>
              <w:shd w:val="clear" w:color="auto" w:fill="FFFFFF"/>
              <w:spacing w:after="0" w:line="240" w:lineRule="auto"/>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-вносить коррективы в деятельность, оценивать соответствие результатов целям, оценивать риски последствий деятельности; </w:t>
            </w:r>
          </w:p>
          <w:p w:rsidR="00991E27" w:rsidRPr="00991E27" w:rsidRDefault="00991E27" w:rsidP="00991E27">
            <w:pPr>
              <w:suppressAutoHyphens/>
              <w:spacing w:after="0" w:line="240" w:lineRule="auto"/>
              <w:ind w:firstLine="9"/>
              <w:jc w:val="both"/>
              <w:rPr>
                <w:rFonts w:ascii="Times New Roman" w:eastAsia="Calibri" w:hAnsi="Times New Roman" w:cs="Times New Roman"/>
                <w:color w:val="FF0000"/>
                <w:sz w:val="24"/>
                <w:szCs w:val="24"/>
              </w:rPr>
            </w:pPr>
            <w:r w:rsidRPr="00991E27">
              <w:rPr>
                <w:rFonts w:ascii="Times New Roman" w:eastAsia="Times New Roman" w:hAnsi="Times New Roman" w:cs="Times New Roman"/>
                <w:bCs/>
                <w:sz w:val="24"/>
                <w:szCs w:val="24"/>
                <w:lang w:eastAsia="zh-CN"/>
              </w:rPr>
              <w:t>-развивать креативное мышление при решении жизненных проблем;</w:t>
            </w:r>
          </w:p>
        </w:tc>
      </w:tr>
      <w:tr w:rsidR="00991E27" w:rsidRPr="00991E27" w:rsidTr="00B07637">
        <w:tc>
          <w:tcPr>
            <w:tcW w:w="2549" w:type="dxa"/>
            <w:shd w:val="clear" w:color="auto" w:fill="auto"/>
            <w:hideMark/>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ЛР 08. Ценности научного познания: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tc>
        <w:tc>
          <w:tcPr>
            <w:tcW w:w="3626" w:type="dxa"/>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01. Овладение универсальными познавательными действиями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01.02 базовые исследовательские действия: </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-владеть навыками учебно-исследовательской и проектной деятельности, навыками разрешения проблем;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-способность и готовность к самостоятельному поиску методов решения практических задач, применению различных методов познания;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-формирование научного типа мышления, владение научной терминологией, ключевыми понятиями и методами;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-ставить и формулировать собственные задачи в образовательной деятельности и жизненных ситуациях;</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-выявлять причинно-следственные связи и актуализировать задачу, выдвигать гипотезу ее решения, </w:t>
            </w:r>
            <w:r w:rsidRPr="00991E27">
              <w:rPr>
                <w:rFonts w:ascii="Times New Roman" w:eastAsia="Times New Roman" w:hAnsi="Times New Roman" w:cs="Times New Roman"/>
                <w:sz w:val="24"/>
                <w:szCs w:val="24"/>
                <w:lang w:eastAsia="ru-RU"/>
              </w:rPr>
              <w:lastRenderedPageBreak/>
              <w:t>находить аргументы для доказательства своих утверждений, задавать параметры и критерии решения;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-давать оценку новым ситуациям, оценивать приобретенный опыт;</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-разрабатывать план решения проблемы с учетом анализа имеющихся материальных и нематериальных ресурсов;</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-осуществлять целенаправленный поиск переноса средств и способов действия в профессиональную среду;</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-уметь переносить знания в познавательную и практическую области жизнедеятельности;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-уметь интегрировать знания из разных предметных областей;</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-выдвигать новые идеи, предлагать оригинальные подходы и решения;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-ставить проблемы и задачи, допускающие альтернативные решения.</w:t>
            </w:r>
          </w:p>
        </w:tc>
      </w:tr>
      <w:tr w:rsidR="00991E27" w:rsidRPr="00991E27" w:rsidTr="00B07637">
        <w:tc>
          <w:tcPr>
            <w:tcW w:w="2549" w:type="dxa"/>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lastRenderedPageBreak/>
              <w:t>ОК</w:t>
            </w:r>
            <w:proofErr w:type="gramEnd"/>
            <w:r w:rsidRPr="00991E27">
              <w:rPr>
                <w:rFonts w:ascii="Times New Roman" w:eastAsia="Times New Roman" w:hAnsi="Times New Roman" w:cs="Times New Roman"/>
                <w:sz w:val="24"/>
                <w:szCs w:val="24"/>
                <w:lang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ЛР 14. </w:t>
            </w:r>
            <w:proofErr w:type="gramStart"/>
            <w:r w:rsidRPr="00991E27">
              <w:rPr>
                <w:rFonts w:ascii="Times New Roman" w:eastAsia="Times New Roman" w:hAnsi="Times New Roman" w:cs="Times New Roman"/>
                <w:sz w:val="24"/>
                <w:szCs w:val="24"/>
                <w:lang w:eastAsia="zh-CN"/>
              </w:rPr>
              <w:t>Самостоятельный</w:t>
            </w:r>
            <w:proofErr w:type="gramEnd"/>
            <w:r w:rsidRPr="00991E27">
              <w:rPr>
                <w:rFonts w:ascii="Times New Roman" w:eastAsia="Times New Roman" w:hAnsi="Times New Roman" w:cs="Times New Roman"/>
                <w:sz w:val="24"/>
                <w:szCs w:val="24"/>
                <w:lang w:eastAsia="zh-CN"/>
              </w:rPr>
              <w:t xml:space="preserve"> и ответственный в принятии решений во всех сферах своей деятельности, готовый к исполнению разнообразных социальных ролей, востребованных бизнесом, обществом и государством</w:t>
            </w:r>
            <w:r w:rsidRPr="00991E27">
              <w:rPr>
                <w:rFonts w:ascii="Times New Roman" w:eastAsia="Times New Roman" w:hAnsi="Times New Roman" w:cs="Times New Roman"/>
                <w:sz w:val="24"/>
                <w:szCs w:val="24"/>
                <w:lang w:eastAsia="zh-CN"/>
              </w:rPr>
              <w:tab/>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p>
        </w:tc>
        <w:tc>
          <w:tcPr>
            <w:tcW w:w="3626" w:type="dxa"/>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01. Овладение универсальными познавательными действиями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01.03. работа с информацией: </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-оценивать достоверность, легитимность информации, ее соответствие правовым и морально-этическим нормам;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-владеть навыками распознавания и защиты информации, информационной безопасности личности</w:t>
            </w:r>
            <w:r w:rsidRPr="00991E27">
              <w:rPr>
                <w:rFonts w:ascii="Times New Roman" w:eastAsia="Times New Roman" w:hAnsi="Times New Roman" w:cs="Times New Roman"/>
                <w:sz w:val="24"/>
                <w:szCs w:val="24"/>
                <w:lang w:eastAsia="zh-CN"/>
              </w:rPr>
              <w:t>.</w:t>
            </w:r>
          </w:p>
        </w:tc>
      </w:tr>
      <w:tr w:rsidR="00991E27" w:rsidRPr="00991E27" w:rsidTr="00B07637">
        <w:tc>
          <w:tcPr>
            <w:tcW w:w="2549" w:type="dxa"/>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lastRenderedPageBreak/>
              <w:t>ОК</w:t>
            </w:r>
            <w:proofErr w:type="gramEnd"/>
            <w:r w:rsidRPr="00991E27">
              <w:rPr>
                <w:rFonts w:ascii="Times New Roman" w:eastAsia="Times New Roman" w:hAnsi="Times New Roman" w:cs="Times New Roman"/>
                <w:sz w:val="24"/>
                <w:szCs w:val="24"/>
                <w:lang w:eastAsia="ru-RU"/>
              </w:rPr>
              <w:t xml:space="preserve"> 04. Эффективно взаимодействовать и работать в коллективе и команде</w:t>
            </w:r>
          </w:p>
        </w:tc>
        <w:tc>
          <w:tcPr>
            <w:tcW w:w="3396" w:type="dxa"/>
            <w:shd w:val="clear" w:color="auto" w:fill="auto"/>
          </w:tcPr>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ЛР 03. Духовно-нравственного воспитания: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-осознание духовных ценностей российского народа;</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-сформированность нравственного сознания, этического поведения;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-способность оценивать ситуацию и принимать осознанные решения, ориентируясь на морально-нравственные нормы и ценности;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-осознание личного вклада в построение устойчивого будущего;</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tc>
        <w:tc>
          <w:tcPr>
            <w:tcW w:w="3626" w:type="dxa"/>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02. Овладение универсальными коммуникативными действиями: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02.01 общение: </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-осуществлять коммуникации во всех сферах жизни;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-владеть различными способами общения и взаимодействия;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-аргументированно вести диалог, уметь смягчать конфликтные ситуации;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-развернуто и логично излагать свою точку зрения с использованием языковых средств.</w:t>
            </w:r>
          </w:p>
          <w:p w:rsidR="00991E27" w:rsidRPr="00991E27" w:rsidRDefault="00991E27" w:rsidP="00991E27">
            <w:pPr>
              <w:suppressAutoHyphens/>
              <w:spacing w:after="0" w:line="240" w:lineRule="auto"/>
              <w:jc w:val="both"/>
              <w:rPr>
                <w:rFonts w:ascii="Times New Roman" w:eastAsia="Times New Roman" w:hAnsi="Times New Roman" w:cs="Times New Roman"/>
                <w:color w:val="FF0000"/>
                <w:sz w:val="24"/>
                <w:szCs w:val="24"/>
                <w:lang w:eastAsia="zh-CN"/>
              </w:rPr>
            </w:pPr>
          </w:p>
        </w:tc>
      </w:tr>
      <w:tr w:rsidR="00991E27" w:rsidRPr="00991E27" w:rsidTr="00B07637">
        <w:tc>
          <w:tcPr>
            <w:tcW w:w="2549" w:type="dxa"/>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05. Осуществлять устную и письменную коммуникацию на государственном языке Российской Федерации с учетом особенностей </w:t>
            </w:r>
            <w:r w:rsidRPr="00991E27">
              <w:rPr>
                <w:rFonts w:ascii="Times New Roman" w:eastAsia="Times New Roman" w:hAnsi="Times New Roman" w:cs="Times New Roman"/>
                <w:sz w:val="24"/>
                <w:szCs w:val="24"/>
                <w:lang w:eastAsia="ru-RU"/>
              </w:rPr>
              <w:lastRenderedPageBreak/>
              <w:t>социального и культурного контекста</w:t>
            </w:r>
          </w:p>
        </w:tc>
        <w:tc>
          <w:tcPr>
            <w:tcW w:w="3396" w:type="dxa"/>
            <w:shd w:val="clear" w:color="auto" w:fill="auto"/>
          </w:tcPr>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ЛР.01 Гражданского воспитания: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-осознание своих конституционных прав и обязанностей, уважение закона и правопорядка;</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-принятие традиционных национальных, общечеловеческих гуманистических и демократических ценностей;</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-готовность к гуманитарной и волонтерской деятельности.</w:t>
            </w:r>
          </w:p>
        </w:tc>
        <w:tc>
          <w:tcPr>
            <w:tcW w:w="3626" w:type="dxa"/>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МР 02. Овладение универсальными коммуникативными действиями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02.02 совместная деятельность: </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-понимать и использовать преимущества командной и </w:t>
            </w:r>
            <w:r w:rsidRPr="00991E27">
              <w:rPr>
                <w:rFonts w:ascii="Times New Roman" w:eastAsia="Times New Roman" w:hAnsi="Times New Roman" w:cs="Times New Roman"/>
                <w:sz w:val="24"/>
                <w:szCs w:val="24"/>
                <w:lang w:eastAsia="ru-RU"/>
              </w:rPr>
              <w:lastRenderedPageBreak/>
              <w:t>индивидуальной работы;</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-выбирать тематику и методы совместных действий с учетом общих интересов, и возможностей каждого члена коллектива;</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-оценивать качество своего вклада и каждого участника команды в общий результат по разработанным критериям;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-предлагать новые проекты, оценивать идеи с позиции новизны, оригинальности, практической значимости;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-координировать и выполнять работу в условиях реального, виртуального и комбинированного взаимодействия;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-осуществлять позитивное стратегическое поведение в различных ситуациях, проявлять творчество и воображение, быть инициативным.</w:t>
            </w:r>
          </w:p>
        </w:tc>
      </w:tr>
      <w:tr w:rsidR="00991E27" w:rsidRPr="00991E27" w:rsidTr="00B07637">
        <w:tc>
          <w:tcPr>
            <w:tcW w:w="2549" w:type="dxa"/>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lastRenderedPageBreak/>
              <w:t>ОК</w:t>
            </w:r>
            <w:proofErr w:type="gramEnd"/>
            <w:r w:rsidRPr="00991E27">
              <w:rPr>
                <w:rFonts w:ascii="Times New Roman" w:eastAsia="Times New Roman" w:hAnsi="Times New Roman" w:cs="Times New Roman"/>
                <w:sz w:val="24"/>
                <w:szCs w:val="24"/>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396" w:type="dxa"/>
            <w:shd w:val="clear" w:color="auto" w:fill="auto"/>
          </w:tcPr>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ЛР 02. Патриотического воспитания: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w:t>
            </w:r>
            <w:r w:rsidRPr="00991E27">
              <w:rPr>
                <w:rFonts w:ascii="Times New Roman" w:eastAsia="Times New Roman" w:hAnsi="Times New Roman" w:cs="Times New Roman"/>
                <w:sz w:val="24"/>
                <w:szCs w:val="24"/>
                <w:lang w:eastAsia="ru-RU"/>
              </w:rPr>
              <w:lastRenderedPageBreak/>
              <w:t>технологиях и труде;</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-идейная убежденность, готовность к служению и защите Отечества, ответственность за его судьбу.</w:t>
            </w:r>
          </w:p>
        </w:tc>
        <w:tc>
          <w:tcPr>
            <w:tcW w:w="3626" w:type="dxa"/>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МР 03. Овладение универсальными регулятивными действиями: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03.01 самоорганизация: </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-самостоятельно составлять план решения проблемы с учетом имеющихся ресурсов, собственных возможностей и предпочтений;</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-давать оценку новым ситуациям;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-расширять рамки учебного предмета на основе личных </w:t>
            </w:r>
            <w:r w:rsidRPr="00991E27">
              <w:rPr>
                <w:rFonts w:ascii="Times New Roman" w:eastAsia="Times New Roman" w:hAnsi="Times New Roman" w:cs="Times New Roman"/>
                <w:sz w:val="24"/>
                <w:szCs w:val="24"/>
                <w:lang w:eastAsia="ru-RU"/>
              </w:rPr>
              <w:lastRenderedPageBreak/>
              <w:t>предпочтений;</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-делать осознанный выбор, аргументировать его, брать ответственность за решение;</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-оценивать приобретенный опыт;</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tc>
      </w:tr>
      <w:tr w:rsidR="00991E27" w:rsidRPr="00991E27" w:rsidTr="00B07637">
        <w:tc>
          <w:tcPr>
            <w:tcW w:w="2549" w:type="dxa"/>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lastRenderedPageBreak/>
              <w:t>ОК</w:t>
            </w:r>
            <w:proofErr w:type="gramEnd"/>
            <w:r w:rsidRPr="00991E27">
              <w:rPr>
                <w:rFonts w:ascii="Times New Roman" w:eastAsia="Times New Roman" w:hAnsi="Times New Roman" w:cs="Times New Roman"/>
                <w:sz w:val="24"/>
                <w:szCs w:val="24"/>
                <w:lang w:eastAsia="ru-RU"/>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396" w:type="dxa"/>
            <w:shd w:val="clear" w:color="auto" w:fill="auto"/>
          </w:tcPr>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ЛР 07. Экологического воспитания: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-планирование и осуществление действий в окружающей среде на основе знания целей устойчивого развития человечества;</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-активное неприятие действий, приносящих вред окружающей среде;</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-умение прогнозировать неблагоприятные экологические последствия предпринимаемых действий, предотвращать их;</w:t>
            </w:r>
          </w:p>
          <w:p w:rsidR="00991E27" w:rsidRPr="00991E27" w:rsidRDefault="00991E27" w:rsidP="00991E27">
            <w:pPr>
              <w:suppressAutoHyphens/>
              <w:spacing w:after="0" w:line="240" w:lineRule="auto"/>
              <w:jc w:val="both"/>
              <w:rPr>
                <w:rFonts w:ascii="Times New Roman" w:eastAsia="Times New Roman" w:hAnsi="Times New Roman" w:cs="Times New Roman"/>
                <w:color w:val="FF0000"/>
                <w:sz w:val="24"/>
                <w:szCs w:val="24"/>
                <w:lang w:eastAsia="zh-CN"/>
              </w:rPr>
            </w:pPr>
            <w:r w:rsidRPr="00991E27">
              <w:rPr>
                <w:rFonts w:ascii="Times New Roman" w:eastAsia="Times New Roman" w:hAnsi="Times New Roman" w:cs="Times New Roman"/>
                <w:sz w:val="24"/>
                <w:szCs w:val="24"/>
                <w:lang w:eastAsia="ru-RU"/>
              </w:rPr>
              <w:t>-расширение опыта деятельности экологической направленности.</w:t>
            </w:r>
          </w:p>
        </w:tc>
        <w:tc>
          <w:tcPr>
            <w:tcW w:w="3626" w:type="dxa"/>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03. Овладение универсальными регулятивными действиями: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03.01 самоорганизация: </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-самостоятельно составлять план решения проблемы с учетом имеющихся ресурсов, собственных возможностей и предпочтений;</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-давать оценку новым ситуациям;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-расширять рамки учебного предмета на основе личных предпочтений;</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-делать осознанный выбор, аргументировать его, брать ответственность за решение;</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-оценивать приобретенный опыт;</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tc>
      </w:tr>
      <w:tr w:rsidR="00991E27" w:rsidRPr="00991E27" w:rsidTr="00B07637">
        <w:tc>
          <w:tcPr>
            <w:tcW w:w="2549" w:type="dxa"/>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08. Использовать средства физической культуры для сохранения и укрепления здоровья в процессе профессиональной деятельности и </w:t>
            </w:r>
            <w:r w:rsidRPr="00991E27">
              <w:rPr>
                <w:rFonts w:ascii="Times New Roman" w:eastAsia="Times New Roman" w:hAnsi="Times New Roman" w:cs="Times New Roman"/>
                <w:sz w:val="24"/>
                <w:szCs w:val="24"/>
                <w:lang w:eastAsia="ru-RU"/>
              </w:rPr>
              <w:lastRenderedPageBreak/>
              <w:t>поддержания необходимого уровня физической подготовленности</w:t>
            </w:r>
          </w:p>
        </w:tc>
        <w:tc>
          <w:tcPr>
            <w:tcW w:w="3396" w:type="dxa"/>
            <w:shd w:val="clear" w:color="auto" w:fill="auto"/>
          </w:tcPr>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ЛР 05. Физического воспитания: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-сформированность здорового и безопасного образа жизни, ответственного отношения к своему здоровью;</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-потребность в физическом совершенствовании, занятиях </w:t>
            </w:r>
            <w:r w:rsidRPr="00991E27">
              <w:rPr>
                <w:rFonts w:ascii="Times New Roman" w:eastAsia="Times New Roman" w:hAnsi="Times New Roman" w:cs="Times New Roman"/>
                <w:sz w:val="24"/>
                <w:szCs w:val="24"/>
                <w:lang w:eastAsia="ru-RU"/>
              </w:rPr>
              <w:lastRenderedPageBreak/>
              <w:t>спортивно-оздоровительной деятельностью;</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-активное неприятие вредных привычек и иных форм причинения вреда физическому и психическому здоровью.</w:t>
            </w:r>
          </w:p>
        </w:tc>
        <w:tc>
          <w:tcPr>
            <w:tcW w:w="3626" w:type="dxa"/>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МР 03. Овладение универсальными регулятивными действиями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03.02 самоконтроль: </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-давать оценку новым ситуациям, вносить коррективы в деятельность, оценивать соответствие результатов целям;</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-владеть навыками познавательной рефлексии как осознания совершаемых действий и мыслительных процессов, их результатов и оснований;</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-использовать приемы рефлексии для оценки ситуации, выбора верного решения;</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-уметь оценивать риски и своевременно принимать решения по их снижению.</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МР 03.03 эмоциональный интеллект, предполагающий сформированность:</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-социальных навыков, включающих способность выстраивать отношения с другими людьми, заботиться, проявлять интерес и разрешать конфликты.</w:t>
            </w:r>
          </w:p>
        </w:tc>
      </w:tr>
      <w:tr w:rsidR="00991E27" w:rsidRPr="00991E27" w:rsidTr="00B07637">
        <w:tc>
          <w:tcPr>
            <w:tcW w:w="2549" w:type="dxa"/>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lastRenderedPageBreak/>
              <w:t>ОК</w:t>
            </w:r>
            <w:proofErr w:type="gramEnd"/>
            <w:r w:rsidRPr="00991E27">
              <w:rPr>
                <w:rFonts w:ascii="Times New Roman" w:eastAsia="Times New Roman" w:hAnsi="Times New Roman" w:cs="Times New Roman"/>
                <w:sz w:val="24"/>
                <w:szCs w:val="24"/>
                <w:lang w:eastAsia="ru-RU"/>
              </w:rPr>
              <w:t xml:space="preserve"> 09. Пользоваться профессиональной документацией на </w:t>
            </w:r>
            <w:r w:rsidRPr="00991E27">
              <w:rPr>
                <w:rFonts w:ascii="Times New Roman" w:eastAsia="Times New Roman" w:hAnsi="Times New Roman" w:cs="Times New Roman"/>
                <w:sz w:val="24"/>
                <w:szCs w:val="24"/>
                <w:lang w:eastAsia="ru-RU"/>
              </w:rPr>
              <w:lastRenderedPageBreak/>
              <w:t>государственном и иностранном языках</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ЛР 09.    </w:t>
            </w:r>
            <w:proofErr w:type="gramStart"/>
            <w:r w:rsidRPr="00991E27">
              <w:rPr>
                <w:rFonts w:ascii="Times New Roman" w:eastAsia="Times New Roman" w:hAnsi="Times New Roman" w:cs="Times New Roman"/>
                <w:sz w:val="24"/>
                <w:szCs w:val="24"/>
                <w:lang w:eastAsia="zh-CN"/>
              </w:rPr>
              <w:t xml:space="preserve">Готовый соответствовать ожиданиям работодателей: активный, </w:t>
            </w:r>
            <w:r w:rsidRPr="00991E27">
              <w:rPr>
                <w:rFonts w:ascii="Times New Roman" w:eastAsia="Times New Roman" w:hAnsi="Times New Roman" w:cs="Times New Roman"/>
                <w:sz w:val="24"/>
                <w:szCs w:val="24"/>
                <w:lang w:eastAsia="zh-CN"/>
              </w:rPr>
              <w:lastRenderedPageBreak/>
              <w:t>проектно-мыслящий, эффективно взаимодействующий и сотрудничающий с коллективом, осознанно выполняющий профессиональные требования, ответственный, пунктуальный, дисциплинированный, трудолюбивый, критически мыслящий, демонстрирующий профессиональную жизнестойкость.</w:t>
            </w:r>
            <w:r w:rsidRPr="00991E27">
              <w:rPr>
                <w:rFonts w:ascii="Times New Roman" w:eastAsia="Times New Roman" w:hAnsi="Times New Roman" w:cs="Times New Roman"/>
                <w:sz w:val="24"/>
                <w:szCs w:val="24"/>
                <w:lang w:eastAsia="zh-CN"/>
              </w:rPr>
              <w:tab/>
            </w:r>
            <w:proofErr w:type="gramEnd"/>
          </w:p>
        </w:tc>
        <w:tc>
          <w:tcPr>
            <w:tcW w:w="3626" w:type="dxa"/>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МР 03.04 принятие себя и других: </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-принимать себя, понимая свои </w:t>
            </w:r>
            <w:r w:rsidRPr="00991E27">
              <w:rPr>
                <w:rFonts w:ascii="Times New Roman" w:eastAsia="Times New Roman" w:hAnsi="Times New Roman" w:cs="Times New Roman"/>
                <w:sz w:val="24"/>
                <w:szCs w:val="24"/>
                <w:lang w:eastAsia="ru-RU"/>
              </w:rPr>
              <w:lastRenderedPageBreak/>
              <w:t>недостатки и достоинства;</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-принимать мотивы и аргументы других людей при анализе результатов деятельности;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-признавать свое право и право других людей на ошибки;</w:t>
            </w:r>
          </w:p>
          <w:p w:rsidR="00991E27" w:rsidRPr="00991E27" w:rsidRDefault="00991E27" w:rsidP="00991E27">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-развивать способность понимать мир с позиции другого человека.</w:t>
            </w:r>
          </w:p>
          <w:p w:rsidR="00991E27" w:rsidRPr="00991E27" w:rsidRDefault="00991E27" w:rsidP="00991E27">
            <w:pPr>
              <w:suppressAutoHyphens/>
              <w:spacing w:after="0" w:line="240" w:lineRule="auto"/>
              <w:jc w:val="both"/>
              <w:rPr>
                <w:rFonts w:ascii="Times New Roman" w:eastAsia="Times New Roman" w:hAnsi="Times New Roman" w:cs="Times New Roman"/>
                <w:color w:val="FF0000"/>
                <w:sz w:val="24"/>
                <w:szCs w:val="24"/>
                <w:lang w:eastAsia="zh-CN"/>
              </w:rPr>
            </w:pP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contextualSpacing/>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contextualSpacing/>
        <w:jc w:val="both"/>
        <w:rPr>
          <w:rFonts w:ascii="Times New Roman" w:eastAsia="Calibri" w:hAnsi="Times New Roman" w:cs="Times New Roman"/>
          <w:i/>
          <w:sz w:val="24"/>
          <w:szCs w:val="24"/>
        </w:rPr>
      </w:pPr>
      <w:r w:rsidRPr="00991E27">
        <w:rPr>
          <w:rFonts w:ascii="Times New Roman" w:eastAsia="Calibri" w:hAnsi="Times New Roman" w:cs="Times New Roman"/>
          <w:i/>
          <w:sz w:val="24"/>
          <w:szCs w:val="24"/>
        </w:rPr>
        <w:t>Таблица №2 Интеграция освоения результатов СОО и  опережающего освоения профессиональных компетенций СПО</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69"/>
        <w:gridCol w:w="2693"/>
        <w:gridCol w:w="3260"/>
      </w:tblGrid>
      <w:tr w:rsidR="00991E27" w:rsidRPr="00991E27" w:rsidTr="00B07637">
        <w:tc>
          <w:tcPr>
            <w:tcW w:w="3369" w:type="dxa"/>
            <w:hideMark/>
          </w:tcPr>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Наименование</w:t>
            </w:r>
          </w:p>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предметных результатов</w:t>
            </w:r>
          </w:p>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согласно ФГОС СОО</w:t>
            </w:r>
          </w:p>
        </w:tc>
        <w:tc>
          <w:tcPr>
            <w:tcW w:w="2693" w:type="dxa"/>
          </w:tcPr>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Наименование</w:t>
            </w:r>
          </w:p>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профессиональных компетенций</w:t>
            </w:r>
          </w:p>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согласно ФГОС СПО</w:t>
            </w:r>
          </w:p>
        </w:tc>
        <w:tc>
          <w:tcPr>
            <w:tcW w:w="3260" w:type="dxa"/>
            <w:hideMark/>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lang w:eastAsia="ru-RU"/>
              </w:rPr>
            </w:pPr>
            <w:r w:rsidRPr="00991E27">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991E27" w:rsidRPr="00991E27" w:rsidTr="00B07637">
        <w:tc>
          <w:tcPr>
            <w:tcW w:w="3369" w:type="dxa"/>
            <w:hideMark/>
          </w:tcPr>
          <w:p w:rsidR="00991E27" w:rsidRPr="00991E27" w:rsidRDefault="00991E27" w:rsidP="00991E27">
            <w:pPr>
              <w:shd w:val="clear" w:color="auto" w:fill="FFFFFF"/>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ПР.01 - сформированность представлений о функциях русского языка в современном мире (государственный язык Российской Федерации, язык межнационального общения, один из мировых языков);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об отражении в русском языке традиционных российских духовно-нравственных ценностей;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highlight w:val="yellow"/>
                <w:lang w:eastAsia="ru-RU"/>
              </w:rPr>
            </w:pPr>
            <w:r w:rsidRPr="00991E27">
              <w:rPr>
                <w:rFonts w:ascii="Times New Roman" w:eastAsia="Times New Roman" w:hAnsi="Times New Roman" w:cs="Times New Roman"/>
                <w:bCs/>
                <w:sz w:val="24"/>
                <w:szCs w:val="24"/>
                <w:lang w:eastAsia="ru-RU"/>
              </w:rPr>
              <w:t>сформированность ценностного отношения к русскому языку;</w:t>
            </w:r>
          </w:p>
        </w:tc>
        <w:tc>
          <w:tcPr>
            <w:tcW w:w="2693" w:type="dxa"/>
            <w:vMerge w:val="restart"/>
          </w:tcPr>
          <w:p w:rsidR="00991E27" w:rsidRPr="00991E27" w:rsidRDefault="00991E27" w:rsidP="00991E27">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2.1. Определять последовательность и требования к основным этапам пусконаладочных работ контрольно-измерительных приборов и систем автоматики на основе инструкций изготовителя и нормативно-технических документов.</w:t>
            </w:r>
          </w:p>
          <w:p w:rsidR="00991E27" w:rsidRPr="00991E27" w:rsidRDefault="00991E27" w:rsidP="00991E27">
            <w:pPr>
              <w:spacing w:after="0" w:line="240" w:lineRule="auto"/>
              <w:jc w:val="both"/>
              <w:rPr>
                <w:rFonts w:ascii="Times New Roman" w:eastAsia="Calibri" w:hAnsi="Times New Roman" w:cs="Times New Roman"/>
                <w:sz w:val="24"/>
                <w:szCs w:val="24"/>
                <w:lang w:eastAsia="ru-RU"/>
              </w:rPr>
            </w:pPr>
          </w:p>
          <w:p w:rsidR="00991E27" w:rsidRPr="00991E27" w:rsidRDefault="00991E27" w:rsidP="00991E27">
            <w:pPr>
              <w:spacing w:after="0" w:line="240" w:lineRule="auto"/>
              <w:jc w:val="both"/>
              <w:rPr>
                <w:rFonts w:ascii="Times New Roman" w:eastAsia="Calibri" w:hAnsi="Times New Roman" w:cs="Times New Roman"/>
                <w:b/>
                <w:color w:val="FF0000"/>
                <w:sz w:val="24"/>
                <w:szCs w:val="24"/>
                <w:u w:val="single"/>
                <w:lang w:eastAsia="ru-RU"/>
              </w:rPr>
            </w:pPr>
          </w:p>
        </w:tc>
        <w:tc>
          <w:tcPr>
            <w:tcW w:w="3260" w:type="dxa"/>
            <w:vMerge w:val="restart"/>
          </w:tcPr>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ОП.02 Материаловедение</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уметь:</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подбирать материалы </w:t>
            </w:r>
            <w:proofErr w:type="gramStart"/>
            <w:r w:rsidRPr="00991E27">
              <w:rPr>
                <w:rFonts w:ascii="Times New Roman" w:eastAsia="Times New Roman" w:hAnsi="Times New Roman" w:cs="Times New Roman"/>
                <w:bCs/>
                <w:sz w:val="24"/>
                <w:szCs w:val="24"/>
                <w:lang w:eastAsia="ru-RU"/>
              </w:rPr>
              <w:t>по</w:t>
            </w:r>
            <w:proofErr w:type="gramEnd"/>
            <w:r w:rsidRPr="00991E27">
              <w:rPr>
                <w:rFonts w:ascii="Times New Roman" w:eastAsia="Times New Roman" w:hAnsi="Times New Roman" w:cs="Times New Roman"/>
                <w:bCs/>
                <w:sz w:val="24"/>
                <w:szCs w:val="24"/>
                <w:lang w:eastAsia="ru-RU"/>
              </w:rPr>
              <w:t xml:space="preserve"> </w:t>
            </w:r>
            <w:proofErr w:type="gramStart"/>
            <w:r w:rsidRPr="00991E27">
              <w:rPr>
                <w:rFonts w:ascii="Times New Roman" w:eastAsia="Times New Roman" w:hAnsi="Times New Roman" w:cs="Times New Roman"/>
                <w:bCs/>
                <w:sz w:val="24"/>
                <w:szCs w:val="24"/>
                <w:lang w:eastAsia="ru-RU"/>
              </w:rPr>
              <w:t>их</w:t>
            </w:r>
            <w:proofErr w:type="gramEnd"/>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назначению и условиям</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эксплуатации </w:t>
            </w:r>
            <w:proofErr w:type="gramStart"/>
            <w:r w:rsidRPr="00991E27">
              <w:rPr>
                <w:rFonts w:ascii="Times New Roman" w:eastAsia="Times New Roman" w:hAnsi="Times New Roman" w:cs="Times New Roman"/>
                <w:bCs/>
                <w:sz w:val="24"/>
                <w:szCs w:val="24"/>
                <w:lang w:eastAsia="ru-RU"/>
              </w:rPr>
              <w:t>для</w:t>
            </w:r>
            <w:proofErr w:type="gramEnd"/>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выполнения работ;</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применять материалы </w:t>
            </w:r>
            <w:proofErr w:type="gramStart"/>
            <w:r w:rsidRPr="00991E27">
              <w:rPr>
                <w:rFonts w:ascii="Times New Roman" w:eastAsia="Times New Roman" w:hAnsi="Times New Roman" w:cs="Times New Roman"/>
                <w:bCs/>
                <w:sz w:val="24"/>
                <w:szCs w:val="24"/>
                <w:lang w:eastAsia="ru-RU"/>
              </w:rPr>
              <w:t>при</w:t>
            </w:r>
            <w:proofErr w:type="gramEnd"/>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proofErr w:type="gramStart"/>
            <w:r w:rsidRPr="00991E27">
              <w:rPr>
                <w:rFonts w:ascii="Times New Roman" w:eastAsia="Times New Roman" w:hAnsi="Times New Roman" w:cs="Times New Roman"/>
                <w:bCs/>
                <w:sz w:val="24"/>
                <w:szCs w:val="24"/>
                <w:lang w:eastAsia="ru-RU"/>
              </w:rPr>
              <w:t>выполнении</w:t>
            </w:r>
            <w:proofErr w:type="gramEnd"/>
            <w:r w:rsidRPr="00991E27">
              <w:rPr>
                <w:rFonts w:ascii="Times New Roman" w:eastAsia="Times New Roman" w:hAnsi="Times New Roman" w:cs="Times New Roman"/>
                <w:bCs/>
                <w:sz w:val="24"/>
                <w:szCs w:val="24"/>
                <w:lang w:eastAsia="ru-RU"/>
              </w:rPr>
              <w:t xml:space="preserve"> работ;</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знать:</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общие сведения о строении</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материалов;</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общие сведения о</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полупроводниковых,</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проводниковых,</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диэлектрических и</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магнитных </w:t>
            </w:r>
            <w:proofErr w:type="gramStart"/>
            <w:r w:rsidRPr="00991E27">
              <w:rPr>
                <w:rFonts w:ascii="Times New Roman" w:eastAsia="Times New Roman" w:hAnsi="Times New Roman" w:cs="Times New Roman"/>
                <w:bCs/>
                <w:sz w:val="24"/>
                <w:szCs w:val="24"/>
                <w:lang w:eastAsia="ru-RU"/>
              </w:rPr>
              <w:t>материалах</w:t>
            </w:r>
            <w:proofErr w:type="gramEnd"/>
            <w:r w:rsidRPr="00991E27">
              <w:rPr>
                <w:rFonts w:ascii="Times New Roman" w:eastAsia="Times New Roman" w:hAnsi="Times New Roman" w:cs="Times New Roman"/>
                <w:bCs/>
                <w:sz w:val="24"/>
                <w:szCs w:val="24"/>
                <w:lang w:eastAsia="ru-RU"/>
              </w:rPr>
              <w:t xml:space="preserve"> и</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изделиях; сведения </w:t>
            </w:r>
            <w:proofErr w:type="gramStart"/>
            <w:r w:rsidRPr="00991E27">
              <w:rPr>
                <w:rFonts w:ascii="Times New Roman" w:eastAsia="Times New Roman" w:hAnsi="Times New Roman" w:cs="Times New Roman"/>
                <w:bCs/>
                <w:sz w:val="24"/>
                <w:szCs w:val="24"/>
                <w:lang w:eastAsia="ru-RU"/>
              </w:rPr>
              <w:t>об</w:t>
            </w:r>
            <w:proofErr w:type="gramEnd"/>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электромонтажных</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proofErr w:type="gramStart"/>
            <w:r w:rsidRPr="00991E27">
              <w:rPr>
                <w:rFonts w:ascii="Times New Roman" w:eastAsia="Times New Roman" w:hAnsi="Times New Roman" w:cs="Times New Roman"/>
                <w:bCs/>
                <w:sz w:val="24"/>
                <w:szCs w:val="24"/>
                <w:lang w:eastAsia="ru-RU"/>
              </w:rPr>
              <w:t>изделиях</w:t>
            </w:r>
            <w:proofErr w:type="gramEnd"/>
            <w:r w:rsidRPr="00991E27">
              <w:rPr>
                <w:rFonts w:ascii="Times New Roman" w:eastAsia="Times New Roman" w:hAnsi="Times New Roman" w:cs="Times New Roman"/>
                <w:bCs/>
                <w:sz w:val="24"/>
                <w:szCs w:val="24"/>
                <w:lang w:eastAsia="ru-RU"/>
              </w:rPr>
              <w:t>; назначение, виды и свойства материалов;</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номенклатуру закладных и</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установочных изделий;</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общую классификацию</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материалов, их</w:t>
            </w:r>
          </w:p>
          <w:p w:rsidR="00991E27" w:rsidRPr="00991E27" w:rsidRDefault="00991E27" w:rsidP="00991E27">
            <w:pPr>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характерные свойства и</w:t>
            </w:r>
          </w:p>
          <w:p w:rsidR="00991E27" w:rsidRPr="00991E27" w:rsidRDefault="00991E27" w:rsidP="00991E27">
            <w:pPr>
              <w:spacing w:after="0" w:line="240" w:lineRule="auto"/>
              <w:jc w:val="both"/>
              <w:rPr>
                <w:rFonts w:ascii="Times New Roman" w:eastAsia="Times New Roman" w:hAnsi="Times New Roman" w:cs="Times New Roman"/>
                <w:bCs/>
                <w:sz w:val="24"/>
                <w:szCs w:val="24"/>
                <w:highlight w:val="green"/>
                <w:lang w:eastAsia="ru-RU"/>
              </w:rPr>
            </w:pPr>
            <w:r w:rsidRPr="00991E27">
              <w:rPr>
                <w:rFonts w:ascii="Times New Roman" w:eastAsia="Times New Roman" w:hAnsi="Times New Roman" w:cs="Times New Roman"/>
                <w:bCs/>
                <w:sz w:val="24"/>
                <w:szCs w:val="24"/>
                <w:lang w:eastAsia="ru-RU"/>
              </w:rPr>
              <w:t>области применения</w:t>
            </w:r>
          </w:p>
        </w:tc>
      </w:tr>
      <w:tr w:rsidR="00991E27" w:rsidRPr="00991E27" w:rsidTr="00B07637">
        <w:tc>
          <w:tcPr>
            <w:tcW w:w="3369"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ПР.02 - совершенствование умений создавать устные монологические и диалогические высказывания различных типов и жанров;</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употреблять языковые средства в соответствии с </w:t>
            </w:r>
            <w:r w:rsidRPr="00991E27">
              <w:rPr>
                <w:rFonts w:ascii="Times New Roman" w:eastAsia="Times New Roman" w:hAnsi="Times New Roman" w:cs="Times New Roman"/>
                <w:sz w:val="24"/>
                <w:szCs w:val="24"/>
                <w:lang w:eastAsia="zh-CN"/>
              </w:rPr>
              <w:lastRenderedPageBreak/>
              <w:t xml:space="preserve">речевой ситуацией (объем устных монологических высказываний - не менее 100 слов; объем диалогического высказывания - не менее 7-8 реплик);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совершенствование умений выступать публично; представлять результаты учебно-исследовательской и проектной деятельности;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highlight w:val="yellow"/>
                <w:lang w:eastAsia="zh-CN"/>
              </w:rPr>
            </w:pPr>
            <w:r w:rsidRPr="00991E27">
              <w:rPr>
                <w:rFonts w:ascii="Times New Roman" w:eastAsia="Times New Roman" w:hAnsi="Times New Roman" w:cs="Times New Roman"/>
                <w:sz w:val="24"/>
                <w:szCs w:val="24"/>
                <w:lang w:eastAsia="zh-CN"/>
              </w:rPr>
              <w:t>использовать образовательные информационно-коммуникационные инструменты и ресурсы для решения учебных задач;</w:t>
            </w:r>
          </w:p>
        </w:tc>
        <w:tc>
          <w:tcPr>
            <w:tcW w:w="2693" w:type="dxa"/>
            <w:vMerge/>
          </w:tcPr>
          <w:p w:rsidR="00991E27" w:rsidRPr="00991E27" w:rsidRDefault="00991E27" w:rsidP="00991E27">
            <w:pPr>
              <w:spacing w:after="0" w:line="240" w:lineRule="auto"/>
              <w:jc w:val="both"/>
              <w:rPr>
                <w:rFonts w:ascii="Times New Roman" w:eastAsia="Calibri" w:hAnsi="Times New Roman" w:cs="Times New Roman"/>
                <w:b/>
                <w:color w:val="FF0000"/>
                <w:sz w:val="24"/>
                <w:szCs w:val="24"/>
                <w:u w:val="single"/>
                <w:lang w:eastAsia="ru-RU"/>
              </w:rPr>
            </w:pPr>
          </w:p>
        </w:tc>
        <w:tc>
          <w:tcPr>
            <w:tcW w:w="3260" w:type="dxa"/>
            <w:vMerge/>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tc>
      </w:tr>
      <w:tr w:rsidR="00991E27" w:rsidRPr="00991E27" w:rsidTr="00B07637">
        <w:tc>
          <w:tcPr>
            <w:tcW w:w="3369"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ПР.03 - сформированность знаний о признаках текста, его структуре, видах информации в тексте;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совершенствование умений 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выявлять логико-смысловые отношения между предложениями в тексте;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создавать тексты разных функционально-смысловых типов;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highlight w:val="yellow"/>
                <w:lang w:eastAsia="zh-CN"/>
              </w:rPr>
            </w:pPr>
            <w:r w:rsidRPr="00991E27">
              <w:rPr>
                <w:rFonts w:ascii="Times New Roman" w:eastAsia="Times New Roman" w:hAnsi="Times New Roman" w:cs="Times New Roman"/>
                <w:sz w:val="24"/>
                <w:szCs w:val="24"/>
                <w:lang w:eastAsia="zh-CN"/>
              </w:rPr>
              <w:t>тексты научного, публицистического, официально-делового стилей разных жанров (объем сочинения - не менее 150 слов);</w:t>
            </w:r>
          </w:p>
        </w:tc>
        <w:tc>
          <w:tcPr>
            <w:tcW w:w="2693" w:type="dxa"/>
            <w:vMerge/>
          </w:tcPr>
          <w:p w:rsidR="00991E27" w:rsidRPr="00991E27" w:rsidRDefault="00991E27" w:rsidP="00991E27">
            <w:pPr>
              <w:shd w:val="clear" w:color="auto" w:fill="FFFFFF"/>
              <w:spacing w:after="0" w:line="240" w:lineRule="auto"/>
              <w:jc w:val="both"/>
              <w:textAlignment w:val="baseline"/>
              <w:rPr>
                <w:rFonts w:ascii="Times New Roman" w:eastAsia="Calibri" w:hAnsi="Times New Roman" w:cs="Times New Roman"/>
                <w:sz w:val="24"/>
                <w:szCs w:val="24"/>
                <w:lang w:eastAsia="ru-RU"/>
              </w:rPr>
            </w:pPr>
          </w:p>
        </w:tc>
        <w:tc>
          <w:tcPr>
            <w:tcW w:w="3260" w:type="dxa"/>
            <w:vMerge/>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tc>
      </w:tr>
      <w:tr w:rsidR="00991E27" w:rsidRPr="00991E27" w:rsidTr="00B07637">
        <w:tc>
          <w:tcPr>
            <w:tcW w:w="3369"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ПР.04 - совершенствование умений использовать разные виды чтения и аудирования, приемы информационно-смысловой переработки прочитанных и прослушанных текстов, включая гипертекст, графику, инфографику и другое (объем текста для чтения - 450-500 слов;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объем прослушанного или прочитанного текста для пересказа от 250 до 300 слов);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highlight w:val="yellow"/>
                <w:lang w:eastAsia="zh-CN"/>
              </w:rPr>
            </w:pPr>
            <w:r w:rsidRPr="00991E27">
              <w:rPr>
                <w:rFonts w:ascii="Times New Roman" w:eastAsia="Times New Roman" w:hAnsi="Times New Roman" w:cs="Times New Roman"/>
                <w:sz w:val="24"/>
                <w:szCs w:val="24"/>
                <w:lang w:eastAsia="zh-CN"/>
              </w:rPr>
              <w:t>совершенствование умений создавать вторичные тексты (тезисы, аннотация, отзыв, рецензия и другое);</w:t>
            </w:r>
          </w:p>
        </w:tc>
        <w:tc>
          <w:tcPr>
            <w:tcW w:w="2693" w:type="dxa"/>
            <w:vMerge/>
          </w:tcPr>
          <w:p w:rsidR="00991E27" w:rsidRPr="00991E27" w:rsidRDefault="00991E27" w:rsidP="00991E27">
            <w:pPr>
              <w:spacing w:after="0" w:line="240" w:lineRule="auto"/>
              <w:jc w:val="both"/>
              <w:rPr>
                <w:rFonts w:ascii="Times New Roman" w:eastAsia="Calibri" w:hAnsi="Times New Roman" w:cs="Times New Roman"/>
                <w:sz w:val="24"/>
                <w:szCs w:val="24"/>
                <w:lang w:eastAsia="ru-RU"/>
              </w:rPr>
            </w:pPr>
          </w:p>
        </w:tc>
        <w:tc>
          <w:tcPr>
            <w:tcW w:w="3260" w:type="dxa"/>
            <w:vMerge/>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tc>
      </w:tr>
      <w:tr w:rsidR="00991E27" w:rsidRPr="00991E27" w:rsidTr="00B07637">
        <w:tc>
          <w:tcPr>
            <w:tcW w:w="3369"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ПР.05 - обобщение знаний о языке как системе, его основных единицах и уровнях;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обогащение словарного запаса, расширение объема используемых в речи грамматических языковых средств;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совершенствование умений анализировать языковые единицы разных уровней,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 сформированность представлений о формах существования национального русского языка;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highlight w:val="yellow"/>
                <w:lang w:eastAsia="zh-CN"/>
              </w:rPr>
            </w:pPr>
            <w:r w:rsidRPr="00991E27">
              <w:rPr>
                <w:rFonts w:ascii="Times New Roman" w:eastAsia="Times New Roman" w:hAnsi="Times New Roman" w:cs="Times New Roman"/>
                <w:sz w:val="24"/>
                <w:szCs w:val="24"/>
                <w:lang w:eastAsia="zh-CN"/>
              </w:rPr>
              <w:t>знаний о признаках литературного языка и его роли в обществе;</w:t>
            </w:r>
          </w:p>
        </w:tc>
        <w:tc>
          <w:tcPr>
            <w:tcW w:w="2693" w:type="dxa"/>
            <w:vMerge/>
          </w:tcPr>
          <w:p w:rsidR="00991E27" w:rsidRPr="00991E27" w:rsidRDefault="00991E27" w:rsidP="00991E27">
            <w:pPr>
              <w:spacing w:after="0" w:line="240" w:lineRule="auto"/>
              <w:jc w:val="both"/>
              <w:rPr>
                <w:rFonts w:ascii="Times New Roman" w:eastAsia="Calibri" w:hAnsi="Times New Roman" w:cs="Times New Roman"/>
                <w:sz w:val="24"/>
                <w:szCs w:val="24"/>
                <w:lang w:eastAsia="ru-RU"/>
              </w:rPr>
            </w:pPr>
          </w:p>
        </w:tc>
        <w:tc>
          <w:tcPr>
            <w:tcW w:w="3260" w:type="dxa"/>
            <w:vMerge/>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tc>
      </w:tr>
      <w:tr w:rsidR="00991E27" w:rsidRPr="00991E27" w:rsidTr="00B07637">
        <w:tc>
          <w:tcPr>
            <w:tcW w:w="3369"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ПР.06 - сформированность представлений об аспектах культуры речи: нормативном, коммуникативном и этическом;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формирование системы знаний о нормах современного русского литературного языка и их основных видах (орфоэпические, лексические, грамматические, стилистические);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совершенствование умений применять знание норм современного русского литературного языка в </w:t>
            </w:r>
            <w:r w:rsidRPr="00991E27">
              <w:rPr>
                <w:rFonts w:ascii="Times New Roman" w:eastAsia="Times New Roman" w:hAnsi="Times New Roman" w:cs="Times New Roman"/>
                <w:sz w:val="24"/>
                <w:szCs w:val="24"/>
                <w:lang w:eastAsia="zh-CN"/>
              </w:rPr>
              <w:lastRenderedPageBreak/>
              <w:t>речевой практике, корректировать устные и письменные высказывания;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обобщение знаний об основных правилах орфографии и пунктуации, совершенствование умений применять правила орфографии и пунктуации в практике письма;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сформированность умений работать со словарями и справочниками, в том числе академическими словарями и справочниками в электронном формате;</w:t>
            </w:r>
          </w:p>
        </w:tc>
        <w:tc>
          <w:tcPr>
            <w:tcW w:w="2693" w:type="dxa"/>
            <w:vMerge/>
          </w:tcPr>
          <w:p w:rsidR="00991E27" w:rsidRPr="00991E27" w:rsidRDefault="00991E27" w:rsidP="00991E27">
            <w:pPr>
              <w:shd w:val="clear" w:color="auto" w:fill="FFFFFF"/>
              <w:spacing w:after="0" w:line="240" w:lineRule="auto"/>
              <w:jc w:val="both"/>
              <w:textAlignment w:val="baseline"/>
              <w:rPr>
                <w:rFonts w:ascii="Times New Roman" w:eastAsia="Calibri" w:hAnsi="Times New Roman" w:cs="Times New Roman"/>
                <w:sz w:val="24"/>
                <w:szCs w:val="24"/>
                <w:lang w:eastAsia="ru-RU"/>
              </w:rPr>
            </w:pPr>
          </w:p>
        </w:tc>
        <w:tc>
          <w:tcPr>
            <w:tcW w:w="3260" w:type="dxa"/>
            <w:vMerge/>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tc>
      </w:tr>
      <w:tr w:rsidR="00991E27" w:rsidRPr="00991E27" w:rsidTr="00B07637">
        <w:tc>
          <w:tcPr>
            <w:tcW w:w="3369"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ПР.07 - обобщение знаний о функциональных разновидностях языка: разговорной речи, функциональных стилях (</w:t>
            </w:r>
            <w:proofErr w:type="gramStart"/>
            <w:r w:rsidRPr="00991E27">
              <w:rPr>
                <w:rFonts w:ascii="Times New Roman" w:eastAsia="Times New Roman" w:hAnsi="Times New Roman" w:cs="Times New Roman"/>
                <w:sz w:val="24"/>
                <w:szCs w:val="24"/>
                <w:lang w:eastAsia="zh-CN"/>
              </w:rPr>
              <w:t>научный</w:t>
            </w:r>
            <w:proofErr w:type="gramEnd"/>
            <w:r w:rsidRPr="00991E27">
              <w:rPr>
                <w:rFonts w:ascii="Times New Roman" w:eastAsia="Times New Roman" w:hAnsi="Times New Roman" w:cs="Times New Roman"/>
                <w:sz w:val="24"/>
                <w:szCs w:val="24"/>
                <w:lang w:eastAsia="zh-CN"/>
              </w:rPr>
              <w:t xml:space="preserve">, публицистический, официально-деловой), языке художественной литературы;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tc>
        <w:tc>
          <w:tcPr>
            <w:tcW w:w="2693" w:type="dxa"/>
            <w:vMerge/>
          </w:tcPr>
          <w:p w:rsidR="00991E27" w:rsidRPr="00991E27" w:rsidRDefault="00991E27" w:rsidP="00991E27">
            <w:pPr>
              <w:suppressAutoHyphens/>
              <w:spacing w:after="0" w:line="240" w:lineRule="auto"/>
              <w:jc w:val="both"/>
              <w:rPr>
                <w:rFonts w:ascii="Times New Roman" w:eastAsia="Calibri" w:hAnsi="Times New Roman" w:cs="Times New Roman"/>
                <w:sz w:val="24"/>
                <w:szCs w:val="24"/>
                <w:lang w:eastAsia="ru-RU"/>
              </w:rPr>
            </w:pPr>
          </w:p>
        </w:tc>
        <w:tc>
          <w:tcPr>
            <w:tcW w:w="3260" w:type="dxa"/>
            <w:vMerge/>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tc>
      </w:tr>
      <w:tr w:rsidR="00991E27" w:rsidRPr="00991E27" w:rsidTr="00B07637">
        <w:tc>
          <w:tcPr>
            <w:tcW w:w="3369"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ПР.08 - обобщение знаний об изобразительно-выразительных средствах русского языка;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совершенствование умений определять изобразительно-выразительные средства языка в тексте;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tc>
        <w:tc>
          <w:tcPr>
            <w:tcW w:w="2693" w:type="dxa"/>
            <w:vMerge/>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ru-RU"/>
              </w:rPr>
            </w:pPr>
          </w:p>
        </w:tc>
        <w:tc>
          <w:tcPr>
            <w:tcW w:w="3260" w:type="dxa"/>
            <w:vMerge/>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tc>
      </w:tr>
      <w:tr w:rsidR="00991E27" w:rsidRPr="00991E27" w:rsidTr="00B07637">
        <w:tc>
          <w:tcPr>
            <w:tcW w:w="3369"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ПР.09 - 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w:t>
            </w:r>
            <w:proofErr w:type="gramStart"/>
            <w:r w:rsidRPr="00991E27">
              <w:rPr>
                <w:rFonts w:ascii="Times New Roman" w:eastAsia="Times New Roman" w:hAnsi="Times New Roman" w:cs="Times New Roman"/>
                <w:sz w:val="24"/>
                <w:szCs w:val="24"/>
                <w:lang w:eastAsia="zh-CN"/>
              </w:rPr>
              <w:t>интернет-коммуникации</w:t>
            </w:r>
            <w:proofErr w:type="gramEnd"/>
            <w:r w:rsidRPr="00991E27">
              <w:rPr>
                <w:rFonts w:ascii="Times New Roman" w:eastAsia="Times New Roman" w:hAnsi="Times New Roman" w:cs="Times New Roman"/>
                <w:sz w:val="24"/>
                <w:szCs w:val="24"/>
                <w:lang w:eastAsia="zh-CN"/>
              </w:rPr>
              <w:t>.</w:t>
            </w:r>
          </w:p>
        </w:tc>
        <w:tc>
          <w:tcPr>
            <w:tcW w:w="2693" w:type="dxa"/>
            <w:vMerge/>
          </w:tcPr>
          <w:p w:rsidR="00991E27" w:rsidRPr="00991E27" w:rsidRDefault="00991E27" w:rsidP="00991E27">
            <w:pPr>
              <w:spacing w:after="0" w:line="240" w:lineRule="auto"/>
              <w:jc w:val="both"/>
              <w:rPr>
                <w:rFonts w:ascii="Times New Roman" w:eastAsia="Calibri" w:hAnsi="Times New Roman" w:cs="Times New Roman"/>
                <w:sz w:val="24"/>
                <w:szCs w:val="24"/>
                <w:lang w:eastAsia="ru-RU"/>
              </w:rPr>
            </w:pPr>
          </w:p>
        </w:tc>
        <w:tc>
          <w:tcPr>
            <w:tcW w:w="3260" w:type="dxa"/>
            <w:vMerge/>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2. СТРУКТУРА И СОДЕРЖАНИЕ УЧЕБНОЙ ДИСЦИПЛИНЫ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2.1. Объем учебной дисциплины и виды учебной работы</w:t>
      </w:r>
    </w:p>
    <w:tbl>
      <w:tblPr>
        <w:tblW w:w="9483" w:type="dxa"/>
        <w:tblInd w:w="-7" w:type="dxa"/>
        <w:tblLook w:val="0000" w:firstRow="0" w:lastRow="0" w:firstColumn="0" w:lastColumn="0" w:noHBand="0" w:noVBand="0"/>
      </w:tblPr>
      <w:tblGrid>
        <w:gridCol w:w="7906"/>
        <w:gridCol w:w="1577"/>
      </w:tblGrid>
      <w:tr w:rsidR="00991E27" w:rsidRPr="00991E27" w:rsidTr="00B07637">
        <w:trPr>
          <w:trHeight w:val="460"/>
        </w:trPr>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Вид учебной работы</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Объем часов</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всего</w:t>
            </w:r>
          </w:p>
        </w:tc>
      </w:tr>
      <w:tr w:rsidR="00991E27" w:rsidRPr="00991E27" w:rsidTr="00B07637">
        <w:trPr>
          <w:trHeight w:val="285"/>
        </w:trPr>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Максимальная учебная нагрузка (всего)</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iCs/>
                <w:sz w:val="24"/>
                <w:szCs w:val="24"/>
                <w:lang w:eastAsia="zh-CN"/>
              </w:rPr>
              <w:t>72</w:t>
            </w:r>
          </w:p>
        </w:tc>
      </w:tr>
      <w:tr w:rsidR="00991E27" w:rsidRPr="00991E27" w:rsidTr="00B07637">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Обязательная аудиторная учебная нагрузка (всего)</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iCs/>
                <w:sz w:val="24"/>
                <w:szCs w:val="24"/>
                <w:lang w:eastAsia="zh-CN"/>
              </w:rPr>
              <w:t>56</w:t>
            </w:r>
          </w:p>
        </w:tc>
      </w:tr>
      <w:tr w:rsidR="00991E27" w:rsidRPr="00991E27" w:rsidTr="00B07637">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 том числе:</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napToGrid w:val="0"/>
              <w:spacing w:after="0" w:line="240" w:lineRule="auto"/>
              <w:jc w:val="center"/>
              <w:rPr>
                <w:rFonts w:ascii="Times New Roman" w:eastAsia="Times New Roman" w:hAnsi="Times New Roman" w:cs="Times New Roman"/>
                <w:iCs/>
                <w:color w:val="C00000"/>
                <w:sz w:val="24"/>
                <w:szCs w:val="24"/>
                <w:lang w:eastAsia="zh-CN"/>
              </w:rPr>
            </w:pPr>
          </w:p>
        </w:tc>
      </w:tr>
      <w:tr w:rsidR="00991E27" w:rsidRPr="00991E27" w:rsidTr="00B07637">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теоретические занятия</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napToGrid w:val="0"/>
              <w:spacing w:after="0" w:line="240" w:lineRule="auto"/>
              <w:jc w:val="center"/>
              <w:rPr>
                <w:rFonts w:ascii="Times New Roman" w:eastAsia="Times New Roman" w:hAnsi="Times New Roman" w:cs="Times New Roman"/>
                <w:iCs/>
                <w:sz w:val="24"/>
                <w:szCs w:val="24"/>
                <w:lang w:eastAsia="zh-CN"/>
              </w:rPr>
            </w:pPr>
            <w:r w:rsidRPr="00991E27">
              <w:rPr>
                <w:rFonts w:ascii="Times New Roman" w:eastAsia="Times New Roman" w:hAnsi="Times New Roman" w:cs="Times New Roman"/>
                <w:iCs/>
                <w:sz w:val="24"/>
                <w:szCs w:val="24"/>
                <w:lang w:eastAsia="zh-CN"/>
              </w:rPr>
              <w:t>40</w:t>
            </w:r>
          </w:p>
        </w:tc>
      </w:tr>
      <w:tr w:rsidR="00991E27" w:rsidRPr="00991E27" w:rsidTr="00B07637">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практические занятия</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iCs/>
                <w:sz w:val="24"/>
                <w:szCs w:val="24"/>
                <w:lang w:eastAsia="zh-CN"/>
              </w:rPr>
              <w:t>16</w:t>
            </w:r>
          </w:p>
        </w:tc>
      </w:tr>
      <w:tr w:rsidR="00991E27" w:rsidRPr="00991E27" w:rsidTr="00B07637">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 том числе в форме практической подготовки</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iCs/>
                <w:sz w:val="24"/>
                <w:szCs w:val="24"/>
                <w:lang w:eastAsia="zh-CN"/>
              </w:rPr>
              <w:t>8</w:t>
            </w:r>
          </w:p>
        </w:tc>
      </w:tr>
      <w:tr w:rsidR="00991E27" w:rsidRPr="00991E27" w:rsidTr="00B07637">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 xml:space="preserve">Самостоятельная работа студента </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iCs/>
                <w:sz w:val="24"/>
                <w:szCs w:val="24"/>
                <w:lang w:eastAsia="zh-CN"/>
              </w:rPr>
              <w:t>4</w:t>
            </w:r>
          </w:p>
        </w:tc>
      </w:tr>
      <w:tr w:rsidR="00991E27" w:rsidRPr="00991E27" w:rsidTr="00B07637">
        <w:tc>
          <w:tcPr>
            <w:tcW w:w="7906" w:type="dxa"/>
            <w:tcBorders>
              <w:top w:val="single" w:sz="6" w:space="0" w:color="000000"/>
              <w:left w:val="single" w:sz="6" w:space="0" w:color="000000"/>
              <w:bottom w:val="single" w:sz="6" w:space="0" w:color="000000"/>
            </w:tcBorders>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iCs/>
                <w:sz w:val="24"/>
                <w:szCs w:val="24"/>
                <w:lang w:eastAsia="zh-CN"/>
              </w:rPr>
              <w:t>Промежуточная аттестация - экзамен</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iCs/>
                <w:sz w:val="24"/>
                <w:szCs w:val="24"/>
                <w:lang w:eastAsia="zh-CN"/>
              </w:rPr>
            </w:pPr>
            <w:r w:rsidRPr="00991E27">
              <w:rPr>
                <w:rFonts w:ascii="Times New Roman" w:eastAsia="Times New Roman" w:hAnsi="Times New Roman" w:cs="Times New Roman"/>
                <w:iCs/>
                <w:sz w:val="24"/>
                <w:szCs w:val="24"/>
                <w:lang w:eastAsia="zh-CN"/>
              </w:rPr>
              <w:t>6</w:t>
            </w:r>
          </w:p>
        </w:tc>
      </w:tr>
    </w:tbl>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sectPr w:rsidR="00991E27" w:rsidRPr="00991E27" w:rsidSect="00991E27">
          <w:footerReference w:type="default" r:id="rId8"/>
          <w:pgSz w:w="11906" w:h="16838"/>
          <w:pgMar w:top="1134" w:right="850" w:bottom="1134" w:left="1701" w:header="0" w:footer="708" w:gutter="0"/>
          <w:cols w:space="720"/>
          <w:formProt w:val="0"/>
          <w:titlePg/>
          <w:docGrid w:linePitch="360"/>
        </w:sect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lastRenderedPageBreak/>
        <w:t xml:space="preserve">2.2. </w:t>
      </w:r>
      <w:r w:rsidRPr="00991E27">
        <w:rPr>
          <w:rFonts w:ascii="Times New Roman" w:eastAsia="Times New Roman" w:hAnsi="Times New Roman" w:cs="Times New Roman"/>
          <w:sz w:val="24"/>
          <w:szCs w:val="24"/>
          <w:lang w:eastAsia="zh-CN"/>
        </w:rPr>
        <w:t>Тематический план и содержание учебной дисциплины ООД.01 «Русский язык»</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p>
    <w:tbl>
      <w:tblPr>
        <w:tblW w:w="5000" w:type="pct"/>
        <w:tblLook w:val="01E0" w:firstRow="1" w:lastRow="1" w:firstColumn="1" w:lastColumn="1" w:noHBand="0" w:noVBand="0"/>
      </w:tblPr>
      <w:tblGrid>
        <w:gridCol w:w="2790"/>
        <w:gridCol w:w="8040"/>
        <w:gridCol w:w="985"/>
        <w:gridCol w:w="2688"/>
      </w:tblGrid>
      <w:tr w:rsidR="00991E27" w:rsidRPr="00991E27" w:rsidTr="00B07637">
        <w:trPr>
          <w:trHeight w:val="650"/>
        </w:trPr>
        <w:tc>
          <w:tcPr>
            <w:tcW w:w="283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Наименование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разделов и тем</w:t>
            </w: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LineNumbers/>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Содержание учебного материала, практические занятия, </w:t>
            </w:r>
          </w:p>
          <w:p w:rsidR="00991E27" w:rsidRPr="00991E27" w:rsidRDefault="00991E27" w:rsidP="00991E27">
            <w:pPr>
              <w:suppressLineNumbers/>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самостоятельная работа </w:t>
            </w:r>
            <w:proofErr w:type="gramStart"/>
            <w:r w:rsidRPr="00991E27">
              <w:rPr>
                <w:rFonts w:ascii="Times New Roman" w:eastAsia="Times New Roman" w:hAnsi="Times New Roman" w:cs="Times New Roman"/>
                <w:sz w:val="24"/>
                <w:szCs w:val="24"/>
                <w:lang w:eastAsia="zh-CN"/>
              </w:rPr>
              <w:t>обучающихся</w:t>
            </w:r>
            <w:proofErr w:type="gramEnd"/>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LineNumbers/>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Объем часов</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Коды компетенций</w:t>
            </w:r>
          </w:p>
        </w:tc>
      </w:tr>
      <w:tr w:rsidR="00991E27" w:rsidRPr="00991E27" w:rsidTr="00B07637">
        <w:tc>
          <w:tcPr>
            <w:tcW w:w="283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1</w:t>
            </w: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2</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3</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r>
      <w:tr w:rsidR="00991E27" w:rsidRPr="00991E27" w:rsidTr="00B07637">
        <w:trPr>
          <w:trHeight w:val="278"/>
        </w:trPr>
        <w:tc>
          <w:tcPr>
            <w:tcW w:w="11165" w:type="dxa"/>
            <w:gridSpan w:val="2"/>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color w:val="C00000"/>
                <w:sz w:val="24"/>
                <w:szCs w:val="24"/>
                <w:lang w:eastAsia="zh-CN"/>
              </w:rPr>
            </w:pPr>
            <w:r w:rsidRPr="00991E27">
              <w:rPr>
                <w:rFonts w:ascii="Times New Roman" w:eastAsia="DejaVu Sans" w:hAnsi="Times New Roman" w:cs="Times New Roman"/>
                <w:b/>
                <w:bCs/>
                <w:kern w:val="1"/>
                <w:lang w:eastAsia="hi-IN" w:bidi="hi-IN"/>
              </w:rPr>
              <w:t>Раздел 1.</w:t>
            </w:r>
            <w:r w:rsidRPr="00991E27">
              <w:rPr>
                <w:rFonts w:ascii="Times New Roman" w:eastAsia="Times New Roman" w:hAnsi="Times New Roman" w:cs="Times New Roman"/>
                <w:b/>
                <w:sz w:val="24"/>
                <w:szCs w:val="24"/>
                <w:lang w:eastAsia="zh-CN"/>
              </w:rPr>
              <w:t xml:space="preserve"> </w:t>
            </w:r>
            <w:r w:rsidRPr="00991E27">
              <w:rPr>
                <w:rFonts w:ascii="Times New Roman" w:eastAsia="DejaVu Sans" w:hAnsi="Times New Roman" w:cs="Times New Roman"/>
                <w:b/>
                <w:bCs/>
                <w:kern w:val="1"/>
                <w:lang w:eastAsia="hi-IN" w:bidi="hi-IN"/>
              </w:rPr>
              <w:t>Наука о русском языке</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r w:rsidRPr="00991E27">
              <w:rPr>
                <w:rFonts w:ascii="Times New Roman" w:eastAsia="Times New Roman" w:hAnsi="Times New Roman" w:cs="Times New Roman"/>
                <w:b/>
                <w:bCs/>
                <w:sz w:val="24"/>
                <w:szCs w:val="24"/>
                <w:lang w:eastAsia="zh-CN"/>
              </w:rPr>
              <w:t>6</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color w:val="C00000"/>
                <w:sz w:val="24"/>
                <w:szCs w:val="24"/>
                <w:lang w:eastAsia="zh-CN"/>
              </w:rPr>
            </w:pPr>
          </w:p>
        </w:tc>
      </w:tr>
      <w:tr w:rsidR="00991E27" w:rsidRPr="00991E27" w:rsidTr="00B07637">
        <w:trPr>
          <w:trHeight w:val="315"/>
        </w:trPr>
        <w:tc>
          <w:tcPr>
            <w:tcW w:w="2831"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Тема 1.1. Слово как единица науки о языке</w:t>
            </w: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sz w:val="24"/>
                <w:szCs w:val="24"/>
                <w:lang w:eastAsia="zh-CN"/>
              </w:rPr>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ЛР 09-14</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roofErr w:type="gramStart"/>
            <w:r w:rsidRPr="00991E27">
              <w:rPr>
                <w:rFonts w:ascii="Times New Roman" w:eastAsia="Times New Roman" w:hAnsi="Times New Roman" w:cs="Times New Roman"/>
                <w:bCs/>
                <w:sz w:val="24"/>
                <w:szCs w:val="24"/>
                <w:lang w:eastAsia="zh-CN"/>
              </w:rPr>
              <w:t>ОК</w:t>
            </w:r>
            <w:proofErr w:type="gramEnd"/>
            <w:r w:rsidRPr="00991E27">
              <w:rPr>
                <w:rFonts w:ascii="Times New Roman" w:eastAsia="Times New Roman" w:hAnsi="Times New Roman" w:cs="Times New Roman"/>
                <w:bCs/>
                <w:sz w:val="24"/>
                <w:szCs w:val="24"/>
                <w:lang w:eastAsia="zh-CN"/>
              </w:rPr>
              <w:t xml:space="preserve"> 01-09</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ПК 2.1</w:t>
            </w:r>
          </w:p>
        </w:tc>
      </w:tr>
      <w:tr w:rsidR="00991E27" w:rsidRPr="00991E27" w:rsidTr="00B07637">
        <w:trPr>
          <w:trHeight w:val="1104"/>
        </w:trPr>
        <w:tc>
          <w:tcPr>
            <w:tcW w:w="2831" w:type="dxa"/>
            <w:vMerge/>
            <w:tcBorders>
              <w:left w:val="single" w:sz="4" w:space="0" w:color="000000"/>
              <w:bottom w:val="nil"/>
              <w:right w:val="single" w:sz="4" w:space="0" w:color="000000"/>
            </w:tcBorders>
            <w:vAlign w:val="center"/>
          </w:tcPr>
          <w:p w:rsidR="00991E27" w:rsidRPr="00991E27" w:rsidRDefault="00991E27" w:rsidP="00991E27">
            <w:pPr>
              <w:suppressAutoHyphens/>
              <w:spacing w:after="0" w:line="240" w:lineRule="auto"/>
              <w:jc w:val="both"/>
              <w:rPr>
                <w:rFonts w:ascii="Times New Roman" w:eastAsia="Times New Roman" w:hAnsi="Times New Roman" w:cs="Times New Roman"/>
                <w:bCs/>
                <w:color w:val="C00000"/>
                <w:sz w:val="24"/>
                <w:szCs w:val="24"/>
                <w:lang w:eastAsia="zh-C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Русский язык среди языков мира. Русский язык как государственный язык Российской Федерации и язык межнационального общения народов России. Русский язык как один из мировых языков. Литературный язык как высшая форма существования национального языка.</w:t>
            </w:r>
          </w:p>
        </w:tc>
        <w:tc>
          <w:tcPr>
            <w:tcW w:w="992" w:type="dxa"/>
            <w:vMerge/>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center"/>
              <w:rPr>
                <w:rFonts w:ascii="Times New Roman" w:eastAsia="Times New Roman" w:hAnsi="Times New Roman" w:cs="Times New Roman"/>
                <w:bCs/>
                <w:color w:val="C00000"/>
                <w:sz w:val="24"/>
                <w:szCs w:val="24"/>
                <w:lang w:eastAsia="zh-CN"/>
              </w:rPr>
            </w:pPr>
          </w:p>
        </w:tc>
        <w:tc>
          <w:tcPr>
            <w:tcW w:w="2771" w:type="dxa"/>
            <w:vMerge/>
            <w:tcBorders>
              <w:left w:val="single" w:sz="4" w:space="0" w:color="000000"/>
              <w:right w:val="single" w:sz="4" w:space="0" w:color="000000"/>
            </w:tcBorders>
            <w:vAlign w:val="center"/>
          </w:tcPr>
          <w:p w:rsidR="00991E27" w:rsidRPr="00991E27" w:rsidRDefault="00991E27" w:rsidP="00991E27">
            <w:pPr>
              <w:suppressAutoHyphens/>
              <w:spacing w:after="0" w:line="240" w:lineRule="auto"/>
              <w:rPr>
                <w:rFonts w:ascii="Times New Roman" w:eastAsia="Times New Roman" w:hAnsi="Times New Roman" w:cs="Times New Roman"/>
                <w:bCs/>
                <w:sz w:val="24"/>
                <w:szCs w:val="24"/>
                <w:lang w:eastAsia="zh-CN"/>
              </w:rPr>
            </w:pPr>
          </w:p>
        </w:tc>
      </w:tr>
      <w:tr w:rsidR="00991E27" w:rsidRPr="00991E27" w:rsidTr="00B07637">
        <w:trPr>
          <w:trHeight w:val="728"/>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Times New Roman" w:hAnsi="Times New Roman" w:cs="Times New Roman"/>
                <w:bCs/>
                <w:color w:val="C00000"/>
                <w:sz w:val="24"/>
                <w:szCs w:val="24"/>
                <w:lang w:eastAsia="zh-C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DejaVu Sans" w:hAnsi="Times New Roman" w:cs="Times New Roman"/>
                <w:kern w:val="1"/>
                <w:sz w:val="24"/>
                <w:szCs w:val="24"/>
                <w:lang w:eastAsia="hi-IN" w:bidi="hi-IN"/>
              </w:rPr>
              <w:t xml:space="preserve">Самостоятельная работа: Составление схемы «Русский язык в современном мире». </w:t>
            </w:r>
            <w:r w:rsidRPr="00991E27">
              <w:rPr>
                <w:rFonts w:ascii="Times New Roman" w:eastAsia="Times New Roman" w:hAnsi="Times New Roman" w:cs="Times New Roman"/>
                <w:sz w:val="24"/>
                <w:szCs w:val="24"/>
                <w:lang w:eastAsia="zh-CN"/>
              </w:rPr>
              <w:t xml:space="preserve">Заполнение таблицы </w:t>
            </w:r>
            <w:r w:rsidRPr="00991E27">
              <w:rPr>
                <w:rFonts w:ascii="Times New Roman" w:eastAsia="DejaVu Sans" w:hAnsi="Times New Roman" w:cs="Times New Roman"/>
                <w:kern w:val="1"/>
                <w:sz w:val="24"/>
                <w:szCs w:val="24"/>
                <w:lang w:eastAsia="hi-IN" w:bidi="hi-IN"/>
              </w:rPr>
              <w:t>«Причины засоренности современного русского языка».</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2</w:t>
            </w:r>
          </w:p>
        </w:tc>
        <w:tc>
          <w:tcPr>
            <w:tcW w:w="2771"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11165" w:type="dxa"/>
            <w:gridSpan w:val="2"/>
            <w:tcBorders>
              <w:left w:val="single" w:sz="4" w:space="0" w:color="000000"/>
              <w:bottom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b/>
                <w:kern w:val="1"/>
                <w:sz w:val="24"/>
                <w:szCs w:val="24"/>
                <w:lang w:eastAsia="hi-IN" w:bidi="hi-IN"/>
              </w:rPr>
            </w:pPr>
            <w:r w:rsidRPr="00991E27">
              <w:rPr>
                <w:rFonts w:ascii="Times New Roman" w:eastAsia="DejaVu Sans" w:hAnsi="Times New Roman" w:cs="Times New Roman"/>
                <w:b/>
                <w:bCs/>
                <w:kern w:val="1"/>
                <w:sz w:val="24"/>
                <w:szCs w:val="24"/>
                <w:lang w:eastAsia="hi-IN" w:bidi="hi-IN"/>
              </w:rPr>
              <w:t>Раздел 2. Язык и речь. Функциональные стили речи</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r w:rsidRPr="00991E27">
              <w:rPr>
                <w:rFonts w:ascii="Times New Roman" w:eastAsia="Times New Roman" w:hAnsi="Times New Roman" w:cs="Times New Roman"/>
                <w:b/>
                <w:bCs/>
                <w:sz w:val="24"/>
                <w:szCs w:val="24"/>
                <w:lang w:eastAsia="zh-CN"/>
              </w:rPr>
              <w:t>8</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38"/>
        </w:trPr>
        <w:tc>
          <w:tcPr>
            <w:tcW w:w="2831" w:type="dxa"/>
            <w:vMerge w:val="restart"/>
            <w:tcBorders>
              <w:left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sz w:val="24"/>
                <w:szCs w:val="24"/>
                <w:lang w:eastAsia="zh-CN"/>
              </w:rPr>
              <w:t xml:space="preserve">Тема 2.1. </w:t>
            </w:r>
            <w:r w:rsidRPr="00991E27">
              <w:rPr>
                <w:rFonts w:ascii="Times New Roman" w:eastAsia="Times New Roman" w:hAnsi="Times New Roman" w:cs="Times New Roman"/>
                <w:sz w:val="24"/>
                <w:szCs w:val="24"/>
                <w:lang w:eastAsia="zh-CN"/>
              </w:rPr>
              <w:t>Понятие речевой коммуникации. Стилистика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Calibri" w:hAnsi="Times New Roman" w:cs="Times New Roman"/>
                <w:bCs/>
                <w:sz w:val="24"/>
                <w:szCs w:val="24"/>
                <w:lang w:eastAsia="zh-CN"/>
              </w:rPr>
            </w:pPr>
            <w:r w:rsidRPr="00991E27">
              <w:rPr>
                <w:rFonts w:ascii="Times New Roman" w:eastAsia="Times New Roman" w:hAnsi="Times New Roman" w:cs="Times New Roman"/>
                <w:sz w:val="24"/>
                <w:szCs w:val="24"/>
                <w:lang w:eastAsia="zh-CN"/>
              </w:rPr>
              <w:lastRenderedPageBreak/>
              <w:t xml:space="preserve">Содержание учебного материала </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ЛР 09-14</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roofErr w:type="gramStart"/>
            <w:r w:rsidRPr="00991E27">
              <w:rPr>
                <w:rFonts w:ascii="Times New Roman" w:eastAsia="Times New Roman" w:hAnsi="Times New Roman" w:cs="Times New Roman"/>
                <w:bCs/>
                <w:sz w:val="24"/>
                <w:szCs w:val="24"/>
                <w:lang w:eastAsia="zh-CN"/>
              </w:rPr>
              <w:t>ОК</w:t>
            </w:r>
            <w:proofErr w:type="gramEnd"/>
            <w:r w:rsidRPr="00991E27">
              <w:rPr>
                <w:rFonts w:ascii="Times New Roman" w:eastAsia="Times New Roman" w:hAnsi="Times New Roman" w:cs="Times New Roman"/>
                <w:bCs/>
                <w:sz w:val="24"/>
                <w:szCs w:val="24"/>
                <w:lang w:eastAsia="zh-CN"/>
              </w:rPr>
              <w:t xml:space="preserve"> 01-09</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ПК 2.1</w:t>
            </w:r>
          </w:p>
        </w:tc>
      </w:tr>
      <w:tr w:rsidR="00991E27" w:rsidRPr="00991E27" w:rsidTr="00B07637">
        <w:trPr>
          <w:trHeight w:val="2793"/>
        </w:trPr>
        <w:tc>
          <w:tcPr>
            <w:tcW w:w="2831" w:type="dxa"/>
            <w:vMerge/>
            <w:tcBorders>
              <w:left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Times New Roman" w:hAnsi="Times New Roman" w:cs="Times New Roman"/>
                <w:bCs/>
                <w:sz w:val="24"/>
                <w:szCs w:val="24"/>
                <w:lang w:eastAsia="zh-CN"/>
              </w:rPr>
            </w:pPr>
          </w:p>
        </w:tc>
        <w:tc>
          <w:tcPr>
            <w:tcW w:w="8334" w:type="dxa"/>
            <w:tcBorders>
              <w:top w:val="single" w:sz="4" w:space="0" w:color="000000"/>
              <w:left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Понятие речевой коммуникации. Текст. Типы речи. Речевая ситуация и ее компоненты. Основные требования к речи: правильность, точность, выразительность, уместность употребления языковых средств.</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Функциональные стили речи и их особенности. Стилистика. Культура речи. Текст как произведение речи. Признаки, структура текста. Сложное синтаксическое целое. Тема, основная мысль текста. Средства и виды связи предложений в тексте. Информационная переработка текста (план, тезисы, конспект, реферат, аннотация). Абзац как средство смыслового членения текста. Функционально-смысловые типы речи (повествование, описание, рассуждение)</w:t>
            </w:r>
            <w:proofErr w:type="gramStart"/>
            <w:r w:rsidRPr="00991E27">
              <w:rPr>
                <w:rFonts w:ascii="Times New Roman" w:eastAsia="Times New Roman" w:hAnsi="Times New Roman" w:cs="Times New Roman"/>
                <w:sz w:val="24"/>
                <w:szCs w:val="24"/>
                <w:lang w:eastAsia="zh-CN"/>
              </w:rPr>
              <w:t>.Л</w:t>
            </w:r>
            <w:proofErr w:type="gramEnd"/>
            <w:r w:rsidRPr="00991E27">
              <w:rPr>
                <w:rFonts w:ascii="Times New Roman" w:eastAsia="Times New Roman" w:hAnsi="Times New Roman" w:cs="Times New Roman"/>
                <w:sz w:val="24"/>
                <w:szCs w:val="24"/>
                <w:lang w:eastAsia="zh-CN"/>
              </w:rPr>
              <w:t>ингвостилистический анализ текста.</w:t>
            </w:r>
          </w:p>
        </w:tc>
        <w:tc>
          <w:tcPr>
            <w:tcW w:w="992"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2831" w:type="dxa"/>
            <w:vMerge/>
            <w:tcBorders>
              <w:left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Практическая работа №1 в форме практической подготовки. Оформление профессиональной документации. Лингвостилистический анализ текстов профессиональной направленности</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2</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Самостоятельная работа: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Тематика </w:t>
            </w:r>
            <w:proofErr w:type="gramStart"/>
            <w:r w:rsidRPr="00991E27">
              <w:rPr>
                <w:rFonts w:ascii="Times New Roman" w:eastAsia="Times New Roman" w:hAnsi="Times New Roman" w:cs="Times New Roman"/>
                <w:sz w:val="24"/>
                <w:szCs w:val="24"/>
                <w:lang w:eastAsia="zh-CN"/>
              </w:rPr>
              <w:t>индивидуальных проектов</w:t>
            </w:r>
            <w:proofErr w:type="gramEnd"/>
            <w:r w:rsidRPr="00991E27">
              <w:rPr>
                <w:rFonts w:ascii="Times New Roman" w:eastAsia="Times New Roman" w:hAnsi="Times New Roman" w:cs="Times New Roman"/>
                <w:sz w:val="24"/>
                <w:szCs w:val="24"/>
                <w:lang w:eastAsia="zh-CN"/>
              </w:rPr>
              <w:t xml:space="preserve"> (по выбору студента):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1.Исторические и современные правила этикета в России и за рубежом.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2.Профессионализмы. Этимология профессионализмов в вашей будущей </w:t>
            </w:r>
            <w:r w:rsidRPr="00991E27">
              <w:rPr>
                <w:rFonts w:ascii="Times New Roman" w:eastAsia="Times New Roman" w:hAnsi="Times New Roman" w:cs="Times New Roman"/>
                <w:sz w:val="24"/>
                <w:szCs w:val="24"/>
                <w:lang w:eastAsia="zh-CN"/>
              </w:rPr>
              <w:lastRenderedPageBreak/>
              <w:t>профессии.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3.Составление и оформление документов.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4.Языковой вкус. Языковая норма. Языковая агрессия.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5.Культурно-речевые традиции русского языка и современное состояние русской устной речи.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6.Виды делового общения, их языковые особенности.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7.Языковые особенности научного стиля речи.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8.Деятельность М.В. Ломоносова в развитии и популяризации русского литературного языка.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9.Вопросы экологии русского языка.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10.Профессиональная документация.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11.Функционирование языковых сре</w:t>
            </w:r>
            <w:proofErr w:type="gramStart"/>
            <w:r w:rsidRPr="00991E27">
              <w:rPr>
                <w:rFonts w:ascii="Times New Roman" w:eastAsia="Times New Roman" w:hAnsi="Times New Roman" w:cs="Times New Roman"/>
                <w:sz w:val="24"/>
                <w:szCs w:val="24"/>
                <w:lang w:eastAsia="zh-CN"/>
              </w:rPr>
              <w:t>дств в к</w:t>
            </w:r>
            <w:proofErr w:type="gramEnd"/>
            <w:r w:rsidRPr="00991E27">
              <w:rPr>
                <w:rFonts w:ascii="Times New Roman" w:eastAsia="Times New Roman" w:hAnsi="Times New Roman" w:cs="Times New Roman"/>
                <w:sz w:val="24"/>
                <w:szCs w:val="24"/>
                <w:lang w:eastAsia="zh-CN"/>
              </w:rPr>
              <w:t>оммуникативных регистрах речи.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12.Культура использования неязыковых средств речевой выразительности.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13.Резюме как особый вид документа. Структура резюме.</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14.Специфика языка и стиля частных документов. Правила оформления личных документов</w:t>
            </w: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15.Официально-деловой стиль общения в профессиональной деятельности</w:t>
            </w:r>
            <w:proofErr w:type="gramStart"/>
            <w:r w:rsidRPr="00991E27">
              <w:rPr>
                <w:rFonts w:ascii="Times New Roman" w:eastAsia="Times New Roman" w:hAnsi="Times New Roman" w:cs="Times New Roman"/>
                <w:sz w:val="24"/>
                <w:szCs w:val="24"/>
                <w:lang w:eastAsia="zh-CN"/>
              </w:rPr>
              <w:t xml:space="preserve"> .</w:t>
            </w:r>
            <w:proofErr w:type="gramEnd"/>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lastRenderedPageBreak/>
              <w:t>2</w:t>
            </w:r>
          </w:p>
        </w:tc>
        <w:tc>
          <w:tcPr>
            <w:tcW w:w="2771"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11165" w:type="dxa"/>
            <w:gridSpan w:val="2"/>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Times New Roman" w:hAnsi="Times New Roman" w:cs="Times New Roman"/>
                <w:b/>
                <w:sz w:val="24"/>
                <w:szCs w:val="24"/>
                <w:lang w:eastAsia="zh-CN"/>
              </w:rPr>
            </w:pPr>
            <w:r w:rsidRPr="00991E27">
              <w:rPr>
                <w:rFonts w:ascii="Times New Roman" w:eastAsia="DejaVu Sans" w:hAnsi="Times New Roman" w:cs="Times New Roman"/>
                <w:b/>
                <w:bCs/>
                <w:kern w:val="1"/>
                <w:sz w:val="24"/>
                <w:szCs w:val="24"/>
                <w:lang w:eastAsia="hi-IN" w:bidi="hi-IN"/>
              </w:rPr>
              <w:lastRenderedPageBreak/>
              <w:t>Раздел 3. Фонетика и орфоэпия. Графика и орфография</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r w:rsidRPr="00991E27">
              <w:rPr>
                <w:rFonts w:ascii="Times New Roman" w:eastAsia="Times New Roman" w:hAnsi="Times New Roman" w:cs="Times New Roman"/>
                <w:b/>
                <w:bCs/>
                <w:sz w:val="24"/>
                <w:szCs w:val="24"/>
                <w:lang w:eastAsia="zh-CN"/>
              </w:rPr>
              <w:t>12</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78"/>
        </w:trPr>
        <w:tc>
          <w:tcPr>
            <w:tcW w:w="2831" w:type="dxa"/>
            <w:vMerge w:val="restart"/>
            <w:tcBorders>
              <w:left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r w:rsidRPr="00991E27">
              <w:rPr>
                <w:rFonts w:ascii="Times New Roman" w:eastAsia="DejaVu Sans" w:hAnsi="Times New Roman" w:cs="Times New Roman"/>
                <w:bCs/>
                <w:kern w:val="1"/>
                <w:sz w:val="24"/>
                <w:szCs w:val="24"/>
                <w:lang w:eastAsia="hi-IN" w:bidi="hi-IN"/>
              </w:rPr>
              <w:t>Тема 3.1. Фонетика и орфоэпия</w:t>
            </w: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Calibri" w:hAnsi="Times New Roman" w:cs="Times New Roman"/>
                <w:bCs/>
                <w:sz w:val="24"/>
                <w:szCs w:val="24"/>
                <w:lang w:eastAsia="zh-CN"/>
              </w:rPr>
            </w:pPr>
            <w:r w:rsidRPr="00991E27">
              <w:rPr>
                <w:rFonts w:ascii="Times New Roman" w:eastAsia="Times New Roman" w:hAnsi="Times New Roman" w:cs="Times New Roman"/>
                <w:sz w:val="24"/>
                <w:szCs w:val="24"/>
                <w:lang w:eastAsia="zh-CN"/>
              </w:rPr>
              <w:t xml:space="preserve">Содержание учебного материала </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ЛР 09-14</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roofErr w:type="gramStart"/>
            <w:r w:rsidRPr="00991E27">
              <w:rPr>
                <w:rFonts w:ascii="Times New Roman" w:eastAsia="Times New Roman" w:hAnsi="Times New Roman" w:cs="Times New Roman"/>
                <w:bCs/>
                <w:sz w:val="24"/>
                <w:szCs w:val="24"/>
                <w:lang w:eastAsia="zh-CN"/>
              </w:rPr>
              <w:t>ОК</w:t>
            </w:r>
            <w:proofErr w:type="gramEnd"/>
            <w:r w:rsidRPr="00991E27">
              <w:rPr>
                <w:rFonts w:ascii="Times New Roman" w:eastAsia="Times New Roman" w:hAnsi="Times New Roman" w:cs="Times New Roman"/>
                <w:bCs/>
                <w:sz w:val="24"/>
                <w:szCs w:val="24"/>
                <w:lang w:eastAsia="zh-CN"/>
              </w:rPr>
              <w:t xml:space="preserve"> 01-09</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ПК 2.1</w:t>
            </w:r>
          </w:p>
        </w:tc>
      </w:tr>
      <w:tr w:rsidR="00991E27" w:rsidRPr="00991E27" w:rsidTr="00B07637">
        <w:trPr>
          <w:trHeight w:val="277"/>
        </w:trPr>
        <w:tc>
          <w:tcPr>
            <w:tcW w:w="2831" w:type="dxa"/>
            <w:vMerge/>
            <w:tcBorders>
              <w:left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Фонетика как раздел языкознания. Звуки речи. Соотношение звука и буквы. Звук и фонема. Открытый и закрытый слоги. Соотношение буквы и звука. Фонетическая фраза. Ударение словесное и логическое. Роль ударения в стихотворной речи. Интонационное богатство русской речи. Фонетический разбор слова.</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Орфоэпические нормы: произносительные нормы и нормы ударения. Произношение гласных и согласных звуков, заимствованных слов. Ударение. Редукция.</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suppressAutoHyphens/>
              <w:autoSpaceDE w:val="0"/>
              <w:autoSpaceDN w:val="0"/>
              <w:adjustRightInd w:val="0"/>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DejaVu Sans" w:hAnsi="Times New Roman" w:cs="Times New Roman"/>
                <w:kern w:val="1"/>
                <w:sz w:val="24"/>
                <w:szCs w:val="24"/>
                <w:lang w:eastAsia="hi-IN" w:bidi="hi-IN"/>
              </w:rPr>
              <w:t xml:space="preserve">Практическое занятие №2: </w:t>
            </w:r>
            <w:r w:rsidRPr="00991E27">
              <w:rPr>
                <w:rFonts w:ascii="Times New Roman" w:eastAsia="Times New Roman" w:hAnsi="Times New Roman" w:cs="Times New Roman"/>
                <w:sz w:val="24"/>
                <w:szCs w:val="24"/>
                <w:lang w:eastAsia="zh-CN"/>
              </w:rPr>
              <w:t>Составление профессионально словаря терминов и определений</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2</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87"/>
        </w:trPr>
        <w:tc>
          <w:tcPr>
            <w:tcW w:w="2831" w:type="dxa"/>
            <w:vMerge w:val="restart"/>
            <w:tcBorders>
              <w:left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r w:rsidRPr="00991E27">
              <w:rPr>
                <w:rFonts w:ascii="Times New Roman" w:eastAsia="DejaVu Sans" w:hAnsi="Times New Roman" w:cs="Times New Roman"/>
                <w:bCs/>
                <w:kern w:val="1"/>
                <w:sz w:val="24"/>
                <w:szCs w:val="24"/>
                <w:lang w:eastAsia="hi-IN" w:bidi="hi-IN"/>
              </w:rPr>
              <w:t>Тема 3.2. Графика и орфография</w:t>
            </w: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412"/>
        </w:trPr>
        <w:tc>
          <w:tcPr>
            <w:tcW w:w="2831" w:type="dxa"/>
            <w:vMerge/>
            <w:tcBorders>
              <w:left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Принципы русской орфографии. Морфологический принцип как ведущий принцип русской орфографии. Фонетические, традиционные и дифференцирующие написания. Проверяемые и непроверяемые </w:t>
            </w:r>
            <w:r w:rsidRPr="00991E27">
              <w:rPr>
                <w:rFonts w:ascii="Times New Roman" w:eastAsia="Times New Roman" w:hAnsi="Times New Roman" w:cs="Times New Roman"/>
                <w:sz w:val="24"/>
                <w:szCs w:val="24"/>
                <w:lang w:eastAsia="zh-CN"/>
              </w:rPr>
              <w:lastRenderedPageBreak/>
              <w:t xml:space="preserve">безударные гласные в </w:t>
            </w:r>
            <w:proofErr w:type="gramStart"/>
            <w:r w:rsidRPr="00991E27">
              <w:rPr>
                <w:rFonts w:ascii="Times New Roman" w:eastAsia="Times New Roman" w:hAnsi="Times New Roman" w:cs="Times New Roman"/>
                <w:sz w:val="24"/>
                <w:szCs w:val="24"/>
                <w:lang w:eastAsia="zh-CN"/>
              </w:rPr>
              <w:t>корне слова</w:t>
            </w:r>
            <w:proofErr w:type="gramEnd"/>
            <w:r w:rsidRPr="00991E27">
              <w:rPr>
                <w:rFonts w:ascii="Times New Roman" w:eastAsia="Times New Roman" w:hAnsi="Times New Roman" w:cs="Times New Roman"/>
                <w:sz w:val="24"/>
                <w:szCs w:val="24"/>
                <w:lang w:eastAsia="zh-CN"/>
              </w:rPr>
              <w:t xml:space="preserve">. Чередующиеся гласные в </w:t>
            </w:r>
            <w:proofErr w:type="gramStart"/>
            <w:r w:rsidRPr="00991E27">
              <w:rPr>
                <w:rFonts w:ascii="Times New Roman" w:eastAsia="Times New Roman" w:hAnsi="Times New Roman" w:cs="Times New Roman"/>
                <w:sz w:val="24"/>
                <w:szCs w:val="24"/>
                <w:lang w:eastAsia="zh-CN"/>
              </w:rPr>
              <w:t>корне слова</w:t>
            </w:r>
            <w:proofErr w:type="gramEnd"/>
            <w:r w:rsidRPr="00991E27">
              <w:rPr>
                <w:rFonts w:ascii="Times New Roman" w:eastAsia="Times New Roman" w:hAnsi="Times New Roman" w:cs="Times New Roman"/>
                <w:sz w:val="24"/>
                <w:szCs w:val="24"/>
                <w:lang w:eastAsia="zh-CN"/>
              </w:rPr>
              <w:t>. Употребление гласных после шипящих. Употребление гласных после Ц. Правописание звонких и глухих согласных. Правописание непроизносимых согласных и сочетаний СЧ, 34, ШЧ, ЖЧ, СТЧ, ЗДЧ. Правописание двойных согласных. Правописание гласных и согласных в приставках. Приставки ПР</w:t>
            </w:r>
            <w:proofErr w:type="gramStart"/>
            <w:r w:rsidRPr="00991E27">
              <w:rPr>
                <w:rFonts w:ascii="Times New Roman" w:eastAsia="Times New Roman" w:hAnsi="Times New Roman" w:cs="Times New Roman"/>
                <w:sz w:val="24"/>
                <w:szCs w:val="24"/>
                <w:lang w:eastAsia="zh-CN"/>
              </w:rPr>
              <w:t>Е-</w:t>
            </w:r>
            <w:proofErr w:type="gramEnd"/>
            <w:r w:rsidRPr="00991E27">
              <w:rPr>
                <w:rFonts w:ascii="Times New Roman" w:eastAsia="Times New Roman" w:hAnsi="Times New Roman" w:cs="Times New Roman"/>
                <w:sz w:val="24"/>
                <w:szCs w:val="24"/>
                <w:lang w:eastAsia="zh-CN"/>
              </w:rPr>
              <w:t xml:space="preserve"> и ПРИ-. Гласные И и Ы после приставок. Употребление Ь и Ь. Употребление прописных и строчных букв. Правила переноса слов.</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758"/>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Практическое занятие №3: Правописание безударных гласных, звонких и глухих согласных. Функционирование правил орфографии в образцах письменных текстов профессиональной направленности</w:t>
            </w:r>
          </w:p>
        </w:tc>
        <w:tc>
          <w:tcPr>
            <w:tcW w:w="992" w:type="dxa"/>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2</w:t>
            </w:r>
          </w:p>
        </w:tc>
        <w:tc>
          <w:tcPr>
            <w:tcW w:w="2771"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11165" w:type="dxa"/>
            <w:gridSpan w:val="2"/>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
                <w:bCs/>
                <w:kern w:val="1"/>
                <w:sz w:val="24"/>
                <w:szCs w:val="24"/>
                <w:lang w:eastAsia="hi-IN" w:bidi="hi-IN"/>
              </w:rPr>
            </w:pPr>
            <w:r w:rsidRPr="00991E27">
              <w:rPr>
                <w:rFonts w:ascii="Times New Roman" w:eastAsia="DejaVu Sans" w:hAnsi="Times New Roman" w:cs="Times New Roman"/>
                <w:b/>
                <w:bCs/>
                <w:kern w:val="1"/>
                <w:sz w:val="24"/>
                <w:szCs w:val="24"/>
                <w:lang w:eastAsia="hi-IN" w:bidi="hi-IN"/>
              </w:rPr>
              <w:t>Раздел 4.</w:t>
            </w:r>
            <w:r w:rsidRPr="00991E27">
              <w:rPr>
                <w:rFonts w:ascii="Times New Roman" w:eastAsia="Times New Roman" w:hAnsi="Times New Roman" w:cs="Times New Roman"/>
                <w:b/>
                <w:sz w:val="24"/>
                <w:szCs w:val="24"/>
                <w:lang w:eastAsia="zh-CN"/>
              </w:rPr>
              <w:t xml:space="preserve"> </w:t>
            </w:r>
            <w:r w:rsidRPr="00991E27">
              <w:rPr>
                <w:rFonts w:ascii="Times New Roman" w:eastAsia="DejaVu Sans" w:hAnsi="Times New Roman" w:cs="Times New Roman"/>
                <w:b/>
                <w:bCs/>
                <w:kern w:val="1"/>
                <w:sz w:val="24"/>
                <w:szCs w:val="24"/>
                <w:lang w:eastAsia="hi-IN" w:bidi="hi-IN"/>
              </w:rPr>
              <w:t>Морфемика и словообразование</w:t>
            </w:r>
          </w:p>
          <w:p w:rsidR="00991E27" w:rsidRPr="00991E27" w:rsidRDefault="00991E27" w:rsidP="00991E27">
            <w:pPr>
              <w:suppressAutoHyphens/>
              <w:spacing w:after="0" w:line="240" w:lineRule="auto"/>
              <w:jc w:val="both"/>
              <w:rPr>
                <w:rFonts w:ascii="Times New Roman" w:eastAsia="Times New Roman" w:hAnsi="Times New Roman" w:cs="Times New Roman"/>
                <w:b/>
                <w:sz w:val="24"/>
                <w:szCs w:val="24"/>
                <w:lang w:eastAsia="zh-CN"/>
              </w:rPr>
            </w:pP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r w:rsidRPr="00991E27">
              <w:rPr>
                <w:rFonts w:ascii="Times New Roman" w:eastAsia="Times New Roman" w:hAnsi="Times New Roman" w:cs="Times New Roman"/>
                <w:b/>
                <w:bCs/>
                <w:sz w:val="24"/>
                <w:szCs w:val="24"/>
                <w:lang w:eastAsia="zh-CN"/>
              </w:rPr>
              <w:t>12</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158"/>
        </w:trPr>
        <w:tc>
          <w:tcPr>
            <w:tcW w:w="2831" w:type="dxa"/>
            <w:vMerge w:val="restart"/>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r w:rsidRPr="00991E27">
              <w:rPr>
                <w:rFonts w:ascii="Times New Roman" w:eastAsia="DejaVu Sans" w:hAnsi="Times New Roman" w:cs="Times New Roman"/>
                <w:bCs/>
                <w:kern w:val="1"/>
                <w:sz w:val="24"/>
                <w:szCs w:val="24"/>
                <w:lang w:eastAsia="hi-IN" w:bidi="hi-IN"/>
              </w:rPr>
              <w:t>Тема 4.1. Морфемика</w:t>
            </w: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ЛР 09-14</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roofErr w:type="gramStart"/>
            <w:r w:rsidRPr="00991E27">
              <w:rPr>
                <w:rFonts w:ascii="Times New Roman" w:eastAsia="Times New Roman" w:hAnsi="Times New Roman" w:cs="Times New Roman"/>
                <w:bCs/>
                <w:sz w:val="24"/>
                <w:szCs w:val="24"/>
                <w:lang w:eastAsia="zh-CN"/>
              </w:rPr>
              <w:t>ОК</w:t>
            </w:r>
            <w:proofErr w:type="gramEnd"/>
            <w:r w:rsidRPr="00991E27">
              <w:rPr>
                <w:rFonts w:ascii="Times New Roman" w:eastAsia="Times New Roman" w:hAnsi="Times New Roman" w:cs="Times New Roman"/>
                <w:bCs/>
                <w:sz w:val="24"/>
                <w:szCs w:val="24"/>
                <w:lang w:eastAsia="zh-CN"/>
              </w:rPr>
              <w:t xml:space="preserve"> 01-09</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ПК 2.1</w:t>
            </w:r>
          </w:p>
        </w:tc>
      </w:tr>
      <w:tr w:rsidR="00991E27" w:rsidRPr="00991E27" w:rsidTr="00B07637">
        <w:trPr>
          <w:trHeight w:val="157"/>
        </w:trPr>
        <w:tc>
          <w:tcPr>
            <w:tcW w:w="2831" w:type="dxa"/>
            <w:vMerge/>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Морфемика как раздел языкознания. Состав слова. Производная и производящая основы. Порядок морфемного разбора слова. Понятие об этимологии. Этимологический словарь Многозначность и омонимия, синонимия и антонимия морфем. Правописание морфем.</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Практическое занятие №4: Составление глоссария по профессии</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2</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78"/>
        </w:trPr>
        <w:tc>
          <w:tcPr>
            <w:tcW w:w="2831" w:type="dxa"/>
            <w:vMerge w:val="restart"/>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r w:rsidRPr="00991E27">
              <w:rPr>
                <w:rFonts w:ascii="Times New Roman" w:eastAsia="DejaVu Sans" w:hAnsi="Times New Roman" w:cs="Times New Roman"/>
                <w:bCs/>
                <w:kern w:val="1"/>
                <w:sz w:val="24"/>
                <w:szCs w:val="24"/>
                <w:lang w:eastAsia="hi-IN" w:bidi="hi-IN"/>
              </w:rPr>
              <w:t xml:space="preserve">Тема 4.2. </w:t>
            </w:r>
            <w:r w:rsidRPr="00991E27">
              <w:rPr>
                <w:rFonts w:ascii="Times New Roman" w:eastAsia="Times New Roman" w:hAnsi="Times New Roman" w:cs="Times New Roman"/>
                <w:bCs/>
                <w:sz w:val="24"/>
                <w:szCs w:val="24"/>
                <w:lang w:eastAsia="zh-CN"/>
              </w:rPr>
              <w:t>Словообразование</w:t>
            </w: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77"/>
        </w:trPr>
        <w:tc>
          <w:tcPr>
            <w:tcW w:w="2831" w:type="dxa"/>
            <w:vMerge/>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Морфологические способы словообразования. Понятие словообразовательной цепочки. Неморфологические способы словообразования. Словообразовательный разбор. Основные способы формообразования в современном русском языке.</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70"/>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kern w:val="1"/>
                <w:sz w:val="24"/>
                <w:szCs w:val="24"/>
                <w:lang w:eastAsia="hi-IN" w:bidi="hi-IN"/>
              </w:rPr>
            </w:pPr>
            <w:r w:rsidRPr="00991E27">
              <w:rPr>
                <w:rFonts w:ascii="Times New Roman" w:eastAsia="DejaVu Sans" w:hAnsi="Times New Roman" w:cs="Times New Roman"/>
                <w:kern w:val="1"/>
                <w:sz w:val="24"/>
                <w:szCs w:val="24"/>
                <w:lang w:eastAsia="hi-IN" w:bidi="hi-IN"/>
              </w:rPr>
              <w:t>Практические занятия № 5</w:t>
            </w:r>
            <w:r w:rsidRPr="00991E27">
              <w:rPr>
                <w:rFonts w:ascii="Times New Roman" w:eastAsia="Times New Roman" w:hAnsi="Times New Roman" w:cs="Times New Roman"/>
                <w:sz w:val="24"/>
                <w:szCs w:val="24"/>
                <w:lang w:eastAsia="zh-CN"/>
              </w:rPr>
              <w:t xml:space="preserve"> </w:t>
            </w:r>
            <w:r w:rsidRPr="00991E27">
              <w:rPr>
                <w:rFonts w:ascii="Times New Roman" w:eastAsia="DejaVu Sans" w:hAnsi="Times New Roman" w:cs="Times New Roman"/>
                <w:kern w:val="1"/>
                <w:sz w:val="24"/>
                <w:szCs w:val="24"/>
                <w:lang w:eastAsia="hi-IN" w:bidi="hi-IN"/>
              </w:rPr>
              <w:t xml:space="preserve">в форме практической подготовки. </w:t>
            </w:r>
            <w:r w:rsidRPr="00991E27">
              <w:rPr>
                <w:rFonts w:ascii="Times New Roman" w:eastAsia="Times New Roman" w:hAnsi="Times New Roman" w:cs="Times New Roman"/>
                <w:bCs/>
                <w:sz w:val="24"/>
                <w:szCs w:val="24"/>
                <w:lang w:eastAsia="zh-CN"/>
              </w:rPr>
              <w:t>Требования к оформлению технической документации</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2</w:t>
            </w:r>
          </w:p>
        </w:tc>
        <w:tc>
          <w:tcPr>
            <w:tcW w:w="2771"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67"/>
        </w:trPr>
        <w:tc>
          <w:tcPr>
            <w:tcW w:w="11165" w:type="dxa"/>
            <w:gridSpan w:val="2"/>
            <w:tcBorders>
              <w:left w:val="single" w:sz="4" w:space="0" w:color="000000"/>
              <w:bottom w:val="single" w:sz="4" w:space="0" w:color="000000"/>
              <w:right w:val="single" w:sz="4" w:space="0" w:color="000000"/>
            </w:tcBorders>
            <w:vAlign w:val="center"/>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sz w:val="24"/>
                <w:szCs w:val="24"/>
                <w:lang w:eastAsia="zh-CN"/>
              </w:rPr>
            </w:pPr>
            <w:r w:rsidRPr="00991E27">
              <w:rPr>
                <w:rFonts w:ascii="Times New Roman" w:eastAsia="DejaVu Sans" w:hAnsi="Times New Roman" w:cs="Times New Roman"/>
                <w:b/>
                <w:bCs/>
                <w:kern w:val="1"/>
                <w:sz w:val="24"/>
                <w:szCs w:val="24"/>
                <w:lang w:eastAsia="hi-IN" w:bidi="hi-IN"/>
              </w:rPr>
              <w:t>Раздел 5.</w:t>
            </w:r>
            <w:r w:rsidRPr="00991E27">
              <w:rPr>
                <w:rFonts w:ascii="Times New Roman" w:eastAsia="Times New Roman" w:hAnsi="Times New Roman" w:cs="Times New Roman"/>
                <w:b/>
                <w:bCs/>
                <w:sz w:val="24"/>
                <w:szCs w:val="24"/>
                <w:lang w:eastAsia="zh-CN"/>
              </w:rPr>
              <w:t xml:space="preserve"> Лексика и фразеология</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b/>
                <w:kern w:val="1"/>
                <w:sz w:val="24"/>
                <w:szCs w:val="24"/>
                <w:lang w:eastAsia="hi-IN" w:bidi="hi-IN"/>
              </w:rPr>
            </w:pP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r w:rsidRPr="00991E27">
              <w:rPr>
                <w:rFonts w:ascii="Times New Roman" w:eastAsia="Times New Roman" w:hAnsi="Times New Roman" w:cs="Times New Roman"/>
                <w:b/>
                <w:bCs/>
                <w:sz w:val="24"/>
                <w:szCs w:val="24"/>
                <w:lang w:eastAsia="zh-CN"/>
              </w:rPr>
              <w:t>6</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158"/>
        </w:trPr>
        <w:tc>
          <w:tcPr>
            <w:tcW w:w="2831" w:type="dxa"/>
            <w:vMerge w:val="restart"/>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r w:rsidRPr="00991E27">
              <w:rPr>
                <w:rFonts w:ascii="Times New Roman" w:eastAsia="DejaVu Sans" w:hAnsi="Times New Roman" w:cs="Times New Roman"/>
                <w:bCs/>
                <w:kern w:val="1"/>
                <w:sz w:val="24"/>
                <w:szCs w:val="24"/>
                <w:lang w:eastAsia="hi-IN" w:bidi="hi-IN"/>
              </w:rPr>
              <w:t>Тема 5.1. Лексика</w:t>
            </w: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lastRenderedPageBreak/>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ЛР 09-14</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roofErr w:type="gramStart"/>
            <w:r w:rsidRPr="00991E27">
              <w:rPr>
                <w:rFonts w:ascii="Times New Roman" w:eastAsia="Times New Roman" w:hAnsi="Times New Roman" w:cs="Times New Roman"/>
                <w:bCs/>
                <w:sz w:val="24"/>
                <w:szCs w:val="24"/>
                <w:lang w:eastAsia="zh-CN"/>
              </w:rPr>
              <w:t>ОК</w:t>
            </w:r>
            <w:proofErr w:type="gramEnd"/>
            <w:r w:rsidRPr="00991E27">
              <w:rPr>
                <w:rFonts w:ascii="Times New Roman" w:eastAsia="Times New Roman" w:hAnsi="Times New Roman" w:cs="Times New Roman"/>
                <w:bCs/>
                <w:sz w:val="24"/>
                <w:szCs w:val="24"/>
                <w:lang w:eastAsia="zh-CN"/>
              </w:rPr>
              <w:t xml:space="preserve"> 01-09</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ПК 2.1</w:t>
            </w:r>
          </w:p>
        </w:tc>
      </w:tr>
      <w:tr w:rsidR="00991E27" w:rsidRPr="00991E27" w:rsidTr="00B07637">
        <w:trPr>
          <w:trHeight w:val="157"/>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 xml:space="preserve">Основные понятия и основные единицы лексики и фразеологии. Слово и его значение. Однозначность и многозначность слов. Изобразительно-выразительные средства русского языка. Омонимы и их употребление. </w:t>
            </w:r>
            <w:r w:rsidRPr="00991E27">
              <w:rPr>
                <w:rFonts w:ascii="Times New Roman" w:eastAsia="Times New Roman" w:hAnsi="Times New Roman" w:cs="Times New Roman"/>
                <w:sz w:val="24"/>
                <w:szCs w:val="24"/>
                <w:lang w:eastAsia="zh-CN"/>
              </w:rPr>
              <w:lastRenderedPageBreak/>
              <w:t>Паронимы и их употребление. Синонимы и их употребление. Антонимы и их употребление. Происхождение лексики современного русского языка. Лексика общеупотребительная и лексика, имеющая ограниченную сферу употребления. Употребление устаревшей лексики и неологизмов.</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177"/>
        </w:trPr>
        <w:tc>
          <w:tcPr>
            <w:tcW w:w="2831" w:type="dxa"/>
            <w:vMerge w:val="restart"/>
            <w:tcBorders>
              <w:left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r w:rsidRPr="00991E27">
              <w:rPr>
                <w:rFonts w:ascii="Times New Roman" w:eastAsia="DejaVu Sans" w:hAnsi="Times New Roman" w:cs="Times New Roman"/>
                <w:bCs/>
                <w:kern w:val="1"/>
                <w:sz w:val="24"/>
                <w:szCs w:val="24"/>
                <w:lang w:eastAsia="hi-IN" w:bidi="hi-IN"/>
              </w:rPr>
              <w:lastRenderedPageBreak/>
              <w:t>Тема 5.2. Фразеология</w:t>
            </w: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2</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412"/>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jc w:val="both"/>
              <w:rPr>
                <w:rFonts w:ascii="Times New Roman" w:eastAsia="DejaVu Sans" w:hAnsi="Times New Roman" w:cs="Times New Roman"/>
                <w:b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Фразеология. Фразеологические единицы и их употребление. Лексикография. Развитие речи.</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11165" w:type="dxa"/>
            <w:gridSpan w:val="2"/>
            <w:tcBorders>
              <w:left w:val="single" w:sz="4" w:space="0" w:color="000000"/>
              <w:bottom w:val="single" w:sz="4" w:space="0" w:color="000000"/>
              <w:right w:val="single" w:sz="4" w:space="0" w:color="000000"/>
            </w:tcBorders>
            <w:vAlign w:val="center"/>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b/>
                <w:kern w:val="1"/>
                <w:sz w:val="24"/>
                <w:szCs w:val="24"/>
                <w:lang w:eastAsia="hi-IN" w:bidi="hi-IN"/>
              </w:rPr>
            </w:pPr>
            <w:r w:rsidRPr="00991E27">
              <w:rPr>
                <w:rFonts w:ascii="Times New Roman" w:eastAsia="DejaVu Sans" w:hAnsi="Times New Roman" w:cs="Times New Roman"/>
                <w:b/>
                <w:bCs/>
                <w:iCs/>
                <w:kern w:val="1"/>
                <w:sz w:val="24"/>
                <w:szCs w:val="24"/>
                <w:lang w:eastAsia="hi-IN" w:bidi="hi-IN"/>
              </w:rPr>
              <w:t xml:space="preserve">Раздел 6. </w:t>
            </w:r>
            <w:r w:rsidRPr="00991E27">
              <w:rPr>
                <w:rFonts w:ascii="Times New Roman" w:eastAsia="Times New Roman" w:hAnsi="Times New Roman" w:cs="Times New Roman"/>
                <w:b/>
                <w:bCs/>
                <w:sz w:val="24"/>
                <w:szCs w:val="24"/>
                <w:lang w:eastAsia="zh-CN"/>
              </w:rPr>
              <w:t>Морфология и законы правописания</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r w:rsidRPr="00991E27">
              <w:rPr>
                <w:rFonts w:ascii="Times New Roman" w:eastAsia="Times New Roman" w:hAnsi="Times New Roman" w:cs="Times New Roman"/>
                <w:b/>
                <w:bCs/>
                <w:sz w:val="24"/>
                <w:szCs w:val="24"/>
                <w:lang w:eastAsia="zh-CN"/>
              </w:rPr>
              <w:t>10</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187"/>
        </w:trPr>
        <w:tc>
          <w:tcPr>
            <w:tcW w:w="2831" w:type="dxa"/>
            <w:vMerge w:val="restart"/>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r w:rsidRPr="00991E27">
              <w:rPr>
                <w:rFonts w:ascii="Times New Roman" w:eastAsia="DejaVu Sans" w:hAnsi="Times New Roman" w:cs="Times New Roman"/>
                <w:bCs/>
                <w:iCs/>
                <w:kern w:val="1"/>
                <w:sz w:val="24"/>
                <w:szCs w:val="24"/>
                <w:lang w:eastAsia="hi-IN" w:bidi="hi-IN"/>
              </w:rPr>
              <w:t>Тема 6.1 Самостоятельные части речи</w:t>
            </w: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ЛР 09-14</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roofErr w:type="gramStart"/>
            <w:r w:rsidRPr="00991E27">
              <w:rPr>
                <w:rFonts w:ascii="Times New Roman" w:eastAsia="Times New Roman" w:hAnsi="Times New Roman" w:cs="Times New Roman"/>
                <w:bCs/>
                <w:sz w:val="24"/>
                <w:szCs w:val="24"/>
                <w:lang w:eastAsia="zh-CN"/>
              </w:rPr>
              <w:t>ОК</w:t>
            </w:r>
            <w:proofErr w:type="gramEnd"/>
            <w:r w:rsidRPr="00991E27">
              <w:rPr>
                <w:rFonts w:ascii="Times New Roman" w:eastAsia="Times New Roman" w:hAnsi="Times New Roman" w:cs="Times New Roman"/>
                <w:bCs/>
                <w:sz w:val="24"/>
                <w:szCs w:val="24"/>
                <w:lang w:eastAsia="zh-CN"/>
              </w:rPr>
              <w:t xml:space="preserve"> 01-09</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ПК 2.1</w:t>
            </w:r>
          </w:p>
        </w:tc>
      </w:tr>
      <w:tr w:rsidR="00991E27" w:rsidRPr="00991E27" w:rsidTr="00B07637">
        <w:trPr>
          <w:trHeight w:val="412"/>
        </w:trPr>
        <w:tc>
          <w:tcPr>
            <w:tcW w:w="2831" w:type="dxa"/>
            <w:vMerge/>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Основные понятия морфологии.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Имя существительное как часть речи. Лексико-грамматические разряды имен существительных. Род имен существительных. Распределение существительных по родам. Существительные общего рода. Определение и способы выражения рода несклоняемых имен существительных и аббревиатур.  Число имен существительных. Падеж и склонение имен существительных. Морфологический разбор имен существительных. Правописание падежных окончаний имен существительных. Варианты падежных окончаний. Гласные в суффиксах имен существительных. Правописание сложных имен существительных. Составные наименования и их правописание.</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Имя прилагательное как часть речи. Лексико-грамматические разряды имен прилагательных. Качественные прилагательные. Сравнительная и превосходная степени качественных прилагательных. Простая (синтетическая) и сложные (аналитические) формы степеней сравнения. Стилистические особенности простых и сложных форм степеней сравнения. Полные и краткие формы качественных прилагательных. Особенности образования и употребления кратких прилагательных. Синонимия кратких и полных форм в функции сказуемого; их семантические и стилистические особенности. Прилагательные относительные и притяжательные. Особенности образования и употребления притяжательных прилагательных. Переход прилагательных из одного разряда в другой. Морфологический разбор имен прилагательных. Правописание окончаний имен прилагательных. Склонение качественных и относительных прилагательных. Особенности </w:t>
            </w:r>
            <w:r w:rsidRPr="00991E27">
              <w:rPr>
                <w:rFonts w:ascii="Times New Roman" w:eastAsia="Times New Roman" w:hAnsi="Times New Roman" w:cs="Times New Roman"/>
                <w:sz w:val="24"/>
                <w:szCs w:val="24"/>
                <w:lang w:eastAsia="zh-CN"/>
              </w:rPr>
              <w:lastRenderedPageBreak/>
              <w:t>склонения притяжательных прилагательных на </w:t>
            </w:r>
            <w:proofErr w:type="gramStart"/>
            <w:r w:rsidRPr="00991E27">
              <w:rPr>
                <w:rFonts w:ascii="Times New Roman" w:eastAsia="Times New Roman" w:hAnsi="Times New Roman" w:cs="Times New Roman"/>
                <w:i/>
                <w:sz w:val="24"/>
                <w:szCs w:val="24"/>
                <w:lang w:eastAsia="zh-CN"/>
              </w:rPr>
              <w:t>-и</w:t>
            </w:r>
            <w:proofErr w:type="gramEnd"/>
            <w:r w:rsidRPr="00991E27">
              <w:rPr>
                <w:rFonts w:ascii="Times New Roman" w:eastAsia="Times New Roman" w:hAnsi="Times New Roman" w:cs="Times New Roman"/>
                <w:i/>
                <w:sz w:val="24"/>
                <w:szCs w:val="24"/>
                <w:lang w:eastAsia="zh-CN"/>
              </w:rPr>
              <w:t>й. </w:t>
            </w:r>
            <w:r w:rsidRPr="00991E27">
              <w:rPr>
                <w:rFonts w:ascii="Times New Roman" w:eastAsia="Times New Roman" w:hAnsi="Times New Roman" w:cs="Times New Roman"/>
                <w:sz w:val="24"/>
                <w:szCs w:val="24"/>
                <w:lang w:eastAsia="zh-CN"/>
              </w:rPr>
              <w:t xml:space="preserve">Правописание суффиксов имен прилагательных. Правописание </w:t>
            </w:r>
            <w:r w:rsidRPr="00991E27">
              <w:rPr>
                <w:rFonts w:ascii="Times New Roman" w:eastAsia="Times New Roman" w:hAnsi="Times New Roman" w:cs="Times New Roman"/>
                <w:i/>
                <w:sz w:val="24"/>
                <w:szCs w:val="24"/>
                <w:lang w:eastAsia="zh-CN"/>
              </w:rPr>
              <w:t>Н </w:t>
            </w:r>
            <w:r w:rsidRPr="00991E27">
              <w:rPr>
                <w:rFonts w:ascii="Times New Roman" w:eastAsia="Times New Roman" w:hAnsi="Times New Roman" w:cs="Times New Roman"/>
                <w:sz w:val="24"/>
                <w:szCs w:val="24"/>
                <w:lang w:eastAsia="zh-CN"/>
              </w:rPr>
              <w:t>и </w:t>
            </w:r>
            <w:r w:rsidRPr="00991E27">
              <w:rPr>
                <w:rFonts w:ascii="Times New Roman" w:eastAsia="Times New Roman" w:hAnsi="Times New Roman" w:cs="Times New Roman"/>
                <w:i/>
                <w:sz w:val="24"/>
                <w:szCs w:val="24"/>
                <w:lang w:eastAsia="zh-CN"/>
              </w:rPr>
              <w:t>НН </w:t>
            </w:r>
            <w:r w:rsidRPr="00991E27">
              <w:rPr>
                <w:rFonts w:ascii="Times New Roman" w:eastAsia="Times New Roman" w:hAnsi="Times New Roman" w:cs="Times New Roman"/>
                <w:sz w:val="24"/>
                <w:szCs w:val="24"/>
                <w:lang w:eastAsia="zh-CN"/>
              </w:rPr>
              <w:t xml:space="preserve">в суффиксах имен прилагательных. Правописание сложных имен прилагательных.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Имя числительное как часть речи. Лексико-грамматические разряды имен числительных. Простые, сложные и составные числительные. Морфологический разбор числительных. Особенности склонения имен числительных. Правописание имен числительных. Употребление имен числительных в речи. Особенности употребления собирательных числительных.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Местоимение как часть речи. Разряды местоимений. Значение, стилистические и грамматические особенности употребления местоимений. Морфологический разбор местоимений. Правописание местоимений.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Глагол как часть речи. Основные грамматические категории и формы глагола. Инфинитив как начальная форма глагола. Категория вида русского глагола. Переходность/непереходность глагола. Возвратные глаголы. Категория наклонения глагола. Наклонение изъявительное, повелительное, сослагательное (условное). Категория времени глагола. Спряжение глагола. Две основы глагола. Формообразование глагола. Морфологический разбор глаголов. Правописание глаголов. Причастие как особая глагольная форма. Признаки глагола и прилагательного у причастий. Морфологический разбор причастий. Образование причастий. Правописание суффиксов причастий. </w:t>
            </w:r>
            <w:r w:rsidRPr="00991E27">
              <w:rPr>
                <w:rFonts w:ascii="Times New Roman" w:eastAsia="Times New Roman" w:hAnsi="Times New Roman" w:cs="Times New Roman"/>
                <w:i/>
                <w:sz w:val="24"/>
                <w:szCs w:val="24"/>
                <w:lang w:eastAsia="zh-CN"/>
              </w:rPr>
              <w:t>Н и НН</w:t>
            </w:r>
            <w:r w:rsidRPr="00991E27">
              <w:rPr>
                <w:rFonts w:ascii="Times New Roman" w:eastAsia="Times New Roman" w:hAnsi="Times New Roman" w:cs="Times New Roman"/>
                <w:sz w:val="24"/>
                <w:szCs w:val="24"/>
                <w:lang w:eastAsia="zh-CN"/>
              </w:rPr>
              <w:t> в</w:t>
            </w:r>
            <w:r w:rsidRPr="00991E27">
              <w:rPr>
                <w:rFonts w:ascii="Times New Roman" w:eastAsia="Times New Roman" w:hAnsi="Times New Roman" w:cs="Times New Roman"/>
                <w:i/>
                <w:sz w:val="24"/>
                <w:szCs w:val="24"/>
                <w:lang w:eastAsia="zh-CN"/>
              </w:rPr>
              <w:t> </w:t>
            </w:r>
            <w:r w:rsidRPr="00991E27">
              <w:rPr>
                <w:rFonts w:ascii="Times New Roman" w:eastAsia="Times New Roman" w:hAnsi="Times New Roman" w:cs="Times New Roman"/>
                <w:sz w:val="24"/>
                <w:szCs w:val="24"/>
                <w:lang w:eastAsia="zh-CN"/>
              </w:rPr>
              <w:t xml:space="preserve">причастиях и отглагольных прилагательных. Переход причастий в прилагательные и существительные. Деепричастие как особая глагольная форма. Образование деепричастий. Морфологический разбор деепричастий. Переход деепричастий в наречия и предлоги.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Наречие как часть речи. Разряды наречий. Морфологический разбор наречий. Правописание наречий. Гласные на конце наречий. Наречия на шипящую. Отрицательные наречия. Слитное, раздельное и дефисное написание наречий.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Грамматические особенности слов категории состояния. Омонимия слов категории состояния, наречий на </w:t>
            </w:r>
            <w:proofErr w:type="gramStart"/>
            <w:r w:rsidRPr="00991E27">
              <w:rPr>
                <w:rFonts w:ascii="Times New Roman" w:eastAsia="Times New Roman" w:hAnsi="Times New Roman" w:cs="Times New Roman"/>
                <w:i/>
                <w:sz w:val="24"/>
                <w:szCs w:val="24"/>
                <w:lang w:eastAsia="zh-CN"/>
              </w:rPr>
              <w:t>-о</w:t>
            </w:r>
            <w:proofErr w:type="gramEnd"/>
            <w:r w:rsidRPr="00991E27">
              <w:rPr>
                <w:rFonts w:ascii="Times New Roman" w:eastAsia="Times New Roman" w:hAnsi="Times New Roman" w:cs="Times New Roman"/>
                <w:i/>
                <w:sz w:val="24"/>
                <w:szCs w:val="24"/>
                <w:lang w:eastAsia="zh-CN"/>
              </w:rPr>
              <w:t>, -е </w:t>
            </w:r>
            <w:r w:rsidRPr="00991E27">
              <w:rPr>
                <w:rFonts w:ascii="Times New Roman" w:eastAsia="Times New Roman" w:hAnsi="Times New Roman" w:cs="Times New Roman"/>
                <w:sz w:val="24"/>
                <w:szCs w:val="24"/>
                <w:lang w:eastAsia="zh-CN"/>
              </w:rPr>
              <w:t>и кратких прилагательных ср. р. ед. ч. Морфологический разбор слов категории состояния.</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DejaVu Sans" w:hAnsi="Times New Roman" w:cs="Times New Roman"/>
                <w:kern w:val="1"/>
                <w:sz w:val="24"/>
                <w:szCs w:val="24"/>
                <w:lang w:eastAsia="hi-IN" w:bidi="hi-IN"/>
              </w:rPr>
              <w:t>Практические занятия №6</w:t>
            </w:r>
            <w:r w:rsidRPr="00991E27">
              <w:rPr>
                <w:rFonts w:ascii="Times New Roman" w:eastAsia="Times New Roman" w:hAnsi="Times New Roman" w:cs="Times New Roman"/>
                <w:sz w:val="24"/>
                <w:szCs w:val="24"/>
                <w:lang w:eastAsia="zh-CN"/>
              </w:rPr>
              <w:t xml:space="preserve"> </w:t>
            </w:r>
            <w:r w:rsidRPr="00991E27">
              <w:rPr>
                <w:rFonts w:ascii="Times New Roman" w:eastAsia="DejaVu Sans" w:hAnsi="Times New Roman" w:cs="Times New Roman"/>
                <w:kern w:val="1"/>
                <w:sz w:val="24"/>
                <w:szCs w:val="24"/>
                <w:lang w:eastAsia="hi-IN" w:bidi="hi-IN"/>
              </w:rPr>
              <w:t xml:space="preserve">в форме практической подготовки.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DejaVu Sans" w:hAnsi="Times New Roman" w:cs="Times New Roman"/>
                <w:kern w:val="1"/>
                <w:sz w:val="24"/>
                <w:szCs w:val="24"/>
                <w:lang w:eastAsia="hi-IN" w:bidi="hi-IN"/>
              </w:rPr>
              <w:lastRenderedPageBreak/>
              <w:t>Употребление слов разных частей речи в общении с коллегами и руководством. Составление текстов профессиональной направленности с использованием нужных словоформ в образцах письменных текстов документации специальностей технологического  профиля</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lastRenderedPageBreak/>
              <w:t>2</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78"/>
        </w:trPr>
        <w:tc>
          <w:tcPr>
            <w:tcW w:w="2831" w:type="dxa"/>
            <w:vMerge w:val="restart"/>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r w:rsidRPr="00991E27">
              <w:rPr>
                <w:rFonts w:ascii="Times New Roman" w:eastAsia="DejaVu Sans" w:hAnsi="Times New Roman" w:cs="Times New Roman"/>
                <w:bCs/>
                <w:iCs/>
                <w:kern w:val="1"/>
                <w:sz w:val="24"/>
                <w:szCs w:val="24"/>
                <w:lang w:eastAsia="hi-IN" w:bidi="hi-IN"/>
              </w:rPr>
              <w:lastRenderedPageBreak/>
              <w:t>Тема 6.2. Служебные части речи</w:t>
            </w: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77"/>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Предлог как служебная часть речи. Особенности употребления предлогов. Морфологический разбор предлогов. Правописание предлогов.</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Союз как служебная часть речи. Союзные слова. Классификация союзов по значению, употреблению, структуре. Подчинительные союзы и союзные слова. Морфологический разбор союзов. Правописание союзов.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Частица как служебная часть речи. Разряды частиц. Морфологический разбор частиц. Правописание частиц. Раздельное и дефисное написание частиц. Частицы </w:t>
            </w:r>
            <w:r w:rsidRPr="00991E27">
              <w:rPr>
                <w:rFonts w:ascii="Times New Roman" w:eastAsia="Times New Roman" w:hAnsi="Times New Roman" w:cs="Times New Roman"/>
                <w:i/>
                <w:sz w:val="24"/>
                <w:szCs w:val="24"/>
                <w:lang w:eastAsia="zh-CN"/>
              </w:rPr>
              <w:t>НЕ и НИ, </w:t>
            </w:r>
            <w:r w:rsidRPr="00991E27">
              <w:rPr>
                <w:rFonts w:ascii="Times New Roman" w:eastAsia="Times New Roman" w:hAnsi="Times New Roman" w:cs="Times New Roman"/>
                <w:sz w:val="24"/>
                <w:szCs w:val="24"/>
                <w:lang w:eastAsia="zh-CN"/>
              </w:rPr>
              <w:t>их значение и употребление. Слитное и раздельное написание </w:t>
            </w:r>
            <w:r w:rsidRPr="00991E27">
              <w:rPr>
                <w:rFonts w:ascii="Times New Roman" w:eastAsia="Times New Roman" w:hAnsi="Times New Roman" w:cs="Times New Roman"/>
                <w:i/>
                <w:sz w:val="24"/>
                <w:szCs w:val="24"/>
                <w:lang w:eastAsia="zh-CN"/>
              </w:rPr>
              <w:t>НЕ и НИ с </w:t>
            </w:r>
            <w:r w:rsidRPr="00991E27">
              <w:rPr>
                <w:rFonts w:ascii="Times New Roman" w:eastAsia="Times New Roman" w:hAnsi="Times New Roman" w:cs="Times New Roman"/>
                <w:sz w:val="24"/>
                <w:szCs w:val="24"/>
                <w:lang w:eastAsia="zh-CN"/>
              </w:rPr>
              <w:t>различными частями речи. Междометие как особый разряд слов.  Звукоподражательные слова. Морфологический разбор междометий. Правописание междометий. Функционально-стилистические особенности употребления междометий.</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309"/>
        </w:trPr>
        <w:tc>
          <w:tcPr>
            <w:tcW w:w="11165" w:type="dxa"/>
            <w:gridSpan w:val="2"/>
            <w:tcBorders>
              <w:left w:val="single" w:sz="4" w:space="0" w:color="000000"/>
              <w:bottom w:val="single" w:sz="4" w:space="0" w:color="000000"/>
              <w:right w:val="single" w:sz="4" w:space="0" w:color="000000"/>
            </w:tcBorders>
            <w:vAlign w:val="center"/>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sz w:val="24"/>
                <w:szCs w:val="24"/>
                <w:lang w:eastAsia="zh-CN"/>
              </w:rPr>
            </w:pPr>
            <w:r w:rsidRPr="00991E27">
              <w:rPr>
                <w:rFonts w:ascii="Times New Roman" w:eastAsia="DejaVu Sans" w:hAnsi="Times New Roman" w:cs="Times New Roman"/>
                <w:b/>
                <w:bCs/>
                <w:iCs/>
                <w:kern w:val="1"/>
                <w:sz w:val="24"/>
                <w:szCs w:val="24"/>
                <w:lang w:eastAsia="hi-IN" w:bidi="hi-IN"/>
              </w:rPr>
              <w:t xml:space="preserve">Раздел 7. </w:t>
            </w:r>
            <w:r w:rsidRPr="00991E27">
              <w:rPr>
                <w:rFonts w:ascii="Times New Roman" w:eastAsia="Times New Roman" w:hAnsi="Times New Roman" w:cs="Times New Roman"/>
                <w:b/>
                <w:bCs/>
                <w:sz w:val="24"/>
                <w:szCs w:val="24"/>
                <w:lang w:eastAsia="zh-CN"/>
              </w:rPr>
              <w:t>Синтаксис и пунктуация</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DejaVu Sans" w:hAnsi="Times New Roman" w:cs="Times New Roman"/>
                <w:b/>
                <w:kern w:val="1"/>
                <w:sz w:val="24"/>
                <w:szCs w:val="24"/>
                <w:lang w:eastAsia="hi-IN" w:bidi="hi-IN"/>
              </w:rPr>
            </w:pP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r w:rsidRPr="00991E27">
              <w:rPr>
                <w:rFonts w:ascii="Times New Roman" w:eastAsia="Times New Roman" w:hAnsi="Times New Roman" w:cs="Times New Roman"/>
                <w:b/>
                <w:bCs/>
                <w:sz w:val="24"/>
                <w:szCs w:val="24"/>
                <w:lang w:eastAsia="zh-CN"/>
              </w:rPr>
              <w:t>18</w:t>
            </w:r>
          </w:p>
        </w:tc>
        <w:tc>
          <w:tcPr>
            <w:tcW w:w="277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158"/>
        </w:trPr>
        <w:tc>
          <w:tcPr>
            <w:tcW w:w="2831" w:type="dxa"/>
            <w:vMerge w:val="restart"/>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r w:rsidRPr="00991E27">
              <w:rPr>
                <w:rFonts w:ascii="Times New Roman" w:eastAsia="DejaVu Sans" w:hAnsi="Times New Roman" w:cs="Times New Roman"/>
                <w:bCs/>
                <w:iCs/>
                <w:kern w:val="1"/>
                <w:sz w:val="24"/>
                <w:szCs w:val="24"/>
                <w:lang w:eastAsia="hi-IN" w:bidi="hi-IN"/>
              </w:rPr>
              <w:t>Тема 7.1</w:t>
            </w:r>
            <w:r w:rsidRPr="00991E27">
              <w:rPr>
                <w:rFonts w:ascii="Times New Roman" w:eastAsia="DejaVu Sans" w:hAnsi="Times New Roman" w:cs="Times New Roman"/>
                <w:bCs/>
                <w:i/>
                <w:kern w:val="1"/>
                <w:sz w:val="24"/>
                <w:szCs w:val="24"/>
                <w:lang w:eastAsia="hi-IN" w:bidi="hi-IN"/>
              </w:rPr>
              <w:t>.</w:t>
            </w:r>
            <w:r w:rsidRPr="00991E27">
              <w:rPr>
                <w:rFonts w:ascii="Times New Roman" w:eastAsia="Times New Roman" w:hAnsi="Times New Roman" w:cs="Times New Roman"/>
                <w:bCs/>
                <w:sz w:val="24"/>
                <w:szCs w:val="24"/>
                <w:lang w:eastAsia="zh-CN"/>
              </w:rPr>
              <w:t>Словосочетание</w:t>
            </w: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Times New Roman" w:hAnsi="Times New Roman" w:cs="Times New Roman"/>
                <w:sz w:val="24"/>
                <w:szCs w:val="24"/>
                <w:lang w:eastAsia="zh-CN"/>
              </w:rPr>
              <w:t>Содержание учебного материала</w:t>
            </w:r>
          </w:p>
        </w:tc>
        <w:tc>
          <w:tcPr>
            <w:tcW w:w="992"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val="restart"/>
            <w:tcBorders>
              <w:top w:val="single" w:sz="4" w:space="0" w:color="000000"/>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ЛР 09-14</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roofErr w:type="gramStart"/>
            <w:r w:rsidRPr="00991E27">
              <w:rPr>
                <w:rFonts w:ascii="Times New Roman" w:eastAsia="Times New Roman" w:hAnsi="Times New Roman" w:cs="Times New Roman"/>
                <w:bCs/>
                <w:sz w:val="24"/>
                <w:szCs w:val="24"/>
                <w:lang w:eastAsia="zh-CN"/>
              </w:rPr>
              <w:t>ОК</w:t>
            </w:r>
            <w:proofErr w:type="gramEnd"/>
            <w:r w:rsidRPr="00991E27">
              <w:rPr>
                <w:rFonts w:ascii="Times New Roman" w:eastAsia="Times New Roman" w:hAnsi="Times New Roman" w:cs="Times New Roman"/>
                <w:bCs/>
                <w:sz w:val="24"/>
                <w:szCs w:val="24"/>
                <w:lang w:eastAsia="zh-CN"/>
              </w:rPr>
              <w:t xml:space="preserve"> 01-09</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ПК 2.1</w:t>
            </w:r>
          </w:p>
        </w:tc>
      </w:tr>
      <w:tr w:rsidR="00991E27" w:rsidRPr="00991E27" w:rsidTr="00B07637">
        <w:trPr>
          <w:trHeight w:val="157"/>
        </w:trPr>
        <w:tc>
          <w:tcPr>
            <w:tcW w:w="2831" w:type="dxa"/>
            <w:vMerge/>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i/>
                <w:spacing w:val="-1"/>
                <w:sz w:val="24"/>
                <w:szCs w:val="24"/>
                <w:lang w:eastAsia="zh-CN"/>
              </w:rPr>
            </w:pPr>
            <w:r w:rsidRPr="00991E27">
              <w:rPr>
                <w:rFonts w:ascii="Century Schoolbook" w:eastAsia="Times New Roman" w:hAnsi="Century Schoolbook" w:cs="Century Schoolbook"/>
                <w:color w:val="000000"/>
                <w:sz w:val="21"/>
                <w:szCs w:val="21"/>
                <w:lang w:eastAsia="ru-RU"/>
              </w:rPr>
              <w:t>Основные единицы синтаксиса. Словосочетание, предложение, сложное синтак</w:t>
            </w:r>
            <w:r w:rsidRPr="00991E27">
              <w:rPr>
                <w:rFonts w:ascii="Century Schoolbook" w:eastAsia="Times New Roman" w:hAnsi="Century Schoolbook" w:cs="Century Schoolbook"/>
                <w:color w:val="000000"/>
                <w:sz w:val="21"/>
                <w:szCs w:val="21"/>
                <w:lang w:eastAsia="ru-RU"/>
              </w:rPr>
              <w:softHyphen/>
              <w:t xml:space="preserve">сическое целое. </w:t>
            </w:r>
            <w:r w:rsidRPr="00991E27">
              <w:rPr>
                <w:rFonts w:ascii="Century Schoolbook" w:eastAsia="Times New Roman" w:hAnsi="Century Schoolbook" w:cs="Century Schoolbook"/>
                <w:iCs/>
                <w:color w:val="000000"/>
                <w:sz w:val="21"/>
                <w:szCs w:val="21"/>
                <w:lang w:eastAsia="ru-RU"/>
              </w:rPr>
              <w:t>Основные выразительные средства синтаксиса.</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DejaVu Sans" w:hAnsi="Times New Roman" w:cs="Times New Roman"/>
                <w:kern w:val="1"/>
                <w:sz w:val="24"/>
                <w:szCs w:val="24"/>
                <w:lang w:eastAsia="hi-IN" w:bidi="hi-IN"/>
              </w:rPr>
            </w:pPr>
            <w:r w:rsidRPr="00991E27">
              <w:rPr>
                <w:rFonts w:ascii="Century Schoolbook" w:eastAsia="Times New Roman" w:hAnsi="Century Schoolbook" w:cs="Century Schoolbook"/>
                <w:color w:val="000000"/>
                <w:sz w:val="21"/>
                <w:szCs w:val="21"/>
                <w:lang w:eastAsia="ru-RU"/>
              </w:rPr>
              <w:t>Словосочетание. Строение словосочетания. Виды связи слов в словосочетании. Нормы построения словосочетаний. Синтаксический разбор словосочетаний. Значе</w:t>
            </w:r>
            <w:r w:rsidRPr="00991E27">
              <w:rPr>
                <w:rFonts w:ascii="Century Schoolbook" w:eastAsia="Times New Roman" w:hAnsi="Century Schoolbook" w:cs="Century Schoolbook"/>
                <w:color w:val="000000"/>
                <w:sz w:val="21"/>
                <w:szCs w:val="21"/>
                <w:lang w:eastAsia="ru-RU"/>
              </w:rPr>
              <w:softHyphen/>
              <w:t xml:space="preserve">ние словосочетания в построении предложения. </w:t>
            </w:r>
            <w:r w:rsidRPr="00991E27">
              <w:rPr>
                <w:rFonts w:ascii="Century Schoolbook" w:eastAsia="Times New Roman" w:hAnsi="Century Schoolbook" w:cs="Century Schoolbook"/>
                <w:iCs/>
                <w:color w:val="000000"/>
                <w:sz w:val="21"/>
                <w:szCs w:val="21"/>
                <w:lang w:eastAsia="ru-RU"/>
              </w:rPr>
              <w:t>Синонимия словосочетаний.</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157"/>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DejaVu Sans" w:hAnsi="Times New Roman" w:cs="Times New Roman"/>
                <w:sz w:val="24"/>
                <w:szCs w:val="24"/>
                <w:lang w:eastAsia="zh-CN"/>
              </w:rPr>
            </w:pPr>
            <w:r w:rsidRPr="00991E27">
              <w:rPr>
                <w:rFonts w:ascii="Times New Roman" w:eastAsia="DejaVu Sans" w:hAnsi="Times New Roman" w:cs="Times New Roman"/>
                <w:sz w:val="24"/>
                <w:szCs w:val="24"/>
                <w:lang w:eastAsia="zh-CN"/>
              </w:rPr>
              <w:t>Практические занятия №7:</w:t>
            </w:r>
            <w:r w:rsidRPr="00991E27">
              <w:rPr>
                <w:rFonts w:ascii="Times New Roman" w:eastAsia="Times New Roman" w:hAnsi="Times New Roman" w:cs="Times New Roman"/>
                <w:sz w:val="24"/>
                <w:szCs w:val="24"/>
                <w:lang w:eastAsia="zh-CN"/>
              </w:rPr>
              <w:t xml:space="preserve"> </w:t>
            </w:r>
            <w:r w:rsidRPr="00991E27">
              <w:rPr>
                <w:rFonts w:ascii="Times New Roman" w:eastAsia="DejaVu Sans" w:hAnsi="Times New Roman" w:cs="Times New Roman"/>
                <w:sz w:val="24"/>
                <w:szCs w:val="24"/>
                <w:lang w:eastAsia="zh-CN"/>
              </w:rPr>
              <w:t xml:space="preserve">в форме практической подготовки. </w:t>
            </w:r>
            <w:r w:rsidRPr="00991E27">
              <w:rPr>
                <w:rFonts w:ascii="Times New Roman" w:eastAsia="Times New Roman" w:hAnsi="Times New Roman" w:cs="Times New Roman"/>
                <w:sz w:val="24"/>
                <w:szCs w:val="24"/>
                <w:lang w:eastAsia="zh-CN"/>
              </w:rPr>
              <w:t>Составление профессионального словаря-справочника</w:t>
            </w:r>
            <w:r w:rsidRPr="00991E27">
              <w:rPr>
                <w:rFonts w:ascii="Times New Roman" w:eastAsia="DejaVu Sans" w:hAnsi="Times New Roman" w:cs="Times New Roman"/>
                <w:sz w:val="24"/>
                <w:szCs w:val="24"/>
                <w:lang w:eastAsia="zh-CN"/>
              </w:rPr>
              <w:t>.</w:t>
            </w:r>
          </w:p>
        </w:tc>
        <w:tc>
          <w:tcPr>
            <w:tcW w:w="992" w:type="dxa"/>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4</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413"/>
        </w:trPr>
        <w:tc>
          <w:tcPr>
            <w:tcW w:w="2831" w:type="dxa"/>
            <w:vMerge w:val="restart"/>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r w:rsidRPr="00991E27">
              <w:rPr>
                <w:rFonts w:ascii="Times New Roman" w:eastAsia="DejaVu Sans" w:hAnsi="Times New Roman" w:cs="Times New Roman"/>
                <w:bCs/>
                <w:iCs/>
                <w:kern w:val="1"/>
                <w:sz w:val="24"/>
                <w:szCs w:val="24"/>
                <w:lang w:eastAsia="hi-IN" w:bidi="hi-IN"/>
              </w:rPr>
              <w:t>Тема 7.2. Предложение</w:t>
            </w: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Century Schoolbook" w:eastAsia="Times New Roman" w:hAnsi="Century Schoolbook" w:cs="Century Schoolbook"/>
                <w:color w:val="000000"/>
                <w:sz w:val="21"/>
                <w:szCs w:val="21"/>
                <w:lang w:eastAsia="ru-RU"/>
              </w:rPr>
            </w:pPr>
            <w:r w:rsidRPr="00991E27">
              <w:rPr>
                <w:rFonts w:ascii="Times New Roman" w:eastAsia="Times New Roman" w:hAnsi="Times New Roman" w:cs="Times New Roman"/>
                <w:sz w:val="24"/>
                <w:szCs w:val="24"/>
                <w:lang w:eastAsia="zh-CN"/>
              </w:rPr>
              <w:t>Содержание учебного материала</w:t>
            </w:r>
          </w:p>
        </w:tc>
        <w:tc>
          <w:tcPr>
            <w:tcW w:w="992" w:type="dxa"/>
            <w:vMerge w:val="restart"/>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10</w:t>
            </w: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412"/>
        </w:trPr>
        <w:tc>
          <w:tcPr>
            <w:tcW w:w="2831" w:type="dxa"/>
            <w:vMerge/>
            <w:tcBorders>
              <w:left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Простое предложение. Виды предложений по цели высказывания; восклицатель</w:t>
            </w:r>
            <w:r w:rsidRPr="00991E27">
              <w:rPr>
                <w:rFonts w:ascii="Times New Roman" w:eastAsia="Times New Roman" w:hAnsi="Times New Roman" w:cs="Times New Roman"/>
                <w:sz w:val="24"/>
                <w:szCs w:val="24"/>
                <w:lang w:eastAsia="zh-CN"/>
              </w:rPr>
              <w:softHyphen/>
              <w:t>ные предложения. Грамматическая основа простого двусоставного предложения. Тире между подле</w:t>
            </w:r>
            <w:r w:rsidRPr="00991E27">
              <w:rPr>
                <w:rFonts w:ascii="Times New Roman" w:eastAsia="Times New Roman" w:hAnsi="Times New Roman" w:cs="Times New Roman"/>
                <w:sz w:val="24"/>
                <w:szCs w:val="24"/>
                <w:lang w:eastAsia="zh-CN"/>
              </w:rPr>
              <w:softHyphen/>
              <w:t xml:space="preserve">жащим и сказуемым. Согласование сказуемого с подлежащим. Второстепенные члены предложения (определение, приложение, обстоятельство, дополнение). </w:t>
            </w:r>
            <w:r w:rsidRPr="00991E27">
              <w:rPr>
                <w:rFonts w:ascii="Times New Roman" w:eastAsia="Times New Roman" w:hAnsi="Times New Roman" w:cs="Times New Roman"/>
                <w:sz w:val="24"/>
                <w:szCs w:val="24"/>
                <w:lang w:eastAsia="zh-CN"/>
              </w:rPr>
              <w:lastRenderedPageBreak/>
              <w:t>Роль второстепенных членов предложения в построении текста. Односоставное и неполное предложение. Односоставные предложения с главным членом в форме подлежащего. Односоставные предложения с главным членом в форме сказуемого. Предложения с обособленными и уточняющими членами. Обособление определе</w:t>
            </w:r>
            <w:r w:rsidRPr="00991E27">
              <w:rPr>
                <w:rFonts w:ascii="Times New Roman" w:eastAsia="Times New Roman" w:hAnsi="Times New Roman" w:cs="Times New Roman"/>
                <w:sz w:val="24"/>
                <w:szCs w:val="24"/>
                <w:lang w:eastAsia="zh-CN"/>
              </w:rPr>
              <w:softHyphen/>
              <w:t>ний. Обособление прило</w:t>
            </w:r>
            <w:r w:rsidRPr="00991E27">
              <w:rPr>
                <w:rFonts w:ascii="Times New Roman" w:eastAsia="Times New Roman" w:hAnsi="Times New Roman" w:cs="Times New Roman"/>
                <w:sz w:val="24"/>
                <w:szCs w:val="24"/>
                <w:lang w:eastAsia="zh-CN"/>
              </w:rPr>
              <w:softHyphen/>
              <w:t>жений. Обособление дополнений. Обособление обстоятельств. Роль сравнительного оборота как изобразительного средства языка. Уточняющие члены предложения. Сложное предложение. Сложносочиненное предложение. Знаки препинания в сложносочиненном предложении. Синонимика сложносочиненных предложений с различными союзами. Употребление сложносочиненных предложений в речи. Сложноподчиненное предложение. Знаки препинания в сложноподчиненном предложении. Синонимика сложноподчиненных предложений с различными союзами. Употребление сложноподчиненных предложений в речи.</w:t>
            </w:r>
          </w:p>
        </w:tc>
        <w:tc>
          <w:tcPr>
            <w:tcW w:w="992"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412"/>
        </w:trPr>
        <w:tc>
          <w:tcPr>
            <w:tcW w:w="2831" w:type="dxa"/>
            <w:vMerge/>
            <w:tcBorders>
              <w:left w:val="single" w:sz="4" w:space="0" w:color="000000"/>
              <w:bottom w:val="single" w:sz="4" w:space="0" w:color="000000"/>
              <w:right w:val="single" w:sz="4" w:space="0" w:color="000000"/>
            </w:tcBorders>
            <w:vAlign w:val="center"/>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iCs/>
                <w:kern w:val="1"/>
                <w:sz w:val="24"/>
                <w:szCs w:val="24"/>
                <w:lang w:eastAsia="hi-IN" w:bidi="hi-I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DejaVu Sans" w:hAnsi="Times New Roman" w:cs="Times New Roman"/>
                <w:kern w:val="1"/>
                <w:sz w:val="24"/>
                <w:szCs w:val="24"/>
                <w:lang w:eastAsia="hi-IN" w:bidi="hi-IN"/>
              </w:rPr>
            </w:pPr>
            <w:r w:rsidRPr="00991E27">
              <w:rPr>
                <w:rFonts w:ascii="Times New Roman" w:eastAsia="DejaVu Sans" w:hAnsi="Times New Roman" w:cs="Times New Roman"/>
                <w:kern w:val="1"/>
                <w:sz w:val="24"/>
                <w:szCs w:val="24"/>
                <w:lang w:eastAsia="hi-IN" w:bidi="hi-IN"/>
              </w:rPr>
              <w:t xml:space="preserve">Практическое занятие №8: </w:t>
            </w:r>
            <w:r w:rsidRPr="00991E27">
              <w:rPr>
                <w:rFonts w:ascii="Times New Roman" w:eastAsia="Times New Roman" w:hAnsi="Times New Roman" w:cs="Times New Roman"/>
                <w:sz w:val="24"/>
                <w:szCs w:val="24"/>
                <w:lang w:eastAsia="zh-CN"/>
              </w:rPr>
              <w:t xml:space="preserve">Выделение в </w:t>
            </w:r>
            <w:r w:rsidRPr="00991E27">
              <w:rPr>
                <w:rFonts w:ascii="Times New Roman" w:eastAsia="DejaVu Sans" w:hAnsi="Times New Roman" w:cs="Times New Roman"/>
                <w:kern w:val="1"/>
                <w:sz w:val="24"/>
                <w:szCs w:val="24"/>
                <w:lang w:eastAsia="hi-IN" w:bidi="hi-IN"/>
              </w:rPr>
              <w:t xml:space="preserve">образцах письменных </w:t>
            </w:r>
            <w:proofErr w:type="gramStart"/>
            <w:r w:rsidRPr="00991E27">
              <w:rPr>
                <w:rFonts w:ascii="Times New Roman" w:eastAsia="DejaVu Sans" w:hAnsi="Times New Roman" w:cs="Times New Roman"/>
                <w:kern w:val="1"/>
                <w:sz w:val="24"/>
                <w:szCs w:val="24"/>
                <w:lang w:eastAsia="hi-IN" w:bidi="hi-IN"/>
              </w:rPr>
              <w:t>текстов документации специальностей технологического профиля</w:t>
            </w:r>
            <w:r w:rsidRPr="00991E27">
              <w:rPr>
                <w:rFonts w:ascii="Times New Roman" w:eastAsia="Times New Roman" w:hAnsi="Times New Roman" w:cs="Times New Roman"/>
                <w:sz w:val="24"/>
                <w:szCs w:val="24"/>
                <w:lang w:eastAsia="zh-CN"/>
              </w:rPr>
              <w:t xml:space="preserve"> сложных предложений</w:t>
            </w:r>
            <w:proofErr w:type="gramEnd"/>
            <w:r w:rsidRPr="00991E27">
              <w:rPr>
                <w:rFonts w:ascii="Times New Roman" w:eastAsia="Times New Roman" w:hAnsi="Times New Roman" w:cs="Times New Roman"/>
                <w:sz w:val="24"/>
                <w:szCs w:val="24"/>
                <w:lang w:eastAsia="zh-CN"/>
              </w:rPr>
              <w:t xml:space="preserve">. </w:t>
            </w:r>
          </w:p>
        </w:tc>
        <w:tc>
          <w:tcPr>
            <w:tcW w:w="992" w:type="dxa"/>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tc>
        <w:tc>
          <w:tcPr>
            <w:tcW w:w="2771" w:type="dxa"/>
            <w:vMerge/>
            <w:tcBorders>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c>
      </w:tr>
      <w:tr w:rsidR="00991E27" w:rsidRPr="00991E27" w:rsidTr="00B07637">
        <w:trPr>
          <w:trHeight w:val="274"/>
        </w:trPr>
        <w:tc>
          <w:tcPr>
            <w:tcW w:w="2831" w:type="dxa"/>
            <w:tcBorders>
              <w:top w:val="single" w:sz="4" w:space="0" w:color="000000"/>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Промежуточная аттестация в форме экзамена</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6</w:t>
            </w:r>
          </w:p>
        </w:tc>
        <w:tc>
          <w:tcPr>
            <w:tcW w:w="2771" w:type="dxa"/>
            <w:vMerge w:val="restart"/>
            <w:tcBorders>
              <w:top w:val="single" w:sz="4" w:space="0" w:color="000000"/>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rPr>
                <w:rFonts w:ascii="Times New Roman" w:eastAsia="Times New Roman" w:hAnsi="Times New Roman" w:cs="Times New Roman"/>
                <w:bCs/>
                <w:sz w:val="24"/>
                <w:szCs w:val="24"/>
                <w:lang w:eastAsia="zh-CN"/>
              </w:rPr>
            </w:pPr>
          </w:p>
        </w:tc>
      </w:tr>
      <w:tr w:rsidR="00991E27" w:rsidRPr="00991E27" w:rsidTr="00B07637">
        <w:trPr>
          <w:trHeight w:val="222"/>
        </w:trPr>
        <w:tc>
          <w:tcPr>
            <w:tcW w:w="2831"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tc>
        <w:tc>
          <w:tcPr>
            <w:tcW w:w="833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Всего</w:t>
            </w:r>
          </w:p>
        </w:tc>
        <w:tc>
          <w:tcPr>
            <w:tcW w:w="992"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72</w:t>
            </w:r>
          </w:p>
        </w:tc>
        <w:tc>
          <w:tcPr>
            <w:tcW w:w="2771" w:type="dxa"/>
            <w:vMerge/>
            <w:tcBorders>
              <w:top w:val="single" w:sz="4" w:space="0" w:color="000000"/>
              <w:left w:val="single" w:sz="4" w:space="0" w:color="000000"/>
              <w:bottom w:val="single" w:sz="4" w:space="0" w:color="000000"/>
              <w:right w:val="single" w:sz="4" w:space="0" w:color="000000"/>
            </w:tcBorders>
            <w:vAlign w:val="center"/>
          </w:tcPr>
          <w:p w:rsidR="00991E27" w:rsidRPr="00991E27" w:rsidRDefault="00991E27" w:rsidP="00991E27">
            <w:pPr>
              <w:suppressAutoHyphens/>
              <w:spacing w:after="0" w:line="240" w:lineRule="auto"/>
              <w:rPr>
                <w:rFonts w:ascii="Times New Roman" w:eastAsia="Times New Roman" w:hAnsi="Times New Roman" w:cs="Times New Roman"/>
                <w:bCs/>
                <w:sz w:val="24"/>
                <w:szCs w:val="24"/>
                <w:lang w:eastAsia="zh-CN"/>
              </w:rPr>
            </w:pP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20"/>
        <w:jc w:val="both"/>
        <w:rPr>
          <w:rFonts w:ascii="Times New Roman" w:eastAsia="Times New Roman" w:hAnsi="Times New Roman" w:cs="Times New Roman"/>
          <w:bCs/>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i/>
          <w:sz w:val="24"/>
          <w:szCs w:val="24"/>
          <w:lang w:eastAsia="zh-CN"/>
        </w:rPr>
        <w:sectPr w:rsidR="00991E27" w:rsidRPr="00991E27" w:rsidSect="00B07637">
          <w:footerReference w:type="default" r:id="rId9"/>
          <w:type w:val="continuous"/>
          <w:pgSz w:w="16838" w:h="11906" w:orient="landscape"/>
          <w:pgMar w:top="1134" w:right="850" w:bottom="1134" w:left="1701" w:header="0" w:footer="709" w:gutter="0"/>
          <w:cols w:space="720"/>
          <w:formProt w:val="0"/>
          <w:docGrid w:linePitch="360"/>
        </w:sectPr>
      </w:pPr>
    </w:p>
    <w:p w:rsidR="00991E27" w:rsidRPr="00991E27" w:rsidRDefault="00991E27" w:rsidP="00991E27">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caps/>
          <w:sz w:val="24"/>
          <w:szCs w:val="24"/>
          <w:lang w:eastAsia="zh-CN"/>
        </w:rPr>
        <w:lastRenderedPageBreak/>
        <w:t>3. условия реализации программы дисциплины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bCs/>
          <w:sz w:val="24"/>
          <w:szCs w:val="24"/>
          <w:lang w:eastAsia="zh-CN"/>
        </w:rPr>
        <w:t>3.1. Требования к минимальному материально-техническому обеспечению</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Реализация программы дисциплины требует наличия учебного кабинета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sz w:val="24"/>
          <w:szCs w:val="24"/>
          <w:lang w:eastAsia="zh-CN"/>
        </w:rPr>
        <w:t>Оборудование учебного кабинета: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 xml:space="preserve">- посадочные места по количеству </w:t>
      </w:r>
      <w:r w:rsidRPr="00991E27">
        <w:rPr>
          <w:rFonts w:ascii="Times New Roman" w:eastAsia="Times New Roman" w:hAnsi="Times New Roman" w:cs="Times New Roman"/>
          <w:sz w:val="24"/>
          <w:szCs w:val="24"/>
          <w:lang w:eastAsia="zh-CN"/>
        </w:rPr>
        <w:t>студентов</w:t>
      </w:r>
      <w:r w:rsidRPr="00991E27">
        <w:rPr>
          <w:rFonts w:ascii="Times New Roman" w:eastAsia="Times New Roman" w:hAnsi="Times New Roman" w:cs="Times New Roman"/>
          <w:bCs/>
          <w:sz w:val="24"/>
          <w:szCs w:val="24"/>
          <w:lang w:eastAsia="zh-CN"/>
        </w:rPr>
        <w:t xml:space="preserve">;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sz w:val="24"/>
          <w:szCs w:val="24"/>
          <w:lang w:eastAsia="zh-CN"/>
        </w:rPr>
        <w:t>- рабочее место преподавателя;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-комплект учебно-наглядных пособий (учебники, словари разных типов, опорные конспекты-плакаты, стенды, карточки, тексты разных типов и стилей речи, художественная литература);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rPr>
      </w:pPr>
      <w:r w:rsidRPr="00991E27">
        <w:rPr>
          <w:rFonts w:ascii="Times New Roman" w:eastAsia="Times New Roman" w:hAnsi="Times New Roman" w:cs="Times New Roman"/>
          <w:bCs/>
          <w:sz w:val="24"/>
          <w:szCs w:val="24"/>
          <w:lang w:eastAsia="zh-CN"/>
        </w:rPr>
        <w:t xml:space="preserve">- </w:t>
      </w:r>
      <w:r w:rsidRPr="00991E27">
        <w:rPr>
          <w:rFonts w:ascii="Times New Roman" w:eastAsia="Times New Roman" w:hAnsi="Times New Roman" w:cs="Times New Roman"/>
          <w:bCs/>
          <w:sz w:val="24"/>
          <w:szCs w:val="24"/>
        </w:rPr>
        <w:t>информационные стенды по тематике дисциплины.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sz w:val="24"/>
          <w:szCs w:val="24"/>
          <w:lang w:eastAsia="zh-CN"/>
        </w:rPr>
        <w:t>Технические средства обучения: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sz w:val="24"/>
          <w:szCs w:val="24"/>
          <w:lang w:eastAsia="zh-CN"/>
        </w:rPr>
        <w:t>-компьютер с лицензионным программным обеспечением</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 интерактивная доска;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sz w:val="24"/>
          <w:szCs w:val="24"/>
          <w:lang w:eastAsia="zh-CN"/>
        </w:rPr>
        <w:t>- проектор</w:t>
      </w:r>
    </w:p>
    <w:p w:rsidR="00991E27" w:rsidRPr="00991E27" w:rsidRDefault="00991E27" w:rsidP="00991E27">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3.2. Информационное обеспечение обучения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sz w:val="24"/>
          <w:szCs w:val="24"/>
          <w:lang w:eastAsia="zh-CN"/>
        </w:rPr>
        <w:t>Перечень рекомендуемых учебных изданий, Интернет-ресурсов, дополнительной литературы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i/>
          <w:sz w:val="24"/>
          <w:szCs w:val="24"/>
          <w:lang w:eastAsia="zh-CN"/>
        </w:rPr>
      </w:pPr>
      <w:r w:rsidRPr="00991E27">
        <w:rPr>
          <w:rFonts w:ascii="Times New Roman" w:eastAsia="Times New Roman" w:hAnsi="Times New Roman" w:cs="Times New Roman"/>
          <w:b/>
          <w:bCs/>
          <w:i/>
          <w:sz w:val="24"/>
          <w:szCs w:val="24"/>
          <w:lang w:eastAsia="zh-CN"/>
        </w:rPr>
        <w:t>Основные источники:</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b/>
          <w:sz w:val="24"/>
          <w:szCs w:val="24"/>
          <w:u w:val="single"/>
          <w:lang w:eastAsia="zh-CN"/>
        </w:rPr>
      </w:pPr>
      <w:r w:rsidRPr="00991E27">
        <w:rPr>
          <w:rFonts w:ascii="Times New Roman" w:eastAsia="Times New Roman" w:hAnsi="Times New Roman" w:cs="Times New Roman"/>
          <w:sz w:val="24"/>
          <w:szCs w:val="24"/>
          <w:lang w:eastAsia="zh-CN"/>
        </w:rPr>
        <w:t>1. Антонова Е.С., Воителева Т.М. Русский язык и культура речи. Учебник для средних специальных учебных заведений. – М., 2022.</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2. Власенков А.И., Рыбченкова Л.М. Русский язык: Грамматика. Текст. Стили речи. Учебник для 10-11 кл. общеобразов. учрежд. – М., 2023.</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3. Воителева Т.М. Русский язык и культура речи: дидактические материалы: учеб</w:t>
      </w:r>
      <w:proofErr w:type="gramStart"/>
      <w:r w:rsidRPr="00991E27">
        <w:rPr>
          <w:rFonts w:ascii="Times New Roman" w:eastAsia="Times New Roman" w:hAnsi="Times New Roman" w:cs="Times New Roman"/>
          <w:sz w:val="24"/>
          <w:szCs w:val="24"/>
          <w:lang w:eastAsia="zh-CN"/>
        </w:rPr>
        <w:t>.</w:t>
      </w:r>
      <w:proofErr w:type="gramEnd"/>
      <w:r w:rsidRPr="00991E27">
        <w:rPr>
          <w:rFonts w:ascii="Times New Roman" w:eastAsia="Times New Roman" w:hAnsi="Times New Roman" w:cs="Times New Roman"/>
          <w:sz w:val="24"/>
          <w:szCs w:val="24"/>
          <w:lang w:eastAsia="zh-CN"/>
        </w:rPr>
        <w:t xml:space="preserve"> </w:t>
      </w:r>
      <w:proofErr w:type="gramStart"/>
      <w:r w:rsidRPr="00991E27">
        <w:rPr>
          <w:rFonts w:ascii="Times New Roman" w:eastAsia="Times New Roman" w:hAnsi="Times New Roman" w:cs="Times New Roman"/>
          <w:sz w:val="24"/>
          <w:szCs w:val="24"/>
          <w:lang w:eastAsia="zh-CN"/>
        </w:rPr>
        <w:t>п</w:t>
      </w:r>
      <w:proofErr w:type="gramEnd"/>
      <w:r w:rsidRPr="00991E27">
        <w:rPr>
          <w:rFonts w:ascii="Times New Roman" w:eastAsia="Times New Roman" w:hAnsi="Times New Roman" w:cs="Times New Roman"/>
          <w:sz w:val="24"/>
          <w:szCs w:val="24"/>
          <w:lang w:eastAsia="zh-CN"/>
        </w:rPr>
        <w:t>особ. для студ. сред. проф. учеб. заведений. – М., 2021.</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4. Герасименко Н.А., Канафьева А.В., Леденева В.В. и др. Русский язык: учебник. – 4-е изд., испр. – М., 2022.</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5. Гольцова Н.Г. Русский язык. 10 – 11 класы / Н.Г. Гольцова, И.В. Шамшин, М.А.     Мещерина. – М.: Русское слово, 2023. </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6. Львова С.И. Таблицы по русскому языку. – М., 2022.</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7. Пахнова Т.М. Готовимся к экзаменам по русскому языку. – М., 2022.</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8. Солганик Г.Я. От слова к тексту. – М., 2023.</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i/>
          <w:sz w:val="24"/>
          <w:szCs w:val="24"/>
          <w:lang w:eastAsia="zh-CN"/>
        </w:rPr>
      </w:pPr>
      <w:r w:rsidRPr="00991E27">
        <w:rPr>
          <w:rFonts w:ascii="Times New Roman" w:eastAsia="Times New Roman" w:hAnsi="Times New Roman" w:cs="Times New Roman"/>
          <w:b/>
          <w:bCs/>
          <w:i/>
          <w:sz w:val="24"/>
          <w:szCs w:val="24"/>
          <w:lang w:eastAsia="zh-CN"/>
        </w:rPr>
        <w:t>Дополнительные источники</w:t>
      </w:r>
      <w:r w:rsidRPr="00991E27">
        <w:rPr>
          <w:rFonts w:ascii="Times New Roman" w:eastAsia="Times New Roman" w:hAnsi="Times New Roman" w:cs="Times New Roman"/>
          <w:bCs/>
          <w:i/>
          <w:sz w:val="24"/>
          <w:szCs w:val="24"/>
          <w:lang w:eastAsia="zh-CN"/>
        </w:rPr>
        <w:t>:</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Блинов Г.И. Упражнения, задания и ответы по пунктуации: Книга для учителей. – М., 2022.</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Валгина Н.С. Трудности современной пунктуации. – М., 2021.</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Валгина Н.С. Теория текста. – М., 2023.</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Воителева Т.М. Теория и методика обучения русскому языку. – М., 2022.</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Костяева Т.А. Тесты, проверочные и контрольные работы по русскому языку. – М., 2022.</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Культура устной и письменной речи делового человека: Спр. Практикум. – М., 2023.</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Развитие речи. Выразительные средства художественной речи</w:t>
      </w:r>
      <w:proofErr w:type="gramStart"/>
      <w:r w:rsidRPr="00991E27">
        <w:rPr>
          <w:rFonts w:ascii="Times New Roman" w:eastAsia="Times New Roman" w:hAnsi="Times New Roman" w:cs="Times New Roman"/>
          <w:sz w:val="24"/>
          <w:szCs w:val="24"/>
          <w:lang w:eastAsia="zh-CN"/>
        </w:rPr>
        <w:t xml:space="preserve"> / П</w:t>
      </w:r>
      <w:proofErr w:type="gramEnd"/>
      <w:r w:rsidRPr="00991E27">
        <w:rPr>
          <w:rFonts w:ascii="Times New Roman" w:eastAsia="Times New Roman" w:hAnsi="Times New Roman" w:cs="Times New Roman"/>
          <w:sz w:val="24"/>
          <w:szCs w:val="24"/>
          <w:lang w:eastAsia="zh-CN"/>
        </w:rPr>
        <w:t xml:space="preserve">од ред. Г.С. Меркина, Т.М. Зыбиной. – М., 2022. </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Розенталь Д.Э. Справочник по русскому языку. Практическая стилистика. – М., 2022.</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Сборник нормативных документов. Русский язык</w:t>
      </w:r>
      <w:proofErr w:type="gramStart"/>
      <w:r w:rsidRPr="00991E27">
        <w:rPr>
          <w:rFonts w:ascii="Times New Roman" w:eastAsia="Times New Roman" w:hAnsi="Times New Roman" w:cs="Times New Roman"/>
          <w:sz w:val="24"/>
          <w:szCs w:val="24"/>
          <w:lang w:eastAsia="zh-CN"/>
        </w:rPr>
        <w:t xml:space="preserve"> / С</w:t>
      </w:r>
      <w:proofErr w:type="gramEnd"/>
      <w:r w:rsidRPr="00991E27">
        <w:rPr>
          <w:rFonts w:ascii="Times New Roman" w:eastAsia="Times New Roman" w:hAnsi="Times New Roman" w:cs="Times New Roman"/>
          <w:sz w:val="24"/>
          <w:szCs w:val="24"/>
          <w:lang w:eastAsia="zh-CN"/>
        </w:rPr>
        <w:t>ост. Э.Д. Днепров, А.Г. Аркадьев. – М., 2023.</w:t>
      </w:r>
    </w:p>
    <w:p w:rsidR="00991E27" w:rsidRPr="00991E27" w:rsidRDefault="00991E27" w:rsidP="00991E27">
      <w:pPr>
        <w:numPr>
          <w:ilvl w:val="0"/>
          <w:numId w:val="7"/>
        </w:numPr>
        <w:shd w:val="clear" w:color="auto" w:fill="FFFFFF"/>
        <w:tabs>
          <w:tab w:val="left" w:pos="142"/>
          <w:tab w:val="left" w:pos="284"/>
        </w:tabs>
        <w:suppressAutoHyphens/>
        <w:spacing w:after="0" w:line="240" w:lineRule="auto"/>
        <w:ind w:left="0" w:firstLine="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Штрекер Н.Ю. Современный русский язык. – М., 2022.</w:t>
      </w:r>
    </w:p>
    <w:p w:rsidR="00991E27" w:rsidRPr="00991E27" w:rsidRDefault="00991E27" w:rsidP="00991E27">
      <w:pPr>
        <w:shd w:val="clear" w:color="auto" w:fill="FFFFFF"/>
        <w:suppressAutoHyphens/>
        <w:spacing w:after="0" w:line="240" w:lineRule="auto"/>
        <w:rPr>
          <w:rFonts w:ascii="Times New Roman" w:eastAsia="Times New Roman" w:hAnsi="Times New Roman" w:cs="Times New Roman"/>
          <w:i/>
          <w:sz w:val="24"/>
          <w:szCs w:val="24"/>
          <w:lang w:eastAsia="zh-CN"/>
        </w:rPr>
      </w:pPr>
      <w:r w:rsidRPr="00991E27">
        <w:rPr>
          <w:rFonts w:ascii="Times New Roman" w:eastAsia="Times New Roman" w:hAnsi="Times New Roman" w:cs="Times New Roman"/>
          <w:i/>
          <w:sz w:val="24"/>
          <w:szCs w:val="24"/>
          <w:lang w:eastAsia="zh-CN"/>
        </w:rPr>
        <w:t>Словари:</w:t>
      </w:r>
    </w:p>
    <w:p w:rsidR="00991E27" w:rsidRPr="00991E27" w:rsidRDefault="00991E27" w:rsidP="00991E27">
      <w:pPr>
        <w:shd w:val="clear" w:color="auto" w:fill="FFFFFF"/>
        <w:tabs>
          <w:tab w:val="left" w:pos="567"/>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1. Горбачевич К.С. Словарь трудностей произношения и ударения в современном русском языке. – СПб</w:t>
      </w:r>
      <w:proofErr w:type="gramStart"/>
      <w:r w:rsidRPr="00991E27">
        <w:rPr>
          <w:rFonts w:ascii="Times New Roman" w:eastAsia="Times New Roman" w:hAnsi="Times New Roman" w:cs="Times New Roman"/>
          <w:sz w:val="24"/>
          <w:szCs w:val="24"/>
          <w:lang w:eastAsia="zh-CN"/>
        </w:rPr>
        <w:t xml:space="preserve">., </w:t>
      </w:r>
      <w:proofErr w:type="gramEnd"/>
      <w:r w:rsidRPr="00991E27">
        <w:rPr>
          <w:rFonts w:ascii="Times New Roman" w:eastAsia="Times New Roman" w:hAnsi="Times New Roman" w:cs="Times New Roman"/>
          <w:sz w:val="24"/>
          <w:szCs w:val="24"/>
          <w:lang w:eastAsia="zh-CN"/>
        </w:rPr>
        <w:t>2023.</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2. Горбачевич К.С. Словарь трудностей современного русского языка. – СПб. 2022.</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3. Граудина Л.К., Ицкович В.А., Катлинская Л.П. Грамматическая правильность русской речи. Стилистический словарь вариантов. – 2-е изд., испр. и доп. – М., 2022.</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4. Лекант П.А. Орфографический словарь русского языка. Правописание, произношение, ударение, формы. – М., 2022.</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5. Лекант П.А., Леденева В.В. Школьный орфоэпический словарь русского языка. – М., 2023.</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6. Львов В.В. Школьный орфоэпический словарь русского языка. – М., 2022.</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7. Новый орфографический словарь-справочник русского языка</w:t>
      </w:r>
      <w:proofErr w:type="gramStart"/>
      <w:r w:rsidRPr="00991E27">
        <w:rPr>
          <w:rFonts w:ascii="Times New Roman" w:eastAsia="Times New Roman" w:hAnsi="Times New Roman" w:cs="Times New Roman"/>
          <w:sz w:val="24"/>
          <w:szCs w:val="24"/>
          <w:lang w:eastAsia="zh-CN"/>
        </w:rPr>
        <w:t xml:space="preserve"> / О</w:t>
      </w:r>
      <w:proofErr w:type="gramEnd"/>
      <w:r w:rsidRPr="00991E27">
        <w:rPr>
          <w:rFonts w:ascii="Times New Roman" w:eastAsia="Times New Roman" w:hAnsi="Times New Roman" w:cs="Times New Roman"/>
          <w:sz w:val="24"/>
          <w:szCs w:val="24"/>
          <w:lang w:eastAsia="zh-CN"/>
        </w:rPr>
        <w:t>тв. Ред. В.В. Бурцева. – 3-е изд., стереотипн. – М., 2023.</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8. Ожегов С.И. Словарь русского языка. Около 60 000 слов и фразеологических выражений. – 25-е изд., испр. и доп. /Под общей ред. Л.И. Скворцова. – М., 2023.</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9. Ожегов С.И., Шведова Н.Ю. Толковый словарь русского языка. – М., 2022. </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10. Семенюк А.А., </w:t>
      </w:r>
      <w:proofErr w:type="gramStart"/>
      <w:r w:rsidRPr="00991E27">
        <w:rPr>
          <w:rFonts w:ascii="Times New Roman" w:eastAsia="Times New Roman" w:hAnsi="Times New Roman" w:cs="Times New Roman"/>
          <w:sz w:val="24"/>
          <w:szCs w:val="24"/>
          <w:lang w:eastAsia="zh-CN"/>
        </w:rPr>
        <w:t>Матюшина</w:t>
      </w:r>
      <w:proofErr w:type="gramEnd"/>
      <w:r w:rsidRPr="00991E27">
        <w:rPr>
          <w:rFonts w:ascii="Times New Roman" w:eastAsia="Times New Roman" w:hAnsi="Times New Roman" w:cs="Times New Roman"/>
          <w:sz w:val="24"/>
          <w:szCs w:val="24"/>
          <w:lang w:eastAsia="zh-CN"/>
        </w:rPr>
        <w:t xml:space="preserve"> М.А. Школьный толковый словарь русского языка. – М., 2023.</w:t>
      </w:r>
    </w:p>
    <w:p w:rsidR="00991E27" w:rsidRPr="00991E27" w:rsidRDefault="00991E27" w:rsidP="00991E27">
      <w:pPr>
        <w:tabs>
          <w:tab w:val="left" w:pos="2804"/>
        </w:tabs>
        <w:suppressAutoHyphens/>
        <w:spacing w:after="0" w:line="240" w:lineRule="auto"/>
        <w:ind w:right="125"/>
        <w:jc w:val="both"/>
        <w:rPr>
          <w:rFonts w:ascii="Times New Roman" w:eastAsia="Times New Roman" w:hAnsi="Times New Roman" w:cs="Times New Roman"/>
          <w:i/>
          <w:sz w:val="24"/>
          <w:szCs w:val="24"/>
          <w:lang w:eastAsia="zh-CN"/>
        </w:rPr>
      </w:pPr>
      <w:r w:rsidRPr="00991E27">
        <w:rPr>
          <w:rFonts w:ascii="Times New Roman" w:eastAsia="Times New Roman" w:hAnsi="Times New Roman" w:cs="Times New Roman"/>
          <w:i/>
          <w:sz w:val="24"/>
          <w:szCs w:val="24"/>
          <w:lang w:eastAsia="ru-RU"/>
        </w:rPr>
        <w:t>Электронные образовательные ресурсы:</w:t>
      </w:r>
    </w:p>
    <w:p w:rsidR="00991E27" w:rsidRPr="00991E27" w:rsidRDefault="00991E27" w:rsidP="00991E27">
      <w:pPr>
        <w:shd w:val="clear" w:color="auto" w:fill="FFFFFF"/>
        <w:spacing w:after="0" w:line="240" w:lineRule="auto"/>
        <w:ind w:left="-66" w:firstLine="66"/>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1. Единая коллекция цифровых образовательных ресурсов. - </w:t>
      </w:r>
      <w:hyperlink r:id="rId10" w:history="1">
        <w:r w:rsidRPr="00991E27">
          <w:rPr>
            <w:rFonts w:ascii="Times New Roman" w:eastAsia="Times New Roman" w:hAnsi="Times New Roman" w:cs="Times New Roman"/>
            <w:color w:val="0000FF"/>
            <w:sz w:val="24"/>
            <w:szCs w:val="24"/>
            <w:u w:val="single"/>
            <w:lang w:eastAsia="ru-RU"/>
          </w:rPr>
          <w:t>http://school-collection.edu.ru/</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2. ИС «Единое окно доступа к образовательным ресурсам». - URL: </w:t>
      </w:r>
      <w:hyperlink r:id="rId11" w:history="1">
        <w:r w:rsidRPr="00991E27">
          <w:rPr>
            <w:rFonts w:ascii="Times New Roman" w:eastAsia="Times New Roman" w:hAnsi="Times New Roman" w:cs="Times New Roman"/>
            <w:color w:val="0000FF"/>
            <w:sz w:val="24"/>
            <w:szCs w:val="24"/>
            <w:u w:val="single"/>
            <w:lang w:eastAsia="ru-RU"/>
          </w:rPr>
          <w:t>http://window.edu.ru/</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3. КиберЛенинка. URL: </w:t>
      </w:r>
      <w:hyperlink r:id="rId12" w:history="1">
        <w:r w:rsidRPr="00991E27">
          <w:rPr>
            <w:rFonts w:ascii="Times New Roman" w:eastAsia="Times New Roman" w:hAnsi="Times New Roman" w:cs="Times New Roman"/>
            <w:color w:val="0000FF"/>
            <w:sz w:val="24"/>
            <w:szCs w:val="24"/>
            <w:u w:val="single"/>
            <w:lang w:eastAsia="ru-RU"/>
          </w:rPr>
          <w:t>http://cyberleninka.ru/</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4. Научная электронная библиотека (НЭБ). - </w:t>
      </w:r>
      <w:hyperlink r:id="rId13" w:history="1">
        <w:r w:rsidRPr="00991E27">
          <w:rPr>
            <w:rFonts w:ascii="Times New Roman" w:eastAsia="Times New Roman" w:hAnsi="Times New Roman" w:cs="Times New Roman"/>
            <w:color w:val="0000FF"/>
            <w:sz w:val="24"/>
            <w:szCs w:val="24"/>
            <w:u w:val="single"/>
            <w:lang w:eastAsia="ru-RU"/>
          </w:rPr>
          <w:t>URL:http://www.elibrary.ru</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5. Программа «Час чтения». - URL: </w:t>
      </w:r>
      <w:hyperlink r:id="rId14" w:history="1">
        <w:r w:rsidRPr="00991E27">
          <w:rPr>
            <w:rFonts w:ascii="Times New Roman" w:eastAsia="Times New Roman" w:hAnsi="Times New Roman" w:cs="Times New Roman"/>
            <w:color w:val="0000FF"/>
            <w:sz w:val="24"/>
            <w:szCs w:val="24"/>
            <w:u w:val="single"/>
            <w:lang w:eastAsia="ru-RU"/>
          </w:rPr>
          <w:t>https://gigabaza.ru/download/191231.html</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6. Проект Государственного института русского языка имени А.С. Пушкина</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7. «Образование на русском». - URL: </w:t>
      </w:r>
      <w:hyperlink r:id="rId15" w:history="1">
        <w:r w:rsidRPr="00991E27">
          <w:rPr>
            <w:rFonts w:ascii="Times New Roman" w:eastAsia="Times New Roman" w:hAnsi="Times New Roman" w:cs="Times New Roman"/>
            <w:color w:val="0000FF"/>
            <w:sz w:val="24"/>
            <w:szCs w:val="24"/>
            <w:u w:val="single"/>
            <w:lang w:eastAsia="ru-RU"/>
          </w:rPr>
          <w:t>https://pushkininstitute.ru/</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8. Ресурсы по литературе. - URL: </w:t>
      </w:r>
      <w:hyperlink r:id="rId16" w:history="1">
        <w:r w:rsidRPr="00991E27">
          <w:rPr>
            <w:rFonts w:ascii="Times New Roman" w:eastAsia="Times New Roman" w:hAnsi="Times New Roman" w:cs="Times New Roman"/>
            <w:color w:val="0000FF"/>
            <w:sz w:val="24"/>
            <w:szCs w:val="24"/>
            <w:u w:val="single"/>
            <w:lang w:eastAsia="ru-RU"/>
          </w:rPr>
          <w:t>http://www.den-za</w:t>
        </w:r>
        <w:r w:rsidRPr="00991E27">
          <w:rPr>
            <w:rFonts w:ascii="Times New Roman" w:eastAsia="Times New Roman" w:hAnsi="Times New Roman" w:cs="Times New Roman"/>
            <w:color w:val="0000FF"/>
            <w:sz w:val="24"/>
            <w:szCs w:val="24"/>
            <w:u w:val="single"/>
            <w:lang w:val="en-US" w:eastAsia="ru-RU"/>
          </w:rPr>
          <w:t>dnem</w:t>
        </w:r>
        <w:r w:rsidRPr="00991E27">
          <w:rPr>
            <w:rFonts w:ascii="Times New Roman" w:eastAsia="Times New Roman" w:hAnsi="Times New Roman" w:cs="Times New Roman"/>
            <w:color w:val="0000FF"/>
            <w:sz w:val="24"/>
            <w:szCs w:val="24"/>
            <w:u w:val="single"/>
            <w:lang w:eastAsia="ru-RU"/>
          </w:rPr>
          <w:t>.</w:t>
        </w:r>
        <w:r w:rsidRPr="00991E27">
          <w:rPr>
            <w:rFonts w:ascii="Times New Roman" w:eastAsia="Times New Roman" w:hAnsi="Times New Roman" w:cs="Times New Roman"/>
            <w:color w:val="0000FF"/>
            <w:sz w:val="24"/>
            <w:szCs w:val="24"/>
            <w:u w:val="single"/>
            <w:lang w:val="en-US" w:eastAsia="ru-RU"/>
          </w:rPr>
          <w:t>ru</w:t>
        </w:r>
        <w:r w:rsidRPr="00991E27">
          <w:rPr>
            <w:rFonts w:ascii="Times New Roman" w:eastAsia="Times New Roman" w:hAnsi="Times New Roman" w:cs="Times New Roman"/>
            <w:color w:val="0000FF"/>
            <w:sz w:val="24"/>
            <w:szCs w:val="24"/>
            <w:u w:val="single"/>
            <w:lang w:eastAsia="ru-RU"/>
          </w:rPr>
          <w:t>/</w:t>
        </w:r>
        <w:r w:rsidRPr="00991E27">
          <w:rPr>
            <w:rFonts w:ascii="Times New Roman" w:eastAsia="Times New Roman" w:hAnsi="Times New Roman" w:cs="Times New Roman"/>
            <w:color w:val="0000FF"/>
            <w:sz w:val="24"/>
            <w:szCs w:val="24"/>
            <w:u w:val="single"/>
            <w:lang w:val="en-US" w:eastAsia="ru-RU"/>
          </w:rPr>
          <w:t>school</w:t>
        </w:r>
        <w:r w:rsidRPr="00991E27">
          <w:rPr>
            <w:rFonts w:ascii="Times New Roman" w:eastAsia="Times New Roman" w:hAnsi="Times New Roman" w:cs="Times New Roman"/>
            <w:color w:val="0000FF"/>
            <w:sz w:val="24"/>
            <w:szCs w:val="24"/>
            <w:u w:val="single"/>
            <w:lang w:eastAsia="ru-RU"/>
          </w:rPr>
          <w:t>.</w:t>
        </w:r>
        <w:r w:rsidRPr="00991E27">
          <w:rPr>
            <w:rFonts w:ascii="Times New Roman" w:eastAsia="Times New Roman" w:hAnsi="Times New Roman" w:cs="Times New Roman"/>
            <w:color w:val="0000FF"/>
            <w:sz w:val="24"/>
            <w:szCs w:val="24"/>
            <w:u w:val="single"/>
            <w:lang w:val="en-US" w:eastAsia="ru-RU"/>
          </w:rPr>
          <w:t>php</w:t>
        </w:r>
        <w:r w:rsidRPr="00991E27">
          <w:rPr>
            <w:rFonts w:ascii="Times New Roman" w:eastAsia="Times New Roman" w:hAnsi="Times New Roman" w:cs="Times New Roman"/>
            <w:color w:val="0000FF"/>
            <w:sz w:val="24"/>
            <w:szCs w:val="24"/>
            <w:u w:val="single"/>
            <w:lang w:eastAsia="ru-RU"/>
          </w:rPr>
          <w:t>?</w:t>
        </w:r>
        <w:r w:rsidRPr="00991E27">
          <w:rPr>
            <w:rFonts w:ascii="Times New Roman" w:eastAsia="Times New Roman" w:hAnsi="Times New Roman" w:cs="Times New Roman"/>
            <w:color w:val="0000FF"/>
            <w:sz w:val="24"/>
            <w:szCs w:val="24"/>
            <w:u w:val="single"/>
            <w:lang w:val="en-US" w:eastAsia="ru-RU"/>
          </w:rPr>
          <w:t>item</w:t>
        </w:r>
        <w:r w:rsidRPr="00991E27">
          <w:rPr>
            <w:rFonts w:ascii="Times New Roman" w:eastAsia="Times New Roman" w:hAnsi="Times New Roman" w:cs="Times New Roman"/>
            <w:color w:val="0000FF"/>
            <w:sz w:val="24"/>
            <w:szCs w:val="24"/>
            <w:u w:val="single"/>
            <w:lang w:eastAsia="ru-RU"/>
          </w:rPr>
          <w:t>=296</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9. Русская виртуальная библиотека. - URL: </w:t>
      </w:r>
      <w:hyperlink r:id="rId17" w:history="1">
        <w:r w:rsidRPr="00991E27">
          <w:rPr>
            <w:rFonts w:ascii="Times New Roman" w:eastAsia="Times New Roman" w:hAnsi="Times New Roman" w:cs="Times New Roman"/>
            <w:color w:val="0000FF"/>
            <w:sz w:val="24"/>
            <w:szCs w:val="24"/>
            <w:u w:val="single"/>
            <w:lang w:eastAsia="ru-RU"/>
          </w:rPr>
          <w:t>http://www.rvb.ru</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10. Русские словари. - URL: </w:t>
      </w:r>
      <w:hyperlink r:id="rId18" w:history="1">
        <w:r w:rsidRPr="00991E27">
          <w:rPr>
            <w:rFonts w:ascii="Times New Roman" w:eastAsia="Times New Roman" w:hAnsi="Times New Roman" w:cs="Times New Roman"/>
            <w:color w:val="0000FF"/>
            <w:sz w:val="24"/>
            <w:szCs w:val="24"/>
            <w:u w:val="single"/>
            <w:lang w:eastAsia="ru-RU"/>
          </w:rPr>
          <w:t>http://slovari.ru</w:t>
        </w:r>
      </w:hyperlink>
      <w:r w:rsidRPr="00991E27">
        <w:rPr>
          <w:rFonts w:ascii="Times New Roman" w:eastAsia="Times New Roman" w:hAnsi="Times New Roman" w:cs="Times New Roman"/>
          <w:sz w:val="24"/>
          <w:szCs w:val="24"/>
          <w:lang w:eastAsia="ru-RU"/>
        </w:rPr>
        <w:t xml:space="preserve">  </w:t>
      </w:r>
    </w:p>
    <w:p w:rsidR="00991E27" w:rsidRPr="00991E27" w:rsidRDefault="00991E27" w:rsidP="00991E27">
      <w:pPr>
        <w:shd w:val="clear" w:color="auto" w:fill="FFFFFF"/>
        <w:spacing w:after="0" w:line="240" w:lineRule="auto"/>
        <w:ind w:left="-142" w:firstLine="142"/>
        <w:jc w:val="both"/>
        <w:rPr>
          <w:rFonts w:ascii="Times New Roman" w:eastAsia="Times New Roman" w:hAnsi="Times New Roman" w:cs="Times New Roman"/>
          <w:color w:val="0000FF"/>
          <w:sz w:val="24"/>
          <w:szCs w:val="24"/>
          <w:u w:val="single"/>
          <w:lang w:eastAsia="ru-RU"/>
        </w:rPr>
      </w:pPr>
      <w:r w:rsidRPr="00991E27">
        <w:rPr>
          <w:rFonts w:ascii="Times New Roman" w:eastAsia="Times New Roman" w:hAnsi="Times New Roman" w:cs="Times New Roman"/>
          <w:sz w:val="24"/>
          <w:szCs w:val="24"/>
          <w:lang w:eastAsia="ru-RU"/>
        </w:rPr>
        <w:t xml:space="preserve">11. Русский филологический портал. - URL: </w:t>
      </w:r>
      <w:hyperlink r:id="rId19" w:history="1">
        <w:r w:rsidRPr="00991E27">
          <w:rPr>
            <w:rFonts w:ascii="Times New Roman" w:eastAsia="Times New Roman" w:hAnsi="Times New Roman" w:cs="Times New Roman"/>
            <w:color w:val="0000FF"/>
            <w:sz w:val="24"/>
            <w:szCs w:val="24"/>
            <w:u w:val="single"/>
            <w:lang w:eastAsia="ru-RU"/>
          </w:rPr>
          <w:t>http://www.philology.ru</w:t>
        </w:r>
      </w:hyperlink>
      <w:r w:rsidRPr="00991E27">
        <w:rPr>
          <w:rFonts w:ascii="Times New Roman" w:eastAsia="Times New Roman" w:hAnsi="Times New Roman" w:cs="Times New Roman"/>
          <w:color w:val="0000FF"/>
          <w:sz w:val="24"/>
          <w:szCs w:val="24"/>
          <w:u w:val="single"/>
          <w:lang w:eastAsia="ru-RU"/>
        </w:rPr>
        <w:t>.</w:t>
      </w:r>
    </w:p>
    <w:p w:rsidR="00991E27" w:rsidRPr="00991E27" w:rsidRDefault="00991E27" w:rsidP="00991E2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color w:val="0000FF"/>
          <w:sz w:val="24"/>
          <w:szCs w:val="24"/>
          <w:u w:val="single"/>
          <w:lang w:eastAsia="zh-CN"/>
        </w:rPr>
      </w:pPr>
      <w:r w:rsidRPr="00991E27">
        <w:rPr>
          <w:rFonts w:ascii="Times New Roman" w:eastAsia="Times New Roman" w:hAnsi="Times New Roman" w:cs="Times New Roman"/>
          <w:sz w:val="24"/>
          <w:szCs w:val="24"/>
          <w:lang w:eastAsia="zh-CN"/>
        </w:rPr>
        <w:t xml:space="preserve">12. Издательство ЭБС ЮРАЙТ </w:t>
      </w:r>
      <w:hyperlink w:history="1">
        <w:r w:rsidRPr="00991E27">
          <w:rPr>
            <w:rFonts w:ascii="Times New Roman" w:eastAsia="Times New Roman" w:hAnsi="Times New Roman" w:cs="Times New Roman"/>
            <w:color w:val="0000FF"/>
            <w:sz w:val="24"/>
            <w:szCs w:val="24"/>
            <w:u w:val="single"/>
            <w:lang w:eastAsia="zh-CN"/>
          </w:rPr>
          <w:t>https://urait.ru /</w:t>
        </w:r>
      </w:hyperlink>
    </w:p>
    <w:p w:rsidR="00991E27" w:rsidRPr="00991E27" w:rsidRDefault="00991E27" w:rsidP="00991E27">
      <w:pPr>
        <w:suppressAutoHyphens/>
        <w:spacing w:after="0" w:line="240" w:lineRule="auto"/>
        <w:ind w:right="125"/>
        <w:jc w:val="both"/>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lang w:eastAsia="zh-CN"/>
        </w:rPr>
        <w:t xml:space="preserve">13. Моя школа </w:t>
      </w:r>
      <w:hyperlink r:id="rId20" w:history="1">
        <w:r w:rsidRPr="00991E27">
          <w:rPr>
            <w:rFonts w:ascii="Times New Roman" w:eastAsia="Calibri" w:hAnsi="Times New Roman" w:cs="Times New Roman"/>
            <w:color w:val="0000FF"/>
            <w:sz w:val="24"/>
            <w:szCs w:val="24"/>
            <w:u w:val="single"/>
            <w:lang w:eastAsia="zh-CN"/>
          </w:rPr>
          <w:t>https://myschool.edu.ru/profile</w:t>
        </w:r>
      </w:hyperlink>
    </w:p>
    <w:p w:rsidR="00991E27" w:rsidRPr="00991E27" w:rsidRDefault="00991E27" w:rsidP="00991E27">
      <w:pPr>
        <w:suppressAutoHyphens/>
        <w:spacing w:after="0" w:line="240" w:lineRule="auto"/>
        <w:ind w:right="125"/>
        <w:jc w:val="both"/>
        <w:rPr>
          <w:rFonts w:ascii="Times New Roman" w:eastAsia="Calibri" w:hAnsi="Times New Roman" w:cs="Times New Roman"/>
          <w:sz w:val="24"/>
          <w:szCs w:val="24"/>
          <w:lang w:eastAsia="zh-CN"/>
        </w:rPr>
      </w:pPr>
      <w:r w:rsidRPr="00991E27">
        <w:rPr>
          <w:rFonts w:ascii="Times New Roman" w:eastAsia="Calibri" w:hAnsi="Times New Roman" w:cs="Times New Roman"/>
          <w:sz w:val="24"/>
          <w:szCs w:val="24"/>
          <w:lang w:eastAsia="zh-CN"/>
        </w:rPr>
        <w:t xml:space="preserve">14. «Российская электронная школа» </w:t>
      </w:r>
      <w:hyperlink r:id="rId21" w:history="1">
        <w:r w:rsidRPr="00991E27">
          <w:rPr>
            <w:rFonts w:ascii="Times New Roman" w:eastAsia="Calibri" w:hAnsi="Times New Roman" w:cs="Times New Roman"/>
            <w:color w:val="0000FF"/>
            <w:sz w:val="24"/>
            <w:szCs w:val="24"/>
            <w:u w:val="single"/>
            <w:lang w:eastAsia="zh-CN"/>
          </w:rPr>
          <w:t>https://resh.edu.ru/subject/5/10/</w:t>
        </w:r>
      </w:hyperlink>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15. Единая коллекция цифровых образовательных ресурсов. – </w:t>
      </w:r>
      <w:hyperlink r:id="rId22" w:history="1">
        <w:r w:rsidRPr="00991E27">
          <w:rPr>
            <w:rFonts w:ascii="Times New Roman" w:eastAsia="Times New Roman" w:hAnsi="Times New Roman" w:cs="Times New Roman"/>
            <w:color w:val="0000FF"/>
            <w:sz w:val="24"/>
            <w:szCs w:val="24"/>
            <w:u w:val="single"/>
            <w:lang w:val="en-US" w:eastAsia="ru-RU"/>
          </w:rPr>
          <w:t>http</w:t>
        </w:r>
        <w:r w:rsidRPr="00991E27">
          <w:rPr>
            <w:rFonts w:ascii="Times New Roman" w:eastAsia="Times New Roman" w:hAnsi="Times New Roman" w:cs="Times New Roman"/>
            <w:color w:val="0000FF"/>
            <w:sz w:val="24"/>
            <w:szCs w:val="24"/>
            <w:u w:val="single"/>
            <w:lang w:eastAsia="ru-RU"/>
          </w:rPr>
          <w:t>://</w:t>
        </w:r>
        <w:r w:rsidRPr="00991E27">
          <w:rPr>
            <w:rFonts w:ascii="Times New Roman" w:eastAsia="Times New Roman" w:hAnsi="Times New Roman" w:cs="Times New Roman"/>
            <w:color w:val="0000FF"/>
            <w:sz w:val="24"/>
            <w:szCs w:val="24"/>
            <w:u w:val="single"/>
            <w:lang w:val="en-US" w:eastAsia="ru-RU"/>
          </w:rPr>
          <w:t>school</w:t>
        </w:r>
        <w:r w:rsidRPr="00991E27">
          <w:rPr>
            <w:rFonts w:ascii="Times New Roman" w:eastAsia="Times New Roman" w:hAnsi="Times New Roman" w:cs="Times New Roman"/>
            <w:color w:val="0000FF"/>
            <w:sz w:val="24"/>
            <w:szCs w:val="24"/>
            <w:u w:val="single"/>
            <w:lang w:eastAsia="ru-RU"/>
          </w:rPr>
          <w:t>-</w:t>
        </w:r>
        <w:r w:rsidRPr="00991E27">
          <w:rPr>
            <w:rFonts w:ascii="Times New Roman" w:eastAsia="Times New Roman" w:hAnsi="Times New Roman" w:cs="Times New Roman"/>
            <w:color w:val="0000FF"/>
            <w:sz w:val="24"/>
            <w:szCs w:val="24"/>
            <w:u w:val="single"/>
            <w:lang w:val="en-US" w:eastAsia="ru-RU"/>
          </w:rPr>
          <w:t>collecion</w:t>
        </w:r>
        <w:r w:rsidRPr="00991E27">
          <w:rPr>
            <w:rFonts w:ascii="Times New Roman" w:eastAsia="Times New Roman" w:hAnsi="Times New Roman" w:cs="Times New Roman"/>
            <w:color w:val="0000FF"/>
            <w:sz w:val="24"/>
            <w:szCs w:val="24"/>
            <w:u w:val="single"/>
            <w:lang w:eastAsia="ru-RU"/>
          </w:rPr>
          <w:t>.</w:t>
        </w:r>
        <w:r w:rsidRPr="00991E27">
          <w:rPr>
            <w:rFonts w:ascii="Times New Roman" w:eastAsia="Times New Roman" w:hAnsi="Times New Roman" w:cs="Times New Roman"/>
            <w:color w:val="0000FF"/>
            <w:sz w:val="24"/>
            <w:szCs w:val="24"/>
            <w:u w:val="single"/>
            <w:lang w:val="en-US" w:eastAsia="ru-RU"/>
          </w:rPr>
          <w:t>edu</w:t>
        </w:r>
        <w:r w:rsidRPr="00991E27">
          <w:rPr>
            <w:rFonts w:ascii="Times New Roman" w:eastAsia="Times New Roman" w:hAnsi="Times New Roman" w:cs="Times New Roman"/>
            <w:color w:val="0000FF"/>
            <w:sz w:val="24"/>
            <w:szCs w:val="24"/>
            <w:u w:val="single"/>
            <w:lang w:eastAsia="ru-RU"/>
          </w:rPr>
          <w:t>.</w:t>
        </w:r>
        <w:r w:rsidRPr="00991E27">
          <w:rPr>
            <w:rFonts w:ascii="Times New Roman" w:eastAsia="Times New Roman" w:hAnsi="Times New Roman" w:cs="Times New Roman"/>
            <w:color w:val="0000FF"/>
            <w:sz w:val="24"/>
            <w:szCs w:val="24"/>
            <w:u w:val="single"/>
            <w:lang w:val="en-US" w:eastAsia="ru-RU"/>
          </w:rPr>
          <w:t>ru</w:t>
        </w:r>
        <w:r w:rsidRPr="00991E27">
          <w:rPr>
            <w:rFonts w:ascii="Times New Roman" w:eastAsia="Times New Roman" w:hAnsi="Times New Roman" w:cs="Times New Roman"/>
            <w:color w:val="0000FF"/>
            <w:sz w:val="24"/>
            <w:szCs w:val="24"/>
            <w:u w:val="single"/>
            <w:lang w:eastAsia="ru-RU"/>
          </w:rPr>
          <w:t>/</w:t>
        </w:r>
      </w:hyperlink>
    </w:p>
    <w:p w:rsidR="00991E27" w:rsidRPr="00991E27" w:rsidRDefault="00991E27" w:rsidP="00991E27">
      <w:pPr>
        <w:suppressAutoHyphens/>
        <w:spacing w:after="0" w:line="240" w:lineRule="auto"/>
        <w:ind w:right="125"/>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ind w:right="125"/>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3.3.Кадровое обеспечение</w:t>
      </w:r>
    </w:p>
    <w:p w:rsidR="00991E27" w:rsidRPr="00991E27" w:rsidRDefault="00991E27" w:rsidP="00991E27">
      <w:pPr>
        <w:suppressAutoHyphens/>
        <w:spacing w:after="0" w:line="240" w:lineRule="auto"/>
        <w:ind w:firstLine="70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both"/>
        <w:rPr>
          <w:rFonts w:ascii="Times New Roman" w:eastAsia="Times New Roman" w:hAnsi="Times New Roman" w:cs="Times New Roman"/>
          <w:bCs/>
          <w:sz w:val="24"/>
          <w:szCs w:val="24"/>
          <w:lang w:eastAsia="ru-RU"/>
        </w:rPr>
      </w:pPr>
    </w:p>
    <w:p w:rsidR="00991E27" w:rsidRPr="00991E27" w:rsidRDefault="00991E27" w:rsidP="00991E27">
      <w:pPr>
        <w:keepNext/>
        <w:numPr>
          <w:ilvl w:val="2"/>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4. Контроль и оценка результатов освоения УЧЕБНОЙ Дисциплины</w:t>
      </w:r>
    </w:p>
    <w:p w:rsidR="00991E27" w:rsidRPr="00991E27" w:rsidRDefault="00991E27" w:rsidP="00991E27">
      <w:pPr>
        <w:keepNext/>
        <w:numPr>
          <w:ilvl w:val="3"/>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Контроль и оценка результатов освоения дисциплины осуществляются преподавателем в процессе проведения практических работ, тестирования, а также выполнения студентом индивидуальных заданий, проектов, исследований</w:t>
      </w:r>
    </w:p>
    <w:p w:rsidR="00991E27" w:rsidRPr="00991E27" w:rsidRDefault="00991E27" w:rsidP="00991E27">
      <w:pPr>
        <w:spacing w:after="0" w:line="240" w:lineRule="auto"/>
        <w:ind w:firstLine="284"/>
        <w:jc w:val="both"/>
        <w:rPr>
          <w:rFonts w:ascii="Times New Roman" w:eastAsia="Courier New" w:hAnsi="Times New Roman" w:cs="Times New Roman"/>
          <w:sz w:val="24"/>
          <w:szCs w:val="24"/>
          <w:lang w:eastAsia="ru-RU"/>
        </w:rPr>
      </w:pPr>
      <w:r w:rsidRPr="00991E27">
        <w:rPr>
          <w:rFonts w:ascii="Times New Roman" w:eastAsia="Courier New" w:hAnsi="Times New Roman" w:cs="Times New Roman"/>
          <w:sz w:val="24"/>
          <w:szCs w:val="24"/>
          <w:lang w:eastAsia="ru-RU"/>
        </w:rPr>
        <w:t xml:space="preserve">Формы и методы контроля и оценки результатов обучения должны позволять проверять у обучающихся не только личностные, метапредметные и предметные результаты, но и сформированность общих и профессиональных компетенций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9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89"/>
        <w:gridCol w:w="3118"/>
      </w:tblGrid>
      <w:tr w:rsidR="00991E27" w:rsidRPr="00991E27" w:rsidTr="00B07637">
        <w:trPr>
          <w:jc w:val="center"/>
        </w:trPr>
        <w:tc>
          <w:tcPr>
            <w:tcW w:w="6389" w:type="dxa"/>
            <w:tcBorders>
              <w:top w:val="single" w:sz="4" w:space="0" w:color="auto"/>
              <w:left w:val="single" w:sz="4" w:space="0" w:color="auto"/>
              <w:bottom w:val="single" w:sz="4" w:space="0" w:color="auto"/>
              <w:right w:val="single" w:sz="4" w:space="0" w:color="auto"/>
            </w:tcBorders>
            <w:vAlign w:val="center"/>
          </w:tcPr>
          <w:p w:rsidR="00991E27" w:rsidRPr="00991E27" w:rsidRDefault="00991E27" w:rsidP="00991E27">
            <w:pPr>
              <w:shd w:val="clear" w:color="auto" w:fill="FFFFFF"/>
              <w:spacing w:after="0" w:line="240" w:lineRule="auto"/>
              <w:jc w:val="center"/>
              <w:rPr>
                <w:rFonts w:ascii="Times New Roman" w:eastAsia="Times New Roman" w:hAnsi="Times New Roman" w:cs="Times New Roman"/>
                <w:b/>
                <w:bCs/>
                <w:sz w:val="24"/>
                <w:szCs w:val="24"/>
                <w:lang w:eastAsia="ru-RU"/>
              </w:rPr>
            </w:pPr>
            <w:r w:rsidRPr="00991E27">
              <w:rPr>
                <w:rFonts w:ascii="Times New Roman" w:eastAsia="Times New Roman" w:hAnsi="Times New Roman" w:cs="Times New Roman"/>
                <w:b/>
                <w:bCs/>
                <w:sz w:val="24"/>
                <w:szCs w:val="24"/>
                <w:lang w:eastAsia="ru-RU"/>
              </w:rPr>
              <w:t>Результаты обучения</w:t>
            </w:r>
          </w:p>
          <w:p w:rsidR="00991E27" w:rsidRPr="00991E27" w:rsidRDefault="00991E27" w:rsidP="00991E27">
            <w:pPr>
              <w:shd w:val="clear" w:color="auto" w:fill="FFFFFF"/>
              <w:spacing w:after="0" w:line="240" w:lineRule="auto"/>
              <w:jc w:val="center"/>
              <w:rPr>
                <w:rFonts w:ascii="Times New Roman" w:eastAsia="Times New Roman" w:hAnsi="Times New Roman" w:cs="Times New Roman"/>
                <w:b/>
                <w:bCs/>
                <w:sz w:val="24"/>
                <w:szCs w:val="24"/>
                <w:lang w:eastAsia="ru-RU"/>
              </w:rPr>
            </w:pPr>
            <w:r w:rsidRPr="00991E27">
              <w:rPr>
                <w:rFonts w:ascii="Times New Roman" w:eastAsia="Times New Roman" w:hAnsi="Times New Roman" w:cs="Times New Roman"/>
                <w:b/>
                <w:bCs/>
                <w:sz w:val="24"/>
                <w:szCs w:val="24"/>
                <w:lang w:eastAsia="ru-RU"/>
              </w:rPr>
              <w:t>(освоенные умения, усвоенные знания)</w:t>
            </w:r>
          </w:p>
        </w:tc>
        <w:tc>
          <w:tcPr>
            <w:tcW w:w="3118" w:type="dxa"/>
            <w:tcBorders>
              <w:top w:val="single" w:sz="4" w:space="0" w:color="auto"/>
              <w:left w:val="single" w:sz="4" w:space="0" w:color="auto"/>
              <w:bottom w:val="single" w:sz="4" w:space="0" w:color="auto"/>
              <w:right w:val="single" w:sz="4" w:space="0" w:color="auto"/>
            </w:tcBorders>
            <w:vAlign w:val="center"/>
          </w:tcPr>
          <w:p w:rsidR="00991E27" w:rsidRPr="00991E27" w:rsidRDefault="00991E27" w:rsidP="00991E27">
            <w:pPr>
              <w:shd w:val="clear" w:color="auto" w:fill="FFFFFF"/>
              <w:spacing w:after="0" w:line="240" w:lineRule="auto"/>
              <w:jc w:val="center"/>
              <w:rPr>
                <w:rFonts w:ascii="Times New Roman" w:eastAsia="Times New Roman" w:hAnsi="Times New Roman" w:cs="Times New Roman"/>
                <w:b/>
                <w:bCs/>
                <w:sz w:val="24"/>
                <w:szCs w:val="24"/>
                <w:lang w:eastAsia="ru-RU"/>
              </w:rPr>
            </w:pPr>
            <w:r w:rsidRPr="00991E27">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991E27" w:rsidRPr="00991E27" w:rsidTr="00B07637">
        <w:trPr>
          <w:trHeight w:val="418"/>
          <w:jc w:val="center"/>
        </w:trPr>
        <w:tc>
          <w:tcPr>
            <w:tcW w:w="6389" w:type="dxa"/>
            <w:tcBorders>
              <w:top w:val="single" w:sz="4" w:space="0" w:color="auto"/>
              <w:left w:val="single" w:sz="4" w:space="0" w:color="auto"/>
              <w:right w:val="single" w:sz="4" w:space="0" w:color="auto"/>
            </w:tcBorders>
          </w:tcPr>
          <w:p w:rsidR="00991E27" w:rsidRPr="00991E27" w:rsidRDefault="00991E27" w:rsidP="00991E27">
            <w:pPr>
              <w:shd w:val="clear" w:color="auto" w:fill="FFFFFF"/>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ПР.01 - сформированность представлений о функциях русского языка в современном мире (государственный язык </w:t>
            </w:r>
            <w:r w:rsidRPr="00991E27">
              <w:rPr>
                <w:rFonts w:ascii="Times New Roman" w:eastAsia="Times New Roman" w:hAnsi="Times New Roman" w:cs="Times New Roman"/>
                <w:bCs/>
                <w:sz w:val="24"/>
                <w:szCs w:val="24"/>
                <w:lang w:eastAsia="ru-RU"/>
              </w:rPr>
              <w:lastRenderedPageBreak/>
              <w:t xml:space="preserve">Российской Федерации, язык межнационального общения, один из мировых языков);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об отражении в русском языке традиционных российских духовно-нравственных ценностей;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сформированность ценностного отношения к русскому языку;</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ПР.02 - совершенствование умений создавать устные монологические и диалогические высказывания различных типов и жанров;</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употреблять языковые средства в соответствии с речевой ситуацией (объем устных монологических высказываний - не менее 100 слов; объем диалогического высказывания - не менее 7-8 реплик);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совершенствование умений выступать публично; представлять результаты учебно-исследовательской и проектной деятельности;</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использовать образовательные информационно-коммуникационные инструменты и ресурсы для решения учебных задач;</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ПР.03 - сформированность знаний о признаках текста, его структуре, видах информации в тексте;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совершенствование умений 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выявлять логико-смысловые отношения между предложениями в тексте;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создавать тексты разных функционально-смысловых типов;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тексты научного, публицистического, официально-делового стилей разных жанров (объем сочинения - не менее 150 слов);</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ПР.04 - совершенствование умений использовать разные виды чтения и аудирования, приемы информационно-смысловой переработки прочитанных и прослушанных текстов, включая гипертекст, графику, инфографику и другое (объем текста для чтения - 450-500 слов;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объем прослушанного или прочитанного текста для пересказа от 250 до 300 слов);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совершенствование умений создавать вторичные тексты (тезисы, аннотация, отзыв, рецензия и другое);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ПР.05 - обобщение знаний о языке как системе, его основных единицах и уровнях;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обогащение словарного запаса, расширение объема используемых в речи грамматических языковых средств;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совершенствование умений анализировать языковые единицы разных уровней, тексты разных функционально-смысловых типов, функциональных разновидностей языка </w:t>
            </w:r>
            <w:r w:rsidRPr="00991E27">
              <w:rPr>
                <w:rFonts w:ascii="Times New Roman" w:eastAsia="Times New Roman" w:hAnsi="Times New Roman" w:cs="Times New Roman"/>
                <w:sz w:val="24"/>
                <w:szCs w:val="24"/>
                <w:lang w:eastAsia="zh-CN"/>
              </w:rPr>
              <w:lastRenderedPageBreak/>
              <w:t xml:space="preserve">(разговорная речь, функциональные стили, язык художественной литературы), различной жанровой принадлежности; сформированность представлений о формах существования национального русского языка;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знаний о признаках литературного языка и его роли в обществе;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ПР.06 - сформированность представлений об аспектах культуры речи: нормативном, коммуникативном и этическом;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формирование системы знаний о нормах современного русского литературного языка и их основных видах (орфоэпические, лексические, грамматические, стилистические);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совершенствование умений применять знание норм современного русского литературного языка в речевой практике, корректировать устные и письменные высказывания;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обобщение знаний об основных правилах орфографии и пунктуации, совершенствование умений применять правила орфографии и пунктуации в практике письма;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сформированность умений работать со словарями и справочниками, в том числе академическими словарями и справочниками в электронном формате;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ПР.07 - обобщение знаний о функциональных разновидностях языка: разговорной речи, функциональных стилях (</w:t>
            </w:r>
            <w:proofErr w:type="gramStart"/>
            <w:r w:rsidRPr="00991E27">
              <w:rPr>
                <w:rFonts w:ascii="Times New Roman" w:eastAsia="Times New Roman" w:hAnsi="Times New Roman" w:cs="Times New Roman"/>
                <w:sz w:val="24"/>
                <w:szCs w:val="24"/>
                <w:lang w:eastAsia="zh-CN"/>
              </w:rPr>
              <w:t>научный</w:t>
            </w:r>
            <w:proofErr w:type="gramEnd"/>
            <w:r w:rsidRPr="00991E27">
              <w:rPr>
                <w:rFonts w:ascii="Times New Roman" w:eastAsia="Times New Roman" w:hAnsi="Times New Roman" w:cs="Times New Roman"/>
                <w:sz w:val="24"/>
                <w:szCs w:val="24"/>
                <w:lang w:eastAsia="zh-CN"/>
              </w:rPr>
              <w:t xml:space="preserve">, публицистический, официально-деловой), языке художественной литературы; </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ПР.08 - обобщение знаний об изобразительно-выразительных средствах русского языка;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совершенствование умений определять изобразительно-выразительные средства языка в тексте;</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highlight w:val="yellow"/>
                <w:lang w:eastAsia="ru-RU"/>
              </w:rPr>
            </w:pPr>
            <w:r w:rsidRPr="00991E27">
              <w:rPr>
                <w:rFonts w:ascii="Times New Roman" w:eastAsia="Times New Roman" w:hAnsi="Times New Roman" w:cs="Times New Roman"/>
                <w:sz w:val="24"/>
                <w:szCs w:val="24"/>
                <w:lang w:eastAsia="ru-RU"/>
              </w:rPr>
              <w:t xml:space="preserve">ПР.09 - 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w:t>
            </w:r>
            <w:proofErr w:type="gramStart"/>
            <w:r w:rsidRPr="00991E27">
              <w:rPr>
                <w:rFonts w:ascii="Times New Roman" w:eastAsia="Times New Roman" w:hAnsi="Times New Roman" w:cs="Times New Roman"/>
                <w:sz w:val="24"/>
                <w:szCs w:val="24"/>
                <w:lang w:eastAsia="ru-RU"/>
              </w:rPr>
              <w:t>интернет-коммуникации</w:t>
            </w:r>
            <w:proofErr w:type="gramEnd"/>
            <w:r w:rsidRPr="00991E27">
              <w:rPr>
                <w:rFonts w:ascii="Times New Roman" w:eastAsia="Times New Roman" w:hAnsi="Times New Roman" w:cs="Times New Roman"/>
                <w:sz w:val="24"/>
                <w:szCs w:val="24"/>
                <w:lang w:eastAsia="ru-RU"/>
              </w:rPr>
              <w:t>.</w:t>
            </w:r>
          </w:p>
        </w:tc>
        <w:tc>
          <w:tcPr>
            <w:tcW w:w="3118" w:type="dxa"/>
            <w:tcBorders>
              <w:top w:val="single" w:sz="4" w:space="0" w:color="auto"/>
              <w:left w:val="single" w:sz="4" w:space="0" w:color="auto"/>
              <w:right w:val="single" w:sz="4" w:space="0" w:color="auto"/>
            </w:tcBorders>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 xml:space="preserve">1. Интерпретация результатов </w:t>
            </w:r>
            <w:proofErr w:type="gramStart"/>
            <w:r w:rsidRPr="00991E27">
              <w:rPr>
                <w:rFonts w:ascii="Times New Roman" w:eastAsia="Times New Roman" w:hAnsi="Times New Roman" w:cs="Times New Roman"/>
                <w:sz w:val="24"/>
                <w:szCs w:val="24"/>
                <w:lang w:eastAsia="ru-RU"/>
              </w:rPr>
              <w:t>наблюдений</w:t>
            </w:r>
            <w:proofErr w:type="gramEnd"/>
            <w:r w:rsidRPr="00991E27">
              <w:rPr>
                <w:rFonts w:ascii="Times New Roman" w:eastAsia="Times New Roman" w:hAnsi="Times New Roman" w:cs="Times New Roman"/>
                <w:sz w:val="24"/>
                <w:szCs w:val="24"/>
                <w:lang w:eastAsia="ru-RU"/>
              </w:rPr>
              <w:t xml:space="preserve"> за </w:t>
            </w:r>
            <w:r w:rsidRPr="00991E27">
              <w:rPr>
                <w:rFonts w:ascii="Times New Roman" w:eastAsia="Times New Roman" w:hAnsi="Times New Roman" w:cs="Times New Roman"/>
                <w:sz w:val="24"/>
                <w:szCs w:val="24"/>
                <w:lang w:eastAsia="ru-RU"/>
              </w:rPr>
              <w:lastRenderedPageBreak/>
              <w:t>деятельностью обучающихся в процессе освоения образовательной программы.</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2. Стартовая диагностика подготовки </w:t>
            </w:r>
            <w:proofErr w:type="gramStart"/>
            <w:r w:rsidRPr="00991E27">
              <w:rPr>
                <w:rFonts w:ascii="Times New Roman" w:eastAsia="Times New Roman" w:hAnsi="Times New Roman" w:cs="Times New Roman"/>
                <w:sz w:val="24"/>
                <w:szCs w:val="24"/>
                <w:lang w:eastAsia="ru-RU"/>
              </w:rPr>
              <w:t>обучающихся</w:t>
            </w:r>
            <w:proofErr w:type="gramEnd"/>
            <w:r w:rsidRPr="00991E27">
              <w:rPr>
                <w:rFonts w:ascii="Times New Roman" w:eastAsia="Times New Roman" w:hAnsi="Times New Roman" w:cs="Times New Roman"/>
                <w:sz w:val="24"/>
                <w:szCs w:val="24"/>
                <w:lang w:eastAsia="ru-RU"/>
              </w:rPr>
              <w:t xml:space="preserve"> по дисциплине; выявление мотивации к изучению нового материала.</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3. Текущий контроль в форме: </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самостоятельных работ;</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практических работ;</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тестирования;</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 отчёта по проделанной внеаудиторной самостоятельной работе </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фронтального опроса;</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защиты реферата;</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самостоятельной работы с книгой и другими материалами;</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-чтение текста с полным пониманием его содержания, выполнение послетекстовых упражнений.</w:t>
            </w:r>
          </w:p>
          <w:p w:rsidR="00991E27" w:rsidRPr="00991E27" w:rsidRDefault="00991E27" w:rsidP="00991E27">
            <w:pPr>
              <w:widowControl w:val="0"/>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-выполнение индивидуальных заданий, проектов, исследований.</w:t>
            </w:r>
          </w:p>
          <w:p w:rsidR="00991E27" w:rsidRPr="00991E27" w:rsidRDefault="00991E27" w:rsidP="00991E27">
            <w:pPr>
              <w:widowControl w:val="0"/>
              <w:shd w:val="clear" w:color="auto" w:fill="FFFFFF"/>
              <w:spacing w:after="0" w:line="240" w:lineRule="auto"/>
              <w:jc w:val="both"/>
              <w:rPr>
                <w:rFonts w:ascii="Times New Roman" w:eastAsia="Times New Roman" w:hAnsi="Times New Roman" w:cs="Times New Roman"/>
                <w:sz w:val="24"/>
                <w:szCs w:val="24"/>
                <w:highlight w:val="green"/>
                <w:lang w:eastAsia="ru-RU"/>
              </w:rPr>
            </w:pP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4. Промежуточная аттестация в форме экзамена</w:t>
            </w:r>
          </w:p>
          <w:p w:rsidR="00991E27" w:rsidRPr="00991E27" w:rsidRDefault="00991E27" w:rsidP="00991E27">
            <w:pPr>
              <w:widowControl w:val="0"/>
              <w:shd w:val="clear" w:color="auto" w:fill="FFFFFF"/>
              <w:spacing w:after="0" w:line="240" w:lineRule="auto"/>
              <w:jc w:val="both"/>
              <w:rPr>
                <w:rFonts w:ascii="Times New Roman" w:eastAsia="Times New Roman" w:hAnsi="Times New Roman" w:cs="Times New Roman"/>
                <w:sz w:val="24"/>
                <w:szCs w:val="24"/>
                <w:lang w:eastAsia="ru-RU"/>
              </w:rPr>
            </w:pP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49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9"/>
        <w:gridCol w:w="4602"/>
      </w:tblGrid>
      <w:tr w:rsidR="00991E27" w:rsidRPr="00991E27" w:rsidTr="00B07637">
        <w:trPr>
          <w:trHeight w:val="444"/>
        </w:trPr>
        <w:tc>
          <w:tcPr>
            <w:tcW w:w="4928" w:type="dxa"/>
            <w:shd w:val="clear" w:color="auto" w:fill="auto"/>
          </w:tcPr>
          <w:p w:rsidR="00991E27" w:rsidRPr="00991E27" w:rsidRDefault="00991E27" w:rsidP="00991E27">
            <w:pPr>
              <w:spacing w:after="0" w:line="240" w:lineRule="auto"/>
              <w:jc w:val="both"/>
              <w:rPr>
                <w:rFonts w:ascii="Times New Roman" w:eastAsia="Courier New" w:hAnsi="Times New Roman" w:cs="Times New Roman"/>
                <w:b/>
                <w:sz w:val="24"/>
                <w:szCs w:val="24"/>
                <w:lang w:eastAsia="ru-RU"/>
              </w:rPr>
            </w:pPr>
            <w:r w:rsidRPr="00991E27">
              <w:rPr>
                <w:rFonts w:ascii="Times New Roman" w:eastAsia="Courier New" w:hAnsi="Times New Roman" w:cs="Times New Roman"/>
                <w:b/>
                <w:sz w:val="24"/>
                <w:szCs w:val="24"/>
                <w:lang w:eastAsia="ru-RU"/>
              </w:rPr>
              <w:t xml:space="preserve">Результаты </w:t>
            </w:r>
          </w:p>
          <w:p w:rsidR="00991E27" w:rsidRPr="00991E27" w:rsidRDefault="00991E27" w:rsidP="00991E27">
            <w:pPr>
              <w:spacing w:after="0" w:line="240" w:lineRule="auto"/>
              <w:jc w:val="both"/>
              <w:rPr>
                <w:rFonts w:ascii="Times New Roman" w:eastAsia="Courier New" w:hAnsi="Times New Roman" w:cs="Times New Roman"/>
                <w:b/>
                <w:sz w:val="24"/>
                <w:szCs w:val="24"/>
                <w:lang w:eastAsia="ru-RU"/>
              </w:rPr>
            </w:pPr>
            <w:r w:rsidRPr="00991E27">
              <w:rPr>
                <w:rFonts w:ascii="Times New Roman" w:eastAsia="Courier New" w:hAnsi="Times New Roman" w:cs="Times New Roman"/>
                <w:b/>
                <w:sz w:val="24"/>
                <w:szCs w:val="24"/>
                <w:lang w:eastAsia="ru-RU"/>
              </w:rPr>
              <w:t>(освоенные общие и профессиональные компетенции)</w:t>
            </w:r>
          </w:p>
        </w:tc>
        <w:tc>
          <w:tcPr>
            <w:tcW w:w="4602" w:type="dxa"/>
            <w:shd w:val="clear" w:color="auto" w:fill="auto"/>
          </w:tcPr>
          <w:p w:rsidR="00991E27" w:rsidRPr="00991E27" w:rsidRDefault="00991E27" w:rsidP="00991E27">
            <w:pPr>
              <w:spacing w:after="0" w:line="240" w:lineRule="auto"/>
              <w:jc w:val="both"/>
              <w:rPr>
                <w:rFonts w:ascii="Times New Roman" w:eastAsia="Courier New" w:hAnsi="Times New Roman" w:cs="Times New Roman"/>
                <w:b/>
                <w:sz w:val="24"/>
                <w:szCs w:val="24"/>
                <w:lang w:eastAsia="ru-RU"/>
              </w:rPr>
            </w:pPr>
            <w:r w:rsidRPr="00991E27">
              <w:rPr>
                <w:rFonts w:ascii="Times New Roman" w:eastAsia="Courier New" w:hAnsi="Times New Roman" w:cs="Times New Roman"/>
                <w:b/>
                <w:sz w:val="24"/>
                <w:szCs w:val="24"/>
                <w:lang w:eastAsia="ru-RU"/>
              </w:rPr>
              <w:t>Формы и методы контроля и оценки</w:t>
            </w:r>
          </w:p>
        </w:tc>
      </w:tr>
      <w:tr w:rsidR="00991E27" w:rsidRPr="00991E27" w:rsidTr="00B07637">
        <w:trPr>
          <w:trHeight w:val="444"/>
        </w:trPr>
        <w:tc>
          <w:tcPr>
            <w:tcW w:w="4928" w:type="dxa"/>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01. Выбирать способы решения задач профессиональной деятельности применительно к различным контекстам;</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lastRenderedPageBreak/>
              <w:t>ОК</w:t>
            </w:r>
            <w:proofErr w:type="gramEnd"/>
            <w:r w:rsidRPr="00991E27">
              <w:rPr>
                <w:rFonts w:ascii="Times New Roman" w:eastAsia="Times New Roman" w:hAnsi="Times New Roman" w:cs="Times New Roman"/>
                <w:sz w:val="24"/>
                <w:szCs w:val="24"/>
                <w:lang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04. Эффективно взаимодействовать и работать в коллективе и команде;</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09. Пользоваться профессиональной документацией на государственном и иностранном языках.</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Calibri" w:hAnsi="Times New Roman" w:cs="Times New Roman"/>
                <w:sz w:val="24"/>
                <w:szCs w:val="24"/>
                <w:lang w:eastAsia="ru-RU"/>
              </w:rPr>
              <w:t xml:space="preserve">ПК 2.1. </w:t>
            </w:r>
            <w:r w:rsidRPr="00991E27">
              <w:rPr>
                <w:rFonts w:ascii="Times New Roman" w:eastAsia="Times New Roman" w:hAnsi="Times New Roman" w:cs="Times New Roman"/>
                <w:sz w:val="24"/>
                <w:szCs w:val="24"/>
                <w:lang w:eastAsia="ru-RU"/>
              </w:rPr>
              <w:t>Определять последовательность и требования к основным этапам пусконаладочных работ контрольно-измерительных приборов и систем автоматики на основе инструкций изготовителя и нормативно-технических документов.</w:t>
            </w:r>
          </w:p>
          <w:p w:rsidR="00991E27" w:rsidRPr="00991E27" w:rsidRDefault="00991E27" w:rsidP="00991E27">
            <w:pPr>
              <w:spacing w:after="0" w:line="240" w:lineRule="auto"/>
              <w:jc w:val="both"/>
              <w:rPr>
                <w:rFonts w:ascii="Times New Roman" w:eastAsia="Courier New" w:hAnsi="Times New Roman" w:cs="Times New Roman"/>
                <w:b/>
                <w:sz w:val="24"/>
                <w:szCs w:val="24"/>
                <w:lang w:eastAsia="ru-RU"/>
              </w:rPr>
            </w:pPr>
          </w:p>
        </w:tc>
        <w:tc>
          <w:tcPr>
            <w:tcW w:w="4602" w:type="dxa"/>
            <w:shd w:val="clear" w:color="auto" w:fill="auto"/>
          </w:tcPr>
          <w:p w:rsidR="00991E27" w:rsidRPr="00991E27" w:rsidRDefault="00991E27" w:rsidP="00991E27">
            <w:pPr>
              <w:spacing w:after="0" w:line="240" w:lineRule="auto"/>
              <w:jc w:val="both"/>
              <w:rPr>
                <w:rFonts w:ascii="Times New Roman" w:eastAsia="Courier New" w:hAnsi="Times New Roman" w:cs="Times New Roman"/>
                <w:sz w:val="24"/>
                <w:szCs w:val="24"/>
                <w:lang w:eastAsia="ru-RU"/>
              </w:rPr>
            </w:pPr>
            <w:r w:rsidRPr="00991E27">
              <w:rPr>
                <w:rFonts w:ascii="Times New Roman" w:eastAsia="Courier New" w:hAnsi="Times New Roman" w:cs="Times New Roman"/>
                <w:sz w:val="24"/>
                <w:szCs w:val="24"/>
                <w:lang w:eastAsia="ru-RU"/>
              </w:rPr>
              <w:lastRenderedPageBreak/>
              <w:t xml:space="preserve">Экспертное наблюдение при выполнении практических работ. </w:t>
            </w:r>
          </w:p>
          <w:p w:rsidR="00991E27" w:rsidRPr="00991E27" w:rsidRDefault="00991E27" w:rsidP="00991E27">
            <w:pPr>
              <w:spacing w:after="0" w:line="240" w:lineRule="auto"/>
              <w:jc w:val="both"/>
              <w:rPr>
                <w:rFonts w:ascii="Times New Roman" w:eastAsia="Courier New" w:hAnsi="Times New Roman" w:cs="Times New Roman"/>
                <w:sz w:val="24"/>
                <w:szCs w:val="24"/>
                <w:lang w:eastAsia="ru-RU"/>
              </w:rPr>
            </w:pPr>
            <w:r w:rsidRPr="00991E27">
              <w:rPr>
                <w:rFonts w:ascii="Times New Roman" w:eastAsia="Courier New" w:hAnsi="Times New Roman" w:cs="Times New Roman"/>
                <w:sz w:val="24"/>
                <w:szCs w:val="24"/>
                <w:lang w:eastAsia="ru-RU"/>
              </w:rPr>
              <w:t xml:space="preserve">Самооценка, направленная на самостоятельную оценку </w:t>
            </w:r>
            <w:proofErr w:type="gramStart"/>
            <w:r w:rsidRPr="00991E27">
              <w:rPr>
                <w:rFonts w:ascii="Times New Roman" w:eastAsia="Courier New" w:hAnsi="Times New Roman" w:cs="Times New Roman"/>
                <w:sz w:val="24"/>
                <w:szCs w:val="24"/>
                <w:lang w:eastAsia="ru-RU"/>
              </w:rPr>
              <w:t>обучающимся</w:t>
            </w:r>
            <w:proofErr w:type="gramEnd"/>
            <w:r w:rsidRPr="00991E27">
              <w:rPr>
                <w:rFonts w:ascii="Times New Roman" w:eastAsia="Courier New" w:hAnsi="Times New Roman" w:cs="Times New Roman"/>
                <w:sz w:val="24"/>
                <w:szCs w:val="24"/>
                <w:lang w:eastAsia="ru-RU"/>
              </w:rPr>
              <w:t xml:space="preserve"> результатов деятельности.</w:t>
            </w:r>
          </w:p>
          <w:p w:rsidR="00991E27" w:rsidRPr="00991E27" w:rsidRDefault="00991E27" w:rsidP="00991E27">
            <w:pPr>
              <w:spacing w:after="0" w:line="240" w:lineRule="auto"/>
              <w:jc w:val="both"/>
              <w:rPr>
                <w:rFonts w:ascii="Times New Roman" w:eastAsia="Courier New" w:hAnsi="Times New Roman" w:cs="Times New Roman"/>
                <w:sz w:val="24"/>
                <w:szCs w:val="24"/>
                <w:lang w:eastAsia="ru-RU"/>
              </w:rPr>
            </w:pPr>
            <w:r w:rsidRPr="00991E27">
              <w:rPr>
                <w:rFonts w:ascii="Times New Roman" w:eastAsia="Calibri" w:hAnsi="Times New Roman" w:cs="Times New Roman"/>
                <w:bCs/>
                <w:sz w:val="24"/>
                <w:szCs w:val="24"/>
              </w:rPr>
              <w:t>Наблюдение и оценка использования коммуникации при освоении образовательной программы.</w:t>
            </w:r>
          </w:p>
          <w:p w:rsidR="00991E27" w:rsidRPr="00991E27" w:rsidRDefault="00991E27" w:rsidP="00991E27">
            <w:pPr>
              <w:spacing w:after="0" w:line="240" w:lineRule="auto"/>
              <w:jc w:val="both"/>
              <w:rPr>
                <w:rFonts w:ascii="Times New Roman" w:eastAsia="Courier New" w:hAnsi="Times New Roman" w:cs="Times New Roman"/>
                <w:sz w:val="24"/>
                <w:szCs w:val="24"/>
                <w:lang w:eastAsia="ru-RU"/>
              </w:rPr>
            </w:pPr>
            <w:r w:rsidRPr="00991E27">
              <w:rPr>
                <w:rFonts w:ascii="Times New Roman" w:eastAsia="Courier New" w:hAnsi="Times New Roman" w:cs="Times New Roman"/>
                <w:sz w:val="24"/>
                <w:szCs w:val="24"/>
                <w:lang w:eastAsia="ru-RU"/>
              </w:rPr>
              <w:lastRenderedPageBreak/>
              <w:t xml:space="preserve">Обратная связь, направленная на анализ и обсуждение результатов деятельности, выявление компетенций обучающихся. </w:t>
            </w:r>
          </w:p>
          <w:p w:rsidR="00991E27" w:rsidRPr="00991E27" w:rsidRDefault="00991E27" w:rsidP="00991E27">
            <w:pPr>
              <w:spacing w:after="0" w:line="240" w:lineRule="auto"/>
              <w:jc w:val="both"/>
              <w:rPr>
                <w:rFonts w:ascii="Times New Roman" w:eastAsia="Courier New" w:hAnsi="Times New Roman" w:cs="Times New Roman"/>
                <w:sz w:val="24"/>
                <w:szCs w:val="24"/>
                <w:lang w:eastAsia="ru-RU"/>
              </w:rPr>
            </w:pPr>
            <w:r w:rsidRPr="00991E27">
              <w:rPr>
                <w:rFonts w:ascii="Times New Roman" w:eastAsia="Courier New" w:hAnsi="Times New Roman" w:cs="Times New Roman"/>
                <w:sz w:val="24"/>
                <w:szCs w:val="24"/>
                <w:lang w:eastAsia="ru-RU"/>
              </w:rPr>
              <w:t>Оценка эффективности и качества выполнения профессиональных задач.</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Наблюдение активности участия в командной работе.</w:t>
            </w:r>
          </w:p>
          <w:p w:rsidR="00991E27" w:rsidRPr="00991E27" w:rsidRDefault="00991E27" w:rsidP="00991E27">
            <w:pPr>
              <w:spacing w:after="0" w:line="240" w:lineRule="auto"/>
              <w:jc w:val="both"/>
              <w:rPr>
                <w:rFonts w:ascii="Times New Roman" w:eastAsia="Courier New" w:hAnsi="Times New Roman" w:cs="Times New Roman"/>
                <w:sz w:val="24"/>
                <w:szCs w:val="24"/>
                <w:lang w:eastAsia="ru-RU"/>
              </w:rPr>
            </w:pPr>
            <w:r w:rsidRPr="00991E27">
              <w:rPr>
                <w:rFonts w:ascii="Times New Roman" w:eastAsia="Times New Roman" w:hAnsi="Times New Roman" w:cs="Times New Roman"/>
                <w:sz w:val="24"/>
                <w:szCs w:val="24"/>
                <w:lang w:eastAsia="ru-RU"/>
              </w:rPr>
              <w:t>Обоснованность выбора и оптимальность состава источников, необходимых для решения поставленных задач.</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Контроль и оценка выполнения самостоятельной работы.</w:t>
            </w:r>
          </w:p>
          <w:p w:rsidR="00991E27" w:rsidRPr="00991E27" w:rsidRDefault="00991E27" w:rsidP="00991E27">
            <w:pPr>
              <w:spacing w:after="0" w:line="240" w:lineRule="auto"/>
              <w:jc w:val="both"/>
              <w:rPr>
                <w:rFonts w:ascii="Times New Roman" w:eastAsia="Courier New" w:hAnsi="Times New Roman" w:cs="Times New Roman"/>
                <w:sz w:val="24"/>
                <w:szCs w:val="24"/>
                <w:lang w:eastAsia="ru-RU"/>
              </w:rPr>
            </w:pPr>
            <w:r w:rsidRPr="00991E27">
              <w:rPr>
                <w:rFonts w:ascii="Times New Roman" w:eastAsia="Times New Roman" w:hAnsi="Times New Roman" w:cs="Times New Roman"/>
                <w:sz w:val="24"/>
                <w:szCs w:val="24"/>
                <w:lang w:eastAsia="ru-RU"/>
              </w:rPr>
              <w:t>Рациональное распределение времени на все этапы решения поставленных задач.</w:t>
            </w: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991E27" w:rsidRDefault="00991E27" w:rsidP="00D70C90">
      <w:pPr>
        <w:suppressAutoHyphens/>
        <w:spacing w:after="0" w:line="240" w:lineRule="auto"/>
        <w:jc w:val="center"/>
        <w:rPr>
          <w:rFonts w:ascii="Times New Roman" w:eastAsia="Times New Roman" w:hAnsi="Times New Roman" w:cs="Times New Roman"/>
          <w:sz w:val="24"/>
          <w:szCs w:val="24"/>
          <w:lang w:eastAsia="zh-CN"/>
        </w:rPr>
      </w:pPr>
    </w:p>
    <w:p w:rsidR="00991E27" w:rsidRDefault="00991E27" w:rsidP="00D70C90">
      <w:pPr>
        <w:suppressAutoHyphens/>
        <w:spacing w:after="0" w:line="240" w:lineRule="auto"/>
        <w:jc w:val="center"/>
        <w:rPr>
          <w:rFonts w:ascii="Times New Roman" w:eastAsia="Times New Roman" w:hAnsi="Times New Roman" w:cs="Times New Roman"/>
          <w:sz w:val="24"/>
          <w:szCs w:val="24"/>
          <w:lang w:eastAsia="zh-CN"/>
        </w:rPr>
      </w:pPr>
    </w:p>
    <w:p w:rsidR="00991E27" w:rsidRDefault="00991E27" w:rsidP="00D70C90">
      <w:pPr>
        <w:suppressAutoHyphens/>
        <w:spacing w:after="0" w:line="240" w:lineRule="auto"/>
        <w:jc w:val="center"/>
        <w:rPr>
          <w:rFonts w:ascii="Times New Roman" w:eastAsia="Times New Roman" w:hAnsi="Times New Roman" w:cs="Times New Roman"/>
          <w:sz w:val="24"/>
          <w:szCs w:val="24"/>
          <w:lang w:eastAsia="zh-CN"/>
        </w:rPr>
      </w:pPr>
    </w:p>
    <w:p w:rsidR="00991E27" w:rsidRDefault="00991E27" w:rsidP="00D70C90">
      <w:pPr>
        <w:suppressAutoHyphens/>
        <w:spacing w:after="0" w:line="240" w:lineRule="auto"/>
        <w:jc w:val="center"/>
        <w:rPr>
          <w:rFonts w:ascii="Times New Roman" w:eastAsia="Times New Roman" w:hAnsi="Times New Roman" w:cs="Times New Roman"/>
          <w:sz w:val="24"/>
          <w:szCs w:val="24"/>
          <w:lang w:eastAsia="zh-CN"/>
        </w:rPr>
      </w:pPr>
    </w:p>
    <w:p w:rsidR="00991E27" w:rsidRDefault="00991E27" w:rsidP="00D70C90">
      <w:pPr>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Тамбовское областное государственное бюджетное </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профессиональное образовательное учреждение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«Железнодорожный колледж имени В.М. Баранова»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bl>
      <w:tblPr>
        <w:tblW w:w="9322" w:type="dxa"/>
        <w:tblLook w:val="04A0" w:firstRow="1" w:lastRow="0" w:firstColumn="1" w:lastColumn="0" w:noHBand="0" w:noVBand="1"/>
      </w:tblPr>
      <w:tblGrid>
        <w:gridCol w:w="4441"/>
        <w:gridCol w:w="4881"/>
      </w:tblGrid>
      <w:tr w:rsidR="00D70C90" w:rsidRPr="00D70C90" w:rsidTr="00D70C90">
        <w:tc>
          <w:tcPr>
            <w:tcW w:w="4441" w:type="dxa"/>
            <w:shd w:val="clear" w:color="auto" w:fill="auto"/>
          </w:tcPr>
          <w:p w:rsidR="00D70C90" w:rsidRPr="00D70C90" w:rsidRDefault="00D70C90" w:rsidP="00D70C90">
            <w:pPr>
              <w:spacing w:after="0" w:line="240" w:lineRule="auto"/>
              <w:rPr>
                <w:rFonts w:ascii="Times New Roman" w:eastAsia="Times New Roman" w:hAnsi="Times New Roman" w:cs="Times New Roman"/>
                <w:caps/>
                <w:sz w:val="24"/>
                <w:szCs w:val="24"/>
                <w:lang w:eastAsia="ru-RU"/>
              </w:rPr>
            </w:pPr>
          </w:p>
        </w:tc>
        <w:tc>
          <w:tcPr>
            <w:tcW w:w="4881" w:type="dxa"/>
            <w:shd w:val="clear" w:color="auto" w:fill="auto"/>
          </w:tcPr>
          <w:p w:rsidR="00D70C90" w:rsidRPr="00D70C90" w:rsidRDefault="00D70C90" w:rsidP="00D70C90">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r w:rsidRPr="00D70C90">
              <w:rPr>
                <w:rFonts w:ascii="Times New Roman" w:eastAsia="Times New Roman" w:hAnsi="Times New Roman" w:cs="Times New Roman"/>
                <w:caps/>
                <w:sz w:val="24"/>
                <w:szCs w:val="24"/>
                <w:lang w:eastAsia="zh-CN"/>
              </w:rPr>
              <w:t>Утверждаю</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Зам. директора по УР</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ТОГБПОУ «Железнодорожный колледж</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имени В.М.Баранова»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____________ Зайцева Л.И.</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c>
      </w:tr>
    </w:tbl>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suppressAutoHyphens/>
        <w:spacing w:after="0" w:line="240" w:lineRule="auto"/>
        <w:jc w:val="center"/>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РАБОЧАЯ ПРОГРАММА </w:t>
      </w:r>
      <w:proofErr w:type="gramStart"/>
      <w:r w:rsidRPr="00D70C90">
        <w:rPr>
          <w:rFonts w:ascii="Times New Roman" w:eastAsia="Calibri" w:hAnsi="Times New Roman" w:cs="Times New Roman"/>
          <w:b/>
          <w:sz w:val="24"/>
          <w:szCs w:val="24"/>
        </w:rPr>
        <w:t>ОБЩЕОБРАЗОВАТЕЛЬНОЙ</w:t>
      </w:r>
      <w:proofErr w:type="gramEnd"/>
      <w:r w:rsidRPr="00D70C90">
        <w:rPr>
          <w:rFonts w:ascii="Times New Roman" w:eastAsia="Calibri" w:hAnsi="Times New Roman" w:cs="Times New Roman"/>
          <w:b/>
          <w:sz w:val="24"/>
          <w:szCs w:val="24"/>
        </w:rPr>
        <w:t xml:space="preserve"> </w:t>
      </w:r>
    </w:p>
    <w:p w:rsidR="00D70C90" w:rsidRPr="00D70C90" w:rsidRDefault="00D70C90" w:rsidP="00D70C90">
      <w:pPr>
        <w:suppressAutoHyphens/>
        <w:spacing w:after="0" w:line="240" w:lineRule="auto"/>
        <w:jc w:val="center"/>
        <w:rPr>
          <w:rFonts w:ascii="Times New Roman" w:eastAsia="Calibri" w:hAnsi="Times New Roman" w:cs="Times New Roman"/>
          <w:b/>
          <w:sz w:val="24"/>
          <w:szCs w:val="24"/>
        </w:rPr>
      </w:pPr>
      <w:r w:rsidRPr="00D70C90">
        <w:rPr>
          <w:rFonts w:ascii="Times New Roman" w:eastAsia="Calibri" w:hAnsi="Times New Roman" w:cs="Times New Roman"/>
          <w:b/>
          <w:sz w:val="24"/>
          <w:szCs w:val="24"/>
        </w:rPr>
        <w:t>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ООД.02 «Литература»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по профессии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222222"/>
          <w:sz w:val="24"/>
          <w:szCs w:val="24"/>
          <w:shd w:val="clear" w:color="auto" w:fill="FFFFFF"/>
          <w:lang w:eastAsia="zh-CN"/>
        </w:rPr>
      </w:pPr>
      <w:r w:rsidRPr="00D70C90">
        <w:rPr>
          <w:rFonts w:ascii="Times New Roman" w:eastAsia="Times New Roman" w:hAnsi="Times New Roman" w:cs="Times New Roman"/>
          <w:b/>
          <w:color w:val="222222"/>
          <w:sz w:val="24"/>
          <w:szCs w:val="24"/>
          <w:shd w:val="clear" w:color="auto" w:fill="FFFFFF"/>
          <w:lang w:eastAsia="zh-CN"/>
        </w:rPr>
        <w:t>15.01.37 Слесарь-наладчик контрольно-измерительных приборов и автоматики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Профиль – технологический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Уровень - базовый</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 Мичуринск</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ind w:firstLine="709"/>
        <w:jc w:val="both"/>
        <w:rPr>
          <w:rFonts w:ascii="Times New Roman" w:eastAsia="Calibri" w:hAnsi="Times New Roman" w:cs="Times New Roman"/>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sz w:val="24"/>
          <w:szCs w:val="24"/>
        </w:rPr>
      </w:pPr>
      <w:r w:rsidRPr="00D70C90">
        <w:rPr>
          <w:rFonts w:ascii="Times New Roman" w:eastAsia="Calibri" w:hAnsi="Times New Roman" w:cs="Times New Roman"/>
          <w:sz w:val="24"/>
          <w:szCs w:val="24"/>
        </w:rPr>
        <w:lastRenderedPageBreak/>
        <w:t xml:space="preserve">Программа учебной дисциплины </w:t>
      </w:r>
      <w:r w:rsidRPr="00D70C90">
        <w:rPr>
          <w:rFonts w:ascii="Times New Roman" w:eastAsia="Times New Roman" w:hAnsi="Times New Roman" w:cs="Times New Roman"/>
          <w:sz w:val="24"/>
          <w:szCs w:val="24"/>
          <w:lang w:eastAsia="zh-CN"/>
        </w:rPr>
        <w:t>ООД.02 «Литература»</w:t>
      </w:r>
      <w:r w:rsidRPr="00D70C90">
        <w:rPr>
          <w:rFonts w:ascii="Times New Roman" w:eastAsia="Times New Roman" w:hAnsi="Times New Roman" w:cs="Times New Roman"/>
          <w:b/>
          <w:color w:val="FF0000"/>
          <w:sz w:val="24"/>
          <w:szCs w:val="24"/>
          <w:lang w:eastAsia="zh-CN"/>
        </w:rPr>
        <w:t xml:space="preserve"> </w:t>
      </w:r>
      <w:r w:rsidRPr="00D70C90">
        <w:rPr>
          <w:rFonts w:ascii="Times New Roman" w:eastAsia="Calibri" w:hAnsi="Times New Roman" w:cs="Times New Roman"/>
          <w:sz w:val="24"/>
          <w:szCs w:val="24"/>
        </w:rPr>
        <w:t>разработана на основе:</w:t>
      </w:r>
    </w:p>
    <w:p w:rsidR="00D70C90" w:rsidRPr="00D70C90" w:rsidRDefault="00D70C90" w:rsidP="00785488">
      <w:pPr>
        <w:numPr>
          <w:ilvl w:val="0"/>
          <w:numId w:val="5"/>
        </w:numPr>
        <w:suppressAutoHyphens/>
        <w:spacing w:after="0" w:line="240" w:lineRule="auto"/>
        <w:ind w:left="0" w:firstLine="567"/>
        <w:contextualSpacing/>
        <w:jc w:val="both"/>
        <w:rPr>
          <w:rFonts w:ascii="Times New Roman" w:eastAsia="Calibri" w:hAnsi="Times New Roman" w:cs="Calibri"/>
          <w:sz w:val="24"/>
          <w:szCs w:val="24"/>
          <w:lang w:eastAsia="zh-CN"/>
        </w:rPr>
      </w:pPr>
      <w:r w:rsidRPr="00D70C90">
        <w:rPr>
          <w:rFonts w:ascii="Times New Roman" w:eastAsia="Calibri" w:hAnsi="Times New Roman" w:cs="Calibri"/>
          <w:sz w:val="24"/>
          <w:szCs w:val="24"/>
          <w:lang w:eastAsia="zh-CN"/>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D70C90" w:rsidRPr="00D70C90" w:rsidRDefault="00D70C90" w:rsidP="00785488">
      <w:pPr>
        <w:numPr>
          <w:ilvl w:val="0"/>
          <w:numId w:val="5"/>
        </w:numPr>
        <w:suppressAutoHyphens/>
        <w:spacing w:after="0" w:line="240" w:lineRule="auto"/>
        <w:ind w:left="0" w:firstLine="567"/>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w:t>
      </w:r>
      <w:r w:rsidRPr="00D70C90">
        <w:rPr>
          <w:rFonts w:ascii="Times New Roman" w:eastAsia="Times New Roman" w:hAnsi="Times New Roman" w:cs="Times New Roman"/>
          <w:bCs/>
          <w:sz w:val="24"/>
          <w:szCs w:val="24"/>
          <w:lang w:eastAsia="zh-CN"/>
        </w:rPr>
        <w:t xml:space="preserve">по профессии </w:t>
      </w:r>
      <w:r w:rsidRPr="00D70C90">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D70C90">
        <w:rPr>
          <w:rFonts w:ascii="Times New Roman" w:eastAsia="Times New Roman" w:hAnsi="Times New Roman" w:cs="Times New Roman"/>
          <w:sz w:val="24"/>
          <w:szCs w:val="24"/>
          <w:lang w:eastAsia="zh-CN"/>
        </w:rPr>
        <w:t xml:space="preserve"> № 903 от 30 ноября 2023; </w:t>
      </w:r>
    </w:p>
    <w:p w:rsidR="00D70C90" w:rsidRPr="00D70C90" w:rsidRDefault="00D70C90" w:rsidP="00785488">
      <w:pPr>
        <w:numPr>
          <w:ilvl w:val="0"/>
          <w:numId w:val="5"/>
        </w:numPr>
        <w:suppressAutoHyphens/>
        <w:spacing w:after="0" w:line="240" w:lineRule="auto"/>
        <w:ind w:left="0" w:firstLine="567"/>
        <w:contextualSpacing/>
        <w:jc w:val="both"/>
        <w:rPr>
          <w:rFonts w:ascii="Times New Roman" w:eastAsia="Calibri" w:hAnsi="Times New Roman" w:cs="Calibri"/>
          <w:sz w:val="24"/>
          <w:szCs w:val="24"/>
          <w:lang w:eastAsia="zh-CN"/>
        </w:rPr>
      </w:pPr>
      <w:r w:rsidRPr="00D70C90">
        <w:rPr>
          <w:rFonts w:ascii="Times New Roman" w:eastAsia="Calibri" w:hAnsi="Times New Roman" w:cs="Calibri"/>
          <w:sz w:val="24"/>
          <w:szCs w:val="24"/>
          <w:lang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D70C90" w:rsidRPr="00D70C90" w:rsidRDefault="00D70C90" w:rsidP="00785488">
      <w:pPr>
        <w:numPr>
          <w:ilvl w:val="0"/>
          <w:numId w:val="5"/>
        </w:numPr>
        <w:suppressAutoHyphens/>
        <w:spacing w:after="0" w:line="240" w:lineRule="auto"/>
        <w:ind w:left="0" w:firstLine="567"/>
        <w:contextualSpacing/>
        <w:jc w:val="both"/>
        <w:rPr>
          <w:rFonts w:ascii="Times New Roman" w:eastAsia="Calibri" w:hAnsi="Times New Roman" w:cs="Calibri"/>
          <w:sz w:val="24"/>
          <w:szCs w:val="24"/>
          <w:lang w:eastAsia="zh-CN"/>
        </w:rPr>
      </w:pPr>
      <w:r w:rsidRPr="00D70C90">
        <w:rPr>
          <w:rFonts w:ascii="Times New Roman" w:eastAsia="Calibri" w:hAnsi="Times New Roman" w:cs="Calibri"/>
          <w:sz w:val="24"/>
          <w:szCs w:val="24"/>
          <w:lang w:eastAsia="zh-CN"/>
        </w:rPr>
        <w:t>Приказа Минпросвещения России «Об утверждении федеральной образовательной программы среднего общего образования»  № 371 от 18.05.2023 г.;</w:t>
      </w:r>
    </w:p>
    <w:p w:rsidR="00D70C90" w:rsidRPr="00D70C90" w:rsidRDefault="00D70C90" w:rsidP="00785488">
      <w:pPr>
        <w:numPr>
          <w:ilvl w:val="0"/>
          <w:numId w:val="5"/>
        </w:numPr>
        <w:shd w:val="clear" w:color="auto" w:fill="FFFFFF"/>
        <w:suppressAutoHyphens/>
        <w:spacing w:after="0" w:line="240" w:lineRule="auto"/>
        <w:ind w:left="0" w:firstLine="567"/>
        <w:contextualSpacing/>
        <w:jc w:val="both"/>
        <w:rPr>
          <w:rFonts w:ascii="Times New Roman" w:eastAsia="Calibri" w:hAnsi="Times New Roman" w:cs="Times New Roman"/>
          <w:color w:val="000000"/>
          <w:sz w:val="24"/>
          <w:szCs w:val="24"/>
          <w:lang w:eastAsia="zh-CN"/>
        </w:rPr>
      </w:pPr>
      <w:r w:rsidRPr="00D70C90">
        <w:rPr>
          <w:rFonts w:ascii="Calibri" w:eastAsia="Calibri" w:hAnsi="Calibri" w:cs="Calibri"/>
          <w:color w:val="000000"/>
          <w:lang w:eastAsia="zh-CN"/>
        </w:rPr>
        <w:t xml:space="preserve"> </w:t>
      </w:r>
      <w:r w:rsidRPr="00D70C90">
        <w:rPr>
          <w:rFonts w:ascii="Times New Roman" w:eastAsia="Calibri" w:hAnsi="Times New Roman" w:cs="Times New Roman"/>
          <w:color w:val="000000"/>
          <w:sz w:val="24"/>
          <w:szCs w:val="24"/>
          <w:lang w:eastAsia="zh-CN"/>
        </w:rPr>
        <w:t xml:space="preserve">Примерной программы общеобразовательной дисциплины </w:t>
      </w:r>
      <w:r w:rsidRPr="00D70C90">
        <w:rPr>
          <w:rFonts w:ascii="Times New Roman" w:eastAsia="Calibri" w:hAnsi="Times New Roman" w:cs="Times New Roman"/>
          <w:sz w:val="24"/>
          <w:szCs w:val="24"/>
          <w:lang w:eastAsia="zh-CN"/>
        </w:rPr>
        <w:t>«Литература»</w:t>
      </w:r>
      <w:r w:rsidRPr="00D70C90">
        <w:rPr>
          <w:rFonts w:ascii="Times New Roman" w:eastAsia="Calibri" w:hAnsi="Times New Roman" w:cs="Times New Roman"/>
          <w:b/>
          <w:color w:val="FF0000"/>
          <w:sz w:val="24"/>
          <w:szCs w:val="24"/>
          <w:lang w:eastAsia="zh-CN"/>
        </w:rPr>
        <w:t xml:space="preserve"> </w:t>
      </w:r>
      <w:r w:rsidRPr="00D70C90">
        <w:rPr>
          <w:rFonts w:ascii="Times New Roman" w:eastAsia="Calibri" w:hAnsi="Times New Roman" w:cs="Times New Roman"/>
          <w:color w:val="000000"/>
          <w:sz w:val="24"/>
          <w:szCs w:val="24"/>
          <w:lang w:eastAsia="zh-CN"/>
        </w:rPr>
        <w:t xml:space="preserve"> для профессиональных образовательных организаций, утвержденной ФГБОУ ДПО ИРПО (протокол №14 от 30.11.2022 г.); </w:t>
      </w:r>
    </w:p>
    <w:p w:rsidR="00D70C90" w:rsidRPr="00D70C90" w:rsidRDefault="00D70C90" w:rsidP="00785488">
      <w:pPr>
        <w:numPr>
          <w:ilvl w:val="0"/>
          <w:numId w:val="5"/>
        </w:numPr>
        <w:shd w:val="clear" w:color="auto" w:fill="FFFFFF"/>
        <w:tabs>
          <w:tab w:val="clear" w:pos="0"/>
          <w:tab w:val="num" w:pos="567"/>
        </w:tabs>
        <w:suppressAutoHyphens/>
        <w:spacing w:after="0" w:line="240" w:lineRule="auto"/>
        <w:ind w:left="0" w:firstLine="567"/>
        <w:contextualSpacing/>
        <w:jc w:val="both"/>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 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D70C90" w:rsidRPr="00D70C90" w:rsidRDefault="00D70C90" w:rsidP="00D70C90">
      <w:pPr>
        <w:suppressAutoHyphens/>
        <w:spacing w:after="0" w:line="240" w:lineRule="auto"/>
        <w:contextualSpacing/>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Организация-разработчик: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ТОГБПОУ «Железнодорожный колледж имени В.М. Баранова»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Разработчики: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Снопковская Е.В. – старший методист</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Корнеева И.В. – методист</w:t>
      </w:r>
    </w:p>
    <w:p w:rsidR="00D70C90" w:rsidRPr="00D70C90" w:rsidRDefault="00D70C90" w:rsidP="00D70C90">
      <w:pPr>
        <w:suppressAutoHyphens/>
        <w:spacing w:after="0" w:line="240" w:lineRule="auto"/>
        <w:rPr>
          <w:rFonts w:ascii="Times New Roman" w:eastAsia="Calibri" w:hAnsi="Times New Roman" w:cs="Times New Roman"/>
          <w:sz w:val="24"/>
          <w:szCs w:val="24"/>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D70C90">
        <w:rPr>
          <w:rFonts w:ascii="Times New Roman" w:eastAsia="Times New Roman" w:hAnsi="Times New Roman" w:cs="Times New Roman"/>
          <w:sz w:val="24"/>
          <w:szCs w:val="24"/>
          <w:lang w:eastAsia="ar-SA"/>
        </w:rPr>
        <w:t>РАССМОТРЕНО</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D70C90">
        <w:rPr>
          <w:rFonts w:ascii="Times New Roman" w:eastAsia="Times New Roman" w:hAnsi="Times New Roman" w:cs="Times New Roman"/>
          <w:sz w:val="24"/>
          <w:szCs w:val="24"/>
          <w:lang w:eastAsia="ar-SA"/>
        </w:rPr>
        <w:t xml:space="preserve">на заседании базовой кафедры </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D70C90">
        <w:rPr>
          <w:rFonts w:ascii="Times New Roman" w:eastAsia="Times New Roman" w:hAnsi="Times New Roman" w:cs="Times New Roman"/>
          <w:sz w:val="24"/>
          <w:szCs w:val="24"/>
          <w:lang w:eastAsia="ar-SA"/>
        </w:rPr>
        <w:t>Протокол № 5 от 30 мая 2024 года</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D70C90">
        <w:rPr>
          <w:rFonts w:ascii="Times New Roman" w:eastAsia="Times New Roman" w:hAnsi="Times New Roman" w:cs="Times New Roman"/>
          <w:sz w:val="24"/>
          <w:szCs w:val="24"/>
          <w:lang w:eastAsia="ar-SA"/>
        </w:rPr>
        <w:t>Председатель БК _____________/Еремин С.Б./</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СОДЕРЖАНИЕ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8613" w:type="dxa"/>
        <w:tblLook w:val="0000" w:firstRow="0" w:lastRow="0" w:firstColumn="0" w:lastColumn="0" w:noHBand="0" w:noVBand="0"/>
      </w:tblPr>
      <w:tblGrid>
        <w:gridCol w:w="8613"/>
      </w:tblGrid>
      <w:tr w:rsidR="00D70C90" w:rsidRPr="00D70C90" w:rsidTr="00D70C90">
        <w:tc>
          <w:tcPr>
            <w:tcW w:w="8613" w:type="dxa"/>
            <w:shd w:val="clear" w:color="auto" w:fill="auto"/>
          </w:tcPr>
          <w:p w:rsidR="00D70C90" w:rsidRPr="00D70C90" w:rsidRDefault="00D70C90" w:rsidP="00D70C90">
            <w:pPr>
              <w:keepNext/>
              <w:numPr>
                <w:ilvl w:val="0"/>
                <w:numId w:val="1"/>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D70C90" w:rsidRPr="00D70C90" w:rsidRDefault="00D70C90" w:rsidP="00D70C90">
            <w:pPr>
              <w:suppressAutoHyphens/>
              <w:spacing w:after="0" w:line="240" w:lineRule="auto"/>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СТРУКТУРА и содержание УЧЕБНОЙ ДИСЦИПЛИНЫ</w:t>
            </w:r>
          </w:p>
          <w:p w:rsidR="00D70C90" w:rsidRPr="00D70C90" w:rsidRDefault="00D70C90" w:rsidP="00D70C90">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D70C90" w:rsidRPr="00D70C90" w:rsidTr="00D70C90">
        <w:trPr>
          <w:trHeight w:val="670"/>
        </w:trPr>
        <w:tc>
          <w:tcPr>
            <w:tcW w:w="8613" w:type="dxa"/>
            <w:shd w:val="clear" w:color="auto" w:fill="auto"/>
          </w:tcPr>
          <w:p w:rsidR="00D70C90" w:rsidRPr="00D70C90" w:rsidRDefault="00D70C90"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условия реализации учебной дисциплины</w:t>
            </w:r>
          </w:p>
          <w:p w:rsidR="00D70C90" w:rsidRPr="00D70C90" w:rsidRDefault="00D70C90" w:rsidP="00D70C90">
            <w:pPr>
              <w:keepNext/>
              <w:numPr>
                <w:ilvl w:val="0"/>
                <w:numId w:val="1"/>
              </w:numPr>
              <w:tabs>
                <w:tab w:val="left" w:pos="0"/>
              </w:tabs>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D70C90" w:rsidRPr="00D70C90" w:rsidRDefault="00D70C90" w:rsidP="00D70C90">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785488">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aps/>
          <w:sz w:val="24"/>
          <w:szCs w:val="24"/>
          <w:lang w:eastAsia="zh-CN"/>
        </w:rPr>
      </w:pPr>
      <w:r w:rsidRPr="00D70C90">
        <w:rPr>
          <w:rFonts w:ascii="Times New Roman" w:eastAsia="Times New Roman" w:hAnsi="Times New Roman" w:cs="Times New Roman"/>
          <w:sz w:val="24"/>
          <w:szCs w:val="24"/>
          <w:lang w:eastAsia="zh-CN"/>
        </w:rPr>
        <w:br w:type="page"/>
      </w:r>
      <w:r w:rsidRPr="00D70C90">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aps/>
          <w:sz w:val="24"/>
          <w:szCs w:val="24"/>
          <w:lang w:eastAsia="zh-CN"/>
        </w:rPr>
        <w:t xml:space="preserve">УЧЕБНОЙ ДИСЦИПЛИНЫ </w:t>
      </w:r>
      <w:r w:rsidRPr="00D70C90">
        <w:rPr>
          <w:rFonts w:ascii="Times New Roman" w:eastAsia="Times New Roman" w:hAnsi="Times New Roman" w:cs="Times New Roman"/>
          <w:b/>
          <w:sz w:val="24"/>
          <w:szCs w:val="24"/>
          <w:lang w:eastAsia="zh-CN"/>
        </w:rPr>
        <w:t>ООД.02  «Литература»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right="-185"/>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1.1. Область применения рабочей программы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jc w:val="both"/>
        <w:rPr>
          <w:rFonts w:ascii="Times New Roman" w:eastAsia="Times New Roman" w:hAnsi="Times New Roman" w:cs="Times New Roman"/>
          <w:color w:val="C00000"/>
          <w:sz w:val="24"/>
          <w:szCs w:val="24"/>
          <w:lang w:eastAsia="zh-CN"/>
        </w:rPr>
      </w:pPr>
      <w:r w:rsidRPr="00D70C90">
        <w:rPr>
          <w:rFonts w:ascii="Times New Roman" w:eastAsia="Times New Roman" w:hAnsi="Times New Roman" w:cs="Times New Roman"/>
          <w:sz w:val="24"/>
          <w:szCs w:val="24"/>
          <w:lang w:eastAsia="ru-RU"/>
        </w:rPr>
        <w:tab/>
        <w:t xml:space="preserve">Программа учебной дисциплины </w:t>
      </w:r>
      <w:r w:rsidRPr="00D70C90">
        <w:rPr>
          <w:rFonts w:ascii="Times New Roman" w:eastAsia="Times New Roman" w:hAnsi="Times New Roman" w:cs="Times New Roman"/>
          <w:sz w:val="24"/>
          <w:szCs w:val="24"/>
          <w:lang w:eastAsia="zh-CN"/>
        </w:rPr>
        <w:t xml:space="preserve">ООД.02 «Литература» </w:t>
      </w:r>
      <w:r w:rsidRPr="00D70C90">
        <w:rPr>
          <w:rFonts w:ascii="Times New Roman" w:eastAsia="Times New Roman" w:hAnsi="Times New Roman" w:cs="Times New Roman"/>
          <w:sz w:val="24"/>
          <w:szCs w:val="24"/>
          <w:lang w:eastAsia="ru-RU"/>
        </w:rPr>
        <w:t xml:space="preserve">является обязательной частью основной профессиональной образовательной программы в соответствии с ФГОС СПО по </w:t>
      </w:r>
      <w:r w:rsidRPr="00D70C90">
        <w:rPr>
          <w:rFonts w:ascii="Times New Roman" w:eastAsia="Times New Roman" w:hAnsi="Times New Roman" w:cs="Times New Roman"/>
          <w:bCs/>
          <w:sz w:val="24"/>
          <w:szCs w:val="24"/>
          <w:lang w:eastAsia="ru-RU"/>
        </w:rPr>
        <w:t xml:space="preserve">профессии </w:t>
      </w:r>
      <w:r w:rsidRPr="00D70C90">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D70C90" w:rsidRPr="00D70C90" w:rsidRDefault="00D70C90" w:rsidP="00D70C90">
      <w:pPr>
        <w:spacing w:after="0" w:line="240" w:lineRule="auto"/>
        <w:ind w:left="-142" w:firstLine="708"/>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sz w:val="24"/>
          <w:szCs w:val="24"/>
          <w:lang w:eastAsia="ru-RU"/>
        </w:rPr>
        <w:t>ООД изучается на базовом уровне.</w:t>
      </w:r>
    </w:p>
    <w:p w:rsidR="00D70C90" w:rsidRPr="00D70C90" w:rsidRDefault="00D70C90" w:rsidP="00D70C90">
      <w:pPr>
        <w:autoSpaceDE w:val="0"/>
        <w:autoSpaceDN w:val="0"/>
        <w:adjustRightInd w:val="0"/>
        <w:spacing w:after="0" w:line="240" w:lineRule="auto"/>
        <w:ind w:left="-142"/>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1.2.</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firstLine="709"/>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ООД является обязательной частью 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профессионального цикла.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D70C90" w:rsidRPr="00D70C90" w:rsidRDefault="00D70C90" w:rsidP="00D70C90">
      <w:pPr>
        <w:suppressAutoHyphens/>
        <w:spacing w:after="0" w:line="240" w:lineRule="auto"/>
        <w:ind w:left="-142" w:firstLine="566"/>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Цели освоения ОД</w:t>
      </w:r>
      <w:r w:rsidRPr="00D70C90">
        <w:rPr>
          <w:rFonts w:ascii="Times New Roman" w:eastAsia="Times New Roman" w:hAnsi="Times New Roman" w:cs="Times New Roman"/>
          <w:b/>
          <w:sz w:val="24"/>
          <w:szCs w:val="24"/>
          <w:lang w:eastAsia="zh-CN"/>
        </w:rPr>
        <w:t xml:space="preserve"> </w:t>
      </w:r>
      <w:r w:rsidRPr="00D70C90">
        <w:rPr>
          <w:rFonts w:ascii="Times New Roman" w:eastAsia="Times New Roman" w:hAnsi="Times New Roman" w:cs="Times New Roman"/>
          <w:sz w:val="24"/>
          <w:szCs w:val="24"/>
          <w:lang w:eastAsia="zh-CN"/>
        </w:rPr>
        <w:t>в соответствии с требованиями ФГОС СОО, с ориентацией</w:t>
      </w:r>
      <w:r w:rsidRPr="00D70C90">
        <w:rPr>
          <w:rFonts w:ascii="Times New Roman" w:eastAsia="Times New Roman" w:hAnsi="Times New Roman" w:cs="Times New Roman"/>
          <w:spacing w:val="1"/>
          <w:sz w:val="24"/>
          <w:szCs w:val="24"/>
          <w:lang w:eastAsia="zh-CN"/>
        </w:rPr>
        <w:t xml:space="preserve"> </w:t>
      </w:r>
      <w:r w:rsidRPr="00D70C90">
        <w:rPr>
          <w:rFonts w:ascii="Times New Roman" w:eastAsia="Times New Roman" w:hAnsi="Times New Roman" w:cs="Times New Roman"/>
          <w:sz w:val="24"/>
          <w:szCs w:val="24"/>
          <w:lang w:eastAsia="zh-CN"/>
        </w:rPr>
        <w:t>на</w:t>
      </w:r>
      <w:r w:rsidRPr="00D70C90">
        <w:rPr>
          <w:rFonts w:ascii="Times New Roman" w:eastAsia="Times New Roman" w:hAnsi="Times New Roman" w:cs="Times New Roman"/>
          <w:spacing w:val="-1"/>
          <w:sz w:val="24"/>
          <w:szCs w:val="24"/>
          <w:lang w:eastAsia="zh-CN"/>
        </w:rPr>
        <w:t xml:space="preserve"> </w:t>
      </w:r>
      <w:r w:rsidRPr="00D70C90">
        <w:rPr>
          <w:rFonts w:ascii="Times New Roman" w:eastAsia="Times New Roman" w:hAnsi="Times New Roman" w:cs="Times New Roman"/>
          <w:sz w:val="24"/>
          <w:szCs w:val="24"/>
          <w:lang w:eastAsia="zh-CN"/>
        </w:rPr>
        <w:t>результаты ФГОС СПО:</w:t>
      </w:r>
    </w:p>
    <w:p w:rsidR="00D70C90" w:rsidRPr="00D70C90" w:rsidRDefault="00D70C90" w:rsidP="00785488">
      <w:pPr>
        <w:widowControl w:val="0"/>
        <w:numPr>
          <w:ilvl w:val="2"/>
          <w:numId w:val="4"/>
        </w:numPr>
        <w:tabs>
          <w:tab w:val="left" w:pos="1106"/>
          <w:tab w:val="left" w:pos="1107"/>
        </w:tabs>
        <w:suppressAutoHyphens/>
        <w:autoSpaceDE w:val="0"/>
        <w:autoSpaceDN w:val="0"/>
        <w:spacing w:after="0" w:line="240" w:lineRule="auto"/>
        <w:ind w:left="-142" w:firstLine="426"/>
        <w:jc w:val="both"/>
        <w:rPr>
          <w:rFonts w:ascii="Times New Roman" w:eastAsia="Calibri" w:hAnsi="Times New Roman" w:cs="Times New Roman"/>
          <w:sz w:val="24"/>
          <w:szCs w:val="24"/>
          <w:lang w:eastAsia="zh-CN"/>
        </w:rPr>
      </w:pPr>
      <w:r w:rsidRPr="00D70C90">
        <w:rPr>
          <w:rFonts w:ascii="Times New Roman" w:eastAsia="Calibri" w:hAnsi="Times New Roman" w:cs="Times New Roman"/>
          <w:sz w:val="24"/>
          <w:szCs w:val="24"/>
          <w:lang w:eastAsia="zh-CN"/>
        </w:rPr>
        <w:t>способствовать</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достижению</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личностных,</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метапредметных</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и</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 xml:space="preserve">предметных </w:t>
      </w:r>
      <w:r w:rsidRPr="00D70C90">
        <w:rPr>
          <w:rFonts w:ascii="Times New Roman" w:eastAsia="Calibri" w:hAnsi="Times New Roman" w:cs="Times New Roman"/>
          <w:spacing w:val="-67"/>
          <w:sz w:val="24"/>
          <w:szCs w:val="24"/>
          <w:lang w:eastAsia="zh-CN"/>
        </w:rPr>
        <w:t xml:space="preserve"> </w:t>
      </w:r>
      <w:r w:rsidRPr="00D70C90">
        <w:rPr>
          <w:rFonts w:ascii="Times New Roman" w:eastAsia="Calibri" w:hAnsi="Times New Roman" w:cs="Times New Roman"/>
          <w:sz w:val="24"/>
          <w:szCs w:val="24"/>
          <w:lang w:eastAsia="zh-CN"/>
        </w:rPr>
        <w:t>результатов</w:t>
      </w:r>
      <w:r w:rsidRPr="00D70C90">
        <w:rPr>
          <w:rFonts w:ascii="Times New Roman" w:eastAsia="Calibri" w:hAnsi="Times New Roman" w:cs="Times New Roman"/>
          <w:spacing w:val="-3"/>
          <w:sz w:val="24"/>
          <w:szCs w:val="24"/>
          <w:lang w:eastAsia="zh-CN"/>
        </w:rPr>
        <w:t xml:space="preserve"> </w:t>
      </w:r>
      <w:r w:rsidRPr="00D70C90">
        <w:rPr>
          <w:rFonts w:ascii="Times New Roman" w:eastAsia="Calibri" w:hAnsi="Times New Roman" w:cs="Times New Roman"/>
          <w:sz w:val="24"/>
          <w:szCs w:val="24"/>
          <w:lang w:eastAsia="zh-CN"/>
        </w:rPr>
        <w:t>обучения;</w:t>
      </w:r>
    </w:p>
    <w:p w:rsidR="00D70C90" w:rsidRPr="00D70C90" w:rsidRDefault="00D70C90" w:rsidP="00785488">
      <w:pPr>
        <w:widowControl w:val="0"/>
        <w:numPr>
          <w:ilvl w:val="2"/>
          <w:numId w:val="4"/>
        </w:numPr>
        <w:tabs>
          <w:tab w:val="left" w:pos="1106"/>
          <w:tab w:val="left" w:pos="1107"/>
        </w:tabs>
        <w:suppressAutoHyphens/>
        <w:autoSpaceDE w:val="0"/>
        <w:autoSpaceDN w:val="0"/>
        <w:spacing w:after="0" w:line="240" w:lineRule="auto"/>
        <w:ind w:left="-142" w:firstLine="455"/>
        <w:jc w:val="both"/>
        <w:rPr>
          <w:rFonts w:ascii="Times New Roman" w:eastAsia="Calibri" w:hAnsi="Times New Roman" w:cs="Times New Roman"/>
          <w:sz w:val="24"/>
          <w:szCs w:val="24"/>
          <w:lang w:eastAsia="zh-CN"/>
        </w:rPr>
      </w:pPr>
      <w:r w:rsidRPr="00D70C90">
        <w:rPr>
          <w:rFonts w:ascii="Times New Roman" w:eastAsia="Calibri" w:hAnsi="Times New Roman" w:cs="Times New Roman"/>
          <w:sz w:val="24"/>
          <w:szCs w:val="24"/>
          <w:lang w:eastAsia="zh-CN"/>
        </w:rPr>
        <w:t>способствовать формированию общих и профессиональных компетенций;</w:t>
      </w:r>
    </w:p>
    <w:p w:rsidR="00D70C90" w:rsidRPr="00D70C90" w:rsidRDefault="00D70C90" w:rsidP="00785488">
      <w:pPr>
        <w:widowControl w:val="0"/>
        <w:numPr>
          <w:ilvl w:val="2"/>
          <w:numId w:val="4"/>
        </w:numPr>
        <w:tabs>
          <w:tab w:val="left" w:pos="1106"/>
          <w:tab w:val="left" w:pos="1107"/>
          <w:tab w:val="left" w:pos="2908"/>
          <w:tab w:val="left" w:pos="5437"/>
          <w:tab w:val="left" w:pos="7327"/>
          <w:tab w:val="left" w:pos="7703"/>
        </w:tabs>
        <w:suppressAutoHyphens/>
        <w:autoSpaceDE w:val="0"/>
        <w:autoSpaceDN w:val="0"/>
        <w:spacing w:after="0" w:line="240" w:lineRule="auto"/>
        <w:ind w:left="284" w:firstLine="0"/>
        <w:jc w:val="both"/>
        <w:rPr>
          <w:rFonts w:ascii="Times New Roman" w:eastAsia="Calibri" w:hAnsi="Times New Roman" w:cs="Times New Roman"/>
          <w:sz w:val="24"/>
          <w:szCs w:val="24"/>
          <w:lang w:eastAsia="zh-CN"/>
        </w:rPr>
      </w:pPr>
      <w:r w:rsidRPr="00D70C90">
        <w:rPr>
          <w:rFonts w:ascii="Times New Roman" w:eastAsia="Calibri" w:hAnsi="Times New Roman" w:cs="Times New Roman"/>
          <w:color w:val="FF0000"/>
          <w:sz w:val="24"/>
          <w:szCs w:val="24"/>
          <w:lang w:eastAsia="zh-CN"/>
        </w:rPr>
        <w:t xml:space="preserve"> </w:t>
      </w:r>
      <w:r w:rsidRPr="00D70C90">
        <w:rPr>
          <w:rFonts w:ascii="Times New Roman" w:eastAsia="Calibri" w:hAnsi="Times New Roman" w:cs="Times New Roman"/>
          <w:sz w:val="24"/>
          <w:szCs w:val="24"/>
          <w:lang w:eastAsia="zh-CN"/>
        </w:rPr>
        <w:t xml:space="preserve">формировать культуру читательского восприятия и понимания литературных текстов, читательской самостоятельности и речевых компетенций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contextualSpacing/>
        <w:jc w:val="both"/>
        <w:rPr>
          <w:rFonts w:ascii="Times New Roman" w:eastAsia="Calibri" w:hAnsi="Times New Roman" w:cs="Times New Roman"/>
          <w:bCs/>
          <w:kern w:val="2"/>
          <w:sz w:val="24"/>
          <w:szCs w:val="24"/>
          <w:lang w:eastAsia="zh-CN"/>
        </w:rPr>
      </w:pPr>
      <w:r w:rsidRPr="00D70C90">
        <w:rPr>
          <w:rFonts w:ascii="Times New Roman" w:eastAsia="Calibri" w:hAnsi="Times New Roman" w:cs="Times New Roman"/>
          <w:sz w:val="24"/>
          <w:szCs w:val="24"/>
          <w:lang w:eastAsia="zh-CN"/>
        </w:rPr>
        <w:t>Освоение содержания общеобразовательной учебной дисциплины ООД.02 «Литература»</w:t>
      </w:r>
      <w:r w:rsidRPr="00D70C90">
        <w:rPr>
          <w:rFonts w:ascii="Calibri" w:eastAsia="Calibri" w:hAnsi="Calibri" w:cs="Calibri"/>
          <w:color w:val="FF0000"/>
          <w:lang w:eastAsia="zh-CN"/>
        </w:rPr>
        <w:t xml:space="preserve"> </w:t>
      </w:r>
      <w:r w:rsidRPr="00D70C90">
        <w:rPr>
          <w:rFonts w:ascii="Times New Roman" w:eastAsia="Calibri" w:hAnsi="Times New Roman" w:cs="Times New Roman"/>
          <w:color w:val="C00000"/>
          <w:sz w:val="24"/>
          <w:szCs w:val="24"/>
          <w:lang w:eastAsia="zh-CN"/>
        </w:rPr>
        <w:t xml:space="preserve"> </w:t>
      </w:r>
      <w:r w:rsidRPr="00D70C90">
        <w:rPr>
          <w:rFonts w:ascii="Times New Roman" w:eastAsia="Calibri" w:hAnsi="Times New Roman" w:cs="Times New Roman"/>
          <w:sz w:val="24"/>
          <w:szCs w:val="24"/>
          <w:lang w:eastAsia="zh-CN"/>
        </w:rPr>
        <w:t>обеспечивается достижением обучающимися результатов в</w:t>
      </w:r>
      <w:r w:rsidRPr="00D70C90">
        <w:rPr>
          <w:rFonts w:ascii="Times New Roman" w:eastAsia="Calibri" w:hAnsi="Times New Roman" w:cs="Times New Roman"/>
          <w:bCs/>
          <w:kern w:val="2"/>
          <w:sz w:val="24"/>
          <w:szCs w:val="24"/>
          <w:lang w:eastAsia="zh-CN"/>
        </w:rPr>
        <w:t>ариативных целевых ориентиров личностного развития</w:t>
      </w:r>
      <w:r w:rsidRPr="00D70C90">
        <w:rPr>
          <w:rFonts w:ascii="Calibri" w:eastAsia="Calibri" w:hAnsi="Calibri" w:cs="Calibri"/>
          <w:lang w:eastAsia="zh-CN"/>
        </w:rPr>
        <w:t xml:space="preserve"> </w:t>
      </w:r>
      <w:r w:rsidRPr="00D70C90">
        <w:rPr>
          <w:rFonts w:ascii="Times New Roman" w:eastAsia="Calibri" w:hAnsi="Times New Roman" w:cs="Times New Roman"/>
          <w:bCs/>
          <w:kern w:val="2"/>
          <w:sz w:val="24"/>
          <w:szCs w:val="24"/>
          <w:lang w:eastAsia="zh-CN"/>
        </w:rPr>
        <w:t>воспитания обучающихся,  отражающие специфику колледжа и предприятия</w:t>
      </w:r>
    </w:p>
    <w:p w:rsidR="00D70C90" w:rsidRPr="00D70C90" w:rsidRDefault="00D70C90" w:rsidP="00D70C90">
      <w:pPr>
        <w:suppressAutoHyphens/>
        <w:spacing w:after="0" w:line="240" w:lineRule="auto"/>
        <w:jc w:val="center"/>
        <w:rPr>
          <w:rFonts w:ascii="Times New Roman" w:eastAsia="Times New Roman" w:hAnsi="Times New Roman" w:cs="Times New Roman"/>
          <w:b/>
          <w:color w:val="FF0000"/>
          <w:sz w:val="24"/>
          <w:szCs w:val="24"/>
          <w:lang w:eastAsia="zh-CN"/>
        </w:rPr>
      </w:pPr>
    </w:p>
    <w:p w:rsidR="00D70C90" w:rsidRPr="00D70C90" w:rsidRDefault="00D70C90" w:rsidP="00D70C90">
      <w:pPr>
        <w:suppressAutoHyphens/>
        <w:spacing w:after="0" w:line="240" w:lineRule="auto"/>
        <w:jc w:val="both"/>
        <w:rPr>
          <w:rFonts w:ascii="Times New Roman" w:eastAsia="Calibri" w:hAnsi="Times New Roman" w:cs="Times New Roman"/>
          <w:b/>
          <w:sz w:val="24"/>
          <w:szCs w:val="24"/>
          <w:lang w:eastAsia="zh-CN"/>
        </w:rPr>
      </w:pPr>
      <w:r w:rsidRPr="00D70C90">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D70C90" w:rsidRPr="00D70C90" w:rsidRDefault="00D70C90" w:rsidP="00D70C90">
      <w:pPr>
        <w:suppressAutoHyphens/>
        <w:spacing w:after="0" w:line="240" w:lineRule="auto"/>
        <w:ind w:left="-142"/>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Освоение содержания учебной дисциплины </w:t>
      </w:r>
      <w:r w:rsidRPr="00D70C90">
        <w:rPr>
          <w:rFonts w:ascii="Times New Roman" w:eastAsia="Times New Roman" w:hAnsi="Times New Roman" w:cs="Times New Roman"/>
          <w:sz w:val="24"/>
          <w:szCs w:val="24"/>
          <w:lang w:eastAsia="zh-CN"/>
        </w:rPr>
        <w:t>ООД.02 «Литература»</w:t>
      </w:r>
      <w:r w:rsidRPr="00D70C90">
        <w:rPr>
          <w:rFonts w:ascii="Times New Roman" w:eastAsia="Calibri" w:hAnsi="Times New Roman" w:cs="Times New Roman"/>
          <w:sz w:val="24"/>
          <w:szCs w:val="24"/>
        </w:rPr>
        <w:t xml:space="preserve"> обеспечивает достижение обучающимися следующих </w:t>
      </w:r>
      <w:r w:rsidRPr="00D70C90">
        <w:rPr>
          <w:rFonts w:ascii="Times New Roman" w:eastAsia="Calibri" w:hAnsi="Times New Roman" w:cs="Times New Roman"/>
          <w:bCs/>
          <w:iCs/>
          <w:sz w:val="24"/>
          <w:szCs w:val="24"/>
        </w:rPr>
        <w:t>результатов при синхронизации</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iCs/>
          <w:sz w:val="24"/>
          <w:szCs w:val="24"/>
        </w:rPr>
        <w:t xml:space="preserve">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 xml:space="preserve">Таблица №1 Интеграция освоения результатов СОО </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 xml:space="preserve">и  освоения общих компетенций  СПО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9"/>
        <w:gridCol w:w="3396"/>
        <w:gridCol w:w="3626"/>
      </w:tblGrid>
      <w:tr w:rsidR="00D70C90" w:rsidRPr="00D70C90" w:rsidTr="00D70C90">
        <w:tc>
          <w:tcPr>
            <w:tcW w:w="2549" w:type="dxa"/>
            <w:shd w:val="clear" w:color="auto" w:fill="auto"/>
            <w:hideMark/>
          </w:tcPr>
          <w:p w:rsidR="00D70C90" w:rsidRPr="00D70C90" w:rsidRDefault="00D70C90" w:rsidP="00D70C90">
            <w:pPr>
              <w:suppressAutoHyphens/>
              <w:spacing w:after="0" w:line="240" w:lineRule="auto"/>
              <w:jc w:val="both"/>
              <w:rPr>
                <w:rFonts w:ascii="Times New Roman" w:eastAsia="Calibri" w:hAnsi="Times New Roman" w:cs="Times New Roman"/>
                <w:i/>
                <w:sz w:val="24"/>
                <w:szCs w:val="24"/>
              </w:rPr>
            </w:pPr>
            <w:r w:rsidRPr="00D70C90">
              <w:rPr>
                <w:rFonts w:ascii="Times New Roman" w:eastAsia="Calibri" w:hAnsi="Times New Roman" w:cs="Times New Roman"/>
                <w:i/>
                <w:sz w:val="24"/>
                <w:szCs w:val="24"/>
              </w:rPr>
              <w:t xml:space="preserve">Наименование </w:t>
            </w:r>
          </w:p>
          <w:p w:rsidR="00D70C90" w:rsidRPr="00D70C90" w:rsidRDefault="00D70C90" w:rsidP="00D70C90">
            <w:pPr>
              <w:suppressAutoHyphens/>
              <w:spacing w:after="0" w:line="240" w:lineRule="auto"/>
              <w:jc w:val="both"/>
              <w:rPr>
                <w:rFonts w:ascii="Times New Roman" w:eastAsia="Calibri" w:hAnsi="Times New Roman" w:cs="Times New Roman"/>
                <w:i/>
                <w:sz w:val="24"/>
                <w:szCs w:val="24"/>
              </w:rPr>
            </w:pPr>
            <w:r w:rsidRPr="00D70C90">
              <w:rPr>
                <w:rFonts w:ascii="Times New Roman" w:eastAsia="Calibri" w:hAnsi="Times New Roman" w:cs="Times New Roman"/>
                <w:i/>
                <w:sz w:val="24"/>
                <w:szCs w:val="24"/>
              </w:rPr>
              <w:t>общих компетенций</w:t>
            </w:r>
          </w:p>
          <w:p w:rsidR="00D70C90" w:rsidRPr="00D70C90" w:rsidRDefault="00D70C90" w:rsidP="00D70C90">
            <w:pPr>
              <w:suppressAutoHyphens/>
              <w:spacing w:after="0" w:line="240" w:lineRule="auto"/>
              <w:jc w:val="both"/>
              <w:rPr>
                <w:rFonts w:ascii="Times New Roman" w:eastAsia="Calibri" w:hAnsi="Times New Roman" w:cs="Times New Roman"/>
                <w:i/>
                <w:sz w:val="24"/>
                <w:szCs w:val="24"/>
              </w:rPr>
            </w:pPr>
            <w:r w:rsidRPr="00D70C90">
              <w:rPr>
                <w:rFonts w:ascii="Times New Roman" w:eastAsia="Calibri" w:hAnsi="Times New Roman" w:cs="Times New Roman"/>
                <w:i/>
                <w:sz w:val="24"/>
                <w:szCs w:val="24"/>
              </w:rPr>
              <w:t>согласно ФГОС СПО</w:t>
            </w:r>
          </w:p>
          <w:p w:rsidR="00D70C90" w:rsidRPr="00D70C90" w:rsidRDefault="00D70C90" w:rsidP="00D70C90">
            <w:pPr>
              <w:suppressAutoHyphens/>
              <w:spacing w:after="0" w:line="240" w:lineRule="auto"/>
              <w:jc w:val="both"/>
              <w:rPr>
                <w:rFonts w:ascii="Times New Roman" w:eastAsia="Calibri" w:hAnsi="Times New Roman" w:cs="Times New Roman"/>
                <w:b/>
                <w:i/>
                <w:sz w:val="24"/>
                <w:szCs w:val="24"/>
                <w:u w:val="single"/>
              </w:rPr>
            </w:pPr>
          </w:p>
        </w:tc>
        <w:tc>
          <w:tcPr>
            <w:tcW w:w="3396" w:type="dxa"/>
            <w:shd w:val="clear" w:color="auto" w:fill="auto"/>
            <w:hideMark/>
          </w:tcPr>
          <w:p w:rsidR="00D70C90" w:rsidRPr="00D70C90" w:rsidRDefault="00D70C90" w:rsidP="00D70C90">
            <w:pPr>
              <w:suppressAutoHyphens/>
              <w:spacing w:after="0" w:line="240" w:lineRule="auto"/>
              <w:jc w:val="both"/>
              <w:rPr>
                <w:rFonts w:ascii="Times New Roman" w:eastAsia="Calibri" w:hAnsi="Times New Roman" w:cs="Times New Roman"/>
                <w:i/>
                <w:sz w:val="24"/>
                <w:szCs w:val="24"/>
              </w:rPr>
            </w:pPr>
            <w:r w:rsidRPr="00D70C90">
              <w:rPr>
                <w:rFonts w:ascii="Times New Roman" w:eastAsia="Calibri" w:hAnsi="Times New Roman" w:cs="Times New Roman"/>
                <w:i/>
                <w:sz w:val="24"/>
                <w:szCs w:val="24"/>
              </w:rPr>
              <w:t xml:space="preserve">Наименование </w:t>
            </w:r>
          </w:p>
          <w:p w:rsidR="00D70C90" w:rsidRPr="00D70C90" w:rsidRDefault="00D70C90" w:rsidP="00D70C90">
            <w:pPr>
              <w:suppressAutoHyphens/>
              <w:spacing w:after="0" w:line="240" w:lineRule="auto"/>
              <w:jc w:val="both"/>
              <w:rPr>
                <w:rFonts w:ascii="Times New Roman" w:eastAsia="Calibri" w:hAnsi="Times New Roman" w:cs="Times New Roman"/>
                <w:i/>
                <w:sz w:val="24"/>
                <w:szCs w:val="24"/>
              </w:rPr>
            </w:pPr>
            <w:r w:rsidRPr="00D70C90">
              <w:rPr>
                <w:rFonts w:ascii="Times New Roman" w:eastAsia="Calibri" w:hAnsi="Times New Roman" w:cs="Times New Roman"/>
                <w:i/>
                <w:sz w:val="24"/>
                <w:szCs w:val="24"/>
              </w:rPr>
              <w:t>личностных результатов</w:t>
            </w:r>
          </w:p>
          <w:p w:rsidR="00D70C90" w:rsidRPr="00D70C90" w:rsidRDefault="00D70C90" w:rsidP="00D70C90">
            <w:pPr>
              <w:suppressAutoHyphens/>
              <w:spacing w:after="0" w:line="240" w:lineRule="auto"/>
              <w:jc w:val="both"/>
              <w:rPr>
                <w:rFonts w:ascii="Times New Roman" w:eastAsia="Calibri" w:hAnsi="Times New Roman" w:cs="Times New Roman"/>
                <w:b/>
                <w:i/>
                <w:color w:val="FF0000"/>
                <w:sz w:val="24"/>
                <w:szCs w:val="24"/>
                <w:u w:val="single"/>
              </w:rPr>
            </w:pPr>
            <w:r w:rsidRPr="00D70C90">
              <w:rPr>
                <w:rFonts w:ascii="Times New Roman" w:eastAsia="Calibri" w:hAnsi="Times New Roman" w:cs="Times New Roman"/>
                <w:i/>
                <w:sz w:val="24"/>
                <w:szCs w:val="24"/>
              </w:rPr>
              <w:t xml:space="preserve">согласно ФГОС СОО </w:t>
            </w:r>
          </w:p>
          <w:p w:rsidR="00D70C90" w:rsidRPr="00D70C90" w:rsidRDefault="00D70C90" w:rsidP="00D70C90">
            <w:pPr>
              <w:suppressAutoHyphens/>
              <w:spacing w:after="0" w:line="240" w:lineRule="auto"/>
              <w:jc w:val="both"/>
              <w:rPr>
                <w:rFonts w:ascii="Times New Roman" w:eastAsia="Calibri" w:hAnsi="Times New Roman" w:cs="Times New Roman"/>
                <w:b/>
                <w:i/>
                <w:color w:val="FF0000"/>
                <w:sz w:val="24"/>
                <w:szCs w:val="24"/>
                <w:u w:val="single"/>
              </w:rPr>
            </w:pPr>
          </w:p>
        </w:tc>
        <w:tc>
          <w:tcPr>
            <w:tcW w:w="3626" w:type="dxa"/>
            <w:shd w:val="clear" w:color="auto" w:fill="auto"/>
            <w:hideMark/>
          </w:tcPr>
          <w:p w:rsidR="00D70C90" w:rsidRPr="00D70C90" w:rsidRDefault="00D70C90" w:rsidP="00D70C90">
            <w:pPr>
              <w:suppressAutoHyphens/>
              <w:spacing w:after="0" w:line="240" w:lineRule="auto"/>
              <w:jc w:val="both"/>
              <w:rPr>
                <w:rFonts w:ascii="Times New Roman" w:eastAsia="Calibri" w:hAnsi="Times New Roman" w:cs="Times New Roman"/>
                <w:i/>
                <w:sz w:val="24"/>
                <w:szCs w:val="24"/>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both"/>
              <w:rPr>
                <w:rFonts w:ascii="Times New Roman" w:eastAsia="Calibri" w:hAnsi="Times New Roman" w:cs="Times New Roman"/>
                <w:b/>
                <w:i/>
                <w:sz w:val="24"/>
                <w:szCs w:val="24"/>
                <w:u w:val="single"/>
              </w:rPr>
            </w:pPr>
            <w:r w:rsidRPr="00D70C90">
              <w:rPr>
                <w:rFonts w:ascii="Times New Roman" w:eastAsia="Calibri" w:hAnsi="Times New Roman" w:cs="Times New Roman"/>
                <w:i/>
                <w:sz w:val="24"/>
                <w:szCs w:val="24"/>
              </w:rPr>
              <w:t xml:space="preserve"> метапредметных результатов согласно ФГОС СОО </w:t>
            </w:r>
          </w:p>
        </w:tc>
      </w:tr>
      <w:tr w:rsidR="00D70C90" w:rsidRPr="00D70C90" w:rsidTr="00D70C90">
        <w:tc>
          <w:tcPr>
            <w:tcW w:w="2549" w:type="dxa"/>
            <w:shd w:val="clear" w:color="auto" w:fill="auto"/>
            <w:hideMark/>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roofErr w:type="gramStart"/>
            <w:r w:rsidRPr="00D70C90">
              <w:rPr>
                <w:rFonts w:ascii="Times New Roman" w:eastAsia="Times New Roman" w:hAnsi="Times New Roman" w:cs="Times New Roman"/>
                <w:sz w:val="24"/>
                <w:szCs w:val="24"/>
                <w:lang w:eastAsia="zh-CN"/>
              </w:rPr>
              <w:t>ОК</w:t>
            </w:r>
            <w:proofErr w:type="gramEnd"/>
            <w:r w:rsidRPr="00D70C90">
              <w:rPr>
                <w:rFonts w:ascii="Times New Roman" w:eastAsia="Times New Roman" w:hAnsi="Times New Roman" w:cs="Times New Roman"/>
                <w:sz w:val="24"/>
                <w:szCs w:val="24"/>
                <w:lang w:eastAsia="zh-CN"/>
              </w:rPr>
              <w:t xml:space="preserve"> 01. Выбирать способы решения задач профессиональной деятельности применительно к различным контекстам</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tc>
        <w:tc>
          <w:tcPr>
            <w:tcW w:w="3396" w:type="dxa"/>
            <w:shd w:val="clear" w:color="auto" w:fill="auto"/>
            <w:hideMark/>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06. Трудового воспитания: </w:t>
            </w:r>
          </w:p>
          <w:p w:rsidR="00D70C90" w:rsidRPr="00D70C90" w:rsidRDefault="00D70C90" w:rsidP="00D70C90">
            <w:pPr>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w:t>
            </w:r>
            <w:r w:rsidRPr="00D70C90">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shd w:val="clear" w:color="auto" w:fill="FFFFFF"/>
                <w:lang w:eastAsia="zh-CN"/>
              </w:rPr>
              <w:t xml:space="preserve">-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w:t>
            </w:r>
            <w:r w:rsidRPr="00D70C90">
              <w:rPr>
                <w:rFonts w:ascii="Times New Roman" w:eastAsia="Times New Roman" w:hAnsi="Times New Roman" w:cs="Times New Roman"/>
                <w:sz w:val="24"/>
                <w:szCs w:val="24"/>
                <w:shd w:val="clear" w:color="auto" w:fill="FFFFFF"/>
                <w:lang w:eastAsia="zh-CN"/>
              </w:rPr>
              <w:lastRenderedPageBreak/>
              <w:t>деятельность;</w:t>
            </w:r>
          </w:p>
          <w:p w:rsidR="00D70C90" w:rsidRPr="00D70C90" w:rsidRDefault="00D70C90" w:rsidP="00D70C90">
            <w:pPr>
              <w:suppressAutoHyphens/>
              <w:spacing w:after="0" w:line="240" w:lineRule="auto"/>
              <w:jc w:val="both"/>
              <w:rPr>
                <w:rFonts w:ascii="Times New Roman" w:eastAsia="Times New Roman" w:hAnsi="Times New Roman" w:cs="Times New Roman"/>
                <w:bCs/>
                <w:sz w:val="24"/>
                <w:szCs w:val="24"/>
                <w:shd w:val="clear" w:color="auto" w:fill="FFFFFF"/>
                <w:lang w:eastAsia="zh-CN"/>
              </w:rPr>
            </w:pPr>
            <w:r w:rsidRPr="00D70C90">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D70C90">
              <w:rPr>
                <w:rFonts w:ascii="Times New Roman" w:eastAsia="Times New Roman" w:hAnsi="Times New Roman" w:cs="Times New Roman"/>
                <w:bCs/>
                <w:sz w:val="24"/>
                <w:szCs w:val="24"/>
                <w:shd w:val="clear" w:color="auto" w:fill="FFFFFF"/>
                <w:lang w:eastAsia="zh-CN"/>
              </w:rPr>
              <w:t>,</w:t>
            </w:r>
          </w:p>
          <w:p w:rsidR="00D70C90" w:rsidRPr="00D70C90" w:rsidRDefault="00D70C90" w:rsidP="00D70C90">
            <w:pPr>
              <w:suppressAutoHyphens/>
              <w:spacing w:after="0" w:line="240" w:lineRule="auto"/>
              <w:jc w:val="both"/>
              <w:rPr>
                <w:rFonts w:ascii="Times New Roman" w:eastAsia="Times New Roman" w:hAnsi="Times New Roman" w:cs="Times New Roman"/>
                <w:bCs/>
                <w:sz w:val="24"/>
                <w:szCs w:val="24"/>
                <w:shd w:val="clear" w:color="auto" w:fill="FFFFFF"/>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shd w:val="clear" w:color="auto" w:fill="FFFFFF"/>
                <w:lang w:eastAsia="zh-CN"/>
              </w:rPr>
            </w:pPr>
            <w:r w:rsidRPr="00D70C90">
              <w:rPr>
                <w:rFonts w:ascii="Times New Roman" w:eastAsia="Times New Roman" w:hAnsi="Times New Roman" w:cs="Times New Roman"/>
                <w:sz w:val="24"/>
                <w:szCs w:val="24"/>
                <w:shd w:val="clear" w:color="auto" w:fill="FFFFFF"/>
                <w:lang w:eastAsia="zh-CN"/>
              </w:rPr>
              <w:t xml:space="preserve">ЛР 09.    </w:t>
            </w:r>
            <w:proofErr w:type="gramStart"/>
            <w:r w:rsidRPr="00D70C90">
              <w:rPr>
                <w:rFonts w:ascii="Times New Roman" w:eastAsia="Times New Roman" w:hAnsi="Times New Roman" w:cs="Times New Roman"/>
                <w:sz w:val="24"/>
                <w:szCs w:val="24"/>
                <w:shd w:val="clear" w:color="auto" w:fill="FFFFFF"/>
                <w:lang w:eastAsia="zh-CN"/>
              </w:rPr>
              <w:t>Готовый</w:t>
            </w:r>
            <w:proofErr w:type="gramEnd"/>
            <w:r w:rsidRPr="00D70C90">
              <w:rPr>
                <w:rFonts w:ascii="Times New Roman" w:eastAsia="Times New Roman" w:hAnsi="Times New Roman" w:cs="Times New Roman"/>
                <w:sz w:val="24"/>
                <w:szCs w:val="24"/>
                <w:shd w:val="clear" w:color="auto" w:fill="FFFFFF"/>
                <w:lang w:eastAsia="zh-CN"/>
              </w:rPr>
              <w:t xml:space="preserve">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дисциплинированный, трудолюбивый, критически мыслящий, демонстрирующий профессиональную жизнестойкость</w:t>
            </w:r>
            <w:r w:rsidRPr="00D70C90">
              <w:rPr>
                <w:rFonts w:ascii="Times New Roman" w:eastAsia="Times New Roman" w:hAnsi="Times New Roman" w:cs="Times New Roman"/>
                <w:sz w:val="24"/>
                <w:szCs w:val="24"/>
                <w:shd w:val="clear" w:color="auto" w:fill="FFFFFF"/>
                <w:lang w:eastAsia="zh-CN"/>
              </w:rPr>
              <w:tab/>
            </w:r>
          </w:p>
          <w:p w:rsidR="00D70C90" w:rsidRPr="00D70C90" w:rsidRDefault="00D70C90" w:rsidP="00D70C90">
            <w:pPr>
              <w:widowControl w:val="0"/>
              <w:suppressAutoHyphens/>
              <w:autoSpaceDE w:val="0"/>
              <w:autoSpaceDN w:val="0"/>
              <w:adjustRightInd w:val="0"/>
              <w:spacing w:after="0" w:line="240" w:lineRule="auto"/>
              <w:contextualSpacing/>
              <w:jc w:val="both"/>
              <w:rPr>
                <w:rFonts w:ascii="Times New Roman" w:eastAsia="Calibri" w:hAnsi="Times New Roman" w:cs="Times New Roman"/>
                <w:sz w:val="24"/>
                <w:szCs w:val="24"/>
              </w:rPr>
            </w:pPr>
          </w:p>
        </w:tc>
        <w:tc>
          <w:tcPr>
            <w:tcW w:w="3626" w:type="dxa"/>
            <w:shd w:val="clear" w:color="auto" w:fill="auto"/>
          </w:tcPr>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lastRenderedPageBreak/>
              <w:t xml:space="preserve">МР 01. Овладение универсальными познавательными действиями: </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МР 01.01 базовые логические действия: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shd w:val="clear" w:color="auto" w:fill="FFFFFF"/>
                <w:lang w:eastAsia="zh-CN"/>
              </w:rPr>
              <w:t>самостоятельно формулировать и актуализировать проблему, рассматривать ее всесторонне</w:t>
            </w:r>
            <w:r w:rsidRPr="00D70C90">
              <w:rPr>
                <w:rFonts w:ascii="Times New Roman" w:eastAsia="Times New Roman" w:hAnsi="Times New Roman" w:cs="Times New Roman"/>
                <w:bCs/>
                <w:sz w:val="24"/>
                <w:szCs w:val="24"/>
                <w:shd w:val="clear" w:color="auto" w:fill="FFFFFF"/>
                <w:lang w:eastAsia="zh-CN"/>
              </w:rPr>
              <w:t xml:space="preserve">;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устанавливать существенный признак или основания для </w:t>
            </w:r>
            <w:r w:rsidRPr="00D70C90">
              <w:rPr>
                <w:rFonts w:ascii="Times New Roman" w:eastAsia="Times New Roman" w:hAnsi="Times New Roman" w:cs="Times New Roman"/>
                <w:sz w:val="24"/>
                <w:szCs w:val="24"/>
                <w:lang w:eastAsia="ru-RU"/>
              </w:rPr>
              <w:lastRenderedPageBreak/>
              <w:t xml:space="preserve">сравнения, классификации и обобщения;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определять цели деятельности, задавать параметры и критерии их достижения;</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развивать креативное мышление при решении жизненных проблем</w:t>
            </w:r>
          </w:p>
          <w:p w:rsidR="00D70C90" w:rsidRPr="00D70C90" w:rsidRDefault="00D70C90" w:rsidP="00D70C90">
            <w:pPr>
              <w:suppressAutoHyphens/>
              <w:spacing w:after="0" w:line="240" w:lineRule="auto"/>
              <w:jc w:val="both"/>
              <w:rPr>
                <w:rFonts w:ascii="Times New Roman" w:eastAsia="Calibri" w:hAnsi="Times New Roman" w:cs="Times New Roman"/>
                <w:bCs/>
                <w:sz w:val="24"/>
                <w:szCs w:val="24"/>
                <w:shd w:val="clear" w:color="auto" w:fill="FFFFFF"/>
                <w:lang w:eastAsia="zh-CN"/>
              </w:rPr>
            </w:pPr>
            <w:r w:rsidRPr="00D70C90">
              <w:rPr>
                <w:rFonts w:ascii="Times New Roman" w:eastAsia="Times New Roman" w:hAnsi="Times New Roman" w:cs="Times New Roman"/>
                <w:bCs/>
                <w:sz w:val="24"/>
                <w:szCs w:val="24"/>
                <w:lang w:eastAsia="zh-CN"/>
              </w:rPr>
              <w:t xml:space="preserve">МР 01.02 </w:t>
            </w:r>
            <w:r w:rsidRPr="00D70C90">
              <w:rPr>
                <w:rFonts w:ascii="Times New Roman" w:eastAsia="Times New Roman" w:hAnsi="Times New Roman" w:cs="Times New Roman"/>
                <w:bCs/>
                <w:sz w:val="24"/>
                <w:szCs w:val="24"/>
                <w:shd w:val="clear" w:color="auto" w:fill="FFFFFF"/>
                <w:lang w:eastAsia="zh-CN"/>
              </w:rPr>
              <w:t>базовые исследовательские действия:</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учебно-исследовательской и проектной деятельности, навыками разрешения проблем;</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D70C90" w:rsidRPr="00D70C90" w:rsidRDefault="00D70C90" w:rsidP="00D70C90">
            <w:pPr>
              <w:shd w:val="clear" w:color="auto" w:fill="FFFFFF"/>
              <w:suppressAutoHyphens/>
              <w:spacing w:after="0" w:line="240" w:lineRule="auto"/>
              <w:jc w:val="both"/>
              <w:textAlignment w:val="baseline"/>
              <w:rPr>
                <w:rFonts w:ascii="Times New Roman" w:eastAsia="Calibri" w:hAnsi="Times New Roman" w:cs="Times New Roman"/>
                <w:bCs/>
                <w:iCs/>
                <w:sz w:val="24"/>
                <w:szCs w:val="24"/>
                <w:lang w:eastAsia="zh-CN"/>
              </w:rPr>
            </w:pPr>
            <w:r w:rsidRPr="00D70C90">
              <w:rPr>
                <w:rFonts w:ascii="Times New Roman" w:eastAsia="Times New Roman" w:hAnsi="Times New Roman" w:cs="Times New Roman"/>
                <w:sz w:val="24"/>
                <w:szCs w:val="24"/>
                <w:lang w:eastAsia="zh-CN"/>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уметь переносить знания в познавательную и практическую области жизнедеятельности;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уметь интегрировать знания из разных предметных областей;</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выдвигать новые идеи, предлагать оригинальные подходы и решения;</w:t>
            </w:r>
          </w:p>
          <w:p w:rsidR="00D70C90" w:rsidRPr="00D70C90" w:rsidRDefault="00D70C90" w:rsidP="00D70C90">
            <w:pPr>
              <w:suppressAutoHyphens/>
              <w:spacing w:after="0" w:line="240" w:lineRule="auto"/>
              <w:jc w:val="both"/>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 способность их использования в познавательной и социальной практике.</w:t>
            </w:r>
          </w:p>
        </w:tc>
      </w:tr>
      <w:tr w:rsidR="00D70C90" w:rsidRPr="00D70C90" w:rsidTr="00D70C90">
        <w:tc>
          <w:tcPr>
            <w:tcW w:w="2549" w:type="dxa"/>
            <w:shd w:val="clear" w:color="auto" w:fill="auto"/>
            <w:hideMark/>
          </w:tcPr>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proofErr w:type="gramStart"/>
            <w:r w:rsidRPr="00D70C90">
              <w:rPr>
                <w:rFonts w:ascii="Times New Roman" w:eastAsia="Times New Roman" w:hAnsi="Times New Roman" w:cs="Times New Roman"/>
                <w:sz w:val="24"/>
                <w:szCs w:val="24"/>
                <w:lang w:eastAsia="zh-CN"/>
              </w:rPr>
              <w:lastRenderedPageBreak/>
              <w:t>ОК</w:t>
            </w:r>
            <w:proofErr w:type="gramEnd"/>
            <w:r w:rsidRPr="00D70C90">
              <w:rPr>
                <w:rFonts w:ascii="Times New Roman" w:eastAsia="Times New Roman" w:hAnsi="Times New Roman" w:cs="Times New Roman"/>
                <w:sz w:val="24"/>
                <w:szCs w:val="24"/>
                <w:lang w:eastAsia="zh-CN"/>
              </w:rPr>
              <w:t xml:space="preserve"> 02. Использовать современные средства поиска, анализа и интерпретации информации и </w:t>
            </w:r>
            <w:r w:rsidRPr="00D70C90">
              <w:rPr>
                <w:rFonts w:ascii="Times New Roman" w:eastAsia="Times New Roman" w:hAnsi="Times New Roman" w:cs="Times New Roman"/>
                <w:sz w:val="24"/>
                <w:szCs w:val="24"/>
                <w:lang w:eastAsia="zh-CN"/>
              </w:rPr>
              <w:lastRenderedPageBreak/>
              <w:t>информационные технологии для выполнения задач профессиональной деятельности</w:t>
            </w:r>
            <w:r w:rsidRPr="00D70C90">
              <w:rPr>
                <w:rFonts w:ascii="Times New Roman" w:eastAsia="Times New Roman" w:hAnsi="Times New Roman" w:cs="Times New Roman"/>
                <w:color w:val="FF0000"/>
                <w:sz w:val="24"/>
                <w:szCs w:val="24"/>
                <w:lang w:eastAsia="zh-CN"/>
              </w:rPr>
              <w:t>;</w:t>
            </w:r>
          </w:p>
        </w:tc>
        <w:tc>
          <w:tcPr>
            <w:tcW w:w="339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ЛР 08. Ценности научного познания: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-сформированность мировоззрения, соответствующего </w:t>
            </w:r>
            <w:r w:rsidRPr="00D70C90">
              <w:rPr>
                <w:rFonts w:ascii="Times New Roman" w:eastAsia="Times New Roman" w:hAnsi="Times New Roman" w:cs="Times New Roman"/>
                <w:sz w:val="24"/>
                <w:szCs w:val="24"/>
                <w:lang w:eastAsia="zh-CN"/>
              </w:rPr>
              <w:lastRenderedPageBreak/>
              <w:t xml:space="preserve">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D70C90" w:rsidRPr="00D70C90" w:rsidRDefault="00D70C90" w:rsidP="00D70C90">
            <w:pPr>
              <w:shd w:val="clear" w:color="auto" w:fill="FFFFFF"/>
              <w:suppressAutoHyphens/>
              <w:spacing w:after="0" w:line="240" w:lineRule="auto"/>
              <w:jc w:val="both"/>
              <w:rPr>
                <w:rFonts w:ascii="Times New Roman" w:eastAsia="Calibri" w:hAnsi="Times New Roman" w:cs="Times New Roman"/>
                <w:color w:val="FF0000"/>
                <w:sz w:val="24"/>
                <w:szCs w:val="24"/>
              </w:rPr>
            </w:pPr>
          </w:p>
        </w:tc>
        <w:tc>
          <w:tcPr>
            <w:tcW w:w="3626" w:type="dxa"/>
            <w:shd w:val="clear" w:color="auto" w:fill="auto"/>
            <w:hideMark/>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МР 01. Овладение универсальными познавательными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 xml:space="preserve">МР 01.03 </w:t>
            </w:r>
            <w:r w:rsidRPr="00D70C90">
              <w:rPr>
                <w:rFonts w:ascii="Times New Roman" w:eastAsia="Times New Roman" w:hAnsi="Times New Roman" w:cs="Times New Roman"/>
                <w:bCs/>
                <w:sz w:val="24"/>
                <w:szCs w:val="24"/>
                <w:lang w:eastAsia="zh-CN"/>
              </w:rPr>
              <w:t>работа с информацией:</w:t>
            </w:r>
          </w:p>
          <w:p w:rsidR="00D70C90" w:rsidRPr="00D70C90" w:rsidRDefault="00D70C90" w:rsidP="00D70C90">
            <w:pPr>
              <w:suppressAutoHyphens/>
              <w:spacing w:after="0" w:line="240" w:lineRule="auto"/>
              <w:jc w:val="both"/>
              <w:rPr>
                <w:rFonts w:ascii="Times New Roman" w:eastAsia="Calibri"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владеть навыками получения </w:t>
            </w:r>
            <w:r w:rsidRPr="00D70C90">
              <w:rPr>
                <w:rFonts w:ascii="Times New Roman" w:eastAsia="Times New Roman" w:hAnsi="Times New Roman" w:cs="Times New Roman"/>
                <w:sz w:val="24"/>
                <w:szCs w:val="24"/>
                <w:lang w:eastAsia="zh-CN"/>
              </w:rPr>
              <w:lastRenderedPageBreak/>
              <w:t>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uppressAutoHyphens/>
              <w:spacing w:after="0" w:line="240" w:lineRule="auto"/>
              <w:jc w:val="both"/>
              <w:rPr>
                <w:rFonts w:ascii="Times New Roman" w:eastAsia="Calibri" w:hAnsi="Times New Roman" w:cs="Times New Roman"/>
                <w:b/>
                <w:sz w:val="24"/>
                <w:szCs w:val="24"/>
                <w:u w:val="single"/>
              </w:rPr>
            </w:pPr>
            <w:r w:rsidRPr="00D70C90">
              <w:rPr>
                <w:rFonts w:ascii="Times New Roman" w:eastAsia="Times New Roman" w:hAnsi="Times New Roman" w:cs="Times New Roman"/>
                <w:sz w:val="24"/>
                <w:szCs w:val="24"/>
                <w:lang w:eastAsia="zh-CN"/>
              </w:rPr>
              <w:t>- владеть навыками распознавания и защиты информации, информационной безопасности личности.</w:t>
            </w:r>
          </w:p>
        </w:tc>
      </w:tr>
      <w:tr w:rsidR="00D70C90" w:rsidRPr="00D70C90" w:rsidTr="00D70C90">
        <w:tc>
          <w:tcPr>
            <w:tcW w:w="2549"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roofErr w:type="gramStart"/>
            <w:r w:rsidRPr="00D70C90">
              <w:rPr>
                <w:rFonts w:ascii="Times New Roman" w:eastAsia="Times New Roman" w:hAnsi="Times New Roman" w:cs="Times New Roman"/>
                <w:sz w:val="24"/>
                <w:szCs w:val="24"/>
                <w:lang w:eastAsia="zh-CN"/>
              </w:rPr>
              <w:lastRenderedPageBreak/>
              <w:t>ОК</w:t>
            </w:r>
            <w:proofErr w:type="gramEnd"/>
            <w:r w:rsidRPr="00D70C90">
              <w:rPr>
                <w:rFonts w:ascii="Times New Roman" w:eastAsia="Times New Roman" w:hAnsi="Times New Roman" w:cs="Times New Roman"/>
                <w:sz w:val="24"/>
                <w:szCs w:val="24"/>
                <w:lang w:eastAsia="zh-CN"/>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39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03. Духовно-нравственное воспитание: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-осознание духовных ценностей российского народа;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-сформированность нравственного сознания, этического поведения;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-способность оценивать ситуацию и принимать осознанные решения, ориентируясь на морально-нравственные нормы и ценности;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-осознание личного вклада в построение устойчивого будущего;</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-ответственное отношение к своим родителям и (или) </w:t>
            </w:r>
            <w:r w:rsidRPr="00D70C90">
              <w:rPr>
                <w:rFonts w:ascii="Times New Roman" w:eastAsia="Times New Roman" w:hAnsi="Times New Roman" w:cs="Times New Roman"/>
                <w:sz w:val="24"/>
                <w:szCs w:val="24"/>
                <w:lang w:eastAsia="zh-CN"/>
              </w:rPr>
              <w:lastRenderedPageBreak/>
              <w:t>другим членам семьи, созданию семьи на основе осознанного принятия ценностей семейной жизни в соответствии с традициями народов России;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12. </w:t>
            </w:r>
            <w:proofErr w:type="gramStart"/>
            <w:r w:rsidRPr="00D70C90">
              <w:rPr>
                <w:rFonts w:ascii="Times New Roman" w:eastAsia="Times New Roman" w:hAnsi="Times New Roman" w:cs="Times New Roman"/>
                <w:sz w:val="24"/>
                <w:szCs w:val="24"/>
                <w:lang w:eastAsia="zh-CN"/>
              </w:rPr>
              <w:t>Содействующий</w:t>
            </w:r>
            <w:proofErr w:type="gramEnd"/>
            <w:r w:rsidRPr="00D70C90">
              <w:rPr>
                <w:rFonts w:ascii="Times New Roman" w:eastAsia="Times New Roman" w:hAnsi="Times New Roman" w:cs="Times New Roman"/>
                <w:sz w:val="24"/>
                <w:szCs w:val="24"/>
                <w:lang w:eastAsia="zh-CN"/>
              </w:rPr>
              <w:t xml:space="preserve"> поддержанию престижа своей профессии, отрасли и образовательной организации</w:t>
            </w:r>
            <w:r w:rsidRPr="00D70C90">
              <w:rPr>
                <w:rFonts w:ascii="Times New Roman" w:eastAsia="Times New Roman" w:hAnsi="Times New Roman" w:cs="Times New Roman"/>
                <w:sz w:val="24"/>
                <w:szCs w:val="24"/>
                <w:lang w:eastAsia="zh-CN"/>
              </w:rPr>
              <w:tab/>
            </w:r>
          </w:p>
        </w:tc>
        <w:tc>
          <w:tcPr>
            <w:tcW w:w="3626" w:type="dxa"/>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МР 03.Овладение универсальными регулятивными действиями: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03.01 самоорганизация: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самостоятельно составлять план решения проблемы с учетом имеющихся ресурсов, собственных возможностей и предпочтений;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давать оценку новым ситуациям;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способствовать формированию и </w:t>
            </w:r>
            <w:r w:rsidRPr="00D70C90">
              <w:rPr>
                <w:rFonts w:ascii="Times New Roman" w:eastAsia="Times New Roman" w:hAnsi="Times New Roman" w:cs="Times New Roman"/>
                <w:sz w:val="24"/>
                <w:szCs w:val="24"/>
                <w:lang w:eastAsia="zh-CN"/>
              </w:rPr>
              <w:lastRenderedPageBreak/>
              <w:t>проявлению широкой эрудиции в разных областях знаний, постоянно повышать свой образовательный и культурный уровень;</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03.02 самоконтроль:</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использовать приемы рефлексии для оценки ситуации, выбора верного решения;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уметь оценивать риски и своевременно принимать решения по их снижению;</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03.03 эмоциональный интеллект, предполагающий сформированность:</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tc>
      </w:tr>
      <w:tr w:rsidR="00D70C90" w:rsidRPr="00D70C90" w:rsidTr="00D70C90">
        <w:tc>
          <w:tcPr>
            <w:tcW w:w="2549" w:type="dxa"/>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roofErr w:type="gramStart"/>
            <w:r w:rsidRPr="00D70C90">
              <w:rPr>
                <w:rFonts w:ascii="Times New Roman" w:eastAsia="Times New Roman" w:hAnsi="Times New Roman" w:cs="Times New Roman"/>
                <w:iCs/>
                <w:sz w:val="24"/>
                <w:szCs w:val="24"/>
                <w:lang w:eastAsia="zh-CN"/>
              </w:rPr>
              <w:lastRenderedPageBreak/>
              <w:t>ОК</w:t>
            </w:r>
            <w:proofErr w:type="gramEnd"/>
            <w:r w:rsidRPr="00D70C90">
              <w:rPr>
                <w:rFonts w:ascii="Times New Roman" w:eastAsia="Times New Roman" w:hAnsi="Times New Roman" w:cs="Times New Roman"/>
                <w:iCs/>
                <w:sz w:val="24"/>
                <w:szCs w:val="24"/>
                <w:lang w:eastAsia="zh-CN"/>
              </w:rPr>
              <w:t xml:space="preserve"> 04. </w:t>
            </w:r>
            <w:r w:rsidRPr="00D70C90">
              <w:rPr>
                <w:rFonts w:ascii="Times New Roman" w:eastAsia="Times New Roman" w:hAnsi="Times New Roman" w:cs="Times New Roman"/>
                <w:sz w:val="24"/>
                <w:szCs w:val="24"/>
                <w:lang w:eastAsia="zh-CN"/>
              </w:rPr>
              <w:t>Эффективно взаимодействовать и работать в коллективе и команде</w:t>
            </w:r>
          </w:p>
        </w:tc>
        <w:tc>
          <w:tcPr>
            <w:tcW w:w="339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08. Ценности научного познания: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-совершенствование языковой и читательской культуры как средства взаимодействия между людьми и познания мира;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-осознание ценности научной </w:t>
            </w:r>
            <w:r w:rsidRPr="00D70C90">
              <w:rPr>
                <w:rFonts w:ascii="Times New Roman" w:eastAsia="Times New Roman" w:hAnsi="Times New Roman" w:cs="Times New Roman"/>
                <w:sz w:val="24"/>
                <w:szCs w:val="24"/>
                <w:lang w:eastAsia="zh-CN"/>
              </w:rPr>
              <w:lastRenderedPageBreak/>
              <w:t>деятельности, готовность осуществлять проектную и исследовательскую деятельность индивидуально и в группе.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14 </w:t>
            </w:r>
            <w:proofErr w:type="gramStart"/>
            <w:r w:rsidRPr="00D70C90">
              <w:rPr>
                <w:rFonts w:ascii="Times New Roman" w:eastAsia="Times New Roman" w:hAnsi="Times New Roman" w:cs="Times New Roman"/>
                <w:sz w:val="24"/>
                <w:szCs w:val="24"/>
                <w:lang w:eastAsia="zh-CN"/>
              </w:rPr>
              <w:t>Самостоятельный</w:t>
            </w:r>
            <w:proofErr w:type="gramEnd"/>
            <w:r w:rsidRPr="00D70C90">
              <w:rPr>
                <w:rFonts w:ascii="Times New Roman" w:eastAsia="Times New Roman" w:hAnsi="Times New Roman" w:cs="Times New Roman"/>
                <w:sz w:val="24"/>
                <w:szCs w:val="24"/>
                <w:lang w:eastAsia="zh-CN"/>
              </w:rPr>
              <w:t xml:space="preserve"> и ответственный в принятии решений во всех сферах своей деятельности, готовый к исполнению разнообразных социальных ролей, востребованных бизнесом, обществом и государством</w:t>
            </w:r>
            <w:r w:rsidRPr="00D70C90">
              <w:rPr>
                <w:rFonts w:ascii="Times New Roman" w:eastAsia="Times New Roman" w:hAnsi="Times New Roman" w:cs="Times New Roman"/>
                <w:sz w:val="24"/>
                <w:szCs w:val="24"/>
                <w:lang w:eastAsia="zh-CN"/>
              </w:rPr>
              <w:tab/>
            </w:r>
          </w:p>
        </w:tc>
        <w:tc>
          <w:tcPr>
            <w:tcW w:w="362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МР 02. Овладение универсальными коммуникативными действиями: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02.01 Общение: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-осуществлять коммуникации во всех сферах жизни;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-владеть различными способами общения и взаимодействия;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-аргументированно вести диалог, уметь смягчать конфликтные ситуации;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-развернуто и логично излагать </w:t>
            </w:r>
            <w:r w:rsidRPr="00D70C90">
              <w:rPr>
                <w:rFonts w:ascii="Times New Roman" w:eastAsia="Times New Roman" w:hAnsi="Times New Roman" w:cs="Times New Roman"/>
                <w:sz w:val="24"/>
                <w:szCs w:val="24"/>
                <w:lang w:eastAsia="zh-CN"/>
              </w:rPr>
              <w:lastRenderedPageBreak/>
              <w:t>свою точку зрения с использованием языковых средств;</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02.02 Совместная деятельность:</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-понимать и использовать преимущества командной и индивидуальной работы;</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-выбирать тематику и методы совместных действий с учетом общих интересов и </w:t>
            </w:r>
            <w:proofErr w:type="gramStart"/>
            <w:r w:rsidRPr="00D70C90">
              <w:rPr>
                <w:rFonts w:ascii="Times New Roman" w:eastAsia="Times New Roman" w:hAnsi="Times New Roman" w:cs="Times New Roman"/>
                <w:sz w:val="24"/>
                <w:szCs w:val="24"/>
                <w:lang w:eastAsia="zh-CN"/>
              </w:rPr>
              <w:t>возмож-ностей</w:t>
            </w:r>
            <w:proofErr w:type="gramEnd"/>
            <w:r w:rsidRPr="00D70C90">
              <w:rPr>
                <w:rFonts w:ascii="Times New Roman" w:eastAsia="Times New Roman" w:hAnsi="Times New Roman" w:cs="Times New Roman"/>
                <w:sz w:val="24"/>
                <w:szCs w:val="24"/>
                <w:lang w:eastAsia="zh-CN"/>
              </w:rPr>
              <w:t xml:space="preserve"> каждого члена коллектива;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-оценивать качество своего вклада и каждого участника команды в общий результат по разработанным критериям;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-предлагать новые проекты, оценивать идеи с позиции новизны, оригинальности, </w:t>
            </w:r>
            <w:proofErr w:type="gramStart"/>
            <w:r w:rsidRPr="00D70C90">
              <w:rPr>
                <w:rFonts w:ascii="Times New Roman" w:eastAsia="Times New Roman" w:hAnsi="Times New Roman" w:cs="Times New Roman"/>
                <w:sz w:val="24"/>
                <w:szCs w:val="24"/>
                <w:lang w:eastAsia="zh-CN"/>
              </w:rPr>
              <w:t>практи-ческой</w:t>
            </w:r>
            <w:proofErr w:type="gramEnd"/>
            <w:r w:rsidRPr="00D70C90">
              <w:rPr>
                <w:rFonts w:ascii="Times New Roman" w:eastAsia="Times New Roman" w:hAnsi="Times New Roman" w:cs="Times New Roman"/>
                <w:sz w:val="24"/>
                <w:szCs w:val="24"/>
                <w:lang w:eastAsia="zh-CN"/>
              </w:rPr>
              <w:t xml:space="preserve"> значимости;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-координировать и выполнять работу в условиях реального, виртуального и </w:t>
            </w:r>
            <w:proofErr w:type="gramStart"/>
            <w:r w:rsidRPr="00D70C90">
              <w:rPr>
                <w:rFonts w:ascii="Times New Roman" w:eastAsia="Times New Roman" w:hAnsi="Times New Roman" w:cs="Times New Roman"/>
                <w:sz w:val="24"/>
                <w:szCs w:val="24"/>
                <w:lang w:eastAsia="zh-CN"/>
              </w:rPr>
              <w:t>комбиниро-ванного</w:t>
            </w:r>
            <w:proofErr w:type="gramEnd"/>
            <w:r w:rsidRPr="00D70C90">
              <w:rPr>
                <w:rFonts w:ascii="Times New Roman" w:eastAsia="Times New Roman" w:hAnsi="Times New Roman" w:cs="Times New Roman"/>
                <w:sz w:val="24"/>
                <w:szCs w:val="24"/>
                <w:lang w:eastAsia="zh-CN"/>
              </w:rPr>
              <w:t xml:space="preserve"> взаимодействия;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-осуществлять позитивное стратегическое поведение в различных ситуациях, проявлять творчество и воображение, быть инициативным.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03.Овладение универсальными регулятивными действиями: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03.04  Принятие себя и других людей: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-принимать себя, понимая свои недостатки и достоинства;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-принимать мотивы и аргументы других людей при анализе результатов деятельности;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-признавать свое право и право других людей на ошибки;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-развивать способность </w:t>
            </w:r>
            <w:r w:rsidRPr="00D70C90">
              <w:rPr>
                <w:rFonts w:ascii="Times New Roman" w:eastAsia="Times New Roman" w:hAnsi="Times New Roman" w:cs="Times New Roman"/>
                <w:sz w:val="24"/>
                <w:szCs w:val="24"/>
                <w:lang w:eastAsia="zh-CN"/>
              </w:rPr>
              <w:lastRenderedPageBreak/>
              <w:t>понимать мир с позиции другого человека.</w:t>
            </w:r>
          </w:p>
        </w:tc>
      </w:tr>
      <w:tr w:rsidR="00D70C90" w:rsidRPr="00D70C90" w:rsidTr="00D70C90">
        <w:tc>
          <w:tcPr>
            <w:tcW w:w="2549" w:type="dxa"/>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roofErr w:type="gramStart"/>
            <w:r w:rsidRPr="00D70C90">
              <w:rPr>
                <w:rFonts w:ascii="Times New Roman" w:eastAsia="Times New Roman" w:hAnsi="Times New Roman" w:cs="Times New Roman"/>
                <w:iCs/>
                <w:sz w:val="24"/>
                <w:szCs w:val="24"/>
                <w:lang w:eastAsia="zh-CN"/>
              </w:rPr>
              <w:lastRenderedPageBreak/>
              <w:t>ОК</w:t>
            </w:r>
            <w:proofErr w:type="gramEnd"/>
            <w:r w:rsidRPr="00D70C90">
              <w:rPr>
                <w:rFonts w:ascii="Times New Roman" w:eastAsia="Times New Roman" w:hAnsi="Times New Roman" w:cs="Times New Roman"/>
                <w:iCs/>
                <w:sz w:val="24"/>
                <w:szCs w:val="24"/>
                <w:lang w:eastAsia="zh-CN"/>
              </w:rPr>
              <w:t xml:space="preserve"> 05. </w:t>
            </w:r>
            <w:r w:rsidRPr="00D70C90">
              <w:rPr>
                <w:rFonts w:ascii="Times New Roman" w:eastAsia="Times New Roman" w:hAnsi="Times New Roman" w:cs="Times New Roman"/>
                <w:sz w:val="24"/>
                <w:szCs w:val="24"/>
                <w:lang w:eastAsia="zh-CN"/>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39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04. Эстетического воспитания: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-эстетическое отношение к миру, включая эстетику быта, научного и технического творчества, спорта, труда и общественных отношений;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sz w:val="24"/>
                <w:szCs w:val="24"/>
                <w:lang w:eastAsia="zh-CN"/>
              </w:rPr>
              <w:t>-готовность к самовыражению в разных видах искусства, стремление проявлять качества творческой личности;</w:t>
            </w:r>
          </w:p>
        </w:tc>
        <w:tc>
          <w:tcPr>
            <w:tcW w:w="362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 Овладение универсальными коммуникативными действиями: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02.01 Общение: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-осуществлять коммуникации во всех сферах жизни;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-владеть различными способами общения и взаимодействия;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-аргументированно вести диалог, уметь смягчать конфликтные ситуации;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-развернуто и логично излагать свою точку зрения с использованием языковых средств</w:t>
            </w:r>
          </w:p>
        </w:tc>
      </w:tr>
      <w:tr w:rsidR="00D70C90" w:rsidRPr="00D70C90" w:rsidTr="00D70C90">
        <w:tc>
          <w:tcPr>
            <w:tcW w:w="2549" w:type="dxa"/>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roofErr w:type="gramStart"/>
            <w:r w:rsidRPr="00D70C90">
              <w:rPr>
                <w:rFonts w:ascii="Times New Roman" w:eastAsia="Times New Roman" w:hAnsi="Times New Roman" w:cs="Times New Roman"/>
                <w:iCs/>
                <w:sz w:val="24"/>
                <w:szCs w:val="24"/>
                <w:lang w:eastAsia="zh-CN"/>
              </w:rPr>
              <w:t>ОК</w:t>
            </w:r>
            <w:proofErr w:type="gramEnd"/>
            <w:r w:rsidRPr="00D70C90">
              <w:rPr>
                <w:rFonts w:ascii="Times New Roman" w:eastAsia="Times New Roman" w:hAnsi="Times New Roman" w:cs="Times New Roman"/>
                <w:iCs/>
                <w:sz w:val="24"/>
                <w:szCs w:val="24"/>
                <w:lang w:eastAsia="zh-CN"/>
              </w:rPr>
              <w:t xml:space="preserve"> 06. </w:t>
            </w:r>
            <w:r w:rsidRPr="00D70C90">
              <w:rPr>
                <w:rFonts w:ascii="Times New Roman" w:eastAsia="Times New Roman" w:hAnsi="Times New Roman" w:cs="Times New Roman"/>
                <w:sz w:val="24"/>
                <w:szCs w:val="24"/>
                <w:lang w:eastAsia="zh-CN"/>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39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ЛР.01 Гражданского воспитания: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-сформированность гражданской позиции обучающегося как активного и ответственного члена российского общества;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-осознание своих конституционных прав и обязанностей, уважение закона и правопорядка;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-принятие традиционных национальных, общечеловеческих гуманистических и </w:t>
            </w:r>
            <w:proofErr w:type="gramStart"/>
            <w:r w:rsidRPr="00D70C90">
              <w:rPr>
                <w:rFonts w:ascii="Times New Roman" w:eastAsia="Times New Roman" w:hAnsi="Times New Roman" w:cs="Times New Roman"/>
                <w:sz w:val="24"/>
                <w:szCs w:val="24"/>
                <w:lang w:eastAsia="zh-CN"/>
              </w:rPr>
              <w:t>демокра-тических</w:t>
            </w:r>
            <w:proofErr w:type="gramEnd"/>
            <w:r w:rsidRPr="00D70C90">
              <w:rPr>
                <w:rFonts w:ascii="Times New Roman" w:eastAsia="Times New Roman" w:hAnsi="Times New Roman" w:cs="Times New Roman"/>
                <w:sz w:val="24"/>
                <w:szCs w:val="24"/>
                <w:lang w:eastAsia="zh-CN"/>
              </w:rPr>
              <w:t xml:space="preserve"> ценностей;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-готовность вести совместную деятельность в интересах гражданского общества, </w:t>
            </w:r>
            <w:r w:rsidRPr="00D70C90">
              <w:rPr>
                <w:rFonts w:ascii="Times New Roman" w:eastAsia="Times New Roman" w:hAnsi="Times New Roman" w:cs="Times New Roman"/>
                <w:sz w:val="24"/>
                <w:szCs w:val="24"/>
                <w:lang w:eastAsia="zh-CN"/>
              </w:rPr>
              <w:lastRenderedPageBreak/>
              <w:t>участвовать в самоуправлении в общеобразовательной организации и детско-юношеских организациях;</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-умение взаимодействовать с социальными институтами в соответствии с их функциями и назначением;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-готовность к гуманитарной и волонтерской деятельности;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02. Патриотического воспитания: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sz w:val="24"/>
                <w:szCs w:val="24"/>
                <w:lang w:eastAsia="zh-CN"/>
              </w:rPr>
              <w:t>-идейная убежденность, готовность к служению и защите Отечества, ответственность за его судьбу</w:t>
            </w:r>
          </w:p>
        </w:tc>
        <w:tc>
          <w:tcPr>
            <w:tcW w:w="362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МР 03.03  Эмоциональный интеллект, предполагающий сформированность:</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-самосознания, включающего способность понимать свое эмоциональное состояние, </w:t>
            </w:r>
            <w:proofErr w:type="gramStart"/>
            <w:r w:rsidRPr="00D70C90">
              <w:rPr>
                <w:rFonts w:ascii="Times New Roman" w:eastAsia="Times New Roman" w:hAnsi="Times New Roman" w:cs="Times New Roman"/>
                <w:sz w:val="24"/>
                <w:szCs w:val="24"/>
                <w:lang w:eastAsia="zh-CN"/>
              </w:rPr>
              <w:t>ви-деть</w:t>
            </w:r>
            <w:proofErr w:type="gramEnd"/>
            <w:r w:rsidRPr="00D70C90">
              <w:rPr>
                <w:rFonts w:ascii="Times New Roman" w:eastAsia="Times New Roman" w:hAnsi="Times New Roman" w:cs="Times New Roman"/>
                <w:sz w:val="24"/>
                <w:szCs w:val="24"/>
                <w:lang w:eastAsia="zh-CN"/>
              </w:rPr>
              <w:t xml:space="preserve"> направления развития собственной эмоциональной сферы, быть уверенным в себе;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-эмпатии, включающей способность понимать </w:t>
            </w:r>
            <w:r w:rsidRPr="00D70C90">
              <w:rPr>
                <w:rFonts w:ascii="Times New Roman" w:eastAsia="Times New Roman" w:hAnsi="Times New Roman" w:cs="Times New Roman"/>
                <w:sz w:val="24"/>
                <w:szCs w:val="24"/>
                <w:lang w:eastAsia="zh-CN"/>
              </w:rPr>
              <w:lastRenderedPageBreak/>
              <w:t>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-социальных навыков, включающих способность выстраивать отношения с другими людьми, заботиться, проявлять интерес и разрешать конфликты;</w:t>
            </w:r>
          </w:p>
        </w:tc>
      </w:tr>
      <w:tr w:rsidR="00D70C90" w:rsidRPr="00D70C90" w:rsidTr="00D70C90">
        <w:tc>
          <w:tcPr>
            <w:tcW w:w="2549" w:type="dxa"/>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roofErr w:type="gramStart"/>
            <w:r w:rsidRPr="00D70C90">
              <w:rPr>
                <w:rFonts w:ascii="Times New Roman" w:eastAsia="Times New Roman" w:hAnsi="Times New Roman" w:cs="Times New Roman"/>
                <w:iCs/>
                <w:sz w:val="24"/>
                <w:szCs w:val="24"/>
                <w:lang w:eastAsia="zh-CN"/>
              </w:rPr>
              <w:lastRenderedPageBreak/>
              <w:t>ОК</w:t>
            </w:r>
            <w:proofErr w:type="gramEnd"/>
            <w:r w:rsidRPr="00D70C90">
              <w:rPr>
                <w:rFonts w:ascii="Times New Roman" w:eastAsia="Times New Roman" w:hAnsi="Times New Roman" w:cs="Times New Roman"/>
                <w:iCs/>
                <w:sz w:val="24"/>
                <w:szCs w:val="24"/>
                <w:lang w:eastAsia="zh-CN"/>
              </w:rPr>
              <w:t xml:space="preserve"> 09. </w:t>
            </w:r>
            <w:r w:rsidRPr="00D70C90">
              <w:rPr>
                <w:rFonts w:ascii="Times New Roman" w:eastAsia="Times New Roman" w:hAnsi="Times New Roman" w:cs="Times New Roman"/>
                <w:sz w:val="24"/>
                <w:szCs w:val="24"/>
                <w:lang w:eastAsia="zh-CN"/>
              </w:rPr>
              <w:t>Пользоваться профессиональной документацией на государственном и иностранном языках</w:t>
            </w:r>
          </w:p>
        </w:tc>
        <w:tc>
          <w:tcPr>
            <w:tcW w:w="339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08. Ценности научного познания: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w:t>
            </w:r>
            <w:r w:rsidRPr="00D70C90">
              <w:rPr>
                <w:rFonts w:ascii="Times New Roman" w:eastAsia="Times New Roman" w:hAnsi="Times New Roman" w:cs="Times New Roman"/>
                <w:sz w:val="24"/>
                <w:szCs w:val="24"/>
                <w:lang w:eastAsia="zh-CN"/>
              </w:rPr>
              <w:lastRenderedPageBreak/>
              <w:t>мира;</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tc>
        <w:tc>
          <w:tcPr>
            <w:tcW w:w="362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МР 01.02  Базовые исследовательские действия: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-владеть навыками учебно-исследовательской и проектной деятельности, навыками </w:t>
            </w:r>
            <w:proofErr w:type="gramStart"/>
            <w:r w:rsidRPr="00D70C90">
              <w:rPr>
                <w:rFonts w:ascii="Times New Roman" w:eastAsia="Times New Roman" w:hAnsi="Times New Roman" w:cs="Times New Roman"/>
                <w:sz w:val="24"/>
                <w:szCs w:val="24"/>
                <w:lang w:eastAsia="zh-CN"/>
              </w:rPr>
              <w:t>раз-решения</w:t>
            </w:r>
            <w:proofErr w:type="gramEnd"/>
            <w:r w:rsidRPr="00D70C90">
              <w:rPr>
                <w:rFonts w:ascii="Times New Roman" w:eastAsia="Times New Roman" w:hAnsi="Times New Roman" w:cs="Times New Roman"/>
                <w:sz w:val="24"/>
                <w:szCs w:val="24"/>
                <w:lang w:eastAsia="zh-CN"/>
              </w:rPr>
              <w:t xml:space="preserve"> проблем;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-способность и готовность к самостоятельному поиску методов решения практических задач, применению различных методов познания;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-овладение видами деятельности по получению нового знания, его интерпретации, </w:t>
            </w:r>
            <w:proofErr w:type="gramStart"/>
            <w:r w:rsidRPr="00D70C90">
              <w:rPr>
                <w:rFonts w:ascii="Times New Roman" w:eastAsia="Times New Roman" w:hAnsi="Times New Roman" w:cs="Times New Roman"/>
                <w:sz w:val="24"/>
                <w:szCs w:val="24"/>
                <w:lang w:eastAsia="zh-CN"/>
              </w:rPr>
              <w:t>пре-образованию</w:t>
            </w:r>
            <w:proofErr w:type="gramEnd"/>
            <w:r w:rsidRPr="00D70C90">
              <w:rPr>
                <w:rFonts w:ascii="Times New Roman" w:eastAsia="Times New Roman" w:hAnsi="Times New Roman" w:cs="Times New Roman"/>
                <w:sz w:val="24"/>
                <w:szCs w:val="24"/>
                <w:lang w:eastAsia="zh-CN"/>
              </w:rPr>
              <w:t xml:space="preserve"> и применению в различных учебных ситуациях, в </w:t>
            </w:r>
            <w:r w:rsidRPr="00D70C90">
              <w:rPr>
                <w:rFonts w:ascii="Times New Roman" w:eastAsia="Times New Roman" w:hAnsi="Times New Roman" w:cs="Times New Roman"/>
                <w:sz w:val="24"/>
                <w:szCs w:val="24"/>
                <w:lang w:eastAsia="zh-CN"/>
              </w:rPr>
              <w:lastRenderedPageBreak/>
              <w:t>том числе при создании учебных и социальных проектов;</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-формирование научного типа мышления, владение научной терминологией, ключевыми понятиями и методами;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-ставить и формулировать собственные задачи в образовательной деятельности и жизненных ситуациях;</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-разрабатывать план решения проблемы с учетом анализа имеющихся материальных и нематериальных ресурсов;</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-осуществлять целенаправленный поиск переноса средств и способов действия в профессиональную среду;</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-уметь переносить знания в познавательную и практическую области жизнедеятельности.</w:t>
            </w: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42"/>
        <w:contextualSpacing/>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Calibri" w:hAnsi="Times New Roman" w:cs="Times New Roman"/>
          <w:i/>
          <w:sz w:val="24"/>
          <w:szCs w:val="24"/>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Таблица №2 Интеграция освоения результатов СОО и</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опережающего освоения профессиональных компетенций СПО</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2693"/>
        <w:gridCol w:w="2835"/>
      </w:tblGrid>
      <w:tr w:rsidR="00D70C90" w:rsidRPr="00D70C90" w:rsidTr="00D70C90">
        <w:tc>
          <w:tcPr>
            <w:tcW w:w="3794" w:type="dxa"/>
            <w:hideMark/>
          </w:tcPr>
          <w:p w:rsidR="00D70C90" w:rsidRPr="00D70C90" w:rsidRDefault="00D70C90" w:rsidP="00D70C90">
            <w:pPr>
              <w:spacing w:after="0" w:line="240" w:lineRule="auto"/>
              <w:jc w:val="both"/>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Наименование</w:t>
            </w:r>
          </w:p>
          <w:p w:rsidR="00D70C90" w:rsidRPr="00D70C90" w:rsidRDefault="00D70C90" w:rsidP="00D70C90">
            <w:pPr>
              <w:spacing w:after="0" w:line="240" w:lineRule="auto"/>
              <w:jc w:val="both"/>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 xml:space="preserve">предметных результатов </w:t>
            </w:r>
          </w:p>
          <w:p w:rsidR="00D70C90" w:rsidRPr="00D70C90" w:rsidRDefault="00D70C90" w:rsidP="00D70C90">
            <w:pPr>
              <w:spacing w:after="0" w:line="240" w:lineRule="auto"/>
              <w:jc w:val="both"/>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 xml:space="preserve">согласно ФГОС СОО </w:t>
            </w:r>
          </w:p>
        </w:tc>
        <w:tc>
          <w:tcPr>
            <w:tcW w:w="2693" w:type="dxa"/>
          </w:tcPr>
          <w:p w:rsidR="00D70C90" w:rsidRPr="00D70C90" w:rsidRDefault="00D70C90" w:rsidP="00D70C90">
            <w:pPr>
              <w:spacing w:after="0" w:line="240" w:lineRule="auto"/>
              <w:jc w:val="both"/>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 xml:space="preserve">Наименование </w:t>
            </w:r>
          </w:p>
          <w:p w:rsidR="00D70C90" w:rsidRPr="00D70C90" w:rsidRDefault="00D70C90" w:rsidP="00D70C90">
            <w:pPr>
              <w:spacing w:after="0" w:line="240" w:lineRule="auto"/>
              <w:jc w:val="both"/>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 xml:space="preserve">профессиональных компетенций </w:t>
            </w:r>
          </w:p>
          <w:p w:rsidR="00D70C90" w:rsidRPr="00D70C90" w:rsidRDefault="00D70C90" w:rsidP="00D70C90">
            <w:pPr>
              <w:spacing w:after="0" w:line="240" w:lineRule="auto"/>
              <w:jc w:val="both"/>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 xml:space="preserve">согласно ФГОС СПО </w:t>
            </w:r>
          </w:p>
        </w:tc>
        <w:tc>
          <w:tcPr>
            <w:tcW w:w="2835" w:type="dxa"/>
            <w:hideMark/>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D70C90" w:rsidRPr="00D70C90" w:rsidTr="00D70C90">
        <w:tc>
          <w:tcPr>
            <w:tcW w:w="3794" w:type="dxa"/>
            <w:hideMark/>
          </w:tcPr>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 xml:space="preserve"> ПР.01-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ПР.02- осознание взаимосвязи между языковым, литературным, интеллектуальным, духовно-нравственным развитием личности;</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 xml:space="preserve">ПР.03- сформированность устойчивого интереса к чтению как средству познания отечественной и других культур; </w:t>
            </w:r>
            <w:r w:rsidRPr="00D70C90">
              <w:rPr>
                <w:rFonts w:ascii="Times New Roman" w:eastAsia="Times New Roman" w:hAnsi="Times New Roman" w:cs="Times New Roman"/>
                <w:color w:val="181818"/>
                <w:sz w:val="24"/>
                <w:szCs w:val="24"/>
                <w:lang w:eastAsia="ru-RU"/>
              </w:rPr>
              <w:lastRenderedPageBreak/>
              <w:t>приобщение к отечественному литературному наследию и через него - к традиционным ценностям и сокровищам мировой культуры;</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ПР.04-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ПР.05- сформированность умений определять и учитывать историко-культурный контекст и конте</w:t>
            </w:r>
            <w:proofErr w:type="gramStart"/>
            <w:r w:rsidRPr="00D70C90">
              <w:rPr>
                <w:rFonts w:ascii="Times New Roman" w:eastAsia="Times New Roman" w:hAnsi="Times New Roman" w:cs="Times New Roman"/>
                <w:color w:val="181818"/>
                <w:sz w:val="24"/>
                <w:szCs w:val="24"/>
                <w:lang w:eastAsia="ru-RU"/>
              </w:rPr>
              <w:t>кст тв</w:t>
            </w:r>
            <w:proofErr w:type="gramEnd"/>
            <w:r w:rsidRPr="00D70C90">
              <w:rPr>
                <w:rFonts w:ascii="Times New Roman" w:eastAsia="Times New Roman" w:hAnsi="Times New Roman" w:cs="Times New Roman"/>
                <w:color w:val="181818"/>
                <w:sz w:val="24"/>
                <w:szCs w:val="24"/>
                <w:lang w:eastAsia="ru-RU"/>
              </w:rPr>
              <w:t>орчества писателя в процессе анализа художественных произведений, выявлять их связь с современностью;</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ПР.06- 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ПР.07-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 xml:space="preserve">ПР.08- сформированность </w:t>
            </w:r>
            <w:proofErr w:type="gramStart"/>
            <w:r w:rsidRPr="00D70C90">
              <w:rPr>
                <w:rFonts w:ascii="Times New Roman" w:eastAsia="Times New Roman" w:hAnsi="Times New Roman" w:cs="Times New Roman"/>
                <w:color w:val="181818"/>
                <w:sz w:val="24"/>
                <w:szCs w:val="24"/>
                <w:lang w:eastAsia="ru-RU"/>
              </w:rPr>
              <w:t>умений</w:t>
            </w:r>
            <w:proofErr w:type="gramEnd"/>
            <w:r w:rsidRPr="00D70C90">
              <w:rPr>
                <w:rFonts w:ascii="Times New Roman" w:eastAsia="Times New Roman" w:hAnsi="Times New Roman" w:cs="Times New Roman"/>
                <w:color w:val="181818"/>
                <w:sz w:val="24"/>
                <w:szCs w:val="24"/>
                <w:lang w:eastAsia="ru-RU"/>
              </w:rPr>
              <w:t xml:space="preserve"> выразительно (с учетом индивидуальных особенностей обучающихся) читать, в том числе наизусть, не менее 10 произведений и (или) фрагментов;</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 xml:space="preserve">ПР.09- 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w:t>
            </w:r>
            <w:proofErr w:type="gramStart"/>
            <w:r w:rsidRPr="00D70C90">
              <w:rPr>
                <w:rFonts w:ascii="Times New Roman" w:eastAsia="Times New Roman" w:hAnsi="Times New Roman" w:cs="Times New Roman"/>
                <w:color w:val="181818"/>
                <w:sz w:val="24"/>
                <w:szCs w:val="24"/>
                <w:lang w:eastAsia="ru-RU"/>
              </w:rPr>
              <w:t>к</w:t>
            </w:r>
            <w:proofErr w:type="gramEnd"/>
            <w:r w:rsidRPr="00D70C90">
              <w:rPr>
                <w:rFonts w:ascii="Times New Roman" w:eastAsia="Times New Roman" w:hAnsi="Times New Roman" w:cs="Times New Roman"/>
                <w:color w:val="181818"/>
                <w:sz w:val="24"/>
                <w:szCs w:val="24"/>
                <w:lang w:eastAsia="ru-RU"/>
              </w:rPr>
              <w:t xml:space="preserve"> изученным на </w:t>
            </w:r>
            <w:r w:rsidRPr="00D70C90">
              <w:rPr>
                <w:rFonts w:ascii="Times New Roman" w:eastAsia="Times New Roman" w:hAnsi="Times New Roman" w:cs="Times New Roman"/>
                <w:color w:val="181818"/>
                <w:sz w:val="24"/>
                <w:szCs w:val="24"/>
                <w:lang w:eastAsia="ru-RU"/>
              </w:rPr>
              <w:lastRenderedPageBreak/>
              <w:t>уровне начального общего и основного общего образования);</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ПР.10-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ПР.11-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proofErr w:type="gramStart"/>
            <w:r w:rsidRPr="00D70C90">
              <w:rPr>
                <w:rFonts w:ascii="Times New Roman" w:eastAsia="Times New Roman" w:hAnsi="Times New Roman" w:cs="Times New Roman"/>
                <w:color w:val="181818"/>
                <w:sz w:val="24"/>
                <w:szCs w:val="24"/>
                <w:lang w:eastAsia="ru-RU"/>
              </w:rPr>
              <w:t>ПР.12-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roofErr w:type="gramEnd"/>
          </w:p>
          <w:p w:rsidR="00D70C90" w:rsidRPr="00D70C90" w:rsidRDefault="00D70C90" w:rsidP="00D70C90">
            <w:pPr>
              <w:spacing w:after="0" w:line="240" w:lineRule="auto"/>
              <w:jc w:val="both"/>
              <w:outlineLvl w:val="0"/>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color w:val="181818"/>
                <w:sz w:val="24"/>
                <w:szCs w:val="24"/>
                <w:lang w:eastAsia="ru-RU"/>
              </w:rPr>
              <w:t>ПР.13-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c>
          <w:tcPr>
            <w:tcW w:w="2693" w:type="dxa"/>
          </w:tcPr>
          <w:p w:rsidR="00D70C90" w:rsidRPr="00D70C90" w:rsidRDefault="00D70C90" w:rsidP="00D70C90">
            <w:pPr>
              <w:spacing w:after="0" w:line="240" w:lineRule="auto"/>
              <w:jc w:val="both"/>
              <w:rPr>
                <w:rFonts w:ascii="Times New Roman" w:eastAsia="Calibri" w:hAnsi="Times New Roman" w:cs="Times New Roman"/>
                <w:sz w:val="24"/>
                <w:szCs w:val="24"/>
                <w:lang w:eastAsia="ru-RU"/>
              </w:rPr>
            </w:pPr>
            <w:r w:rsidRPr="00D70C90">
              <w:rPr>
                <w:rFonts w:ascii="Times New Roman" w:eastAsia="Calibri" w:hAnsi="Times New Roman" w:cs="Times New Roman"/>
                <w:sz w:val="24"/>
                <w:szCs w:val="24"/>
                <w:lang w:eastAsia="ru-RU"/>
              </w:rPr>
              <w:lastRenderedPageBreak/>
              <w:t>ПК 1.1. Осуществлять подготовку к использованию инструмента, оборудования и приспособлений.</w:t>
            </w:r>
          </w:p>
          <w:p w:rsidR="00D70C90" w:rsidRPr="00D70C90" w:rsidRDefault="00D70C90" w:rsidP="00D70C90">
            <w:pPr>
              <w:spacing w:after="0" w:line="240" w:lineRule="auto"/>
              <w:jc w:val="both"/>
              <w:rPr>
                <w:rFonts w:ascii="Times New Roman" w:eastAsia="Calibri" w:hAnsi="Times New Roman" w:cs="Times New Roman"/>
                <w:sz w:val="24"/>
                <w:szCs w:val="24"/>
                <w:lang w:eastAsia="ru-RU"/>
              </w:rPr>
            </w:pPr>
          </w:p>
          <w:p w:rsidR="00D70C90" w:rsidRPr="00D70C90" w:rsidRDefault="00D70C90" w:rsidP="00D70C90">
            <w:pPr>
              <w:spacing w:after="0" w:line="240" w:lineRule="auto"/>
              <w:jc w:val="both"/>
              <w:rPr>
                <w:rFonts w:ascii="Times New Roman" w:eastAsia="Calibri" w:hAnsi="Times New Roman" w:cs="Times New Roman"/>
                <w:b/>
                <w:color w:val="FF0000"/>
                <w:sz w:val="24"/>
                <w:szCs w:val="24"/>
                <w:u w:val="single"/>
                <w:lang w:eastAsia="ru-RU"/>
              </w:rPr>
            </w:pPr>
          </w:p>
        </w:tc>
        <w:tc>
          <w:tcPr>
            <w:tcW w:w="2835" w:type="dxa"/>
          </w:tcPr>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ОП.02. Материаловедение</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уметь:</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подбирать материалы по их назначению и условиям эксплуатации </w:t>
            </w:r>
            <w:proofErr w:type="gramStart"/>
            <w:r w:rsidRPr="00D70C90">
              <w:rPr>
                <w:rFonts w:ascii="Times New Roman" w:eastAsia="Times New Roman" w:hAnsi="Times New Roman" w:cs="Times New Roman"/>
                <w:sz w:val="24"/>
                <w:szCs w:val="24"/>
                <w:lang w:eastAsia="ru-RU"/>
              </w:rPr>
              <w:t>для</w:t>
            </w:r>
            <w:proofErr w:type="gramEnd"/>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выполнения работ;</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применять материалы при выполнении работ;</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знать:</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общие сведения о строении материалов;</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общие сведения о</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полупроводниковых,</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проводниковых,</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диэлектрических 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lastRenderedPageBreak/>
              <w:t xml:space="preserve">магнитных </w:t>
            </w:r>
            <w:proofErr w:type="gramStart"/>
            <w:r w:rsidRPr="00D70C90">
              <w:rPr>
                <w:rFonts w:ascii="Times New Roman" w:eastAsia="Times New Roman" w:hAnsi="Times New Roman" w:cs="Times New Roman"/>
                <w:sz w:val="24"/>
                <w:szCs w:val="24"/>
                <w:lang w:eastAsia="ru-RU"/>
              </w:rPr>
              <w:t>материалах</w:t>
            </w:r>
            <w:proofErr w:type="gramEnd"/>
            <w:r w:rsidRPr="00D70C90">
              <w:rPr>
                <w:rFonts w:ascii="Times New Roman" w:eastAsia="Times New Roman" w:hAnsi="Times New Roman" w:cs="Times New Roman"/>
                <w:sz w:val="24"/>
                <w:szCs w:val="24"/>
                <w:lang w:eastAsia="ru-RU"/>
              </w:rPr>
              <w:t xml:space="preserve"> 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roofErr w:type="gramStart"/>
            <w:r w:rsidRPr="00D70C90">
              <w:rPr>
                <w:rFonts w:ascii="Times New Roman" w:eastAsia="Times New Roman" w:hAnsi="Times New Roman" w:cs="Times New Roman"/>
                <w:sz w:val="24"/>
                <w:szCs w:val="24"/>
                <w:lang w:eastAsia="ru-RU"/>
              </w:rPr>
              <w:t>изделиях</w:t>
            </w:r>
            <w:proofErr w:type="gramEnd"/>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сведения </w:t>
            </w:r>
            <w:proofErr w:type="gramStart"/>
            <w:r w:rsidRPr="00D70C90">
              <w:rPr>
                <w:rFonts w:ascii="Times New Roman" w:eastAsia="Times New Roman" w:hAnsi="Times New Roman" w:cs="Times New Roman"/>
                <w:sz w:val="24"/>
                <w:szCs w:val="24"/>
                <w:lang w:eastAsia="ru-RU"/>
              </w:rPr>
              <w:t>об</w:t>
            </w:r>
            <w:proofErr w:type="gramEnd"/>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электромонтажных</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roofErr w:type="gramStart"/>
            <w:r w:rsidRPr="00D70C90">
              <w:rPr>
                <w:rFonts w:ascii="Times New Roman" w:eastAsia="Times New Roman" w:hAnsi="Times New Roman" w:cs="Times New Roman"/>
                <w:sz w:val="24"/>
                <w:szCs w:val="24"/>
                <w:lang w:eastAsia="ru-RU"/>
              </w:rPr>
              <w:t>изделиях</w:t>
            </w:r>
            <w:proofErr w:type="gramEnd"/>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назначение, виды 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свойства материалов;</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номенклатуру закладных и установочных изделий;</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общую классификацию</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материалов, их</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характерные свойства 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области применения</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b/>
                <w:bCs/>
                <w:sz w:val="24"/>
                <w:szCs w:val="24"/>
                <w:highlight w:val="green"/>
                <w:lang w:eastAsia="ru-RU"/>
              </w:rPr>
            </w:pPr>
          </w:p>
        </w:tc>
      </w:tr>
    </w:tbl>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firstLine="709"/>
        <w:jc w:val="both"/>
        <w:rPr>
          <w:rFonts w:ascii="Times New Roman" w:eastAsia="Times New Roman" w:hAnsi="Times New Roman" w:cs="Times New Roman"/>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 xml:space="preserve">    2. СТРУКТУРА И СОДЕРЖАНИЕ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2.1. Объем учебной дисциплины и виды учебной работы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jc w:val="both"/>
        <w:rPr>
          <w:rFonts w:ascii="Times New Roman" w:eastAsia="Times New Roman" w:hAnsi="Times New Roman" w:cs="Times New Roman"/>
          <w:sz w:val="24"/>
          <w:szCs w:val="24"/>
          <w:u w:val="single"/>
          <w:lang w:eastAsia="zh-CN"/>
        </w:rPr>
      </w:pPr>
    </w:p>
    <w:tbl>
      <w:tblPr>
        <w:tblW w:w="9483" w:type="dxa"/>
        <w:tblInd w:w="-7" w:type="dxa"/>
        <w:tblLook w:val="0000" w:firstRow="0" w:lastRow="0" w:firstColumn="0" w:lastColumn="0" w:noHBand="0" w:noVBand="0"/>
      </w:tblPr>
      <w:tblGrid>
        <w:gridCol w:w="7906"/>
        <w:gridCol w:w="1577"/>
      </w:tblGrid>
      <w:tr w:rsidR="00D70C90" w:rsidRPr="00D70C90" w:rsidTr="00D70C90">
        <w:trPr>
          <w:trHeight w:val="460"/>
        </w:trPr>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Вид учебной работы</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Объем часов</w:t>
            </w:r>
          </w:p>
        </w:tc>
      </w:tr>
      <w:tr w:rsidR="00D70C90" w:rsidRPr="00D70C90" w:rsidTr="00D70C90">
        <w:trPr>
          <w:trHeight w:val="285"/>
        </w:trPr>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Максимальная учебная нагрузка </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108</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Обязательная аудиторная учебная нагрузка </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106</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 том числе:</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napToGrid w:val="0"/>
              <w:spacing w:after="0" w:line="240" w:lineRule="auto"/>
              <w:jc w:val="center"/>
              <w:rPr>
                <w:rFonts w:ascii="Times New Roman" w:eastAsia="Times New Roman" w:hAnsi="Times New Roman" w:cs="Times New Roman"/>
                <w:iCs/>
                <w:color w:val="C00000"/>
                <w:sz w:val="24"/>
                <w:szCs w:val="24"/>
                <w:lang w:eastAsia="zh-CN"/>
              </w:rPr>
            </w:pP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лекции, уроки</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napToGrid w:val="0"/>
              <w:spacing w:after="0" w:line="240" w:lineRule="auto"/>
              <w:jc w:val="center"/>
              <w:rPr>
                <w:rFonts w:ascii="Times New Roman" w:eastAsia="Times New Roman" w:hAnsi="Times New Roman" w:cs="Times New Roman"/>
                <w:iCs/>
                <w:sz w:val="24"/>
                <w:szCs w:val="24"/>
                <w:lang w:eastAsia="zh-CN"/>
              </w:rPr>
            </w:pPr>
            <w:r w:rsidRPr="00D70C90">
              <w:rPr>
                <w:rFonts w:ascii="Times New Roman" w:eastAsia="Times New Roman" w:hAnsi="Times New Roman" w:cs="Times New Roman"/>
                <w:iCs/>
                <w:sz w:val="24"/>
                <w:szCs w:val="24"/>
                <w:lang w:eastAsia="zh-CN"/>
              </w:rPr>
              <w:t>89</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практические занятия</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16</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 том числе в форме практической подготовки</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10</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Самостоятельная работа </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2</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Промежуточная аттестация в форме дифференцированного зачета</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iCs/>
                <w:sz w:val="24"/>
                <w:szCs w:val="24"/>
                <w:lang w:eastAsia="zh-CN"/>
              </w:rPr>
            </w:pPr>
            <w:r w:rsidRPr="00D70C90">
              <w:rPr>
                <w:rFonts w:ascii="Times New Roman" w:eastAsia="Times New Roman" w:hAnsi="Times New Roman" w:cs="Times New Roman"/>
                <w:iCs/>
                <w:sz w:val="24"/>
                <w:szCs w:val="24"/>
                <w:lang w:eastAsia="zh-CN"/>
              </w:rPr>
              <w:t>1</w:t>
            </w:r>
          </w:p>
        </w:tc>
      </w:tr>
    </w:tbl>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sectPr w:rsidR="00D70C90" w:rsidRPr="00D70C90" w:rsidSect="00D70C90">
          <w:footerReference w:type="default" r:id="rId23"/>
          <w:pgSz w:w="11906" w:h="16838"/>
          <w:pgMar w:top="1134" w:right="850" w:bottom="1134" w:left="1701" w:header="0" w:footer="708" w:gutter="0"/>
          <w:cols w:space="720"/>
          <w:formProt w:val="0"/>
          <w:titlePg/>
          <w:docGrid w:linePitch="360"/>
        </w:sectPr>
      </w:pPr>
    </w:p>
    <w:p w:rsidR="00D70C90" w:rsidRPr="00D70C90" w:rsidRDefault="00D70C90" w:rsidP="00785488">
      <w:pPr>
        <w:numPr>
          <w:ilvl w:val="1"/>
          <w:numId w:val="4"/>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firstLine="597"/>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lastRenderedPageBreak/>
        <w:t>Тематический план и содержание учебной дисциплины ООД.02  «Литература»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b/>
          <w:sz w:val="24"/>
          <w:szCs w:val="24"/>
          <w:lang w:eastAsia="zh-CN"/>
        </w:rPr>
      </w:pPr>
    </w:p>
    <w:tbl>
      <w:tblPr>
        <w:tblW w:w="14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9747"/>
        <w:gridCol w:w="1134"/>
        <w:gridCol w:w="1559"/>
      </w:tblGrid>
      <w:tr w:rsidR="00D70C90" w:rsidRPr="00D70C90" w:rsidTr="00D70C90">
        <w:trPr>
          <w:trHeight w:val="23"/>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Наименование</w:t>
            </w:r>
          </w:p>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разделов и тем</w:t>
            </w:r>
          </w:p>
        </w:tc>
        <w:tc>
          <w:tcPr>
            <w:tcW w:w="9747"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sz w:val="24"/>
                <w:szCs w:val="24"/>
              </w:rPr>
              <w:t xml:space="preserve">Содержание учебного материала, практические занятия, самостоятельная работа студентов </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Объем часов</w:t>
            </w:r>
          </w:p>
        </w:tc>
        <w:tc>
          <w:tcPr>
            <w:tcW w:w="1559" w:type="dxa"/>
            <w:shd w:val="clear" w:color="auto" w:fill="auto"/>
          </w:tcPr>
          <w:p w:rsidR="00D70C90" w:rsidRPr="00D70C90" w:rsidRDefault="00D70C90" w:rsidP="00D70C90">
            <w:pPr>
              <w:spacing w:after="0" w:line="259" w:lineRule="auto"/>
              <w:ind w:right="-96"/>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Коды </w:t>
            </w:r>
          </w:p>
          <w:p w:rsidR="00D70C90" w:rsidRPr="00D70C90" w:rsidRDefault="00D70C90" w:rsidP="00D70C90">
            <w:pPr>
              <w:spacing w:after="0" w:line="259" w:lineRule="auto"/>
              <w:ind w:right="-96"/>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результатов и компетенций </w:t>
            </w:r>
          </w:p>
        </w:tc>
      </w:tr>
      <w:tr w:rsidR="00D70C90" w:rsidRPr="00D70C90" w:rsidTr="00D70C90">
        <w:trPr>
          <w:trHeight w:val="23"/>
        </w:trPr>
        <w:tc>
          <w:tcPr>
            <w:tcW w:w="2268" w:type="dxa"/>
            <w:vMerge w:val="restart"/>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Введение</w:t>
            </w:r>
          </w:p>
        </w:tc>
        <w:tc>
          <w:tcPr>
            <w:tcW w:w="9747" w:type="dxa"/>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
                <w:bCs/>
                <w:sz w:val="24"/>
                <w:szCs w:val="24"/>
                <w:lang w:eastAsia="zh-CN"/>
              </w:rPr>
              <w:t>Содержание учебного материала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p>
        </w:tc>
        <w:tc>
          <w:tcPr>
            <w:tcW w:w="1559" w:type="dxa"/>
            <w:shd w:val="clear" w:color="auto" w:fill="auto"/>
          </w:tcPr>
          <w:p w:rsidR="00D70C90" w:rsidRPr="00D70C90" w:rsidRDefault="00D70C90" w:rsidP="00D70C90">
            <w:pPr>
              <w:spacing w:after="0" w:line="259" w:lineRule="auto"/>
              <w:ind w:right="-96"/>
              <w:rPr>
                <w:rFonts w:ascii="Times New Roman" w:eastAsia="Calibri" w:hAnsi="Times New Roman" w:cs="Times New Roman"/>
                <w:bCs/>
                <w:sz w:val="24"/>
                <w:szCs w:val="24"/>
              </w:rPr>
            </w:pPr>
          </w:p>
        </w:tc>
      </w:tr>
      <w:tr w:rsidR="00D70C90" w:rsidRPr="00D70C90" w:rsidTr="00D70C90">
        <w:trPr>
          <w:trHeight w:val="23"/>
        </w:trPr>
        <w:tc>
          <w:tcPr>
            <w:tcW w:w="2268" w:type="dxa"/>
            <w:vMerge/>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p>
        </w:tc>
        <w:tc>
          <w:tcPr>
            <w:tcW w:w="9747" w:type="dxa"/>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Специфика литературы как вида искусства и ее место в жизни человека. Связь литературы с другими видами искусств.</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zh-CN"/>
              </w:rPr>
              <w:t>Русская литература XIX в. в контексте мировой культуры. Основные темы и проблемы русской литературы первой пол. XIX в.</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1</w:t>
            </w:r>
          </w:p>
        </w:tc>
        <w:tc>
          <w:tcPr>
            <w:tcW w:w="1559" w:type="dxa"/>
            <w:shd w:val="clear" w:color="auto" w:fill="auto"/>
          </w:tcPr>
          <w:p w:rsidR="00D70C90" w:rsidRPr="00D70C90" w:rsidRDefault="00D70C90" w:rsidP="00D70C90">
            <w:pPr>
              <w:spacing w:after="0" w:line="259" w:lineRule="auto"/>
              <w:ind w:right="-96"/>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ЛР 01</w:t>
            </w:r>
          </w:p>
          <w:p w:rsidR="00D70C90" w:rsidRPr="00D70C90" w:rsidRDefault="00D70C90" w:rsidP="00D70C90">
            <w:pPr>
              <w:spacing w:after="0" w:line="259" w:lineRule="auto"/>
              <w:ind w:right="-96"/>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ОК</w:t>
            </w:r>
            <w:proofErr w:type="gramEnd"/>
            <w:r w:rsidRPr="00D70C90">
              <w:rPr>
                <w:rFonts w:ascii="Times New Roman" w:eastAsia="Calibri" w:hAnsi="Times New Roman" w:cs="Times New Roman"/>
                <w:bCs/>
                <w:sz w:val="24"/>
                <w:szCs w:val="24"/>
              </w:rPr>
              <w:t xml:space="preserve"> 01</w:t>
            </w:r>
          </w:p>
        </w:tc>
      </w:tr>
      <w:tr w:rsidR="00D70C90" w:rsidRPr="00D70C90" w:rsidTr="00D70C90">
        <w:trPr>
          <w:trHeight w:val="389"/>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Раздел 1.</w:t>
            </w:r>
          </w:p>
        </w:tc>
        <w:tc>
          <w:tcPr>
            <w:tcW w:w="9747" w:type="dxa"/>
            <w:shd w:val="clear" w:color="auto" w:fill="auto"/>
          </w:tcPr>
          <w:p w:rsidR="00D70C90" w:rsidRPr="00D70C90" w:rsidRDefault="00D70C90" w:rsidP="00D70C90">
            <w:pPr>
              <w:spacing w:after="160" w:line="259"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Человек и его время: классики первой половины XIX века и знаковые образы русской культуры</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4</w:t>
            </w:r>
          </w:p>
        </w:tc>
        <w:tc>
          <w:tcPr>
            <w:tcW w:w="1559"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25"/>
        </w:trPr>
        <w:tc>
          <w:tcPr>
            <w:tcW w:w="2268" w:type="dxa"/>
            <w:vMerge w:val="restart"/>
            <w:shd w:val="clear" w:color="auto" w:fill="auto"/>
          </w:tcPr>
          <w:p w:rsidR="00D70C90" w:rsidRPr="00D70C90" w:rsidRDefault="00D70C90" w:rsidP="00D70C90">
            <w:pPr>
              <w:spacing w:after="0" w:line="240"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1.1.</w:t>
            </w:r>
          </w:p>
          <w:p w:rsidR="00D70C90" w:rsidRPr="00D70C90" w:rsidRDefault="00D70C90" w:rsidP="00D70C90">
            <w:pPr>
              <w:spacing w:after="0" w:line="240" w:lineRule="auto"/>
              <w:rPr>
                <w:rFonts w:ascii="Times New Roman" w:eastAsia="Calibri" w:hAnsi="Times New Roman" w:cs="Times New Roman"/>
                <w:bCs/>
                <w:i/>
                <w:sz w:val="24"/>
                <w:szCs w:val="24"/>
              </w:rPr>
            </w:pPr>
            <w:r w:rsidRPr="00D70C90">
              <w:rPr>
                <w:rFonts w:ascii="Times New Roman" w:eastAsia="Calibri" w:hAnsi="Times New Roman" w:cs="Times New Roman"/>
                <w:sz w:val="24"/>
                <w:szCs w:val="24"/>
              </w:rPr>
              <w:t>А.С. Пушкин</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как национальный гений и символ</w:t>
            </w:r>
          </w:p>
        </w:tc>
        <w:tc>
          <w:tcPr>
            <w:tcW w:w="9747"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МР 01.02,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01.03,</w:t>
            </w:r>
          </w:p>
          <w:p w:rsidR="00D70C90" w:rsidRPr="00D70C90" w:rsidRDefault="00D70C90" w:rsidP="00D70C90">
            <w:pPr>
              <w:spacing w:after="0" w:line="259" w:lineRule="auto"/>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ПР</w:t>
            </w:r>
            <w:proofErr w:type="gramEnd"/>
            <w:r w:rsidRPr="00D70C90">
              <w:rPr>
                <w:rFonts w:ascii="Times New Roman" w:eastAsia="Calibri" w:hAnsi="Times New Roman" w:cs="Times New Roman"/>
                <w:bCs/>
                <w:sz w:val="24"/>
                <w:szCs w:val="24"/>
              </w:rPr>
              <w:t xml:space="preserve"> 03, </w:t>
            </w:r>
          </w:p>
          <w:p w:rsidR="00D70C90" w:rsidRPr="00D70C90" w:rsidRDefault="00D70C90" w:rsidP="00D70C90">
            <w:pPr>
              <w:spacing w:after="0" w:line="259" w:lineRule="auto"/>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ПР</w:t>
            </w:r>
            <w:proofErr w:type="gramEnd"/>
            <w:r w:rsidRPr="00D70C90">
              <w:rPr>
                <w:rFonts w:ascii="Times New Roman" w:eastAsia="Calibri" w:hAnsi="Times New Roman" w:cs="Times New Roman"/>
                <w:bCs/>
                <w:sz w:val="24"/>
                <w:szCs w:val="24"/>
              </w:rPr>
              <w:t xml:space="preserve"> 05, </w:t>
            </w:r>
          </w:p>
          <w:p w:rsidR="00D70C90" w:rsidRPr="00D70C90" w:rsidRDefault="00D70C90" w:rsidP="00D70C90">
            <w:pPr>
              <w:spacing w:after="0" w:line="259" w:lineRule="auto"/>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ПР</w:t>
            </w:r>
            <w:proofErr w:type="gramEnd"/>
            <w:r w:rsidRPr="00D70C90">
              <w:rPr>
                <w:rFonts w:ascii="Times New Roman" w:eastAsia="Calibri" w:hAnsi="Times New Roman" w:cs="Times New Roman"/>
                <w:bCs/>
                <w:sz w:val="24"/>
                <w:szCs w:val="24"/>
              </w:rPr>
              <w:t xml:space="preserve"> 07</w:t>
            </w:r>
          </w:p>
          <w:p w:rsidR="00D70C90" w:rsidRPr="00D70C90" w:rsidRDefault="00D70C90" w:rsidP="00D70C90">
            <w:pPr>
              <w:spacing w:after="0" w:line="259" w:lineRule="auto"/>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ПР</w:t>
            </w:r>
            <w:proofErr w:type="gramEnd"/>
            <w:r w:rsidRPr="00D70C90">
              <w:rPr>
                <w:rFonts w:ascii="Times New Roman" w:eastAsia="Calibri" w:hAnsi="Times New Roman" w:cs="Times New Roman"/>
                <w:bCs/>
                <w:sz w:val="24"/>
                <w:szCs w:val="24"/>
              </w:rPr>
              <w:t xml:space="preserve"> 12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w:t>
            </w:r>
            <w:proofErr w:type="gramStart"/>
            <w:r w:rsidRPr="00D70C90">
              <w:rPr>
                <w:rFonts w:ascii="Times New Roman" w:eastAsia="Calibri" w:hAnsi="Times New Roman" w:cs="Times New Roman"/>
                <w:bCs/>
                <w:sz w:val="24"/>
                <w:szCs w:val="24"/>
              </w:rPr>
              <w:t>ОК</w:t>
            </w:r>
            <w:proofErr w:type="gramEnd"/>
            <w:r w:rsidRPr="00D70C90">
              <w:rPr>
                <w:rFonts w:ascii="Times New Roman" w:eastAsia="Calibri" w:hAnsi="Times New Roman" w:cs="Times New Roman"/>
                <w:bCs/>
                <w:sz w:val="24"/>
                <w:szCs w:val="24"/>
              </w:rPr>
              <w:t xml:space="preserve"> 01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w:t>
            </w:r>
            <w:proofErr w:type="gramStart"/>
            <w:r w:rsidRPr="00D70C90">
              <w:rPr>
                <w:rFonts w:ascii="Times New Roman" w:eastAsia="Calibri" w:hAnsi="Times New Roman" w:cs="Times New Roman"/>
                <w:bCs/>
                <w:sz w:val="24"/>
                <w:szCs w:val="24"/>
              </w:rPr>
              <w:t>ОК</w:t>
            </w:r>
            <w:proofErr w:type="gramEnd"/>
            <w:r w:rsidRPr="00D70C90">
              <w:rPr>
                <w:rFonts w:ascii="Times New Roman" w:eastAsia="Calibri" w:hAnsi="Times New Roman" w:cs="Times New Roman"/>
                <w:bCs/>
                <w:sz w:val="24"/>
                <w:szCs w:val="24"/>
              </w:rPr>
              <w:t xml:space="preserve"> 02</w:t>
            </w:r>
          </w:p>
          <w:p w:rsidR="00D70C90" w:rsidRPr="00D70C90" w:rsidRDefault="00D70C90" w:rsidP="00D70C90">
            <w:pPr>
              <w:spacing w:after="0" w:line="259" w:lineRule="auto"/>
              <w:rPr>
                <w:rFonts w:ascii="Times New Roman" w:eastAsia="Calibri" w:hAnsi="Times New Roman" w:cs="Times New Roman"/>
                <w:bCs/>
                <w:i/>
                <w:sz w:val="24"/>
                <w:szCs w:val="24"/>
              </w:rPr>
            </w:pPr>
          </w:p>
        </w:tc>
      </w:tr>
      <w:tr w:rsidR="00D70C90" w:rsidRPr="00D70C90" w:rsidTr="00D70C90">
        <w:trPr>
          <w:trHeight w:val="100"/>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sz w:val="24"/>
                <w:szCs w:val="24"/>
              </w:rPr>
              <w:t xml:space="preserve"> Роль Пушкина в становлении русского литературного языка. Творчество А. С. Пушкина в критике и литературоведении,</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 xml:space="preserve">в других видах искусства (живопись, музыка, кино и др.) Памятники Пушкину, топонимы и другие способы мемориализации его имени. Пушкин и современность, образы Пушкина в массовой культуре: эмблематичность его портретов, знаковость имени, Пушкин и герои его произведений в других видах искусств (музыка, живопись, театр, кино, анимация) и в произведениях массовой культуры и. графических формах   Осмысление высокого назначения художника, его миссии пророка. Идея преемственности поколений. </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3"/>
        </w:trPr>
        <w:tc>
          <w:tcPr>
            <w:tcW w:w="2268"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1.2.</w:t>
            </w:r>
          </w:p>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М.Ю. Лермонтов</w:t>
            </w:r>
          </w:p>
        </w:tc>
        <w:tc>
          <w:tcPr>
            <w:tcW w:w="9747"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761"/>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9747" w:type="dxa"/>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r w:rsidRPr="00D70C90">
              <w:rPr>
                <w:rFonts w:ascii="Times New Roman" w:eastAsia="Calibri" w:hAnsi="Times New Roman" w:cs="Times New Roman"/>
                <w:sz w:val="24"/>
                <w:szCs w:val="24"/>
              </w:rPr>
              <w:t>Основные темы поэзии М.Ю. Лермонтова. Темы, мотивы и образы ранней лирики Лермонтова. Жанровое и художественное своеобразие творчества М. Ю. Лермонтова петербургского и кавказского периодов. Тема одиночества в лирике Лермонтова.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 xml:space="preserve">Создание портрета лирического героя поэзии М.Ю. Лермонтова. Поэт и общество. Трагизм любовной лирики Лермонтова. Стихотворения: </w:t>
            </w:r>
            <w:proofErr w:type="gramStart"/>
            <w:r w:rsidRPr="00D70C90">
              <w:rPr>
                <w:rFonts w:ascii="Times New Roman" w:eastAsia="Calibri" w:hAnsi="Times New Roman" w:cs="Times New Roman"/>
                <w:sz w:val="24"/>
                <w:szCs w:val="24"/>
              </w:rPr>
              <w:t>«Дума», «Нет, я не Байрон, я другой…», «Молитва» («Я, Матерь Божия, ныне с молитвою…»), «Молитва» («В минуту жизни трудную…»), «К*», («Печаль в моих песнях, но что за нужда…»)</w:t>
            </w:r>
            <w:proofErr w:type="gramEnd"/>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08"/>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lastRenderedPageBreak/>
              <w:t>Раздел 2.</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Особенности развития русской литературы второй половины XIX века: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
                <w:sz w:val="24"/>
                <w:szCs w:val="24"/>
              </w:rPr>
              <w:t>как человек может влиять на окружающий мир и менять его к лучшему</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50</w:t>
            </w:r>
          </w:p>
        </w:tc>
        <w:tc>
          <w:tcPr>
            <w:tcW w:w="1559"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1"/>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2.1.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sz w:val="24"/>
                <w:szCs w:val="24"/>
              </w:rPr>
              <w:t>А.Н. Островский</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5</w:t>
            </w:r>
          </w:p>
        </w:tc>
        <w:tc>
          <w:tcPr>
            <w:tcW w:w="1559"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ЛР 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09</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МР 01.01,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01.03,</w:t>
            </w:r>
          </w:p>
          <w:p w:rsidR="00D70C90" w:rsidRPr="00D70C90" w:rsidRDefault="00D70C90" w:rsidP="00D70C90">
            <w:pPr>
              <w:spacing w:after="0" w:line="259" w:lineRule="auto"/>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ПР</w:t>
            </w:r>
            <w:proofErr w:type="gramEnd"/>
            <w:r w:rsidRPr="00D70C90">
              <w:rPr>
                <w:rFonts w:ascii="Times New Roman" w:eastAsia="Calibri" w:hAnsi="Times New Roman" w:cs="Times New Roman"/>
                <w:bCs/>
                <w:sz w:val="24"/>
                <w:szCs w:val="24"/>
              </w:rPr>
              <w:t xml:space="preserve"> 01, </w:t>
            </w:r>
          </w:p>
          <w:p w:rsidR="00D70C90" w:rsidRPr="00D70C90" w:rsidRDefault="00D70C90" w:rsidP="00D70C90">
            <w:pPr>
              <w:spacing w:after="0" w:line="259" w:lineRule="auto"/>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ПР</w:t>
            </w:r>
            <w:proofErr w:type="gramEnd"/>
            <w:r w:rsidRPr="00D70C90">
              <w:rPr>
                <w:rFonts w:ascii="Times New Roman" w:eastAsia="Calibri" w:hAnsi="Times New Roman" w:cs="Times New Roman"/>
                <w:bCs/>
                <w:sz w:val="24"/>
                <w:szCs w:val="24"/>
              </w:rPr>
              <w:t xml:space="preserve"> 03, </w:t>
            </w:r>
          </w:p>
          <w:p w:rsidR="00D70C90" w:rsidRPr="00D70C90" w:rsidRDefault="00D70C90" w:rsidP="00D70C90">
            <w:pPr>
              <w:spacing w:after="0" w:line="259" w:lineRule="auto"/>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ПР</w:t>
            </w:r>
            <w:proofErr w:type="gramEnd"/>
            <w:r w:rsidRPr="00D70C90">
              <w:rPr>
                <w:rFonts w:ascii="Times New Roman" w:eastAsia="Calibri" w:hAnsi="Times New Roman" w:cs="Times New Roman"/>
                <w:bCs/>
                <w:sz w:val="24"/>
                <w:szCs w:val="24"/>
              </w:rPr>
              <w:t xml:space="preserve"> 07</w:t>
            </w:r>
          </w:p>
          <w:p w:rsidR="00D70C90" w:rsidRPr="00D70C90" w:rsidRDefault="00D70C90" w:rsidP="00D70C90">
            <w:pPr>
              <w:spacing w:after="0" w:line="259" w:lineRule="auto"/>
              <w:rPr>
                <w:rFonts w:ascii="Times New Roman" w:eastAsia="Calibri" w:hAnsi="Times New Roman" w:cs="Times New Roman"/>
                <w:bCs/>
                <w:sz w:val="24"/>
                <w:szCs w:val="24"/>
              </w:rPr>
            </w:pPr>
            <w:proofErr w:type="gramStart"/>
            <w:r w:rsidRPr="00D70C90">
              <w:rPr>
                <w:rFonts w:ascii="Times New Roman" w:eastAsia="Calibri" w:hAnsi="Times New Roman" w:cs="Times New Roman"/>
                <w:bCs/>
                <w:sz w:val="24"/>
                <w:szCs w:val="24"/>
              </w:rPr>
              <w:t>ПР</w:t>
            </w:r>
            <w:proofErr w:type="gramEnd"/>
            <w:r w:rsidRPr="00D70C90">
              <w:rPr>
                <w:rFonts w:ascii="Times New Roman" w:eastAsia="Calibri" w:hAnsi="Times New Roman" w:cs="Times New Roman"/>
                <w:bCs/>
                <w:sz w:val="24"/>
                <w:szCs w:val="24"/>
              </w:rPr>
              <w:t xml:space="preserve"> 12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w:t>
            </w:r>
            <w:proofErr w:type="gramStart"/>
            <w:r w:rsidRPr="00D70C90">
              <w:rPr>
                <w:rFonts w:ascii="Times New Roman" w:eastAsia="Calibri" w:hAnsi="Times New Roman" w:cs="Times New Roman"/>
                <w:bCs/>
                <w:sz w:val="24"/>
                <w:szCs w:val="24"/>
              </w:rPr>
              <w:t>ОК</w:t>
            </w:r>
            <w:proofErr w:type="gramEnd"/>
            <w:r w:rsidRPr="00D70C90">
              <w:rPr>
                <w:rFonts w:ascii="Times New Roman" w:eastAsia="Calibri" w:hAnsi="Times New Roman" w:cs="Times New Roman"/>
                <w:bCs/>
                <w:sz w:val="24"/>
                <w:szCs w:val="24"/>
              </w:rPr>
              <w:t xml:space="preserve"> 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w:t>
            </w:r>
            <w:proofErr w:type="gramStart"/>
            <w:r w:rsidRPr="00D70C90">
              <w:rPr>
                <w:rFonts w:ascii="Times New Roman" w:eastAsia="Calibri" w:hAnsi="Times New Roman" w:cs="Times New Roman"/>
                <w:bCs/>
                <w:sz w:val="24"/>
                <w:szCs w:val="24"/>
              </w:rPr>
              <w:t>ОК</w:t>
            </w:r>
            <w:proofErr w:type="gramEnd"/>
            <w:r w:rsidRPr="00D70C90">
              <w:rPr>
                <w:rFonts w:ascii="Times New Roman" w:eastAsia="Calibri" w:hAnsi="Times New Roman" w:cs="Times New Roman"/>
                <w:bCs/>
                <w:sz w:val="24"/>
                <w:szCs w:val="24"/>
              </w:rPr>
              <w:t xml:space="preserve"> 09</w:t>
            </w:r>
          </w:p>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sz w:val="24"/>
                <w:szCs w:val="24"/>
              </w:rPr>
              <w:t>ПК 1.1</w:t>
            </w: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Социально-культурная новизна драматургии А. Н. Островского, историко-литературный контекст его творчества. Темы «горячего сердца» и «темного царства» в творчестве А. Н. Островского. Социальные и нравственные проблемы в драме.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Секреты прочтения драматического произведения, особенности драматических произведений и их реализация в пьесе А.Н. Островского «Гроза»: жанр, композиция, конфликт, присутствие автора.  Семейный и социальный конфли</w:t>
            </w:r>
            <w:proofErr w:type="gramStart"/>
            <w:r w:rsidRPr="00D70C90">
              <w:rPr>
                <w:rFonts w:ascii="Times New Roman" w:eastAsia="Calibri" w:hAnsi="Times New Roman" w:cs="Times New Roman"/>
                <w:sz w:val="24"/>
                <w:szCs w:val="24"/>
              </w:rPr>
              <w:t>кт в др</w:t>
            </w:r>
            <w:proofErr w:type="gramEnd"/>
            <w:r w:rsidRPr="00D70C90">
              <w:rPr>
                <w:rFonts w:ascii="Times New Roman" w:eastAsia="Calibri" w:hAnsi="Times New Roman" w:cs="Times New Roman"/>
                <w:sz w:val="24"/>
                <w:szCs w:val="24"/>
              </w:rPr>
              <w:t xml:space="preserve">аме. Изображение «жестоких нравов» «темного царства». Образ города Калинова. Катерина в системе образов. Внутренний конфликт Катерины. Народно-поэтическое и </w:t>
            </w:r>
            <w:proofErr w:type="gramStart"/>
            <w:r w:rsidRPr="00D70C90">
              <w:rPr>
                <w:rFonts w:ascii="Times New Roman" w:eastAsia="Calibri" w:hAnsi="Times New Roman" w:cs="Times New Roman"/>
                <w:sz w:val="24"/>
                <w:szCs w:val="24"/>
              </w:rPr>
              <w:t>религиозное</w:t>
            </w:r>
            <w:proofErr w:type="gramEnd"/>
            <w:r w:rsidRPr="00D70C90">
              <w:rPr>
                <w:rFonts w:ascii="Times New Roman" w:eastAsia="Calibri" w:hAnsi="Times New Roman" w:cs="Times New Roman"/>
                <w:sz w:val="24"/>
                <w:szCs w:val="24"/>
              </w:rPr>
              <w:t xml:space="preserve"> в образе Катерины. Катерина в оценке Н. А. Добролюбова</w:t>
            </w:r>
            <w:r w:rsidRPr="00D70C90">
              <w:rPr>
                <w:rFonts w:ascii="Calibri" w:eastAsia="Calibri" w:hAnsi="Calibri" w:cs="Times New Roman"/>
              </w:rPr>
              <w:t>.</w:t>
            </w:r>
            <w:r w:rsidRPr="00D70C90">
              <w:rPr>
                <w:rFonts w:ascii="Times New Roman" w:eastAsia="Times New Roman" w:hAnsi="Times New Roman" w:cs="Times New Roman"/>
                <w:sz w:val="24"/>
                <w:szCs w:val="24"/>
                <w:lang w:eastAsia="zh-CN"/>
              </w:rPr>
              <w:t xml:space="preserve"> Противостояние патриархального уклада и модернизации (Дикой и Кулибин). Судьба женщины в XIX веке и ее отражение в драмах А. Н. Островского, «женский вопрос»: споры о месте женщины в обществе, ее предназначение в семье и эмансипации. </w:t>
            </w:r>
            <w:r w:rsidRPr="00D70C90">
              <w:rPr>
                <w:rFonts w:ascii="Times New Roman" w:eastAsia="Calibri" w:hAnsi="Times New Roman" w:cs="Times New Roman"/>
                <w:sz w:val="24"/>
                <w:szCs w:val="24"/>
              </w:rPr>
              <w:t>Драма «Бесприданница».</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80"/>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Практическое занятие№1</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sz w:val="24"/>
                <w:szCs w:val="24"/>
              </w:rPr>
              <w:t>Составить кластер</w:t>
            </w:r>
            <w:r w:rsidRPr="00D70C90">
              <w:rPr>
                <w:rFonts w:ascii="Times New Roman" w:eastAsia="Calibri" w:hAnsi="Times New Roman" w:cs="Times New Roman"/>
                <w:sz w:val="24"/>
                <w:szCs w:val="24"/>
              </w:rPr>
              <w:t xml:space="preserve"> «Социальная и нравственная проблематика драмы А.Н. Островского «Гроза»;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Публицистическая заметка на основе художественного текста</w:t>
            </w:r>
            <w:r w:rsidRPr="00D70C90">
              <w:rPr>
                <w:rFonts w:ascii="Times New Roman" w:eastAsia="Times New Roman" w:hAnsi="Times New Roman" w:cs="Times New Roman"/>
                <w:sz w:val="24"/>
                <w:szCs w:val="24"/>
                <w:lang w:eastAsia="zh-CN"/>
              </w:rPr>
              <w:t xml:space="preserve"> «П</w:t>
            </w:r>
            <w:r w:rsidRPr="00D70C90">
              <w:rPr>
                <w:rFonts w:ascii="Times New Roman" w:eastAsia="Calibri" w:hAnsi="Times New Roman" w:cs="Times New Roman"/>
                <w:sz w:val="24"/>
                <w:szCs w:val="24"/>
              </w:rPr>
              <w:t>оложение женщины мещанского сословия в обществе в середине 19 века (воспитание, доступ к образованию, работе, социальные роли)»;</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489"/>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2.2 И.А.Гончаров</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i/>
                <w:sz w:val="24"/>
                <w:szCs w:val="24"/>
              </w:rPr>
              <w:t>Содержание учебного материала</w:t>
            </w:r>
          </w:p>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sz w:val="24"/>
                <w:szCs w:val="24"/>
              </w:rPr>
              <w:t>Творческая биография И. А. Гончарова. Роль В. Г. Белинского в жизни И. А. Гончарова. Творческая история романа «Обломов».  Проблема русского национального характера в романе, «</w:t>
            </w:r>
            <w:proofErr w:type="gramStart"/>
            <w:r w:rsidRPr="00D70C90">
              <w:rPr>
                <w:rFonts w:ascii="Times New Roman" w:eastAsia="Calibri" w:hAnsi="Times New Roman" w:cs="Times New Roman"/>
                <w:sz w:val="24"/>
                <w:szCs w:val="24"/>
              </w:rPr>
              <w:t>обломовщина</w:t>
            </w:r>
            <w:proofErr w:type="gramEnd"/>
            <w:r w:rsidRPr="00D70C90">
              <w:rPr>
                <w:rFonts w:ascii="Times New Roman" w:eastAsia="Calibri" w:hAnsi="Times New Roman" w:cs="Times New Roman"/>
                <w:sz w:val="24"/>
                <w:szCs w:val="24"/>
              </w:rPr>
              <w:t>» как имя нарицательное.  Роман «Обыкновенная история».</w:t>
            </w:r>
            <w:r w:rsidRPr="00D70C90">
              <w:rPr>
                <w:rFonts w:ascii="Calibri" w:eastAsia="Calibri" w:hAnsi="Calibri" w:cs="Times New Roman"/>
              </w:rPr>
              <w:t xml:space="preserve"> </w:t>
            </w:r>
            <w:r w:rsidRPr="00D70C90">
              <w:rPr>
                <w:rFonts w:ascii="Times New Roman" w:eastAsia="Calibri" w:hAnsi="Times New Roman" w:cs="Times New Roman"/>
                <w:sz w:val="24"/>
                <w:szCs w:val="24"/>
              </w:rPr>
              <w:t xml:space="preserve">Роман «Обрыв». Отражение смены эпох в обществе и нравах. </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sz w:val="24"/>
                <w:szCs w:val="24"/>
              </w:rPr>
            </w:pPr>
            <w:r w:rsidRPr="00D70C90">
              <w:rPr>
                <w:rFonts w:ascii="Times New Roman" w:eastAsia="Calibri" w:hAnsi="Times New Roman" w:cs="Times New Roman"/>
                <w:bCs/>
                <w:sz w:val="24"/>
                <w:szCs w:val="24"/>
              </w:rPr>
              <w:t>Тема 2.3</w:t>
            </w:r>
          </w:p>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sz w:val="24"/>
                <w:szCs w:val="24"/>
              </w:rPr>
              <w:t>И.С. Тургенев</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6</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ind w:right="-250"/>
              <w:rPr>
                <w:rFonts w:ascii="Times New Roman" w:eastAsia="Calibri" w:hAnsi="Times New Roman" w:cs="Times New Roman"/>
                <w:sz w:val="24"/>
                <w:szCs w:val="24"/>
              </w:rPr>
            </w:pPr>
            <w:r w:rsidRPr="00D70C90">
              <w:rPr>
                <w:rFonts w:ascii="Times New Roman" w:eastAsia="Calibri" w:hAnsi="Times New Roman" w:cs="Times New Roman"/>
                <w:sz w:val="24"/>
                <w:szCs w:val="24"/>
              </w:rPr>
              <w:t>Жизненный и творческий путь И. С. Тургенева.  Психологизм творчества Тургенева. Тема любви в творчестве И.С.Тургенева</w:t>
            </w:r>
            <w:proofErr w:type="gramStart"/>
            <w:r w:rsidRPr="00D70C90">
              <w:rPr>
                <w:rFonts w:ascii="Times New Roman" w:eastAsia="Calibri" w:hAnsi="Times New Roman" w:cs="Times New Roman"/>
                <w:sz w:val="24"/>
                <w:szCs w:val="24"/>
              </w:rPr>
              <w:t xml:space="preserve"> .</w:t>
            </w:r>
            <w:proofErr w:type="gramEnd"/>
            <w:r w:rsidRPr="00D70C90">
              <w:rPr>
                <w:rFonts w:ascii="Times New Roman" w:eastAsia="Calibri" w:hAnsi="Times New Roman" w:cs="Times New Roman"/>
                <w:sz w:val="24"/>
                <w:szCs w:val="24"/>
              </w:rPr>
              <w:t xml:space="preserve"> «Стихотворения в прозе». Их художественное своеобразие. Роман «Отцы и дети». Смысл названия, молодое поколение, специфика конфликта. Сюжет, композиция, система образов романа. Роль образа Е. Базарова, черты </w:t>
            </w:r>
            <w:r w:rsidRPr="00D70C90">
              <w:rPr>
                <w:rFonts w:ascii="Times New Roman" w:eastAsia="Calibri" w:hAnsi="Times New Roman" w:cs="Times New Roman"/>
                <w:sz w:val="24"/>
                <w:szCs w:val="24"/>
              </w:rPr>
              <w:lastRenderedPageBreak/>
              <w:t>личности, мировоззрение.  Базаров и Кирсановы. Базаров и Одинцова.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Понятие антитезы на примере противопоставления Евгения Базарова и Павла Петровича Кирсанова в романе: портретные и речевые характеристики. Нигилизм и нигилисты.  Статья Д. И. Писарева «Базаров».</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i/>
                <w:sz w:val="24"/>
                <w:szCs w:val="24"/>
              </w:rPr>
              <w:t>Практическое занятие№2</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Написание рассказа о произошедшем споре от лица Павла Петровича или от лица Базарова или от лица Аркадия – свидетеля спора.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Исследовательская работа по роману «Отцы и дети» </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2.4. М.Е.Салтыков-Щедрин</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i/>
                <w:sz w:val="24"/>
                <w:szCs w:val="24"/>
              </w:rPr>
              <w:t>Содержание учебного материала</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Жанровое своеобразие, тематика и проблематика сказок М.Е.Салтыкова-Щедрина. Своеобразие фантастики в сказках М. Е. Салтыкова-Щедрина. Иносказательная образность сказок. Элементы антиутопии. Приемы сатирической фантастики, гротеска, художественного иносказания. Эзопов язык. Цикл  «Сказки  для  детей изрядного возраста»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2.5.</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Н.А. Некрасов</w:t>
            </w:r>
          </w:p>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7</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Гражданский пафос поэзии Н.А. Некрасова, ее основные темы, идеи и образы. Тема народа. Анализ стихотворения «Железная дорога». Утверждение красоты простого русского человека. Поэма «Кому на Руси жить хорошо». История создания поэмы, сюжет, жанровое своеобразие поэмы, ее фольклорная основа. Система образов поэмы. Смысл названия поэмы. Народное представление о счастье. Тема женской доли в поэме. Судьба Матрены Тимофеевны, смысл «бабьей притчи». Образ Савелия - «богатыря святорусского».</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191"/>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Практическое занятие №3 в форме практической подготовки</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Виртуальная выставка профессиональных журналов, посвященных разным профессиям XIX</w:t>
            </w:r>
            <w:proofErr w:type="gramStart"/>
            <w:r w:rsidRPr="00D70C90">
              <w:rPr>
                <w:rFonts w:ascii="Times New Roman" w:eastAsia="Calibri" w:hAnsi="Times New Roman" w:cs="Times New Roman"/>
                <w:bCs/>
                <w:sz w:val="24"/>
                <w:szCs w:val="24"/>
              </w:rPr>
              <w:t>в</w:t>
            </w:r>
            <w:proofErr w:type="gramEnd"/>
            <w:r w:rsidRPr="00D70C90">
              <w:rPr>
                <w:rFonts w:ascii="Times New Roman" w:eastAsia="Calibri" w:hAnsi="Times New Roman" w:cs="Times New Roman"/>
                <w:bCs/>
                <w:sz w:val="24"/>
                <w:szCs w:val="24"/>
              </w:rPr>
              <w:t>,</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sz w:val="24"/>
                <w:szCs w:val="24"/>
              </w:rPr>
              <w:t xml:space="preserve">сопоставляя с ХХI веком;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Анализ идейно-художественного содержания стихотворения  Н.Некрасова «Песня о труде»1866г.</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392"/>
        </w:trPr>
        <w:tc>
          <w:tcPr>
            <w:tcW w:w="2268"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lastRenderedPageBreak/>
              <w:t xml:space="preserve">Тема 2.6  Поэзия второй половины </w:t>
            </w:r>
            <w:proofErr w:type="gramStart"/>
            <w:r w:rsidRPr="00D70C90">
              <w:rPr>
                <w:rFonts w:ascii="Times New Roman" w:eastAsia="Calibri" w:hAnsi="Times New Roman" w:cs="Times New Roman"/>
                <w:bCs/>
                <w:sz w:val="24"/>
                <w:szCs w:val="24"/>
                <w:lang w:val="en-US"/>
              </w:rPr>
              <w:t>XIX</w:t>
            </w:r>
            <w:proofErr w:type="gramEnd"/>
            <w:r w:rsidRPr="00D70C90">
              <w:rPr>
                <w:rFonts w:ascii="Times New Roman" w:eastAsia="Calibri" w:hAnsi="Times New Roman" w:cs="Times New Roman"/>
                <w:bCs/>
                <w:sz w:val="24"/>
                <w:szCs w:val="24"/>
              </w:rPr>
              <w:t>века</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i/>
                <w:sz w:val="24"/>
                <w:szCs w:val="24"/>
              </w:rPr>
              <w:t>Содержание учебного материала</w:t>
            </w:r>
          </w:p>
          <w:p w:rsidR="00D70C90" w:rsidRPr="00D70C90" w:rsidRDefault="00D70C90" w:rsidP="00D70C90">
            <w:pPr>
              <w:suppressAutoHyphens/>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sz w:val="24"/>
                <w:szCs w:val="24"/>
              </w:rPr>
              <w:t xml:space="preserve">Обзор русской поэзии второй половины XIX века. Идейная борьба направлений «чистого искусства» и гражданской литературы. Стилевое, жанровое и тематическое разнообразие русской лирики второй половины XIX века. Жизненный и творческий путь Ф. И. Тютчева, А.А.Фета. Основные темы и художественное своеобразие лирики Тютчева, бурный пейзаж как доминанта в художественном мире Тютчева. Эстетические взгляды поэта и художественные особенности лирики А. А. Фета, идиллический пейзаж.  Анализ стихотворений  </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sz w:val="24"/>
                <w:szCs w:val="24"/>
              </w:rPr>
              <w:t>Тема 2.7.</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 Н.Толстой</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8</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74"/>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Жизнь и творчество Л.Н. Толстого. </w:t>
            </w:r>
            <w:proofErr w:type="gramStart"/>
            <w:r w:rsidRPr="00D70C90">
              <w:rPr>
                <w:rFonts w:ascii="Times New Roman" w:eastAsia="Calibri" w:hAnsi="Times New Roman" w:cs="Times New Roman"/>
                <w:bCs/>
                <w:sz w:val="24"/>
                <w:szCs w:val="24"/>
              </w:rPr>
              <w:t>Правда</w:t>
            </w:r>
            <w:proofErr w:type="gramEnd"/>
            <w:r w:rsidRPr="00D70C90">
              <w:rPr>
                <w:rFonts w:ascii="Times New Roman" w:eastAsia="Calibri" w:hAnsi="Times New Roman" w:cs="Times New Roman"/>
                <w:bCs/>
                <w:sz w:val="24"/>
                <w:szCs w:val="24"/>
              </w:rPr>
              <w:t xml:space="preserve"> войны в Севастопольских рассказах. Патриотизм в понимании писателя.</w:t>
            </w:r>
            <w:r w:rsidRPr="00D70C90">
              <w:rPr>
                <w:rFonts w:ascii="Calibri" w:eastAsia="Calibri" w:hAnsi="Calibri" w:cs="Times New Roman"/>
              </w:rPr>
              <w:t xml:space="preserve"> </w:t>
            </w:r>
            <w:r w:rsidRPr="00D70C90">
              <w:rPr>
                <w:rFonts w:ascii="Times New Roman" w:eastAsia="Calibri" w:hAnsi="Times New Roman" w:cs="Times New Roman"/>
                <w:bCs/>
                <w:sz w:val="24"/>
                <w:szCs w:val="24"/>
              </w:rPr>
              <w:t>Война как явление, противоречащее человеческой природе. Сила духа русского народа в представлении Толстого.</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sz w:val="24"/>
                <w:szCs w:val="24"/>
              </w:rPr>
              <w:t>«Диалектика души»: толстовский принцип психологического анализа.</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Роман-эпопея «Война и мир». Жанровое своеобразие романа. Особенности композиции, антитеза как центральный композиционный прием. Путь идейно-нравственных исканий князя Андрея Болконского и Пьера Безухова. «Мысль народная» и «мысль семейная» в романе. Семейный уклад жизни Ростовых и Болконских. Наташа Ростова и княжна Марья как любимые героини Толстого. Шенграбинское и Аустерлицкое сражения и изображение Отечественной войны </w:t>
            </w:r>
            <w:smartTag w:uri="urn:schemas-microsoft-com:office:smarttags" w:element="metricconverter">
              <w:smartTagPr>
                <w:attr w:name="ProductID" w:val="1812 г"/>
              </w:smartTagPr>
              <w:r w:rsidRPr="00D70C90">
                <w:rPr>
                  <w:rFonts w:ascii="Times New Roman" w:eastAsia="Calibri" w:hAnsi="Times New Roman" w:cs="Times New Roman"/>
                  <w:bCs/>
                  <w:sz w:val="24"/>
                  <w:szCs w:val="24"/>
                </w:rPr>
                <w:t>1812 г</w:t>
              </w:r>
            </w:smartTag>
            <w:r w:rsidRPr="00D70C90">
              <w:rPr>
                <w:rFonts w:ascii="Times New Roman" w:eastAsia="Calibri" w:hAnsi="Times New Roman" w:cs="Times New Roman"/>
                <w:bCs/>
                <w:sz w:val="24"/>
                <w:szCs w:val="24"/>
              </w:rPr>
              <w:t>. Бородинское сражение как идейно-композиционный центр романа. Картины партизанской войны, значение образа Тихона Щербатого. Русский солдат в изображении Л.Н. Толстого. Образы Тушина и Тимохина. Кутузов и Наполеон как два нравственных полюса</w:t>
            </w:r>
            <w:proofErr w:type="gramStart"/>
            <w:r w:rsidRPr="00D70C90">
              <w:rPr>
                <w:rFonts w:ascii="Times New Roman" w:eastAsia="Calibri" w:hAnsi="Times New Roman" w:cs="Times New Roman"/>
                <w:bCs/>
                <w:sz w:val="24"/>
                <w:szCs w:val="24"/>
              </w:rPr>
              <w:t>.</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sz w:val="24"/>
                <w:szCs w:val="24"/>
              </w:rPr>
              <w:t xml:space="preserve">». </w:t>
            </w:r>
            <w:proofErr w:type="gramEnd"/>
            <w:r w:rsidRPr="00D70C90">
              <w:rPr>
                <w:rFonts w:ascii="Times New Roman" w:eastAsia="Calibri" w:hAnsi="Times New Roman" w:cs="Times New Roman"/>
                <w:bCs/>
                <w:sz w:val="24"/>
                <w:szCs w:val="24"/>
              </w:rPr>
              <w:t>Роль народа и личности в истории. Экранизации романа.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sz w:val="24"/>
                <w:szCs w:val="24"/>
              </w:rPr>
              <w:t>Толстовство и толстовцы, отлучение от церкви. Музей Ясная Поляна. Значение фигуры Толстого для русской культуры.</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884"/>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Практическое занятие №4 в форме практической подготовки</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Написание статьи «Труд и призвание человека в романе Л.Н.Толстого «Война и мир»</w:t>
            </w:r>
          </w:p>
          <w:p w:rsidR="00D70C90" w:rsidRPr="00D70C90" w:rsidRDefault="00D70C90" w:rsidP="00D70C90">
            <w:pPr>
              <w:spacing w:after="0" w:line="259" w:lineRule="auto"/>
              <w:ind w:right="-108"/>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Интервью  «Как Л.Толстой, выдающийся писатель, мыслитель, философ, относился к труду»</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sz w:val="24"/>
                <w:szCs w:val="24"/>
              </w:rPr>
              <w:t>Тема 2.8.</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sz w:val="24"/>
                <w:szCs w:val="24"/>
              </w:rPr>
              <w:t>Ф.М. Достоевский</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6</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Жизнь и творчество Ф.М. Достоевского. Ранние повести «Сон  смешного  человека», «Записки из подполья». Роман «Подросток».Роман «Преступление и наказание». Особенности сюжета и композиции. Своеобразие жанра. Проблематика, система образов романа. Теория Р. Раскольникова и ее развенчание. Р. Раскольников и его «двойники». </w:t>
            </w:r>
            <w:r w:rsidRPr="00D70C90">
              <w:rPr>
                <w:rFonts w:ascii="Times New Roman" w:eastAsia="Calibri" w:hAnsi="Times New Roman" w:cs="Times New Roman"/>
                <w:sz w:val="24"/>
                <w:szCs w:val="24"/>
              </w:rPr>
              <w:lastRenderedPageBreak/>
              <w:t>Образы «униженных и оскорбленных». Приемы создания образа Петербурга. Образ Сонечки Мармеладовой и проблема нравственного идеала автора. Библейские мотивы и образы в романе. Тема гордости и смирения. Портрет, пейзаж, интерьер и их художественная функция.  Проблема нравственного выбора. Внутреннее преображение как основа изменения мира к лучшему. «Самообман Раскольникова» (крах теории главного героя в романе; бесчеловечность раскольниковской «арифметики»; антигуманность теории в целом). Ф.М. Достоевский и современность. Тезисы теории Раскольникова и признаки фашизма (в сопоставлении).</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i/>
                <w:sz w:val="24"/>
                <w:szCs w:val="24"/>
              </w:rPr>
              <w:t>Практическое занятие №5</w:t>
            </w:r>
          </w:p>
          <w:p w:rsidR="00D70C90" w:rsidRPr="00D70C90" w:rsidRDefault="00D70C90" w:rsidP="00D70C90">
            <w:pPr>
              <w:spacing w:after="0" w:line="259"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bCs/>
                <w:sz w:val="24"/>
                <w:szCs w:val="24"/>
              </w:rPr>
              <w:t>Информационная заметка - Мировое значение творчества Ф.М. Достоевского.</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sz w:val="24"/>
                <w:szCs w:val="24"/>
              </w:rPr>
              <w:t xml:space="preserve">«Маршрут»-экскурсия по местам Санкт-Петербурга, описанным в романе «Преступление и наказание» </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64"/>
        </w:trPr>
        <w:tc>
          <w:tcPr>
            <w:tcW w:w="2268"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sz w:val="24"/>
                <w:szCs w:val="24"/>
              </w:rPr>
            </w:pPr>
            <w:r w:rsidRPr="00D70C90">
              <w:rPr>
                <w:rFonts w:ascii="Times New Roman" w:eastAsia="Calibri" w:hAnsi="Times New Roman" w:cs="Times New Roman"/>
                <w:bCs/>
                <w:sz w:val="24"/>
                <w:szCs w:val="24"/>
              </w:rPr>
              <w:t>Тема 2.9</w:t>
            </w:r>
          </w:p>
          <w:p w:rsidR="00D70C90" w:rsidRPr="00D70C90" w:rsidRDefault="00D70C90" w:rsidP="00D70C90">
            <w:pPr>
              <w:spacing w:after="160" w:line="259" w:lineRule="auto"/>
              <w:rPr>
                <w:rFonts w:ascii="Times New Roman" w:eastAsia="Calibri" w:hAnsi="Times New Roman" w:cs="Times New Roman"/>
                <w:b/>
                <w:bCs/>
                <w:sz w:val="24"/>
                <w:szCs w:val="24"/>
              </w:rPr>
            </w:pPr>
            <w:r w:rsidRPr="00D70C90">
              <w:rPr>
                <w:rFonts w:ascii="Times New Roman" w:eastAsia="Calibri" w:hAnsi="Times New Roman" w:cs="Times New Roman"/>
                <w:sz w:val="24"/>
                <w:szCs w:val="24"/>
              </w:rPr>
              <w:t>А.П. Чехов</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5</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Темы, сюжеты и проблематика чеховских рассказов. Традиция русской классической литературы в решении темы «маленького человека» и ее отражение в прозе А.П. Чехова. Проблема ответственности человека за свою судьбу. Психологизм прозы Чехова: лаконичность повествования и скрытый лиризм. Утверждение красоты человеческих чувств и отношений, творческого труда как основы подлинной жизни. Комедия «Вишневый сад». Особенности сюжета и конфликта пьесы. Система образов. Символический смысл образа вишневого сада. Тема прошлого, настоящего и будущего России в пьесе. Раневская и Гаев как представители уходящего в прошлое усадебного быта. Образ Лопахина, Пети Трофимова и Ани. Будущее в пьесе через мотив железной дороги. Смысл названия пьесы. Особенности символов. Сколько стоит вишневый сад: историко-культурные сведения. Эволюция</w:t>
            </w:r>
          </w:p>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sz w:val="24"/>
                <w:szCs w:val="24"/>
              </w:rPr>
              <w:t>драматургии второй половины XIX – начала XX века: от Островского к Чехову. Драматургия А. П. Чехова и Московский Художественный театр. Новаторство Чехова-драматурга. Значение творческого наследия Чехова для мировой литературы и театра.</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i/>
                <w:sz w:val="24"/>
                <w:szCs w:val="24"/>
              </w:rPr>
              <w:t>Практическое занятие №6</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i/>
                <w:sz w:val="24"/>
                <w:szCs w:val="24"/>
              </w:rPr>
              <w:t>в форме практической подготовки</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Сочинение-размышление по произведениям А.Чехова «Как человек может стать талантливым и состоявшимся».</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Роль художественной детали, лаконизм повествования фразы А.Чехова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 xml:space="preserve">"В человеке должно </w:t>
            </w:r>
            <w:r w:rsidRPr="00D70C90">
              <w:rPr>
                <w:rFonts w:ascii="Times New Roman" w:eastAsia="Calibri" w:hAnsi="Times New Roman" w:cs="Times New Roman"/>
                <w:sz w:val="24"/>
                <w:szCs w:val="24"/>
              </w:rPr>
              <w:lastRenderedPageBreak/>
              <w:t>быть все прекрасно: и лицо, и одежда, и душа, и мысли".</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Основы предпринимательства и положение человека в социуме по пьесе А.Чехова «Вишневый сад»</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Составление резюме Любови Раневской и Ермолая Лопахина. Проектное резюме Ани Раневской.</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lastRenderedPageBreak/>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lastRenderedPageBreak/>
              <w:t>Раздел 3</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 xml:space="preserve">Русская литература рубежа XX века в контексте социокультурных </w:t>
            </w:r>
          </w:p>
          <w:p w:rsidR="00D70C90" w:rsidRPr="00D70C90" w:rsidRDefault="00D70C90" w:rsidP="00D70C90">
            <w:pPr>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процессов эпохи</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20</w:t>
            </w:r>
          </w:p>
        </w:tc>
        <w:tc>
          <w:tcPr>
            <w:tcW w:w="1559"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414"/>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3.1.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И.А. Бунин</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ЛР 03,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06</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09</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ЛР 12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МР 02.01,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02.02,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02,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04,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08</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ПР10</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ОК 03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ОК 05</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ОК 09</w:t>
            </w:r>
          </w:p>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sz w:val="24"/>
                <w:szCs w:val="24"/>
              </w:rPr>
              <w:t>ПК 1.1</w:t>
            </w:r>
          </w:p>
        </w:tc>
      </w:tr>
      <w:tr w:rsidR="00D70C90" w:rsidRPr="00D70C90" w:rsidTr="00D70C90">
        <w:trPr>
          <w:trHeight w:val="2085"/>
        </w:trPr>
        <w:tc>
          <w:tcPr>
            <w:tcW w:w="2268"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p>
        </w:tc>
        <w:tc>
          <w:tcPr>
            <w:tcW w:w="9747" w:type="dxa"/>
            <w:tcBorders>
              <w:bottom w:val="single" w:sz="4" w:space="0" w:color="auto"/>
            </w:tcBorders>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Жизнь  и творчество И.А. Бунина. Первый русский писатель – лауреат Нобелевской премии по литературе. Философичность и тонкий лиризм стихотворений И.А. Бунина. Развитие традиций русской классической литературы в прозе И.А. Бунина. Русский национальный характер в изображении Бунина. Общая характеристика цикла рассказов «Темные аллеи». Тема угасания «дворянских гнезд» в рассказе «Антоновские яблоки». Судьба мира и цивилизации в осмыслении писателя. Традиции русской классической поэзии и психологической прозы в творчестве Бунина. Новаторство поэта</w:t>
            </w:r>
          </w:p>
        </w:tc>
        <w:tc>
          <w:tcPr>
            <w:tcW w:w="1134"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3.2.</w:t>
            </w:r>
          </w:p>
          <w:p w:rsidR="00D70C90" w:rsidRPr="00D70C90" w:rsidRDefault="00D70C90" w:rsidP="00D70C90">
            <w:pPr>
              <w:spacing w:after="160" w:line="259" w:lineRule="auto"/>
              <w:rPr>
                <w:rFonts w:ascii="Times New Roman" w:eastAsia="Calibri" w:hAnsi="Times New Roman" w:cs="Times New Roman"/>
                <w:b/>
                <w:bCs/>
                <w:sz w:val="24"/>
                <w:szCs w:val="24"/>
              </w:rPr>
            </w:pPr>
            <w:r w:rsidRPr="00D70C90">
              <w:rPr>
                <w:rFonts w:ascii="Times New Roman" w:eastAsia="Calibri" w:hAnsi="Times New Roman" w:cs="Times New Roman"/>
                <w:bCs/>
                <w:sz w:val="24"/>
                <w:szCs w:val="24"/>
              </w:rPr>
              <w:t>А.И. Куприн</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sz w:val="24"/>
                <w:szCs w:val="24"/>
              </w:rPr>
              <w:t>Жизнь и творчество А.И. Куприна. Повесть «Гранатовый браслет». Своеобразие сюжета повести. Споры героев об истинной, бескорыстной любви. Тема «естественного человека» в повести «Олеся». Поэтическое изображение природы, богатство духовного мира героев.</w:t>
            </w:r>
            <w:r w:rsidRPr="00D70C90">
              <w:rPr>
                <w:rFonts w:ascii="Calibri" w:eastAsia="Calibri" w:hAnsi="Calibri" w:cs="Times New Roman"/>
              </w:rPr>
              <w:t xml:space="preserve"> </w:t>
            </w:r>
            <w:r w:rsidRPr="00D70C90">
              <w:rPr>
                <w:rFonts w:ascii="Times New Roman" w:eastAsia="Calibri" w:hAnsi="Times New Roman" w:cs="Times New Roman"/>
                <w:sz w:val="24"/>
                <w:szCs w:val="24"/>
              </w:rPr>
              <w:t>Символический смысл художественных деталей, поэтическое изображение природы. «Роль эпиграфа в повести  «Гранатовый браслет».</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Традиции русской классической литературы в прозе Куприна.</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i/>
                <w:sz w:val="24"/>
                <w:szCs w:val="24"/>
              </w:rPr>
              <w:t>Практическое занятие №7</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Составить профконспект «Множество профессий, которыми овладел Куприн, факты,</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послужившие источниками его творчества»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63"/>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3.3.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lastRenderedPageBreak/>
              <w:t>М. Горький</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lastRenderedPageBreak/>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6</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448"/>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Мастерство психологического анализа. Рассказ-триптих «Старуха Изергиль». Романтизм ранних рассказов М. Горького. Проблемы гордости и свободы. Соотношение романтического идеала и действительности в философской концепции Горького. Прием контраста, особая роль пейзажа и портрета в рассказах писателя. Пьеса «На дне» как социально-философская драма. Смысл названия пьесы. Система образов. Судьбы ночлежников. Проблема духовной разобщенности людей. Споры о человеке. Три правды в пьесе и их драматическое столкновение: правда факта (Бубнов), правда утешительной лжи (Лука), правда веры в человека (Сатин). Проблема счастья в пьесе.</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 xml:space="preserve">Сотрудничество писателя с Художественным театром.  </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273"/>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Практическое занятие №8 в форме практической подготовки</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Монолог и диалог главных героев пьесы «На дне» как средство общения с коллегами, руководством, клиентами в рабочей обстановке.</w:t>
            </w:r>
          </w:p>
          <w:p w:rsidR="00D70C90" w:rsidRPr="00D70C90" w:rsidRDefault="00D70C90" w:rsidP="00D70C90">
            <w:pPr>
              <w:spacing w:after="0" w:line="259" w:lineRule="auto"/>
              <w:ind w:right="-108"/>
              <w:rPr>
                <w:rFonts w:ascii="Times New Roman" w:eastAsia="Calibri" w:hAnsi="Times New Roman" w:cs="Times New Roman"/>
                <w:sz w:val="24"/>
                <w:szCs w:val="24"/>
              </w:rPr>
            </w:pPr>
            <w:r w:rsidRPr="00D70C90">
              <w:rPr>
                <w:rFonts w:ascii="Times New Roman" w:eastAsia="Calibri" w:hAnsi="Times New Roman" w:cs="Times New Roman"/>
                <w:sz w:val="24"/>
                <w:szCs w:val="24"/>
              </w:rPr>
              <w:t>Владение монологической и диалогической формами речи в философской концепции М. Горького</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highlight w:val="green"/>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71"/>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3.4.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sz w:val="24"/>
                <w:szCs w:val="24"/>
              </w:rPr>
              <w:t>Серебряный век: общая характеристика и основные представители</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021"/>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tcBorders>
              <w:bottom w:val="single" w:sz="4" w:space="0" w:color="auto"/>
            </w:tcBorders>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sz w:val="24"/>
                <w:szCs w:val="24"/>
              </w:rPr>
              <w:t>Серебряный век как культурно-историческая эпоха. Литературные течения поэзии русского модернизма: символизм, акмеизм, футуризм . Как рождается многозначность символизма. Теоретические и поэтические самоопределения символизма. Характеристика литературных течений. В.Я.Брюсов, К.Д.Бальмонт, А.Белый, Н.С.Гумилев, В.В.Хлебников, О.Мандельштам,</w:t>
            </w:r>
            <w:r w:rsidRPr="00D70C90">
              <w:rPr>
                <w:rFonts w:ascii="Calibri" w:eastAsia="Calibri" w:hAnsi="Calibri" w:cs="Times New Roman"/>
              </w:rPr>
              <w:t xml:space="preserve"> </w:t>
            </w:r>
            <w:r w:rsidRPr="00D70C90">
              <w:rPr>
                <w:rFonts w:ascii="Times New Roman" w:eastAsia="Calibri" w:hAnsi="Times New Roman" w:cs="Times New Roman"/>
                <w:sz w:val="24"/>
                <w:szCs w:val="24"/>
              </w:rPr>
              <w:t>И.Северянин.</w:t>
            </w:r>
            <w:r w:rsidRPr="00D70C90">
              <w:rPr>
                <w:rFonts w:ascii="Times New Roman" w:eastAsia="Times New Roman" w:hAnsi="Times New Roman" w:cs="Times New Roman"/>
                <w:sz w:val="24"/>
                <w:szCs w:val="24"/>
                <w:lang w:eastAsia="zh-CN"/>
              </w:rPr>
              <w:t xml:space="preserve"> Л.</w:t>
            </w:r>
            <w:r w:rsidRPr="00D70C90">
              <w:rPr>
                <w:rFonts w:ascii="Times New Roman" w:eastAsia="Calibri" w:hAnsi="Times New Roman" w:cs="Times New Roman"/>
                <w:sz w:val="24"/>
                <w:szCs w:val="24"/>
              </w:rPr>
              <w:t>Андреев - родоначальник русского экспрессионизма.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Серебряный век как своеобразный «русский ренессанс».</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Сопоставление различных методов создания художественного образа, стилизация.</w:t>
            </w:r>
          </w:p>
        </w:tc>
        <w:tc>
          <w:tcPr>
            <w:tcW w:w="1134"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19"/>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Практическое занятие №9в форме практической подготовки</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Деловая игра «В издательстве», составление мини-сборника стихов поэтов серебряного века для своих сверстников, людей своей профессии. Написание аннотации к сборнику.</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19"/>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3.5.</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sz w:val="24"/>
                <w:szCs w:val="24"/>
              </w:rPr>
              <w:lastRenderedPageBreak/>
              <w:t>А.А. Блок</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lastRenderedPageBreak/>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982"/>
        </w:trPr>
        <w:tc>
          <w:tcPr>
            <w:tcW w:w="2268"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tcBorders>
              <w:bottom w:val="single" w:sz="4" w:space="0" w:color="auto"/>
            </w:tcBorders>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Жизнь и творчество А.А. Блока.  Мотивы и образы ранней поэзии, излюбленные символы А.А. Блока,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идеал мировой гармонии. Романтический мир раннего Блока, музыкальность его стихотворений. Тема Родины и основной пафос патриотических стихотворений.  Новаторство в воплощении и интерпретации образа России. Поэма «Двенадцать»: история создания поэмы, авторский опыт осмысления событий революции. Соотношение конкретно-исторического и условно-символического планов в поэме.  Образ Христа и многозначность финала поэмы.</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Поэма в живописи и на сцене</w:t>
            </w:r>
          </w:p>
        </w:tc>
        <w:tc>
          <w:tcPr>
            <w:tcW w:w="1134"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01"/>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lastRenderedPageBreak/>
              <w:t>Тема 3.6.</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В.В. Маяковский</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575"/>
        </w:trPr>
        <w:tc>
          <w:tcPr>
            <w:tcW w:w="2268" w:type="dxa"/>
            <w:vMerge/>
            <w:tcBorders>
              <w:bottom w:val="single" w:sz="4" w:space="0" w:color="auto"/>
            </w:tcBorders>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tcBorders>
              <w:bottom w:val="single" w:sz="4" w:space="0" w:color="auto"/>
            </w:tcBorders>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Жизнь и творчество В.В. Маяковского. Дух бунтарства в ранней лирике. В.В. Маяковский и футуризм. Поэт и революция, пафос революционного переустройства мира. Мотив одиночества, любви и смерти. Тема поэта и поэзии, осмысление проблемы художника и времени.</w:t>
            </w:r>
            <w:r w:rsidRPr="00D70C90">
              <w:rPr>
                <w:rFonts w:ascii="Calibri" w:eastAsia="Calibri" w:hAnsi="Calibri" w:cs="Times New Roman"/>
              </w:rPr>
              <w:t xml:space="preserve"> </w:t>
            </w:r>
            <w:r w:rsidRPr="00D70C90">
              <w:rPr>
                <w:rFonts w:ascii="Times New Roman" w:eastAsia="Calibri" w:hAnsi="Times New Roman" w:cs="Times New Roman"/>
                <w:sz w:val="24"/>
                <w:szCs w:val="24"/>
              </w:rPr>
              <w:t>Тема несоответствия мечты и действительности, несовершенства мира в лирике поэта. Поэтическое новаторство Маяковского (ритмика, рифма, строфика и графика стиха, неологизмы, гиперболичность). Своеобразие жанров и стилей лирики поэта. Стихи поэта в современной массовой культуре</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Проблемы духовной жизни.</w:t>
            </w:r>
            <w:r w:rsidRPr="00D70C90">
              <w:rPr>
                <w:rFonts w:ascii="Calibri" w:eastAsia="Calibri" w:hAnsi="Calibri" w:cs="Times New Roman"/>
              </w:rPr>
              <w:t xml:space="preserve"> </w:t>
            </w:r>
            <w:r w:rsidRPr="00D70C90">
              <w:rPr>
                <w:rFonts w:ascii="Times New Roman" w:eastAsia="Calibri" w:hAnsi="Times New Roman" w:cs="Times New Roman"/>
                <w:sz w:val="24"/>
                <w:szCs w:val="24"/>
              </w:rPr>
              <w:t>поэма «Облако в штанах». Новаторское открытие Маяковского в жанре поэмы: усиление лирического начала (превращение поэмы в лирический монолог). Особенности рифмовки.</w:t>
            </w:r>
          </w:p>
        </w:tc>
        <w:tc>
          <w:tcPr>
            <w:tcW w:w="1134"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91"/>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3.7.</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С.А. Есенин</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91"/>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sz w:val="24"/>
                <w:szCs w:val="24"/>
              </w:rPr>
              <w:t>Жизнь и творчество С.А. Есенина. Тема родины в поэзии С.А. Есенина. Отражение в лирике особой связи природы и человека. Светлое и трагическое в поэзии С.А. Есенина. С.А. Есенин – душа России! Тема быстротечности человеческого бытия в поздней лирике поэта.  Художественная самобытность творчества Есенина: глубокий лиризм, необычайная образность, зрительность впечатлений, цветопись, принцип пейзажной живописи, народно-песенная основа стихов.</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Есенин на сцене, в кино и музыке</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191"/>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Практическое занятие №10</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Литературное досье поэта С.Есенина по архивным материалам и мемуарам.</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60"/>
        </w:trPr>
        <w:tc>
          <w:tcPr>
            <w:tcW w:w="2268" w:type="dxa"/>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Раздел 4</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Человек перед лицом эпохальных потрясений: </w:t>
            </w:r>
          </w:p>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Русская литература 20-40-х годов ХХ века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11</w:t>
            </w:r>
          </w:p>
        </w:tc>
        <w:tc>
          <w:tcPr>
            <w:tcW w:w="1559"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06</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08</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09</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lastRenderedPageBreak/>
              <w:t>ЛР 12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МР 03.01,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03.02,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03.03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03,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05</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06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08</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ПР13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ОК 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ОК 04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ОК 06</w:t>
            </w:r>
          </w:p>
          <w:p w:rsidR="00D70C90" w:rsidRPr="00D70C90" w:rsidRDefault="00D70C90" w:rsidP="00D70C90">
            <w:pPr>
              <w:suppressAutoHyphens/>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ПК 1.1</w:t>
            </w:r>
          </w:p>
        </w:tc>
      </w:tr>
      <w:tr w:rsidR="00D70C90" w:rsidRPr="00D70C90" w:rsidTr="00D70C90">
        <w:trPr>
          <w:trHeight w:val="273"/>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4.1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М.И. Цветаева</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60"/>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sz w:val="24"/>
                <w:szCs w:val="24"/>
              </w:rPr>
              <w:t xml:space="preserve">Жизнь и творчество М.И. Цветаевой.  Основные темы творчества М.И. Цветаевой. Конфликт быта и бытия, времени и вечности. Поэзия как напряженный монолог-исповедь. </w:t>
            </w:r>
            <w:r w:rsidRPr="00D70C90">
              <w:rPr>
                <w:rFonts w:ascii="Times New Roman" w:eastAsia="Calibri" w:hAnsi="Times New Roman" w:cs="Times New Roman"/>
                <w:sz w:val="24"/>
                <w:szCs w:val="24"/>
              </w:rPr>
              <w:lastRenderedPageBreak/>
              <w:t>Основные темы творчества: тема поэта; тема тоски по родине, бесприютности; тема жизни и смерти; тема «влюбленности» в творчество поэтов-современников Живописность и музыкальность образов. Особенности поэтического синтаксиса</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02"/>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lastRenderedPageBreak/>
              <w:t>Тема 4.2.</w:t>
            </w:r>
          </w:p>
          <w:p w:rsidR="00D70C90" w:rsidRPr="00D70C90" w:rsidRDefault="00D70C90" w:rsidP="00D70C90">
            <w:pPr>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Cs/>
                <w:sz w:val="24"/>
                <w:szCs w:val="24"/>
              </w:rPr>
              <w:t>А.А. Ахматова</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60"/>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Отражение в лирике А.А. Ахматовой глубины человеческих переживаний. Темы любви и искусства. Патриотизм и гражданственность поэзии А.А. Ахматовой.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 Поэма «Реквием». Памятник страданиям и мужеству. Смысл названия поэмы, отражение в ней личной трагедии и народного горя. Победа исторической памяти над забвением как основной пафос «Реквиема». Особенности жанра и композиции поэмы, роль эпиграфа, посвящения и эпилога. Тема исторической памяти. Аллюзии и реминисценции в произведении. Пушкинские темы в творчестве Ахматовой.</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60"/>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Практическое занятие № 11 в форме практической подготовки</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Эссе «Роль поэзии в жизни человека любой профессии. Общение с поэзией как способ постижения общечеловеческих ценностей, развитие способности к творческой деятельности»</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21"/>
        </w:trPr>
        <w:tc>
          <w:tcPr>
            <w:tcW w:w="2268" w:type="dxa"/>
            <w:vMerge w:val="restart"/>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Тема 4.3</w:t>
            </w:r>
          </w:p>
          <w:p w:rsidR="00D70C90" w:rsidRPr="00D70C90" w:rsidRDefault="00D70C90" w:rsidP="00D70C90">
            <w:pPr>
              <w:suppressAutoHyphens/>
              <w:spacing w:after="0" w:line="240" w:lineRule="auto"/>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sz w:val="24"/>
                <w:szCs w:val="24"/>
                <w:lang w:eastAsia="zh-CN"/>
              </w:rPr>
              <w:t>А.Платонов.</w:t>
            </w:r>
          </w:p>
        </w:tc>
        <w:tc>
          <w:tcPr>
            <w:tcW w:w="9747" w:type="dxa"/>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i/>
                <w:sz w:val="24"/>
                <w:szCs w:val="24"/>
                <w:lang w:eastAsia="zh-CN"/>
              </w:rPr>
            </w:pPr>
            <w:r w:rsidRPr="00D70C90">
              <w:rPr>
                <w:rFonts w:ascii="Times New Roman" w:eastAsia="Times New Roman" w:hAnsi="Times New Roman" w:cs="Times New Roman"/>
                <w:i/>
                <w:sz w:val="24"/>
                <w:szCs w:val="24"/>
                <w:lang w:eastAsia="zh-CN"/>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60"/>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 xml:space="preserve">Андрей Платонов </w:t>
            </w:r>
            <w:r w:rsidRPr="00D70C90">
              <w:rPr>
                <w:rFonts w:ascii="Times New Roman" w:eastAsia="Times New Roman" w:hAnsi="Times New Roman" w:cs="Times New Roman"/>
                <w:sz w:val="24"/>
                <w:szCs w:val="24"/>
                <w:lang w:eastAsia="zh-CN"/>
              </w:rPr>
              <w:t xml:space="preserve">(Андрей Платонович Климентов) Сведения из биографии.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 xml:space="preserve">Повесть </w:t>
            </w:r>
            <w:r w:rsidRPr="00D70C90">
              <w:rPr>
                <w:rFonts w:ascii="Times New Roman" w:eastAsia="Times New Roman" w:hAnsi="Times New Roman" w:cs="Times New Roman"/>
                <w:iCs/>
                <w:sz w:val="24"/>
                <w:szCs w:val="24"/>
                <w:lang w:eastAsia="zh-CN"/>
              </w:rPr>
              <w:t>«Усомнившийся Макар»</w:t>
            </w:r>
            <w:r w:rsidRPr="00D70C90">
              <w:rPr>
                <w:rFonts w:ascii="Times New Roman" w:eastAsia="Times New Roman" w:hAnsi="Times New Roman" w:cs="Times New Roman"/>
                <w:sz w:val="24"/>
                <w:szCs w:val="24"/>
                <w:lang w:eastAsia="zh-CN"/>
              </w:rPr>
              <w:t xml:space="preserve">. И. Сталин о произведении А. Платонова. Повесть как акт гражданского мужества писателя. Смысл названия произведения. Мотив странствия как способ раскрытия идеи повести. Образ главного героя. Сомнения и причины его сомнений.  Макар – «природный», «сокровенный» человек. Жанровое своеобразие повести. Необычность языка и стиля писателя (произвол в сочетании слов, «неправильности», избыточность языка, речь героев в соответствии со стандартами эпохи). </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60"/>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4.4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М.А. Шолохов</w:t>
            </w:r>
          </w:p>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4</w:t>
            </w: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60"/>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Жизнь и творчество М.А. Шолохова. Лауреат Нобелевской премии по литературе. Трагический пафос  и поблематика «Донских рассказов». Роман-эпопея «Тихий Дон». История создания романа. Широта эпического повествования. Система образов в романе. Семья Мелеховых, быт и нравы донского казачества. Глубина постижения исторических процессов в романе. Изображение гражданской войны как общенародной трагедии. Тема разрушения семейного и крестьянского укладов. Судьба Григория Мелехова как путь поиска правды жизни. «Вечные» темы в романе: человек и история, война и мир, личность и </w:t>
            </w:r>
            <w:r w:rsidRPr="00D70C90">
              <w:rPr>
                <w:rFonts w:ascii="Times New Roman" w:eastAsia="Calibri" w:hAnsi="Times New Roman" w:cs="Times New Roman"/>
                <w:sz w:val="24"/>
                <w:szCs w:val="24"/>
              </w:rPr>
              <w:lastRenderedPageBreak/>
              <w:t>масса. Утверждение высоких человеческих ценностей. Женские образы. Смысл финала. Киноистория романа.</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60"/>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i/>
                <w:sz w:val="24"/>
                <w:szCs w:val="24"/>
              </w:rPr>
              <w:t xml:space="preserve">Практическое занятие №12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Ментальная карта «Язык прозы М.А. Шолохова.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Широкий обобщающий образ России в поворотный  момент истории».</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p>
        </w:tc>
      </w:tr>
      <w:tr w:rsidR="00D70C90" w:rsidRPr="00D70C90" w:rsidTr="00D70C90">
        <w:trPr>
          <w:trHeight w:val="360"/>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4.5</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М.А. Булгаков</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028"/>
        </w:trPr>
        <w:tc>
          <w:tcPr>
            <w:tcW w:w="2268" w:type="dxa"/>
            <w:vMerge/>
            <w:tcBorders>
              <w:bottom w:val="single" w:sz="4" w:space="0" w:color="auto"/>
            </w:tcBorders>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tcBorders>
              <w:bottom w:val="single" w:sz="4" w:space="0" w:color="auto"/>
            </w:tcBorders>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Жизнь и творчество. «Изгнанник, избранник»: сведения из биографии. Повесть Булгакова «Собачье сердце».  Технический прогресс и развитие искусства. Тема технического прогресса в литературе. Роман «Мастер и Маргарита». История создания и публикации романа. Своеобразие жанра и композиции романа. Эпическая широта и сатирическое начало в романе. Сочетание реальности и фантастики. Библейские мотивы и образы в романе. Человеческое и божественное в облике Иешуа. Проблема нравственного выбора в романе. Изображение любви как высшей духовной ценности. Проблема творчества и судьбы художника. Смысл финальной главы романа.</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sz w:val="24"/>
                <w:szCs w:val="24"/>
              </w:rPr>
              <w:t>Сценическая и киноистория романа.</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Роман «Белая гвардия». Судьба людей в годы Гражданской войны.</w:t>
            </w:r>
            <w:r w:rsidRPr="00D70C90">
              <w:rPr>
                <w:rFonts w:ascii="Calibri" w:eastAsia="Calibri" w:hAnsi="Calibri" w:cs="Times New Roman"/>
              </w:rPr>
              <w:t xml:space="preserve"> </w:t>
            </w:r>
            <w:r w:rsidRPr="00D70C90">
              <w:rPr>
                <w:rFonts w:ascii="Times New Roman" w:eastAsia="Calibri" w:hAnsi="Times New Roman" w:cs="Times New Roman"/>
                <w:bCs/>
                <w:sz w:val="24"/>
                <w:szCs w:val="24"/>
              </w:rPr>
              <w:t>Тема Дома как основы миропорядка. Женские образы на страницах романа. Сценическая жизнь пьесы «Дни Турбиных».</w:t>
            </w:r>
          </w:p>
        </w:tc>
        <w:tc>
          <w:tcPr>
            <w:tcW w:w="1134"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tcBorders>
              <w:bottom w:val="single" w:sz="4" w:space="0" w:color="auto"/>
            </w:tcBorders>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01"/>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Раздел 5</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«Поэт и мир»: Литературный процесс в России 40-х – середины 50-х годов ХХ века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3</w:t>
            </w:r>
          </w:p>
        </w:tc>
        <w:tc>
          <w:tcPr>
            <w:tcW w:w="1559"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56"/>
        </w:trPr>
        <w:tc>
          <w:tcPr>
            <w:tcW w:w="2268"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Тема 5.1. </w:t>
            </w:r>
          </w:p>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Б.Л.Пастернак</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07</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09</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МР 01.02,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03.04,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02.02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02,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04,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07</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12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lastRenderedPageBreak/>
              <w:t xml:space="preserve"> ОК 06,</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ОК 09</w:t>
            </w:r>
          </w:p>
          <w:p w:rsidR="00D70C90" w:rsidRPr="00D70C90" w:rsidRDefault="00D70C90" w:rsidP="00D70C90">
            <w:pPr>
              <w:spacing w:after="0" w:line="259" w:lineRule="auto"/>
              <w:rPr>
                <w:rFonts w:ascii="Times New Roman" w:eastAsia="Calibri" w:hAnsi="Times New Roman" w:cs="Times New Roman"/>
                <w:bCs/>
                <w:sz w:val="24"/>
                <w:szCs w:val="24"/>
              </w:rPr>
            </w:pPr>
          </w:p>
          <w:p w:rsidR="00D70C90" w:rsidRPr="00D70C90" w:rsidRDefault="00D70C90" w:rsidP="00D70C90">
            <w:pPr>
              <w:spacing w:after="0" w:line="259" w:lineRule="auto"/>
              <w:rPr>
                <w:rFonts w:ascii="Times New Roman" w:eastAsia="Calibri" w:hAnsi="Times New Roman" w:cs="Times New Roman"/>
                <w:bCs/>
                <w:sz w:val="24"/>
                <w:szCs w:val="24"/>
              </w:rPr>
            </w:pPr>
          </w:p>
          <w:p w:rsidR="00D70C90" w:rsidRPr="00D70C90" w:rsidRDefault="00D70C90" w:rsidP="00D70C90">
            <w:pPr>
              <w:spacing w:after="0" w:line="259" w:lineRule="auto"/>
              <w:rPr>
                <w:rFonts w:ascii="Times New Roman" w:eastAsia="Calibri" w:hAnsi="Times New Roman" w:cs="Times New Roman"/>
                <w:bCs/>
                <w:sz w:val="24"/>
                <w:szCs w:val="24"/>
              </w:rPr>
            </w:pPr>
          </w:p>
          <w:p w:rsidR="00D70C90" w:rsidRPr="00D70C90" w:rsidRDefault="00D70C90" w:rsidP="00D70C90">
            <w:pPr>
              <w:spacing w:after="0" w:line="259" w:lineRule="auto"/>
              <w:rPr>
                <w:rFonts w:ascii="Times New Roman" w:eastAsia="Calibri" w:hAnsi="Times New Roman" w:cs="Times New Roman"/>
                <w:bCs/>
                <w:sz w:val="24"/>
                <w:szCs w:val="24"/>
              </w:rPr>
            </w:pPr>
          </w:p>
          <w:p w:rsidR="00D70C90" w:rsidRPr="00D70C90" w:rsidRDefault="00D70C90" w:rsidP="00D70C90">
            <w:pPr>
              <w:spacing w:after="0" w:line="259" w:lineRule="auto"/>
              <w:rPr>
                <w:rFonts w:ascii="Times New Roman" w:eastAsia="Calibri" w:hAnsi="Times New Roman" w:cs="Times New Roman"/>
                <w:bCs/>
                <w:sz w:val="24"/>
                <w:szCs w:val="24"/>
              </w:rPr>
            </w:pP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ЛР 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06,</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08</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12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МР 01.02,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01.03,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02.01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01,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04,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08</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13</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ОК 01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ОК 04</w:t>
            </w:r>
          </w:p>
          <w:p w:rsidR="00D70C90" w:rsidRPr="00D70C90" w:rsidRDefault="00D70C90" w:rsidP="00D70C90">
            <w:pPr>
              <w:spacing w:after="0" w:line="259" w:lineRule="auto"/>
              <w:rPr>
                <w:rFonts w:ascii="Times New Roman" w:eastAsia="Calibri" w:hAnsi="Times New Roman" w:cs="Times New Roman"/>
                <w:bCs/>
                <w:sz w:val="24"/>
                <w:szCs w:val="24"/>
              </w:rPr>
            </w:pPr>
          </w:p>
          <w:p w:rsidR="00D70C90" w:rsidRPr="00D70C90" w:rsidRDefault="00D70C90" w:rsidP="00D70C90">
            <w:pPr>
              <w:spacing w:after="0" w:line="259" w:lineRule="auto"/>
              <w:rPr>
                <w:rFonts w:ascii="Times New Roman" w:eastAsia="Calibri" w:hAnsi="Times New Roman" w:cs="Times New Roman"/>
                <w:bCs/>
                <w:i/>
                <w:sz w:val="24"/>
                <w:szCs w:val="24"/>
              </w:rPr>
            </w:pPr>
          </w:p>
        </w:tc>
      </w:tr>
      <w:tr w:rsidR="00D70C90" w:rsidRPr="00D70C90" w:rsidTr="00D70C90">
        <w:trPr>
          <w:trHeight w:val="270"/>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Борис Леонидович Пастернак (1890–1960) Сведения из биографии. Лауреат Нобелевской премии по литературе.</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sz w:val="24"/>
                <w:szCs w:val="24"/>
              </w:rPr>
              <w:t>Лирический герой поэзии: сложность его настроения, жизнеощущения. Тема поэтического творчества, стремление к простоте. Судьба творца в поэзии. Любовная лирика.  Стремление поэта «дойти до самой сути» явлений. Человек, природа и время в лирике. Христианские мотивы. Особенность поэтики: сочетание бытовых деталей и образов-символов, философская глубина. Песни современных бардов на стихи поэта.</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01"/>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Тема 5.2. </w:t>
            </w:r>
          </w:p>
          <w:p w:rsidR="00D70C90" w:rsidRPr="00D70C90" w:rsidRDefault="00D70C90" w:rsidP="00D70C90">
            <w:pPr>
              <w:spacing w:after="0" w:line="259" w:lineRule="auto"/>
              <w:ind w:right="-34"/>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А.Т.Твардовский</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3"/>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Жизнь и творчество А.Т. Твардовского. Исповедальный характер лирики А.Т. Твардовского.  Служение народу как ведущий мотив творчества поэта. Тема памяти в лирике А.Т. Твардовского. «Стихи неслыханной искренности и откровенности». Авторитетнейший поэт, редактор «Нового мира». Своеобразие поэмы «Василий Тёркин».</w:t>
            </w:r>
            <w:r w:rsidRPr="00D70C90">
              <w:rPr>
                <w:rFonts w:ascii="Calibri" w:eastAsia="Calibri" w:hAnsi="Calibri" w:cs="Times New Roman"/>
              </w:rPr>
              <w:t xml:space="preserve"> </w:t>
            </w:r>
            <w:r w:rsidRPr="00D70C90">
              <w:rPr>
                <w:rFonts w:ascii="Times New Roman" w:eastAsia="Calibri" w:hAnsi="Times New Roman" w:cs="Times New Roman"/>
                <w:sz w:val="24"/>
                <w:szCs w:val="24"/>
              </w:rPr>
              <w:lastRenderedPageBreak/>
              <w:t>Жанр баллады. Анализ поэмы «Дом у дороги» как символ семейного счастья. Будущее в поэме «За далью даль»</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641"/>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 xml:space="preserve">Практическое занятие №13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Учебное исследование по теме: «Роль некрасовской традиции в творчестве А.Т. Твардовского»</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459"/>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 xml:space="preserve">Раздел 6. </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Основные явления литературной жизни России конца 50-х – 80-х годов ХХ века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5</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53"/>
        </w:trPr>
        <w:tc>
          <w:tcPr>
            <w:tcW w:w="2268"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Тема 6.1. </w:t>
            </w:r>
          </w:p>
          <w:p w:rsidR="00D70C90" w:rsidRPr="00D70C90" w:rsidRDefault="00D70C90" w:rsidP="00D70C90">
            <w:pPr>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Литература периода Великой Отечественной войны (1941 – 1945)</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bCs/>
                <w:i/>
                <w:sz w:val="24"/>
                <w:szCs w:val="24"/>
              </w:rPr>
              <w:t xml:space="preserve">Содержание учебного материала </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53"/>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Память о войне. Публицистика военных лет. Основные темы лирики военных лет. Поэтические искания. Развитие традиционных тем русской лирики (темы любви, гражданского служения, единства человека и природы).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«Лейтенантская проза»: В. П. Астафьев, Ю. В. Бондарев, В. В. Быков, Б. Л. Васильев, К. Д. Воробьев, В. Л. Кондратьев и др.Проблема нравственного выбора на войне</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Василий Владимирович Быков. Повесть «Сотников». Человек в экстремальной ситуации, на пороге смерти. Стремление к самосохранению (Рыбак) – и сохранение человеческого достоинства, духовный подвиг (Сотников).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Виктор Петрович Астафьев. Традиции и новаторство писателя в изображении войны.</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Рассказ «Связистка». Мотив испытания войной на войне и после войны. Герои рассказа. Дилемма нравственного выбора между «воинским долгом и человеческой жизнью». Тема покаяния, ответственности за каждый свой поступок.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Фадеев Александр Александрович .«Молодая гвардия» Герои рассказа. Дилемма нравственного выбора между долгом и жизнью.</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bCs/>
                <w:sz w:val="24"/>
                <w:szCs w:val="24"/>
              </w:rPr>
              <w:t xml:space="preserve"> Великая Отечественная война и ее художественное осмысление в драматургии.</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73"/>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Тема 6.2 </w:t>
            </w:r>
          </w:p>
          <w:p w:rsidR="00D70C90" w:rsidRPr="00D70C90" w:rsidRDefault="00D70C90" w:rsidP="00D70C90">
            <w:pPr>
              <w:suppressAutoHyphens/>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А.И. Солженицын</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53"/>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Жизнь и творчество А.И. Солженицына. Война: путь самопознания и прозрений.</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Лауреат Нобелевской премии по литературе.  Труд вольный и подневольный в повести «Один день Ивана Денисовича». От тезиса к характеру: своеобразие А.И. Солженицына-новелиста. «Матрёнин двор». Малая родина в годы ВО войны (краеведческий компонент). «Случай на станции Кочетовка».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15"/>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Тема 6.3.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lastRenderedPageBreak/>
              <w:t>В.М. Шукшин</w:t>
            </w:r>
          </w:p>
        </w:tc>
        <w:tc>
          <w:tcPr>
            <w:tcW w:w="9747"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i/>
                <w:sz w:val="24"/>
                <w:szCs w:val="24"/>
              </w:rPr>
              <w:lastRenderedPageBreak/>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514"/>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40" w:lineRule="auto"/>
              <w:rPr>
                <w:rFonts w:ascii="Times New Roman" w:eastAsia="Calibri" w:hAnsi="Times New Roman" w:cs="Times New Roman"/>
                <w:b/>
                <w:sz w:val="24"/>
                <w:szCs w:val="24"/>
              </w:rPr>
            </w:pPr>
            <w:r w:rsidRPr="00D70C90">
              <w:rPr>
                <w:rFonts w:ascii="Times New Roman" w:eastAsia="Calibri" w:hAnsi="Times New Roman" w:cs="Times New Roman"/>
                <w:sz w:val="24"/>
                <w:szCs w:val="24"/>
              </w:rPr>
              <w:t xml:space="preserve">Жизнь и творчество В.М. Шукшина. Изображение народного характера и картин народной жизни в рассказах В.М. Шукшина. Цикл рассказов В.М. Шукшина «Чудики». Неоднозначность шукшинских чудиков. Диалоги в шукшинской прозе. Противостояние интеллигенции и народа. Поэтика рассказов: анекдотичность, характеристичный диалог, открытый финал. </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514"/>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 xml:space="preserve">Практическое занятие №14 в форме практической подготовки </w:t>
            </w:r>
          </w:p>
          <w:p w:rsidR="00D70C90" w:rsidRPr="00D70C90" w:rsidRDefault="00D70C90" w:rsidP="00D70C90">
            <w:pPr>
              <w:spacing w:after="0" w:line="240"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Тема труда и нравственности в творчестве Шукшина.</w:t>
            </w:r>
            <w:r w:rsidRPr="00D70C90">
              <w:rPr>
                <w:rFonts w:ascii="Times New Roman" w:eastAsia="Times New Roman" w:hAnsi="Times New Roman" w:cs="Times New Roman"/>
                <w:sz w:val="24"/>
                <w:szCs w:val="24"/>
                <w:lang w:eastAsia="zh-CN"/>
              </w:rPr>
              <w:t xml:space="preserve"> П</w:t>
            </w:r>
            <w:r w:rsidRPr="00D70C90">
              <w:rPr>
                <w:rFonts w:ascii="Times New Roman" w:eastAsia="Calibri" w:hAnsi="Times New Roman" w:cs="Times New Roman"/>
                <w:sz w:val="24"/>
                <w:szCs w:val="24"/>
              </w:rPr>
              <w:t>рофессиональный диалог героев-чудиков</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01"/>
        </w:trPr>
        <w:tc>
          <w:tcPr>
            <w:tcW w:w="2268" w:type="dxa"/>
            <w:vMerge w:val="restart"/>
            <w:shd w:val="clear" w:color="auto" w:fill="auto"/>
          </w:tcPr>
          <w:p w:rsidR="00D70C90" w:rsidRPr="00D70C90" w:rsidRDefault="00D70C90" w:rsidP="00D70C90">
            <w:pPr>
              <w:suppressAutoHyphens/>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6.4 В.Г.Распутин</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01"/>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Творчество В.Г.Распутина . Нравственный аспект повести «Пожар», Повесть «Прощание с Матерой»: боль об умирающей деревне.</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sz w:val="24"/>
                <w:szCs w:val="24"/>
              </w:rPr>
              <w:t>Связь творчества писателя с экологическими проблемами. Разрушение старых представлений о жизни, переход России от «крестьянской» к «индустриальной».</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sz w:val="24"/>
                <w:szCs w:val="24"/>
              </w:rPr>
              <w:t>Утрата нравственных ценностей молодым поколением. Символика в повести. Позиция автора. Фильм «Прощание» (1981) – драма Э. Климова и Л. Шепетко по мотивам распутинской повести.</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583"/>
        </w:trPr>
        <w:tc>
          <w:tcPr>
            <w:tcW w:w="2268" w:type="dxa"/>
            <w:shd w:val="clear" w:color="auto" w:fill="auto"/>
          </w:tcPr>
          <w:p w:rsidR="00D70C90" w:rsidRPr="00D70C90" w:rsidRDefault="00D70C90" w:rsidP="00D70C90">
            <w:pPr>
              <w:suppressAutoHyphens/>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Раздел 7</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«Людей неинтересных в мире нет»:  Литература с середины 1960-х годов до начала ХХI века</w:t>
            </w:r>
          </w:p>
        </w:tc>
        <w:tc>
          <w:tcPr>
            <w:tcW w:w="1134" w:type="dxa"/>
            <w:shd w:val="clear" w:color="auto" w:fill="auto"/>
          </w:tcPr>
          <w:p w:rsidR="00D70C90" w:rsidRPr="00D70C90" w:rsidRDefault="00D70C90" w:rsidP="00D70C90">
            <w:pPr>
              <w:suppressAutoHyphens/>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3</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55"/>
        </w:trPr>
        <w:tc>
          <w:tcPr>
            <w:tcW w:w="2268" w:type="dxa"/>
            <w:vMerge w:val="restart"/>
            <w:shd w:val="clear" w:color="auto" w:fill="auto"/>
          </w:tcPr>
          <w:p w:rsidR="00D70C90" w:rsidRPr="00D70C90" w:rsidRDefault="00D70C90" w:rsidP="00D70C90">
            <w:pPr>
              <w:spacing w:after="0" w:line="259"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bCs/>
                <w:sz w:val="24"/>
                <w:szCs w:val="24"/>
              </w:rPr>
              <w:t>Тема 7.1</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И.А. Бродский</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uppressAutoHyphens/>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1</w:t>
            </w:r>
          </w:p>
        </w:tc>
        <w:tc>
          <w:tcPr>
            <w:tcW w:w="1559"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ЛР 01,</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ЛР 04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МР 01.01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МР 01.02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01,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ПР 02,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04</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ПР 12</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 ОК 02 </w:t>
            </w:r>
          </w:p>
          <w:p w:rsidR="00D70C90" w:rsidRPr="00D70C90" w:rsidRDefault="00D70C90" w:rsidP="00D70C90">
            <w:pPr>
              <w:spacing w:after="0" w:line="259" w:lineRule="auto"/>
              <w:rPr>
                <w:rFonts w:ascii="Calibri" w:eastAsia="Calibri" w:hAnsi="Calibri" w:cs="Times New Roman"/>
              </w:rPr>
            </w:pPr>
            <w:r w:rsidRPr="00D70C90">
              <w:rPr>
                <w:rFonts w:ascii="Times New Roman" w:eastAsia="Calibri" w:hAnsi="Times New Roman" w:cs="Times New Roman"/>
                <w:bCs/>
                <w:sz w:val="24"/>
                <w:szCs w:val="24"/>
              </w:rPr>
              <w:t xml:space="preserve"> ОК 09</w:t>
            </w:r>
          </w:p>
        </w:tc>
      </w:tr>
      <w:tr w:rsidR="00D70C90" w:rsidRPr="00D70C90" w:rsidTr="00D70C90">
        <w:trPr>
          <w:trHeight w:val="255"/>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Развитие традиционных тем русской лирики: тема творчества, тема любви, гражданского служения, тема войны, единство человека и природы. Культурный контекст лирики. Поэтические искания.</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Иосиф Александрович Бродский. Лауреат Нобелевской премии по литературе. Культурно-исторический и литературный контекст поэзии Бродского. Автобиографические мотивы. Проблемно-тематическое многообразие лирики поэта. Тема изгнанничества, одиночества, вечной разлуки, тема любви, тема памяти, христианская тема. Философские темы (жизнь и смерть, свобода настоящая и свобода мнимая). Особенности стиха. Стихи поэта, места, связанные с его жизнью, в современной массовой культуре</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160" w:line="259" w:lineRule="auto"/>
              <w:rPr>
                <w:rFonts w:ascii="Calibri" w:eastAsia="Calibri" w:hAnsi="Calibri" w:cs="Times New Roman"/>
              </w:rPr>
            </w:pPr>
          </w:p>
        </w:tc>
      </w:tr>
      <w:tr w:rsidR="00D70C90" w:rsidRPr="00D70C90" w:rsidTr="00D70C90">
        <w:trPr>
          <w:trHeight w:val="255"/>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7.2</w:t>
            </w:r>
          </w:p>
          <w:p w:rsidR="00D70C90" w:rsidRPr="00D70C90" w:rsidRDefault="00D70C90" w:rsidP="00D70C90">
            <w:pPr>
              <w:suppressAutoHyphens/>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Д.С.Самойлов</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uppressAutoHyphens/>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1</w:t>
            </w:r>
          </w:p>
        </w:tc>
        <w:tc>
          <w:tcPr>
            <w:tcW w:w="1559" w:type="dxa"/>
            <w:vMerge/>
            <w:shd w:val="clear" w:color="auto" w:fill="auto"/>
          </w:tcPr>
          <w:p w:rsidR="00D70C90" w:rsidRPr="00D70C90" w:rsidRDefault="00D70C90" w:rsidP="00D70C90">
            <w:pPr>
              <w:spacing w:after="160" w:line="259" w:lineRule="auto"/>
              <w:rPr>
                <w:rFonts w:ascii="Calibri" w:eastAsia="Calibri" w:hAnsi="Calibri" w:cs="Times New Roman"/>
              </w:rPr>
            </w:pPr>
          </w:p>
        </w:tc>
      </w:tr>
      <w:tr w:rsidR="00D70C90" w:rsidRPr="00D70C90" w:rsidTr="00D70C90">
        <w:trPr>
          <w:trHeight w:val="255"/>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Давид Самуилович Самойлов (Давид Самуилович Кауфман).  Поэт, влюбленный в жизнь.</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sz w:val="24"/>
                <w:szCs w:val="24"/>
              </w:rPr>
              <w:t xml:space="preserve">«Все есть в стихах – и то и это…»: открытость любым темам, культурным традициям, духовным веяниям. Тематическое, жанровое, интонационное разнообразие самойловской поэзии. Пять основных тем: война, творчество, история, любовь, Москва. Диалоги с русской </w:t>
            </w:r>
            <w:r w:rsidRPr="00D70C90">
              <w:rPr>
                <w:rFonts w:ascii="Times New Roman" w:eastAsia="Calibri" w:hAnsi="Times New Roman" w:cs="Times New Roman"/>
                <w:sz w:val="24"/>
                <w:szCs w:val="24"/>
              </w:rPr>
              <w:lastRenderedPageBreak/>
              <w:t>поэзией</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160" w:line="259" w:lineRule="auto"/>
              <w:rPr>
                <w:rFonts w:ascii="Calibri" w:eastAsia="Calibri" w:hAnsi="Calibri" w:cs="Times New Roman"/>
              </w:rPr>
            </w:pPr>
          </w:p>
        </w:tc>
      </w:tr>
      <w:tr w:rsidR="00D70C90" w:rsidRPr="00D70C90" w:rsidTr="00D70C90">
        <w:trPr>
          <w:trHeight w:val="255"/>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lastRenderedPageBreak/>
              <w:t>Тема 7.3</w:t>
            </w:r>
          </w:p>
          <w:p w:rsidR="00D70C90" w:rsidRPr="00D70C90" w:rsidRDefault="00D70C90" w:rsidP="00D70C90">
            <w:pPr>
              <w:suppressAutoHyphens/>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А.В.Вампилов</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1</w:t>
            </w:r>
          </w:p>
        </w:tc>
        <w:tc>
          <w:tcPr>
            <w:tcW w:w="1559" w:type="dxa"/>
            <w:vMerge/>
            <w:shd w:val="clear" w:color="auto" w:fill="auto"/>
          </w:tcPr>
          <w:p w:rsidR="00D70C90" w:rsidRPr="00D70C90" w:rsidRDefault="00D70C90" w:rsidP="00D70C90">
            <w:pPr>
              <w:spacing w:after="160" w:line="259" w:lineRule="auto"/>
              <w:rPr>
                <w:rFonts w:ascii="Calibri" w:eastAsia="Calibri" w:hAnsi="Calibri" w:cs="Times New Roman"/>
              </w:rPr>
            </w:pPr>
          </w:p>
        </w:tc>
      </w:tr>
      <w:tr w:rsidR="00D70C90" w:rsidRPr="00D70C90" w:rsidTr="00D70C90">
        <w:trPr>
          <w:trHeight w:val="255"/>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Драматургия: традиции и новаторство.</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Александр Валентинович Вампилов .«Провинциальные анекдоты». Две одноактные пьесы: «История с метранпажем» и «Двадцать минут с ангелом».</w:t>
            </w:r>
          </w:p>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sz w:val="24"/>
                <w:szCs w:val="24"/>
              </w:rPr>
              <w:t>Трагикомическая дилогия с глубоким смыслом. Распад нравственного сознания как проблема общества. «Гостиничный» мир как особое, случайное, временное пространство для героев. Морализм бюрократа Калошина и его последствия.  А.В. Вампилов "Старший сын". Гоголевские мотивы в пьесе.</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160" w:line="259" w:lineRule="auto"/>
              <w:rPr>
                <w:rFonts w:ascii="Calibri" w:eastAsia="Calibri" w:hAnsi="Calibri" w:cs="Times New Roman"/>
              </w:rPr>
            </w:pPr>
          </w:p>
        </w:tc>
      </w:tr>
      <w:tr w:rsidR="00D70C90" w:rsidRPr="00D70C90" w:rsidTr="00D70C90">
        <w:trPr>
          <w:trHeight w:val="255"/>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Раздел 8</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Особенности развития литературы второй половины XX - начала XXI века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i/>
                <w:sz w:val="24"/>
                <w:szCs w:val="24"/>
              </w:rPr>
            </w:pPr>
            <w:r w:rsidRPr="00D70C90">
              <w:rPr>
                <w:rFonts w:ascii="Times New Roman" w:eastAsia="Calibri" w:hAnsi="Times New Roman" w:cs="Times New Roman"/>
                <w:b/>
                <w:i/>
                <w:sz w:val="24"/>
                <w:szCs w:val="24"/>
              </w:rPr>
              <w:t>5</w:t>
            </w:r>
          </w:p>
        </w:tc>
        <w:tc>
          <w:tcPr>
            <w:tcW w:w="1559"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03,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ЛР 08</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02.01,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03.01,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 04,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 06,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ПР 08</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ПР 10</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ПР 11</w:t>
            </w:r>
          </w:p>
          <w:p w:rsidR="00D70C90" w:rsidRPr="00D70C90" w:rsidRDefault="00D70C90" w:rsidP="00D70C90">
            <w:pPr>
              <w:suppressAutoHyphens/>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ОК 1, </w:t>
            </w:r>
          </w:p>
          <w:p w:rsidR="00D70C90" w:rsidRPr="00D70C90" w:rsidRDefault="00D70C90" w:rsidP="00D70C90">
            <w:pPr>
              <w:suppressAutoHyphens/>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ОК 3 </w:t>
            </w:r>
          </w:p>
          <w:p w:rsidR="00D70C90" w:rsidRPr="00D70C90" w:rsidRDefault="00D70C90" w:rsidP="00D70C90">
            <w:pPr>
              <w:suppressAutoHyphens/>
              <w:spacing w:after="0" w:line="259" w:lineRule="auto"/>
              <w:rPr>
                <w:rFonts w:ascii="Calibri" w:eastAsia="Calibri" w:hAnsi="Calibri" w:cs="Times New Roman"/>
              </w:rPr>
            </w:pPr>
            <w:r w:rsidRPr="00D70C90">
              <w:rPr>
                <w:rFonts w:ascii="Times New Roman" w:eastAsia="Calibri" w:hAnsi="Times New Roman" w:cs="Times New Roman"/>
                <w:sz w:val="24"/>
                <w:szCs w:val="24"/>
              </w:rPr>
              <w:t>ОК 09</w:t>
            </w:r>
          </w:p>
        </w:tc>
      </w:tr>
      <w:tr w:rsidR="00D70C90" w:rsidRPr="00D70C90" w:rsidTr="00D70C90">
        <w:trPr>
          <w:trHeight w:val="255"/>
        </w:trPr>
        <w:tc>
          <w:tcPr>
            <w:tcW w:w="2268" w:type="dxa"/>
            <w:vMerge w:val="restart"/>
            <w:shd w:val="clear" w:color="auto" w:fill="auto"/>
          </w:tcPr>
          <w:p w:rsidR="00D70C90" w:rsidRPr="00D70C90" w:rsidRDefault="00D70C90" w:rsidP="00D70C90">
            <w:pPr>
              <w:suppressAutoHyphens/>
              <w:spacing w:after="0" w:line="259"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Тема 8.1</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Новейшая русская проза   80 -2000х гг.</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2</w:t>
            </w:r>
          </w:p>
        </w:tc>
        <w:tc>
          <w:tcPr>
            <w:tcW w:w="1559" w:type="dxa"/>
            <w:vMerge/>
            <w:shd w:val="clear" w:color="auto" w:fill="auto"/>
          </w:tcPr>
          <w:p w:rsidR="00D70C90" w:rsidRPr="00D70C90" w:rsidRDefault="00D70C90" w:rsidP="00D70C90">
            <w:pPr>
              <w:suppressAutoHyphens/>
              <w:spacing w:after="0" w:line="259" w:lineRule="auto"/>
              <w:rPr>
                <w:rFonts w:ascii="Calibri" w:eastAsia="Calibri" w:hAnsi="Calibri" w:cs="Times New Roman"/>
              </w:rPr>
            </w:pPr>
          </w:p>
        </w:tc>
      </w:tr>
      <w:tr w:rsidR="00D70C90" w:rsidRPr="00D70C90" w:rsidTr="00D70C90">
        <w:trPr>
          <w:trHeight w:val="255"/>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Основные направления развития литературы второй половины XX - начала XXI века.  Реалистическая проза.. Позиция современных журналов (по одному произведению трех прозаиков по выбору). Ф.А. Абрамов "Братья и сестры", повесть "Пелагея" ; Ч.Т.Айтматов повести "Пегий пес, бегущий краем моря", "Белый пароход"; В.И. Белов рассказы "На родине", "За тремя волоками", "Бобришный угор"; Г.Н. Владимов "Верный Руслан"; Ф.А. Искандер роман в рассказах "Сандро из Чегема" , философская сказка "Кролики и удавы"; Ю.П. Казаков рассказы "Северный дневник", "Поморка", "Во сне ты горько плакал"; В.О. Пелевин роман "Жизнь насекомых"; Захар Прилепин роман "Санькя"; А.Н. и Б.Н. Стругацкие повесть "Пикник на обочине"; Ю.В. Трифонов повести "Обмен", "Другая жизнь", "Дом на набережной"; В.Т. Шаламов "Колымские рассказы", "Одиночный замер", "Инжектор", "За письмом"</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Эволюция модернистской и постмодернистской прозы.   А. Рыбаков. «Дети Арбата».А. Ким. «Белка». В. Маканин. «Где сходилось небо с холмами». Произведения Г. Владимова, Л. Петрушевской.</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uppressAutoHyphens/>
              <w:spacing w:after="0" w:line="259" w:lineRule="auto"/>
              <w:rPr>
                <w:rFonts w:ascii="Calibri" w:eastAsia="Calibri" w:hAnsi="Calibri" w:cs="Times New Roman"/>
              </w:rPr>
            </w:pPr>
          </w:p>
        </w:tc>
      </w:tr>
      <w:tr w:rsidR="00D70C90" w:rsidRPr="00D70C90" w:rsidTr="00D70C90">
        <w:trPr>
          <w:trHeight w:val="255"/>
        </w:trPr>
        <w:tc>
          <w:tcPr>
            <w:tcW w:w="2268" w:type="dxa"/>
            <w:vMerge w:val="restart"/>
            <w:shd w:val="clear" w:color="auto" w:fill="auto"/>
          </w:tcPr>
          <w:p w:rsidR="00D70C90" w:rsidRPr="00D70C90" w:rsidRDefault="00D70C90" w:rsidP="00D70C90">
            <w:pPr>
              <w:suppressAutoHyphens/>
              <w:spacing w:after="0" w:line="259"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Тема 8.2</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lastRenderedPageBreak/>
              <w:t>Новейшая русская поэзия  80 -2000х гг.</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i/>
                <w:sz w:val="24"/>
                <w:szCs w:val="24"/>
              </w:rPr>
              <w:lastRenderedPageBreak/>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2</w:t>
            </w:r>
          </w:p>
        </w:tc>
        <w:tc>
          <w:tcPr>
            <w:tcW w:w="1559" w:type="dxa"/>
            <w:vMerge/>
            <w:shd w:val="clear" w:color="auto" w:fill="auto"/>
          </w:tcPr>
          <w:p w:rsidR="00D70C90" w:rsidRPr="00D70C90" w:rsidRDefault="00D70C90" w:rsidP="00D70C90">
            <w:pPr>
              <w:suppressAutoHyphens/>
              <w:spacing w:after="0" w:line="259" w:lineRule="auto"/>
              <w:rPr>
                <w:rFonts w:ascii="Times New Roman" w:eastAsia="Calibri" w:hAnsi="Times New Roman" w:cs="Times New Roman"/>
                <w:i/>
                <w:sz w:val="24"/>
                <w:szCs w:val="24"/>
              </w:rPr>
            </w:pPr>
          </w:p>
        </w:tc>
      </w:tr>
      <w:tr w:rsidR="00D70C90" w:rsidRPr="00D70C90" w:rsidTr="00D70C90">
        <w:trPr>
          <w:trHeight w:val="2057"/>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Современная поэзия. Бардовская песня. Развитие разных традиций в поэзии Б. Ахмадулиной, А.А. Вознесенского, В.С. Высоцкого, Е.А. Евтушенко, Н.А. Заболоцкого, Т.Ю. Кибирова, Ю.П. Кузнецова, А.С. Кушнера, Л.Н. Мартынова, Б.Ш. Окуджавы, Р.И. Рождественского, А.А. Тарковского, О.Г. Чухонцева. Эволюция модернистской и постмодернистской поэзии.   Т. Кибиров. Стихотворения: «Умничанье», «Онтологическое» (1997-1998), «В творческой лаборатории», «Notabene», «С Новым годом!». Т. Бек, Н. Горбаневской, А. Жигулина, В. Соколова,  Н. Искренко, Т. Кибирова </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0" w:line="259" w:lineRule="auto"/>
              <w:rPr>
                <w:rFonts w:ascii="Calibri" w:eastAsia="Calibri" w:hAnsi="Calibri" w:cs="Times New Roman"/>
              </w:rPr>
            </w:pPr>
          </w:p>
        </w:tc>
      </w:tr>
      <w:tr w:rsidR="00D70C90" w:rsidRPr="00D70C90" w:rsidTr="00D70C90">
        <w:trPr>
          <w:trHeight w:val="255"/>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lastRenderedPageBreak/>
              <w:t xml:space="preserve">Тема 8.3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Новейшая драматургия80 -2000х гг.</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uppressAutoHyphens/>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1</w:t>
            </w:r>
          </w:p>
        </w:tc>
        <w:tc>
          <w:tcPr>
            <w:tcW w:w="1559" w:type="dxa"/>
            <w:vMerge/>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p>
        </w:tc>
      </w:tr>
      <w:tr w:rsidR="00D70C90" w:rsidRPr="00D70C90" w:rsidTr="00D70C90">
        <w:trPr>
          <w:trHeight w:val="645"/>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Пьесы (произведение одного из драматургов по выбору). А.Н. Арбузов "Иркутская история"; Е.В. Гришковец "Как я съел собаку"; К.В. Драгунская "Рыжая пьеса".</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p>
        </w:tc>
      </w:tr>
      <w:tr w:rsidR="00D70C90" w:rsidRPr="00D70C90" w:rsidTr="00D70C90">
        <w:trPr>
          <w:trHeight w:val="271"/>
        </w:trPr>
        <w:tc>
          <w:tcPr>
            <w:tcW w:w="2268" w:type="dxa"/>
            <w:vMerge w:val="restart"/>
            <w:shd w:val="clear" w:color="auto" w:fill="auto"/>
          </w:tcPr>
          <w:p w:rsidR="00D70C90" w:rsidRPr="00D70C90" w:rsidRDefault="00D70C90" w:rsidP="00D70C90">
            <w:pPr>
              <w:suppressAutoHyphens/>
              <w:spacing w:after="16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Тема 8.4 Мировое значение русской литературы</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1</w:t>
            </w:r>
          </w:p>
        </w:tc>
        <w:tc>
          <w:tcPr>
            <w:tcW w:w="1559" w:type="dxa"/>
            <w:vMerge/>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p>
        </w:tc>
      </w:tr>
      <w:tr w:rsidR="00D70C90" w:rsidRPr="00D70C90" w:rsidTr="00D70C90">
        <w:trPr>
          <w:trHeight w:val="645"/>
        </w:trPr>
        <w:tc>
          <w:tcPr>
            <w:tcW w:w="2268" w:type="dxa"/>
            <w:vMerge/>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i/>
                <w:sz w:val="24"/>
                <w:szCs w:val="24"/>
              </w:rPr>
            </w:pPr>
            <w:r w:rsidRPr="00D70C90">
              <w:rPr>
                <w:rFonts w:ascii="Times New Roman" w:eastAsia="Calibri" w:hAnsi="Times New Roman" w:cs="Times New Roman"/>
                <w:bCs/>
                <w:sz w:val="24"/>
                <w:szCs w:val="24"/>
              </w:rPr>
              <w:t xml:space="preserve">Мировое значение русской литературы. Особенности публицистики  России XXI века. Тенденции в литературной жизни страны. Развитие современной литературы. </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p>
        </w:tc>
      </w:tr>
      <w:tr w:rsidR="00D70C90" w:rsidRPr="00D70C90" w:rsidTr="00D70C90">
        <w:trPr>
          <w:trHeight w:val="343"/>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Тема 8.5</w:t>
            </w:r>
          </w:p>
          <w:p w:rsidR="00D70C90" w:rsidRPr="00D70C90" w:rsidRDefault="00D70C90" w:rsidP="00D70C90">
            <w:pPr>
              <w:suppressAutoHyphens/>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sz w:val="24"/>
                <w:szCs w:val="24"/>
              </w:rPr>
              <w:t>Литература  народов России</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1</w:t>
            </w:r>
          </w:p>
        </w:tc>
        <w:tc>
          <w:tcPr>
            <w:tcW w:w="1559" w:type="dxa"/>
            <w:vMerge/>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p>
        </w:tc>
      </w:tr>
      <w:tr w:rsidR="00D70C90" w:rsidRPr="00D70C90" w:rsidTr="00D70C90">
        <w:trPr>
          <w:trHeight w:val="645"/>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Взаимосвязь и  взаимовлияние литератур народов России.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Рассказы, повести, стихотворения (не менее трех произведений по выбору). Рассказ Ю.  Рытхэу «Хранитель огня», роман «Сон в начале тумана», повести Ю.  Н. Шесталова «Синий ветер Каслания», «Когда качало меня солнце» ;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Стихотворения Г.  Айги, Р.  Гамзатова, М.  Джалиля, М.  Карима, Д.  Кугультинова, К.  Кулиева, Г.  Тукая, стихотворения и поэма «Фатима» К.  Хетагурова и др.</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p>
        </w:tc>
      </w:tr>
      <w:tr w:rsidR="00D70C90" w:rsidRPr="00D70C90" w:rsidTr="00D70C90">
        <w:trPr>
          <w:trHeight w:val="615"/>
        </w:trPr>
        <w:tc>
          <w:tcPr>
            <w:tcW w:w="2268" w:type="dxa"/>
            <w:shd w:val="clear" w:color="auto" w:fill="auto"/>
          </w:tcPr>
          <w:p w:rsidR="00D70C90" w:rsidRPr="00D70C90" w:rsidRDefault="00D70C90" w:rsidP="00D70C90">
            <w:pPr>
              <w:spacing w:after="160" w:line="259" w:lineRule="auto"/>
              <w:rPr>
                <w:rFonts w:ascii="Calibri" w:eastAsia="Calibri" w:hAnsi="Calibri" w:cs="Times New Roman"/>
              </w:rPr>
            </w:pPr>
            <w:r w:rsidRPr="00D70C90">
              <w:rPr>
                <w:rFonts w:ascii="Times New Roman" w:eastAsia="Calibri" w:hAnsi="Times New Roman" w:cs="Times New Roman"/>
                <w:b/>
                <w:bCs/>
                <w:sz w:val="24"/>
                <w:szCs w:val="24"/>
              </w:rPr>
              <w:t>Раздел 9</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Русское литературное зарубежье и зарубежная литература второй половины XIX-ХХ века</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2</w:t>
            </w:r>
          </w:p>
        </w:tc>
        <w:tc>
          <w:tcPr>
            <w:tcW w:w="1559"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98"/>
        </w:trPr>
        <w:tc>
          <w:tcPr>
            <w:tcW w:w="2268" w:type="dxa"/>
            <w:vMerge w:val="restart"/>
            <w:shd w:val="clear" w:color="auto" w:fill="auto"/>
          </w:tcPr>
          <w:p w:rsidR="00D70C90" w:rsidRPr="00D70C90" w:rsidRDefault="00D70C90" w:rsidP="00D70C90">
            <w:pPr>
              <w:suppressAutoHyphens/>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Тема 9.1</w:t>
            </w:r>
            <w:r w:rsidRPr="00D70C90">
              <w:rPr>
                <w:rFonts w:ascii="Calibri" w:eastAsia="Calibri" w:hAnsi="Calibri" w:cs="Times New Roman"/>
              </w:rPr>
              <w:t xml:space="preserve"> </w:t>
            </w:r>
            <w:r w:rsidRPr="00D70C90">
              <w:rPr>
                <w:rFonts w:ascii="Times New Roman" w:eastAsia="Calibri" w:hAnsi="Times New Roman" w:cs="Times New Roman"/>
                <w:sz w:val="24"/>
                <w:szCs w:val="24"/>
              </w:rPr>
              <w:t>Характерные черты литературы русского зарубежья</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Содержание учебного материала</w:t>
            </w:r>
          </w:p>
        </w:tc>
        <w:tc>
          <w:tcPr>
            <w:tcW w:w="1134" w:type="dxa"/>
            <w:vMerge w:val="restart"/>
            <w:shd w:val="clear" w:color="auto" w:fill="auto"/>
          </w:tcPr>
          <w:p w:rsidR="00D70C90" w:rsidRPr="00D70C90" w:rsidRDefault="00D70C90" w:rsidP="00D70C90">
            <w:pPr>
              <w:suppressAutoHyphens/>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73"/>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p>
        </w:tc>
        <w:tc>
          <w:tcPr>
            <w:tcW w:w="9747" w:type="dxa"/>
            <w:shd w:val="clear" w:color="auto" w:fill="auto"/>
          </w:tcPr>
          <w:p w:rsidR="00D70C90" w:rsidRPr="00D70C90" w:rsidRDefault="00D70C90" w:rsidP="00D70C90">
            <w:pPr>
              <w:spacing w:after="0" w:line="259" w:lineRule="auto"/>
              <w:ind w:right="-216"/>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Первая волна эмиграции русских писателей. Характерные черты литературы русского зарубежья 1920-1930-х годов. Творчество И. Шмелева, Б. Зайцева, В. Набокова, Г. Газданова, Б. Поплавского. Вторая волна эмиграции русских писателей. Осмысление опыта сталинских репрессий и Великой Отечественной войны в литературе. Творчество Б. Ширяева, Д. Кленовского, И. Елагина. Третья волна эмиграции. Возникновение диссидентского движения в СССР. Творчество И. Бродского, А. Синявского, Г. Владимова. </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305"/>
        </w:trPr>
        <w:tc>
          <w:tcPr>
            <w:tcW w:w="2268" w:type="dxa"/>
            <w:vMerge w:val="restart"/>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Тема 9.2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lastRenderedPageBreak/>
              <w:t>Основные тенденции развития зарубежной литературы</w:t>
            </w: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i/>
                <w:sz w:val="24"/>
                <w:szCs w:val="24"/>
              </w:rPr>
              <w:lastRenderedPageBreak/>
              <w:t>Содержание учебного материала</w:t>
            </w:r>
          </w:p>
        </w:tc>
        <w:tc>
          <w:tcPr>
            <w:tcW w:w="1134" w:type="dxa"/>
            <w:vMerge w:val="restart"/>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r w:rsidRPr="00D70C90">
              <w:rPr>
                <w:rFonts w:ascii="Times New Roman" w:eastAsia="Calibri" w:hAnsi="Times New Roman" w:cs="Times New Roman"/>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598"/>
        </w:trPr>
        <w:tc>
          <w:tcPr>
            <w:tcW w:w="2268" w:type="dxa"/>
            <w:vMerge/>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Рэй Брэдбери . Научно-фантастические рассказы «И грянул гром», «Вельд» </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Рассказы-предупреждения. Роль цивилизации, технологий в судьбе человека и общества. Психологизм рассказов. Ответственность настоящего перед будущим («эффект бабочки» – «И грянул гром»). Переплетение разных тем (тема отцов и детей, детской жестокости, влияния технологий на жизнь человека – «Вельд»). Сочетание сказки и фантастики.</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Эрнест Хемингуэй . Новелла «Кошка под дождем». Особая атмосфера произведения и способы ее создания. Герои новеллы. Творчество Г. Маркеса, П. Коэльо, Э.- М. Ремарка,  Ч. Диккенса, Г. Флобера.</w:t>
            </w:r>
          </w:p>
          <w:p w:rsidR="00D70C90" w:rsidRPr="00D70C90" w:rsidRDefault="00D70C90" w:rsidP="00D70C90">
            <w:pPr>
              <w:spacing w:after="0" w:line="259"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Зарубежная поэзия и драматургия второй XIX и XX века.</w:t>
            </w:r>
          </w:p>
        </w:tc>
        <w:tc>
          <w:tcPr>
            <w:tcW w:w="1134" w:type="dxa"/>
            <w:vMerge/>
            <w:shd w:val="clear" w:color="auto" w:fill="auto"/>
          </w:tcPr>
          <w:p w:rsidR="00D70C90" w:rsidRPr="00D70C90" w:rsidRDefault="00D70C90" w:rsidP="00D70C90">
            <w:pPr>
              <w:spacing w:after="160" w:line="259" w:lineRule="auto"/>
              <w:rPr>
                <w:rFonts w:ascii="Times New Roman" w:eastAsia="Calibri" w:hAnsi="Times New Roman" w:cs="Times New Roman"/>
                <w:i/>
                <w:sz w:val="24"/>
                <w:szCs w:val="24"/>
              </w:rPr>
            </w:pP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598"/>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Самостоятельная работа обучающихся (на выбор)</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 xml:space="preserve">Написание публицистической заметки «Специфика литературы как вида искусства и ее место в профессиональной жизни человека». </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Цитатное описание «Отражение человека  труда в  современной прозе».</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Развернутое высказывание «Люди разных профессий – герои лирики конца прошлого века»</w:t>
            </w:r>
          </w:p>
          <w:p w:rsidR="00D70C90" w:rsidRPr="00D70C90" w:rsidRDefault="00D70C90" w:rsidP="00D70C90">
            <w:pPr>
              <w:spacing w:after="0" w:line="259" w:lineRule="auto"/>
              <w:rPr>
                <w:rFonts w:ascii="Times New Roman" w:eastAsia="Calibri" w:hAnsi="Times New Roman" w:cs="Times New Roman"/>
                <w:bCs/>
                <w:sz w:val="24"/>
                <w:szCs w:val="24"/>
              </w:rPr>
            </w:pPr>
            <w:r w:rsidRPr="00D70C90">
              <w:rPr>
                <w:rFonts w:ascii="Times New Roman" w:eastAsia="Calibri" w:hAnsi="Times New Roman" w:cs="Times New Roman"/>
                <w:bCs/>
                <w:sz w:val="24"/>
                <w:szCs w:val="24"/>
              </w:rPr>
              <w:t>Работа с инфоресурсами «Значение литературы при освоении профессии СПО. Социальная значимость профессии технологического профиля».</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r w:rsidRPr="00D70C90">
              <w:rPr>
                <w:rFonts w:ascii="Times New Roman" w:eastAsia="Calibri" w:hAnsi="Times New Roman" w:cs="Times New Roman"/>
                <w:bCs/>
                <w:i/>
                <w:sz w:val="24"/>
                <w:szCs w:val="24"/>
              </w:rPr>
              <w:t>2</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598"/>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Cs/>
                <w:sz w:val="24"/>
                <w:szCs w:val="24"/>
              </w:rPr>
            </w:pPr>
          </w:p>
        </w:tc>
        <w:tc>
          <w:tcPr>
            <w:tcW w:w="9747" w:type="dxa"/>
            <w:shd w:val="clear" w:color="auto" w:fill="auto"/>
          </w:tcPr>
          <w:p w:rsidR="00D70C90" w:rsidRPr="00D70C90" w:rsidRDefault="00D70C90" w:rsidP="00D70C90">
            <w:pPr>
              <w:spacing w:after="0" w:line="259" w:lineRule="auto"/>
              <w:rPr>
                <w:rFonts w:ascii="Times New Roman" w:eastAsia="Calibri" w:hAnsi="Times New Roman" w:cs="Times New Roman"/>
                <w:b/>
                <w:bCs/>
                <w:sz w:val="24"/>
                <w:szCs w:val="24"/>
              </w:rPr>
            </w:pPr>
            <w:r w:rsidRPr="00D70C90">
              <w:rPr>
                <w:rFonts w:ascii="Times New Roman" w:eastAsia="Calibri" w:hAnsi="Times New Roman" w:cs="Times New Roman"/>
                <w:b/>
                <w:bCs/>
                <w:sz w:val="24"/>
                <w:szCs w:val="24"/>
              </w:rPr>
              <w:t>Промежуточная аттестация по дисциплине (дифференцированный зачет)</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1</w:t>
            </w:r>
          </w:p>
        </w:tc>
        <w:tc>
          <w:tcPr>
            <w:tcW w:w="1559" w:type="dxa"/>
            <w:vMerge/>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r w:rsidR="00D70C90" w:rsidRPr="00D70C90" w:rsidTr="00D70C90">
        <w:trPr>
          <w:trHeight w:val="238"/>
        </w:trPr>
        <w:tc>
          <w:tcPr>
            <w:tcW w:w="2268" w:type="dxa"/>
            <w:shd w:val="clear" w:color="auto" w:fill="auto"/>
          </w:tcPr>
          <w:p w:rsidR="00D70C90" w:rsidRPr="00D70C90" w:rsidRDefault="00D70C90" w:rsidP="00D70C90">
            <w:pPr>
              <w:spacing w:after="160" w:line="259" w:lineRule="auto"/>
              <w:rPr>
                <w:rFonts w:ascii="Times New Roman" w:eastAsia="Calibri" w:hAnsi="Times New Roman" w:cs="Times New Roman"/>
                <w:b/>
                <w:bCs/>
                <w:sz w:val="24"/>
                <w:szCs w:val="24"/>
              </w:rPr>
            </w:pPr>
          </w:p>
        </w:tc>
        <w:tc>
          <w:tcPr>
            <w:tcW w:w="9747"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Всего</w:t>
            </w:r>
          </w:p>
        </w:tc>
        <w:tc>
          <w:tcPr>
            <w:tcW w:w="1134" w:type="dxa"/>
            <w:shd w:val="clear" w:color="auto" w:fill="auto"/>
          </w:tcPr>
          <w:p w:rsidR="00D70C90" w:rsidRPr="00D70C90" w:rsidRDefault="00D70C90" w:rsidP="00D70C90">
            <w:pPr>
              <w:spacing w:after="160" w:line="259" w:lineRule="auto"/>
              <w:rPr>
                <w:rFonts w:ascii="Times New Roman" w:eastAsia="Calibri" w:hAnsi="Times New Roman" w:cs="Times New Roman"/>
                <w:b/>
                <w:bCs/>
                <w:i/>
                <w:sz w:val="24"/>
                <w:szCs w:val="24"/>
              </w:rPr>
            </w:pPr>
            <w:r w:rsidRPr="00D70C90">
              <w:rPr>
                <w:rFonts w:ascii="Times New Roman" w:eastAsia="Calibri" w:hAnsi="Times New Roman" w:cs="Times New Roman"/>
                <w:b/>
                <w:bCs/>
                <w:i/>
                <w:sz w:val="24"/>
                <w:szCs w:val="24"/>
              </w:rPr>
              <w:t>108</w:t>
            </w:r>
          </w:p>
        </w:tc>
        <w:tc>
          <w:tcPr>
            <w:tcW w:w="1559" w:type="dxa"/>
            <w:shd w:val="clear" w:color="auto" w:fill="auto"/>
          </w:tcPr>
          <w:p w:rsidR="00D70C90" w:rsidRPr="00D70C90" w:rsidRDefault="00D70C90" w:rsidP="00D70C90">
            <w:pPr>
              <w:spacing w:after="160" w:line="259" w:lineRule="auto"/>
              <w:rPr>
                <w:rFonts w:ascii="Times New Roman" w:eastAsia="Calibri" w:hAnsi="Times New Roman" w:cs="Times New Roman"/>
                <w:bCs/>
                <w:i/>
                <w:sz w:val="24"/>
                <w:szCs w:val="24"/>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b/>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i/>
          <w:sz w:val="24"/>
          <w:szCs w:val="24"/>
          <w:lang w:eastAsia="zh-CN"/>
        </w:rPr>
        <w:sectPr w:rsidR="00D70C90" w:rsidRPr="00D70C90" w:rsidSect="00D70C90">
          <w:footerReference w:type="default" r:id="rId24"/>
          <w:type w:val="continuous"/>
          <w:pgSz w:w="16838" w:h="11906" w:orient="landscape"/>
          <w:pgMar w:top="1134" w:right="850" w:bottom="1134" w:left="1701" w:header="0" w:footer="709" w:gutter="0"/>
          <w:cols w:space="720"/>
          <w:formProt w:val="0"/>
          <w:docGrid w:linePitch="360"/>
        </w:sectPr>
      </w:pPr>
    </w:p>
    <w:p w:rsidR="00D70C90" w:rsidRPr="00D70C90" w:rsidRDefault="00D70C90" w:rsidP="00D70C90">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aps/>
          <w:sz w:val="24"/>
          <w:szCs w:val="24"/>
          <w:lang w:eastAsia="zh-CN"/>
        </w:rPr>
        <w:lastRenderedPageBreak/>
        <w:t>3. условия реализации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bCs/>
          <w:sz w:val="24"/>
          <w:szCs w:val="24"/>
          <w:lang w:eastAsia="zh-CN"/>
        </w:rPr>
        <w:t>3.1. Требования к минимальному материально-техническому обеспечению</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Реализация программы дисциплины требует наличия учебного кабинета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Оборудование учебного кабинета: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 посадочные места по количеству </w:t>
      </w:r>
      <w:r w:rsidRPr="00D70C90">
        <w:rPr>
          <w:rFonts w:ascii="Times New Roman" w:eastAsia="Times New Roman" w:hAnsi="Times New Roman" w:cs="Times New Roman"/>
          <w:sz w:val="24"/>
          <w:szCs w:val="24"/>
          <w:lang w:eastAsia="zh-CN"/>
        </w:rPr>
        <w:t>студентов</w:t>
      </w:r>
      <w:r w:rsidRPr="00D70C90">
        <w:rPr>
          <w:rFonts w:ascii="Times New Roman" w:eastAsia="Times New Roman" w:hAnsi="Times New Roman" w:cs="Times New Roman"/>
          <w:bCs/>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рабочее место преподавателя;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комплект учебно-наглядных пособий;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комплект электронных видеоматериалов;</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задания для самостоятельных работ;</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практические задания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материалы текущей и промежуточной аттестации.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Технические средства обучения: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-компьютер с лицензионным программным обеспечением</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интерактивная доска;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проектор с экраном.</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Библиотека: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-фонд художественной литературы;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-читальный зал с компьютерами, оснащенными выходом в сеть Интернет.</w:t>
      </w:r>
    </w:p>
    <w:p w:rsidR="00D70C90" w:rsidRPr="00D70C90" w:rsidRDefault="00D70C90" w:rsidP="00D70C90">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sz w:val="24"/>
          <w:szCs w:val="24"/>
          <w:lang w:eastAsia="zh-CN"/>
        </w:rPr>
      </w:pPr>
    </w:p>
    <w:p w:rsidR="00D70C90" w:rsidRPr="00D70C90" w:rsidRDefault="00D70C90" w:rsidP="00D70C90">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3.2. Информационное обеспечение обучения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Перечень рекомендуемых учебных изданий, Интернет-ресурсов, дополнительной литературы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bCs/>
          <w:i/>
          <w:sz w:val="24"/>
          <w:szCs w:val="24"/>
          <w:lang w:eastAsia="zh-CN"/>
        </w:rPr>
        <w:t xml:space="preserve">                         Основные источники</w:t>
      </w:r>
      <w:r w:rsidRPr="00D70C90">
        <w:rPr>
          <w:rFonts w:ascii="Times New Roman" w:eastAsia="Times New Roman" w:hAnsi="Times New Roman" w:cs="Times New Roman"/>
          <w:bCs/>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1.Литература (базовый уровень) учебник для 11 класса :среднее общее образование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в 2 ч. Ч. 1 / И.Н.Сухих. -М.:Издательский центр "Академия", 2020. - 352 с.</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2.Литература (базовый уровень) учебник для 11 класса :среднее общее образование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в 2 ч. Ч. 2 / И.Н.Сухих. -М.:Издательский центр"Академия", 2020. - 368 с</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3.</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zh-CN"/>
        </w:rPr>
        <w:t>Литература : 10-й класс : базовый уровень : учебник : в 2 частях / Ю.В.Лебедев. - 11-е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изд.,стер. - Москва :Просвещение, 2023 Ч.1.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4.</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zh-CN"/>
        </w:rPr>
        <w:t>Литература : 10-й класс : базовый уровень : учебник : в 2частях / Ю.В.Лебедев. - 11-е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изд.,стер. - Москва : Просвещение, 2023. Ч.2.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5.</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zh-CN"/>
        </w:rPr>
        <w:t>Литература : 11-й класс : базовый уровень : учебник : в 2частях / О.Н.Михайлов и др.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составитель Е.П.Пронина ; под редакцией В.П.Журавлева. -11-е изд.,стр. - Москва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Просвещение, 2023. Ч 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6.</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zh-CN"/>
        </w:rPr>
        <w:t>Литература : 11-й класс : базовый уровень : учебник : в 2 частях / О.Н.Михайлов,</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И.О.Шатанов, В.А.Чалмаев и др. ; составитель Е.П.Пронина; под редакцией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В.П.Журавлева. - 11-е изд.,стр.- Москва : Просвещение, 2023. Ч.2.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zh-CN"/>
        </w:rPr>
        <w:t xml:space="preserve">                  Дополнительные источники</w:t>
      </w:r>
      <w:r w:rsidRPr="00D70C90">
        <w:rPr>
          <w:rFonts w:ascii="Times New Roman" w:eastAsia="Times New Roman" w:hAnsi="Times New Roman" w:cs="Times New Roman"/>
          <w:bCs/>
          <w:sz w:val="24"/>
          <w:szCs w:val="24"/>
          <w:lang w:eastAsia="zh-CN"/>
        </w:rPr>
        <w:t>:</w:t>
      </w:r>
    </w:p>
    <w:p w:rsidR="00D70C90" w:rsidRPr="00D70C90" w:rsidRDefault="00D70C90" w:rsidP="00D70C90">
      <w:pPr>
        <w:tabs>
          <w:tab w:val="left" w:pos="2804"/>
        </w:tabs>
        <w:suppressAutoHyphens/>
        <w:spacing w:after="0" w:line="240" w:lineRule="auto"/>
        <w:ind w:right="125"/>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История русской литературы XIX в.,  / Под ред. В.Н. Аношкиной    – М., 2019.</w:t>
      </w:r>
    </w:p>
    <w:p w:rsidR="00D70C90" w:rsidRPr="00D70C90" w:rsidRDefault="00D70C90" w:rsidP="00D70C90">
      <w:pPr>
        <w:tabs>
          <w:tab w:val="left" w:pos="2804"/>
        </w:tabs>
        <w:suppressAutoHyphens/>
        <w:spacing w:after="0" w:line="240" w:lineRule="auto"/>
        <w:ind w:right="125"/>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Мусатов В.В. История русской литературы первой половины ХХ в.  – М., 2019.</w:t>
      </w:r>
    </w:p>
    <w:p w:rsidR="00D70C90" w:rsidRPr="00D70C90" w:rsidRDefault="00D70C90" w:rsidP="00D70C90">
      <w:pPr>
        <w:tabs>
          <w:tab w:val="left" w:pos="2804"/>
        </w:tabs>
        <w:suppressAutoHyphens/>
        <w:spacing w:after="0" w:line="240" w:lineRule="auto"/>
        <w:ind w:right="125"/>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Набоков В. Лекции по русской литературе. – М., 2019.</w:t>
      </w:r>
    </w:p>
    <w:p w:rsidR="00D70C90" w:rsidRPr="00D70C90" w:rsidRDefault="00D70C90" w:rsidP="00D70C90">
      <w:pPr>
        <w:tabs>
          <w:tab w:val="left" w:pos="2804"/>
        </w:tabs>
        <w:suppressAutoHyphens/>
        <w:spacing w:after="0" w:line="240" w:lineRule="auto"/>
        <w:ind w:right="125"/>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
          <w:sz w:val="24"/>
          <w:szCs w:val="24"/>
          <w:lang w:eastAsia="ru-RU"/>
        </w:rPr>
        <w:t xml:space="preserve">                        Интернет- ресурсы</w:t>
      </w:r>
      <w:r w:rsidRPr="00D70C90">
        <w:rPr>
          <w:rFonts w:ascii="Times New Roman" w:eastAsia="Times New Roman" w:hAnsi="Times New Roman" w:cs="Times New Roman"/>
          <w:sz w:val="24"/>
          <w:szCs w:val="24"/>
          <w:lang w:eastAsia="ru-RU"/>
        </w:rPr>
        <w:t>:</w:t>
      </w:r>
    </w:p>
    <w:p w:rsidR="00D70C90" w:rsidRPr="00D70C90" w:rsidRDefault="00D70C90" w:rsidP="00785488">
      <w:pPr>
        <w:numPr>
          <w:ilvl w:val="0"/>
          <w:numId w:val="2"/>
        </w:numPr>
        <w:tabs>
          <w:tab w:val="clear" w:pos="720"/>
          <w:tab w:val="num" w:pos="0"/>
          <w:tab w:val="left" w:pos="284"/>
        </w:tabs>
        <w:suppressAutoHyphens/>
        <w:spacing w:after="0" w:line="240" w:lineRule="auto"/>
        <w:ind w:left="142" w:right="125" w:hanging="142"/>
        <w:jc w:val="both"/>
        <w:rPr>
          <w:rFonts w:ascii="Times New Roman" w:eastAsia="Times New Roman" w:hAnsi="Times New Roman" w:cs="Times New Roman"/>
          <w:color w:val="0000FF"/>
          <w:sz w:val="24"/>
          <w:szCs w:val="24"/>
          <w:u w:val="single"/>
          <w:lang w:eastAsia="zh-CN"/>
        </w:rPr>
      </w:pPr>
      <w:r w:rsidRPr="00D70C90">
        <w:rPr>
          <w:rFonts w:ascii="Times New Roman" w:eastAsia="Times New Roman" w:hAnsi="Times New Roman" w:cs="Times New Roman"/>
          <w:sz w:val="24"/>
          <w:szCs w:val="24"/>
          <w:lang w:eastAsia="zh-CN"/>
        </w:rPr>
        <w:t xml:space="preserve">Издательство ЭБС ЮРАЙТ </w:t>
      </w:r>
      <w:hyperlink w:history="1">
        <w:r w:rsidRPr="00D70C90">
          <w:rPr>
            <w:rFonts w:ascii="Times New Roman" w:eastAsia="Times New Roman" w:hAnsi="Times New Roman" w:cs="Times New Roman"/>
            <w:color w:val="0000FF"/>
            <w:sz w:val="24"/>
            <w:szCs w:val="24"/>
            <w:u w:val="single"/>
            <w:lang w:eastAsia="zh-CN"/>
          </w:rPr>
          <w:t>https://urait.ru /</w:t>
        </w:r>
      </w:hyperlink>
    </w:p>
    <w:p w:rsidR="00D70C90" w:rsidRPr="00D70C90" w:rsidRDefault="00D70C90" w:rsidP="00785488">
      <w:pPr>
        <w:numPr>
          <w:ilvl w:val="0"/>
          <w:numId w:val="2"/>
        </w:numPr>
        <w:tabs>
          <w:tab w:val="clear" w:pos="720"/>
          <w:tab w:val="num" w:pos="0"/>
          <w:tab w:val="left" w:pos="284"/>
        </w:tabs>
        <w:suppressAutoHyphens/>
        <w:spacing w:after="0" w:line="240" w:lineRule="auto"/>
        <w:ind w:left="142" w:right="125" w:hanging="142"/>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Сафонов, А. А.  Литература. 10 класс. Хрестоматия : учебное пособие для среднего профессионального образования / — Москва : Издательство Юрайт, 2020. (Профессиональное образование). — ISBN 978-5-534-02275-9. — Текст : электронный // ЭБС Юрайт [сайт]. — URL: </w:t>
      </w:r>
      <w:hyperlink r:id="rId25" w:history="1">
        <w:r w:rsidRPr="00D70C90">
          <w:rPr>
            <w:rFonts w:ascii="Times New Roman" w:eastAsia="Times New Roman" w:hAnsi="Times New Roman" w:cs="Times New Roman"/>
            <w:color w:val="0000FF"/>
            <w:sz w:val="24"/>
            <w:szCs w:val="24"/>
            <w:u w:val="single"/>
            <w:lang w:eastAsia="zh-CN"/>
          </w:rPr>
          <w:t>https://urait.ru/bcode/453510</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0"/>
          <w:numId w:val="2"/>
        </w:numPr>
        <w:tabs>
          <w:tab w:val="clear" w:pos="720"/>
          <w:tab w:val="num" w:pos="0"/>
          <w:tab w:val="left" w:pos="284"/>
        </w:tabs>
        <w:suppressAutoHyphens/>
        <w:spacing w:after="0" w:line="240" w:lineRule="auto"/>
        <w:ind w:left="142" w:hanging="142"/>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Сафонов, А. А.  Литература. 11 класс. Хрестоматия : учебное пособие для среднего профессионального образования — Москва : Издательство Юрайт, 2020. — (Профессиональное образование). — ISBN 978-5-534-09163-2. — Текст : электронный // ЭБС Юрайт [сайт]. — URL: </w:t>
      </w:r>
      <w:hyperlink r:id="rId26" w:history="1">
        <w:r w:rsidRPr="00D70C90">
          <w:rPr>
            <w:rFonts w:ascii="Times New Roman" w:eastAsia="Times New Roman" w:hAnsi="Times New Roman" w:cs="Times New Roman"/>
            <w:color w:val="0000FF"/>
            <w:sz w:val="24"/>
            <w:szCs w:val="24"/>
            <w:u w:val="single"/>
            <w:lang w:eastAsia="zh-CN"/>
          </w:rPr>
          <w:t>https://urait.ru/bcode/453653</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0"/>
          <w:numId w:val="2"/>
        </w:numPr>
        <w:tabs>
          <w:tab w:val="clear" w:pos="720"/>
          <w:tab w:val="num" w:pos="142"/>
          <w:tab w:val="left" w:pos="284"/>
        </w:tabs>
        <w:suppressAutoHyphens/>
        <w:spacing w:after="0" w:line="240" w:lineRule="auto"/>
        <w:ind w:hanging="72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Электронный ресурс «Грамота.ру» </w:t>
      </w:r>
      <w:hyperlink r:id="rId27" w:history="1">
        <w:r w:rsidRPr="00D70C90">
          <w:rPr>
            <w:rFonts w:ascii="Times New Roman" w:eastAsia="Times New Roman" w:hAnsi="Times New Roman" w:cs="Times New Roman"/>
            <w:color w:val="0000FF"/>
            <w:sz w:val="24"/>
            <w:szCs w:val="24"/>
            <w:u w:val="single"/>
            <w:lang w:eastAsia="zh-CN"/>
          </w:rPr>
          <w:t>www.gramota.ru</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0"/>
          <w:numId w:val="2"/>
        </w:numPr>
        <w:tabs>
          <w:tab w:val="clear" w:pos="720"/>
          <w:tab w:val="num" w:pos="142"/>
          <w:tab w:val="left" w:pos="284"/>
        </w:tabs>
        <w:suppressAutoHyphens/>
        <w:spacing w:after="0" w:line="240" w:lineRule="auto"/>
        <w:ind w:hanging="72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Электронный ресурс «Литература»  </w:t>
      </w:r>
      <w:hyperlink r:id="rId28" w:history="1">
        <w:r w:rsidRPr="00D70C90">
          <w:rPr>
            <w:rFonts w:ascii="Times New Roman" w:eastAsia="Times New Roman" w:hAnsi="Times New Roman" w:cs="Times New Roman"/>
            <w:color w:val="0000FF"/>
            <w:sz w:val="24"/>
            <w:szCs w:val="24"/>
            <w:u w:val="single"/>
            <w:lang w:eastAsia="zh-CN"/>
          </w:rPr>
          <w:t>www.alleng.ru</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0"/>
          <w:numId w:val="2"/>
        </w:numPr>
        <w:tabs>
          <w:tab w:val="clear" w:pos="720"/>
          <w:tab w:val="num" w:pos="142"/>
          <w:tab w:val="left" w:pos="284"/>
        </w:tabs>
        <w:suppressAutoHyphens/>
        <w:spacing w:after="0" w:line="240" w:lineRule="auto"/>
        <w:ind w:hanging="72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Электронный ресурс «Кабинет литературы». </w:t>
      </w:r>
      <w:hyperlink r:id="rId29" w:history="1">
        <w:r w:rsidRPr="00D70C90">
          <w:rPr>
            <w:rFonts w:ascii="Times New Roman" w:eastAsia="Times New Roman" w:hAnsi="Times New Roman" w:cs="Times New Roman"/>
            <w:color w:val="0000FF"/>
            <w:sz w:val="24"/>
            <w:szCs w:val="24"/>
            <w:u w:val="single"/>
            <w:lang w:eastAsia="zh-CN"/>
          </w:rPr>
          <w:t>https://nsportal.ru/shkola/literatura/library/2022/06/30/elektronnyy-resurs-po-literature</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0"/>
          <w:numId w:val="2"/>
        </w:numPr>
        <w:tabs>
          <w:tab w:val="clear" w:pos="720"/>
          <w:tab w:val="num" w:pos="142"/>
          <w:tab w:val="left" w:pos="284"/>
        </w:tabs>
        <w:suppressAutoHyphens/>
        <w:spacing w:after="0" w:line="240" w:lineRule="auto"/>
        <w:ind w:hanging="72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Электронный ресурс «Литературоведческие словари». Форма доступа: </w:t>
      </w:r>
      <w:hyperlink r:id="rId30" w:history="1">
        <w:r w:rsidRPr="00D70C90">
          <w:rPr>
            <w:rFonts w:ascii="Times New Roman" w:eastAsia="Times New Roman" w:hAnsi="Times New Roman" w:cs="Times New Roman"/>
            <w:color w:val="0000FF"/>
            <w:sz w:val="24"/>
            <w:szCs w:val="24"/>
            <w:u w:val="single"/>
            <w:lang w:eastAsia="zh-CN"/>
          </w:rPr>
          <w:t>www.slovari.ru</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0"/>
          <w:numId w:val="2"/>
        </w:numPr>
        <w:tabs>
          <w:tab w:val="clear" w:pos="720"/>
          <w:tab w:val="num" w:pos="142"/>
          <w:tab w:val="left" w:pos="284"/>
        </w:tabs>
        <w:suppressAutoHyphens/>
        <w:spacing w:after="0" w:line="240" w:lineRule="auto"/>
        <w:ind w:hanging="72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Русский филологический портал  </w:t>
      </w:r>
      <w:hyperlink r:id="rId31" w:history="1">
        <w:r w:rsidRPr="00D70C90">
          <w:rPr>
            <w:rFonts w:ascii="Times New Roman" w:eastAsia="Times New Roman" w:hAnsi="Times New Roman" w:cs="Times New Roman"/>
            <w:color w:val="0000FF"/>
            <w:sz w:val="24"/>
            <w:szCs w:val="24"/>
            <w:u w:val="single"/>
            <w:lang w:eastAsia="zh-CN"/>
          </w:rPr>
          <w:t>http://philology.ru/default.htm</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0"/>
          <w:numId w:val="2"/>
        </w:numPr>
        <w:tabs>
          <w:tab w:val="clear" w:pos="720"/>
          <w:tab w:val="num" w:pos="284"/>
        </w:tabs>
        <w:suppressAutoHyphens/>
        <w:spacing w:after="0" w:line="240" w:lineRule="auto"/>
        <w:ind w:right="125" w:hanging="720"/>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sz w:val="24"/>
          <w:szCs w:val="24"/>
          <w:lang w:eastAsia="zh-CN"/>
        </w:rPr>
        <w:t>Фундаментальная эл.библиотека «Русская литература и фольклор»</w:t>
      </w:r>
      <w:hyperlink r:id="rId32" w:history="1">
        <w:r w:rsidRPr="00D70C90">
          <w:rPr>
            <w:rFonts w:ascii="Times New Roman" w:eastAsia="Times New Roman" w:hAnsi="Times New Roman" w:cs="Times New Roman"/>
            <w:color w:val="0000FF"/>
            <w:sz w:val="24"/>
            <w:szCs w:val="24"/>
            <w:u w:val="single"/>
            <w:lang w:eastAsia="zh-CN"/>
          </w:rPr>
          <w:t>www.feb-web.ru</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0"/>
          <w:numId w:val="2"/>
        </w:numPr>
        <w:tabs>
          <w:tab w:val="clear" w:pos="720"/>
          <w:tab w:val="num" w:pos="284"/>
        </w:tabs>
        <w:suppressAutoHyphens/>
        <w:spacing w:after="0" w:line="240" w:lineRule="auto"/>
        <w:ind w:left="426" w:right="125" w:hanging="426"/>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sz w:val="24"/>
          <w:szCs w:val="24"/>
          <w:lang w:eastAsia="zh-CN"/>
        </w:rPr>
        <w:t xml:space="preserve">Каталог образовательных ресурсов по литературе </w:t>
      </w:r>
      <w:hyperlink r:id="rId33" w:history="1">
        <w:r w:rsidRPr="00D70C90">
          <w:rPr>
            <w:rFonts w:ascii="Times New Roman" w:eastAsia="Times New Roman" w:hAnsi="Times New Roman" w:cs="Times New Roman"/>
            <w:color w:val="0000FF"/>
            <w:sz w:val="24"/>
            <w:szCs w:val="24"/>
            <w:u w:val="single"/>
            <w:lang w:eastAsia="zh-CN"/>
          </w:rPr>
          <w:t>www.edu.ru/modules.php?op=modload&amp;name=Web_Links&amp;file=index&amp;l_op=viewlin</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spacing w:after="0" w:line="240" w:lineRule="auto"/>
        <w:ind w:right="125"/>
        <w:jc w:val="both"/>
        <w:rPr>
          <w:rFonts w:ascii="Times New Roman" w:eastAsia="Times New Roman" w:hAnsi="Times New Roman" w:cs="Times New Roman"/>
          <w:b/>
          <w:sz w:val="24"/>
          <w:szCs w:val="24"/>
          <w:lang w:eastAsia="zh-CN"/>
        </w:rPr>
      </w:pPr>
    </w:p>
    <w:p w:rsidR="00D70C90" w:rsidRPr="00D70C90" w:rsidRDefault="00D70C90" w:rsidP="00D70C90">
      <w:pPr>
        <w:suppressAutoHyphens/>
        <w:spacing w:after="0" w:line="240" w:lineRule="auto"/>
        <w:ind w:right="125"/>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3.3.Кадровое обеспечение</w:t>
      </w:r>
    </w:p>
    <w:p w:rsidR="00D70C90" w:rsidRPr="00D70C90" w:rsidRDefault="00D70C90" w:rsidP="00D70C90">
      <w:pPr>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не реже 1 раза в 3 года с учетом расширения спектра профессиональных компетенций.</w:t>
      </w:r>
    </w:p>
    <w:p w:rsidR="00D70C90" w:rsidRPr="00D70C90" w:rsidRDefault="00D70C90" w:rsidP="00D70C90">
      <w:pPr>
        <w:suppressAutoHyphens/>
        <w:spacing w:after="0" w:line="240" w:lineRule="auto"/>
        <w:ind w:firstLine="709"/>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ind w:left="360"/>
        <w:jc w:val="both"/>
        <w:rPr>
          <w:rFonts w:ascii="Times New Roman" w:eastAsia="Times New Roman" w:hAnsi="Times New Roman" w:cs="Times New Roman"/>
          <w:b/>
          <w:caps/>
          <w:sz w:val="24"/>
          <w:szCs w:val="24"/>
          <w:lang w:eastAsia="zh-CN"/>
        </w:rPr>
      </w:pPr>
      <w:r w:rsidRPr="00D70C90">
        <w:rPr>
          <w:rFonts w:ascii="Times New Roman" w:eastAsia="Times New Roman" w:hAnsi="Times New Roman" w:cs="Times New Roman"/>
          <w:b/>
          <w:caps/>
          <w:sz w:val="24"/>
          <w:szCs w:val="24"/>
          <w:lang w:eastAsia="zh-CN"/>
        </w:rPr>
        <w:t>4. Контроль и оценка результатов освоения УЧЕБНОЙ Дисциплины</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Контроль и оценка раскрываются через личностные и предметные результаты, усвоенные знания и приобретенные студентами умения, направленные на формирование общих и профессиональных компетенций.</w:t>
      </w:r>
    </w:p>
    <w:tbl>
      <w:tblPr>
        <w:tblW w:w="9715" w:type="dxa"/>
        <w:jc w:val="center"/>
        <w:tblInd w:w="-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47"/>
        <w:gridCol w:w="2768"/>
      </w:tblGrid>
      <w:tr w:rsidR="00D70C90" w:rsidRPr="00D70C90" w:rsidTr="00D70C90">
        <w:trPr>
          <w:jc w:val="center"/>
        </w:trPr>
        <w:tc>
          <w:tcPr>
            <w:tcW w:w="6947" w:type="dxa"/>
            <w:tcBorders>
              <w:top w:val="single" w:sz="4" w:space="0" w:color="auto"/>
              <w:left w:val="single" w:sz="4" w:space="0" w:color="auto"/>
              <w:bottom w:val="single" w:sz="4" w:space="0" w:color="auto"/>
              <w:right w:val="single" w:sz="4" w:space="0" w:color="auto"/>
            </w:tcBorders>
            <w:vAlign w:val="center"/>
          </w:tcPr>
          <w:p w:rsidR="00D70C90" w:rsidRPr="00D70C90" w:rsidRDefault="00D70C90" w:rsidP="00D70C90">
            <w:pPr>
              <w:shd w:val="clear" w:color="auto" w:fill="FFFFFF"/>
              <w:spacing w:after="0" w:line="240" w:lineRule="auto"/>
              <w:jc w:val="center"/>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b/>
                <w:bCs/>
                <w:sz w:val="24"/>
                <w:szCs w:val="24"/>
                <w:lang w:eastAsia="ru-RU"/>
              </w:rPr>
              <w:t>Результаты обучения</w:t>
            </w:r>
          </w:p>
          <w:p w:rsidR="00D70C90" w:rsidRPr="00D70C90" w:rsidRDefault="00D70C90" w:rsidP="00D70C90">
            <w:pPr>
              <w:shd w:val="clear" w:color="auto" w:fill="FFFFFF"/>
              <w:spacing w:after="0" w:line="240" w:lineRule="auto"/>
              <w:jc w:val="center"/>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b/>
                <w:bCs/>
                <w:sz w:val="24"/>
                <w:szCs w:val="24"/>
                <w:lang w:eastAsia="ru-RU"/>
              </w:rPr>
              <w:t>(освоенные умения, усвоенные знания)</w:t>
            </w:r>
          </w:p>
        </w:tc>
        <w:tc>
          <w:tcPr>
            <w:tcW w:w="2768" w:type="dxa"/>
            <w:tcBorders>
              <w:top w:val="single" w:sz="4" w:space="0" w:color="auto"/>
              <w:left w:val="single" w:sz="4" w:space="0" w:color="auto"/>
              <w:bottom w:val="single" w:sz="4" w:space="0" w:color="auto"/>
              <w:right w:val="single" w:sz="4" w:space="0" w:color="auto"/>
            </w:tcBorders>
            <w:vAlign w:val="center"/>
          </w:tcPr>
          <w:p w:rsidR="00D70C90" w:rsidRPr="00D70C90" w:rsidRDefault="00D70C90" w:rsidP="00D70C90">
            <w:pPr>
              <w:shd w:val="clear" w:color="auto" w:fill="FFFFFF"/>
              <w:spacing w:after="0" w:line="240" w:lineRule="auto"/>
              <w:jc w:val="center"/>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D70C90" w:rsidRPr="00D70C90" w:rsidTr="00D70C90">
        <w:trPr>
          <w:trHeight w:val="418"/>
          <w:jc w:val="center"/>
        </w:trPr>
        <w:tc>
          <w:tcPr>
            <w:tcW w:w="6947" w:type="dxa"/>
            <w:tcBorders>
              <w:top w:val="single" w:sz="4" w:space="0" w:color="auto"/>
              <w:left w:val="single" w:sz="4" w:space="0" w:color="auto"/>
              <w:right w:val="single" w:sz="4" w:space="0" w:color="auto"/>
            </w:tcBorders>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bCs/>
                <w:sz w:val="24"/>
                <w:szCs w:val="24"/>
                <w:lang w:eastAsia="ru-RU"/>
              </w:rPr>
              <w:t>В результате изучения</w:t>
            </w:r>
            <w:r w:rsidRPr="00D70C90">
              <w:rPr>
                <w:rFonts w:ascii="Times New Roman" w:eastAsia="Times New Roman" w:hAnsi="Times New Roman" w:cs="Times New Roman"/>
                <w:sz w:val="24"/>
                <w:szCs w:val="24"/>
                <w:lang w:eastAsia="ru-RU"/>
              </w:rPr>
              <w:t xml:space="preserve"> учебной дисциплины  обучающиеся должны достичь следующих результатов:</w:t>
            </w:r>
          </w:p>
          <w:p w:rsidR="00D70C90" w:rsidRPr="00D70C90" w:rsidRDefault="00D70C90" w:rsidP="00D70C90">
            <w:pPr>
              <w:spacing w:after="0" w:line="240" w:lineRule="auto"/>
              <w:jc w:val="both"/>
              <w:rPr>
                <w:rFonts w:ascii="Times New Roman" w:eastAsia="Calibri" w:hAnsi="Times New Roman" w:cs="Times New Roman"/>
                <w:b/>
                <w:sz w:val="24"/>
                <w:szCs w:val="24"/>
              </w:rPr>
            </w:pPr>
            <w:r w:rsidRPr="00D70C90">
              <w:rPr>
                <w:rFonts w:ascii="Times New Roman" w:eastAsia="Calibri" w:hAnsi="Times New Roman" w:cs="Times New Roman"/>
                <w:b/>
                <w:sz w:val="24"/>
                <w:szCs w:val="24"/>
              </w:rPr>
              <w:t>Личностных:</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ЛР 01. Гражданского воспитания:</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-сформированность гражданской позиции обучающегося как активного и ответственного члена российского общества;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-осознание своих конституционных прав и обязанностей, уважение закона и правопорядка;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-принятие традиционных национальных, общечеловеческих гуманистических и демократических ценностей;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вести совместную деятельность в интересах гражданского общества, участвовать в самоуправлении в школе и детско-юношеских организациях;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-умение взаимодействовать с социальными институтами в соответствии с их функциями и назначением;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к гуманитарной и волонтерской деятельности.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02. Патриотического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lastRenderedPageBreak/>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-идейная убежденность, готовность к служению и защите Отечества, ответственность за его судьбу.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03 Духовно-нравственного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-осознание духовных ценностей российского народа;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-сформированность нравственного сознания, этического поведения;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-способность оценивать ситуацию и принимать осознанные решения, ориентируясь на морально-нравственные нормы и ценности;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-осознание личного вклада в построение устойчивого будущего;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04 Эстетического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-эстетическое отношение к миру, включая эстетику быта, научного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 технического творчества, спорта, труда, общественных отношений;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-убежденность в значимости для личности и общества отечественного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 мирового искусства, этнических культурных традиций и народного творчества;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к самовыражению в разных видах искусства, стремление проявлять качества творческой личности.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06. Трудового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к труду, осознание ценности мастерства, трудолюбие;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и способность к образованию и самообразованию на протяжении всей жизни.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08. Ценности научного познания: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-совершенствование языковой и читательской культуры как средства взаимодействия между людьми и познания мира;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D70C90" w:rsidRPr="00D70C90" w:rsidRDefault="00D70C90" w:rsidP="00D70C90">
            <w:pPr>
              <w:spacing w:after="0" w:line="240" w:lineRule="auto"/>
              <w:jc w:val="both"/>
              <w:rPr>
                <w:rFonts w:ascii="Times New Roman" w:eastAsia="Calibri" w:hAnsi="Times New Roman" w:cs="Times New Roman"/>
                <w:b/>
                <w:sz w:val="24"/>
                <w:szCs w:val="24"/>
              </w:rPr>
            </w:pPr>
            <w:r w:rsidRPr="00D70C90">
              <w:rPr>
                <w:rFonts w:ascii="Times New Roman" w:eastAsia="Calibri" w:hAnsi="Times New Roman" w:cs="Times New Roman"/>
                <w:b/>
                <w:sz w:val="24"/>
                <w:szCs w:val="24"/>
              </w:rPr>
              <w:lastRenderedPageBreak/>
              <w:t>Вариативных  целевых ориентиров личностного развития</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09. Готовый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дисциплинированный, трудолюбивый, критически мыслящий, демонстрирующий профессиональную жизнестойкость</w:t>
            </w:r>
            <w:r w:rsidRPr="00D70C90">
              <w:rPr>
                <w:rFonts w:ascii="Times New Roman" w:eastAsia="Times New Roman" w:hAnsi="Times New Roman" w:cs="Times New Roman"/>
                <w:sz w:val="24"/>
                <w:szCs w:val="24"/>
                <w:lang w:eastAsia="zh-CN"/>
              </w:rPr>
              <w:tab/>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ЛР 12. Содействующий поддержанию престижа своей профессии, отрасли и образовательной организации.</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ЛР 14 Самостоятельный и ответственный в принятии решений во всех сферах своей деятельности, готовый к исполнению разнообразных социальных ролей, востребованных бизнесом, обществом и государством</w:t>
            </w:r>
            <w:r w:rsidRPr="00D70C90">
              <w:rPr>
                <w:rFonts w:ascii="Times New Roman" w:eastAsia="Calibri" w:hAnsi="Times New Roman" w:cs="Times New Roman"/>
                <w:sz w:val="24"/>
                <w:szCs w:val="24"/>
              </w:rPr>
              <w:tab/>
              <w:t>.</w:t>
            </w:r>
          </w:p>
          <w:p w:rsidR="00D70C90" w:rsidRPr="00D70C90" w:rsidRDefault="00D70C90" w:rsidP="00D70C90">
            <w:pPr>
              <w:spacing w:after="0" w:line="240" w:lineRule="auto"/>
              <w:jc w:val="both"/>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Метапредметных: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01. Овладение универсальными познавательными действиями: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01.01 базовые логические действия: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-самостоятельно формулировать и актуализировать проблему, рассматривать ее всесторонне;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-устанавливать существенный признак или основания для сравнения, классификации и обобщения;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-определять цели деятельности, задавать параметры и критерии их достижения;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-выявлять закономерности и противоречия в рассматриваемых явлениях;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-развивать креативное мышление при решении жизненных проблем;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01.02 базовые исследовательские действия: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-владеть навыками учебно-исследовательской и проектной деятельности, навыками разрешения проблем;</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-овладение видами деятельности по получению нового знания,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его интерпретации, преобразованию и применению в различных учебных ситуациях,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 том числе при создании учебных и социальных проектов;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-формирование научного типа мышления, владение научной терминологией, ключевыми понятиями и методами;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-ставить и формулировать собственные задачи в образовательной деятельности и жизненных ситуациях;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-давать оценку новым ситуациям, оценивать приобретенный </w:t>
            </w:r>
            <w:r w:rsidRPr="00D70C90">
              <w:rPr>
                <w:rFonts w:ascii="Times New Roman" w:eastAsia="Calibri" w:hAnsi="Times New Roman" w:cs="Times New Roman"/>
                <w:sz w:val="24"/>
                <w:szCs w:val="24"/>
              </w:rPr>
              <w:lastRenderedPageBreak/>
              <w:t xml:space="preserve">опыт;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-разрабатывать план решения проблемы с учетом анализа имеющихся материальных и нематериальных ресурсов;</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-осуществлять целенаправленный поиск переноса средств и способов действия в профессиональную среду;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-уметь переносить знания в познавательную и практическую области жизнедеятельности;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-уметь интегрировать знания из разных предметных областей;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-выдвигать новые идеи, предлагать оригинальные подходы и решения;</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-ставить проблемы и задачи, допускающие альтернативных решений;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01.03. работа с информацией: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-владеть навыками распознавания и защиты информации, информационной безопасности личности.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02. Овладение универсальными коммуникативными действиями: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02.01 общение: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-осуществлять коммуникации во всех сферах жизни;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-владеть различными способами общения и взаимодействия;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-аргументированно вести диалог, уметь смягчать конфликтные ситуации;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-развернуто и логично излагать свою точку зрения с использованием языковых средств;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02.02 совместная деятельность: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-понимать и использовать преимущества командной и индивидуальной работы;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 -выбирать тематику и методы совместных действий с учетом общих интересов и возможностей каждого члена коллектива;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-оценивать качество своего вклада и каждого участника команды </w:t>
            </w:r>
            <w:r w:rsidRPr="00D70C90">
              <w:rPr>
                <w:rFonts w:ascii="Times New Roman" w:eastAsia="Calibri" w:hAnsi="Times New Roman" w:cs="Times New Roman"/>
                <w:sz w:val="24"/>
                <w:szCs w:val="24"/>
              </w:rPr>
              <w:lastRenderedPageBreak/>
              <w:t xml:space="preserve">в общий результат по разработанным критериям;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-предлагать новые проекты, оценивать идеи с позиции новизны, оригинальности, практической значимости;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-осуществлять позитивное стратегическое поведение в различных ситуациях проявлять творчество и воображение, быть инициативным.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 Овладение универсальными регулятивными действиями: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03.01 самоорганизация: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-самостоятельно составлять план решения проблемы с учетом имеющихся ресурсов, собственных возможностей и предпочтений;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-давать оценку новым ситуациям;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-расширять рамки учебного предмета на основе личных предпочтений;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-делать осознанный выбор, аргументировать его, брать ответственность за решение;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-оценивать приобретенный опыт;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03.02 самоконтроль: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-давать оценку новым ситуациям, вносить коррективы в деятельность, оценивать соответствие результатов целям;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-использовать приемы рефлексии для оценки ситуации, выбора верного решения;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-уметь оценивать риски и своевременно принимать решения по их снижению;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МР 03.03  эмоциональный интеллект, предполагающий сформированность:</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  социальных навыков, включающих способность выстраивать отношения с другими людьми, заботиться, проявлять интерес и </w:t>
            </w:r>
            <w:r w:rsidRPr="00D70C90">
              <w:rPr>
                <w:rFonts w:ascii="Times New Roman" w:eastAsia="Calibri" w:hAnsi="Times New Roman" w:cs="Times New Roman"/>
                <w:sz w:val="24"/>
                <w:szCs w:val="24"/>
              </w:rPr>
              <w:lastRenderedPageBreak/>
              <w:t>разрешать конфликты.</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03.04 принятие себя и других: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-принимать себя, понимая свои недостатки и достоинства;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-принимать мотивы и аргументы других при анализе результатов деятельности;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-признавать свое право и право других на ошибки;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-развивать способность понимать мир с позиции др. человека.</w:t>
            </w:r>
          </w:p>
          <w:p w:rsidR="00D70C90" w:rsidRPr="00D70C90" w:rsidRDefault="00D70C90" w:rsidP="00D70C90">
            <w:pPr>
              <w:spacing w:after="0" w:line="240" w:lineRule="auto"/>
              <w:jc w:val="both"/>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Предметных: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 ПР.01 -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ПР.02 - осознание взаимосвязи между языковым, литературным, интеллектуальным, духовно-нравственным развитием личности;</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ПР.03 -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ПР.04 -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 литературы, в том числе литератур народов России</w:t>
            </w:r>
          </w:p>
          <w:p w:rsidR="00D70C90" w:rsidRPr="00D70C90" w:rsidRDefault="00D70C90" w:rsidP="00D70C90">
            <w:pPr>
              <w:autoSpaceDE w:val="0"/>
              <w:autoSpaceDN w:val="0"/>
              <w:adjustRightInd w:val="0"/>
              <w:spacing w:after="0" w:line="240" w:lineRule="auto"/>
              <w:rPr>
                <w:rFonts w:ascii="Times New Roman" w:eastAsia="Times New Roman" w:hAnsi="Times New Roman" w:cs="Times New Roman"/>
                <w:sz w:val="24"/>
                <w:szCs w:val="24"/>
                <w:lang w:eastAsia="ru-RU"/>
              </w:rPr>
            </w:pPr>
            <w:r w:rsidRPr="00D70C90">
              <w:rPr>
                <w:rFonts w:ascii="Times New Roman" w:eastAsia="Calibri" w:hAnsi="Times New Roman" w:cs="Times New Roman"/>
                <w:spacing w:val="-1"/>
                <w:sz w:val="24"/>
                <w:szCs w:val="24"/>
                <w:lang w:eastAsia="ru-RU"/>
              </w:rPr>
              <w:t>ПР.05 -</w:t>
            </w:r>
            <w:r w:rsidRPr="00D70C90">
              <w:rPr>
                <w:rFonts w:ascii="Times New Roman" w:eastAsia="Calibri" w:hAnsi="Times New Roman" w:cs="Times New Roman"/>
                <w:sz w:val="24"/>
                <w:szCs w:val="24"/>
                <w:lang w:eastAsia="ru-RU"/>
              </w:rPr>
              <w:t xml:space="preserve"> </w:t>
            </w:r>
            <w:r w:rsidRPr="00D70C90">
              <w:rPr>
                <w:rFonts w:ascii="Times New Roman" w:eastAsia="Times New Roman" w:hAnsi="Times New Roman" w:cs="Times New Roman"/>
                <w:sz w:val="24"/>
                <w:szCs w:val="24"/>
                <w:lang w:eastAsia="ru-RU"/>
              </w:rPr>
              <w:t>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p w:rsidR="00D70C90" w:rsidRPr="00D70C90" w:rsidRDefault="00D70C90" w:rsidP="00D70C90">
            <w:pPr>
              <w:autoSpaceDE w:val="0"/>
              <w:autoSpaceDN w:val="0"/>
              <w:adjustRightInd w:val="0"/>
              <w:spacing w:after="0" w:line="240" w:lineRule="auto"/>
              <w:rPr>
                <w:rFonts w:ascii="Times New Roman" w:eastAsia="Times New Roman" w:hAnsi="Times New Roman" w:cs="Times New Roman"/>
                <w:sz w:val="24"/>
                <w:szCs w:val="24"/>
                <w:lang w:eastAsia="ru-RU"/>
              </w:rPr>
            </w:pPr>
            <w:r w:rsidRPr="00D70C90">
              <w:rPr>
                <w:rFonts w:ascii="Times New Roman" w:eastAsia="Calibri" w:hAnsi="Times New Roman" w:cs="Times New Roman"/>
                <w:spacing w:val="-1"/>
                <w:sz w:val="24"/>
                <w:szCs w:val="24"/>
                <w:lang w:eastAsia="ru-RU"/>
              </w:rPr>
              <w:t>ПР.06 -</w:t>
            </w:r>
            <w:r w:rsidRPr="00D70C90">
              <w:rPr>
                <w:rFonts w:ascii="Times New Roman" w:eastAsia="Calibri" w:hAnsi="Times New Roman" w:cs="Times New Roman"/>
                <w:sz w:val="24"/>
                <w:szCs w:val="24"/>
                <w:lang w:eastAsia="ru-RU"/>
              </w:rPr>
              <w:t xml:space="preserve"> </w:t>
            </w:r>
            <w:r w:rsidRPr="00D70C90">
              <w:rPr>
                <w:rFonts w:ascii="Times New Roman" w:eastAsia="Times New Roman" w:hAnsi="Times New Roman" w:cs="Times New Roman"/>
                <w:sz w:val="24"/>
                <w:szCs w:val="24"/>
                <w:lang w:eastAsia="ru-RU"/>
              </w:rPr>
              <w:t>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D70C90" w:rsidRPr="00D70C90" w:rsidRDefault="00D70C90" w:rsidP="00D70C90">
            <w:pPr>
              <w:autoSpaceDE w:val="0"/>
              <w:autoSpaceDN w:val="0"/>
              <w:adjustRightInd w:val="0"/>
              <w:spacing w:after="0" w:line="240" w:lineRule="auto"/>
              <w:rPr>
                <w:rFonts w:ascii="Times New Roman" w:eastAsia="Times New Roman" w:hAnsi="Times New Roman" w:cs="Times New Roman"/>
                <w:sz w:val="24"/>
                <w:szCs w:val="24"/>
                <w:lang w:eastAsia="ru-RU"/>
              </w:rPr>
            </w:pPr>
            <w:r w:rsidRPr="00D70C90">
              <w:rPr>
                <w:rFonts w:ascii="Times New Roman" w:eastAsia="Calibri" w:hAnsi="Times New Roman" w:cs="Times New Roman"/>
                <w:spacing w:val="-1"/>
                <w:sz w:val="24"/>
                <w:szCs w:val="24"/>
                <w:lang w:eastAsia="ru-RU"/>
              </w:rPr>
              <w:t>ПР.07 -</w:t>
            </w:r>
            <w:r w:rsidRPr="00D70C90">
              <w:rPr>
                <w:rFonts w:ascii="Times New Roman" w:eastAsia="Calibri" w:hAnsi="Times New Roman" w:cs="Times New Roman"/>
                <w:sz w:val="24"/>
                <w:szCs w:val="24"/>
                <w:lang w:eastAsia="ru-RU"/>
              </w:rPr>
              <w:t xml:space="preserve"> </w:t>
            </w:r>
            <w:r w:rsidRPr="00D70C90">
              <w:rPr>
                <w:rFonts w:ascii="Times New Roman" w:eastAsia="Times New Roman" w:hAnsi="Times New Roman" w:cs="Times New Roman"/>
                <w:sz w:val="24"/>
                <w:szCs w:val="24"/>
                <w:lang w:eastAsia="ru-RU"/>
              </w:rPr>
              <w:t>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D70C90" w:rsidRPr="00D70C90" w:rsidRDefault="00D70C90" w:rsidP="00D70C90">
            <w:pPr>
              <w:autoSpaceDE w:val="0"/>
              <w:autoSpaceDN w:val="0"/>
              <w:adjustRightInd w:val="0"/>
              <w:spacing w:after="0" w:line="240" w:lineRule="auto"/>
              <w:rPr>
                <w:rFonts w:ascii="Times New Roman" w:eastAsia="Times New Roman" w:hAnsi="Times New Roman" w:cs="Times New Roman"/>
                <w:sz w:val="24"/>
                <w:szCs w:val="24"/>
                <w:lang w:eastAsia="ru-RU"/>
              </w:rPr>
            </w:pPr>
            <w:r w:rsidRPr="00D70C90">
              <w:rPr>
                <w:rFonts w:ascii="Times New Roman" w:eastAsia="Calibri" w:hAnsi="Times New Roman" w:cs="Times New Roman"/>
                <w:spacing w:val="-1"/>
                <w:sz w:val="24"/>
                <w:szCs w:val="24"/>
                <w:lang w:eastAsia="ru-RU"/>
              </w:rPr>
              <w:t>ПР.08 -</w:t>
            </w:r>
            <w:r w:rsidRPr="00D70C90">
              <w:rPr>
                <w:rFonts w:ascii="Times New Roman" w:eastAsia="Calibri" w:hAnsi="Times New Roman" w:cs="Times New Roman"/>
                <w:sz w:val="24"/>
                <w:szCs w:val="24"/>
                <w:lang w:eastAsia="ru-RU"/>
              </w:rPr>
              <w:t xml:space="preserve"> </w:t>
            </w:r>
            <w:r w:rsidRPr="00D70C90">
              <w:rPr>
                <w:rFonts w:ascii="Times New Roman" w:eastAsia="Times New Roman" w:hAnsi="Times New Roman" w:cs="Times New Roman"/>
                <w:sz w:val="24"/>
                <w:szCs w:val="24"/>
                <w:lang w:eastAsia="ru-RU"/>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D70C90" w:rsidRPr="00D70C90" w:rsidRDefault="00D70C90" w:rsidP="00D70C90">
            <w:pPr>
              <w:spacing w:after="0" w:line="240" w:lineRule="auto"/>
              <w:rPr>
                <w:rFonts w:ascii="Times New Roman" w:eastAsia="Times New Roman" w:hAnsi="Times New Roman" w:cs="Times New Roman"/>
                <w:b/>
                <w:bCs/>
                <w:caps/>
                <w:sz w:val="24"/>
                <w:szCs w:val="24"/>
                <w:lang w:eastAsia="ru-RU"/>
              </w:rPr>
            </w:pPr>
            <w:r w:rsidRPr="00D70C90">
              <w:rPr>
                <w:rFonts w:ascii="Times New Roman" w:eastAsia="Calibri" w:hAnsi="Times New Roman" w:cs="Times New Roman"/>
                <w:spacing w:val="-1"/>
                <w:sz w:val="24"/>
                <w:szCs w:val="24"/>
                <w:lang w:eastAsia="ru-RU"/>
              </w:rPr>
              <w:t xml:space="preserve">ПР.09 - </w:t>
            </w:r>
            <w:r w:rsidRPr="00D70C90">
              <w:rPr>
                <w:rFonts w:ascii="Times New Roman" w:eastAsia="Times New Roman" w:hAnsi="Times New Roman" w:cs="Times New Roman"/>
                <w:sz w:val="24"/>
                <w:szCs w:val="24"/>
                <w:lang w:eastAsia="ru-RU"/>
              </w:rPr>
              <w:t>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w:t>
            </w:r>
          </w:p>
          <w:p w:rsidR="00D70C90" w:rsidRPr="00D70C90" w:rsidRDefault="00D70C90" w:rsidP="00D70C90">
            <w:pPr>
              <w:autoSpaceDE w:val="0"/>
              <w:autoSpaceDN w:val="0"/>
              <w:adjustRightInd w:val="0"/>
              <w:spacing w:after="0" w:line="240" w:lineRule="auto"/>
              <w:rPr>
                <w:rFonts w:ascii="Times New Roman" w:eastAsia="Times New Roman" w:hAnsi="Times New Roman" w:cs="Times New Roman"/>
                <w:sz w:val="24"/>
                <w:szCs w:val="24"/>
                <w:lang w:eastAsia="ru-RU"/>
              </w:rPr>
            </w:pPr>
            <w:r w:rsidRPr="00D70C90">
              <w:rPr>
                <w:rFonts w:ascii="Times New Roman" w:eastAsia="Calibri" w:hAnsi="Times New Roman" w:cs="Times New Roman"/>
                <w:spacing w:val="-2"/>
                <w:sz w:val="24"/>
                <w:szCs w:val="24"/>
                <w:lang w:eastAsia="ru-RU"/>
              </w:rPr>
              <w:t xml:space="preserve">ПР.10 - </w:t>
            </w:r>
            <w:r w:rsidRPr="00D70C90">
              <w:rPr>
                <w:rFonts w:ascii="Times New Roman" w:eastAsia="Times New Roman" w:hAnsi="Times New Roman" w:cs="Times New Roman"/>
                <w:sz w:val="24"/>
                <w:szCs w:val="24"/>
                <w:lang w:eastAsia="ru-RU"/>
              </w:rPr>
              <w:t xml:space="preserve">умение сопоставлять произведения русской и зарубежной литературы и сравнивать их с художественными интерпретациями в других видах искусств (живопись, театр, кино, музыка </w:t>
            </w:r>
          </w:p>
          <w:p w:rsidR="00D70C90" w:rsidRPr="00D70C90" w:rsidRDefault="00D70C90" w:rsidP="00D70C90">
            <w:pPr>
              <w:autoSpaceDE w:val="0"/>
              <w:autoSpaceDN w:val="0"/>
              <w:adjustRightInd w:val="0"/>
              <w:spacing w:after="0" w:line="240" w:lineRule="auto"/>
              <w:rPr>
                <w:rFonts w:ascii="Times New Roman" w:eastAsia="Times New Roman" w:hAnsi="Times New Roman" w:cs="Times New Roman"/>
                <w:sz w:val="24"/>
                <w:szCs w:val="24"/>
                <w:lang w:eastAsia="ru-RU"/>
              </w:rPr>
            </w:pPr>
            <w:r w:rsidRPr="00D70C90">
              <w:rPr>
                <w:rFonts w:ascii="Times New Roman" w:eastAsia="Calibri" w:hAnsi="Times New Roman" w:cs="Times New Roman"/>
                <w:spacing w:val="-2"/>
                <w:sz w:val="24"/>
                <w:szCs w:val="24"/>
                <w:lang w:eastAsia="ru-RU"/>
              </w:rPr>
              <w:t>ПР.11 - с</w:t>
            </w:r>
            <w:r w:rsidRPr="00D70C90">
              <w:rPr>
                <w:rFonts w:ascii="Times New Roman" w:eastAsia="Times New Roman" w:hAnsi="Times New Roman" w:cs="Times New Roman"/>
                <w:sz w:val="24"/>
                <w:szCs w:val="24"/>
                <w:lang w:eastAsia="ru-RU"/>
              </w:rPr>
              <w:t xml:space="preserve">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w:t>
            </w:r>
            <w:r w:rsidRPr="00D70C90">
              <w:rPr>
                <w:rFonts w:ascii="Times New Roman" w:eastAsia="Times New Roman" w:hAnsi="Times New Roman" w:cs="Times New Roman"/>
                <w:sz w:val="24"/>
                <w:szCs w:val="24"/>
                <w:lang w:eastAsia="ru-RU"/>
              </w:rPr>
              <w:lastRenderedPageBreak/>
              <w:t>изобразительно-выразительных возможностях русского языка в художественной литературе и умение применять их в речевой практике;</w:t>
            </w:r>
          </w:p>
          <w:p w:rsidR="00D70C90" w:rsidRPr="00D70C90" w:rsidRDefault="00D70C90" w:rsidP="00D70C90">
            <w:pPr>
              <w:autoSpaceDE w:val="0"/>
              <w:autoSpaceDN w:val="0"/>
              <w:adjustRightInd w:val="0"/>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ПР.12 - владение современными читательскими 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w:t>
            </w:r>
            <w:r w:rsidRPr="00D70C90">
              <w:rPr>
                <w:rFonts w:ascii="Times New Roman" w:eastAsia="Times New Roman" w:hAnsi="Times New Roman" w:cs="Times New Roman"/>
                <w:spacing w:val="-1"/>
                <w:sz w:val="24"/>
                <w:szCs w:val="24"/>
                <w:lang w:eastAsia="ru-RU"/>
              </w:rPr>
              <w:t xml:space="preserve">виде аннотаций, докладов, тезисов, конспектов, рефератов, а также написания отзывов </w:t>
            </w:r>
            <w:r w:rsidRPr="00D70C90">
              <w:rPr>
                <w:rFonts w:ascii="Times New Roman" w:eastAsia="Times New Roman" w:hAnsi="Times New Roman" w:cs="Times New Roman"/>
                <w:sz w:val="24"/>
                <w:szCs w:val="24"/>
                <w:lang w:eastAsia="ru-RU"/>
              </w:rPr>
              <w:t xml:space="preserve">и сочинений различных жанров (объём сочинения - не менее 250 слов); владение </w:t>
            </w:r>
            <w:r w:rsidRPr="00D70C90">
              <w:rPr>
                <w:rFonts w:ascii="Times New Roman" w:eastAsia="Times New Roman" w:hAnsi="Times New Roman" w:cs="Times New Roman"/>
                <w:spacing w:val="-1"/>
                <w:sz w:val="24"/>
                <w:szCs w:val="24"/>
                <w:lang w:eastAsia="ru-RU"/>
              </w:rPr>
              <w:t xml:space="preserve">умением редактировать и совершенствовать собственные письменные высказывания с </w:t>
            </w:r>
            <w:r w:rsidRPr="00D70C90">
              <w:rPr>
                <w:rFonts w:ascii="Times New Roman" w:eastAsia="Times New Roman" w:hAnsi="Times New Roman" w:cs="Times New Roman"/>
                <w:sz w:val="24"/>
                <w:szCs w:val="24"/>
                <w:lang w:eastAsia="ru-RU"/>
              </w:rPr>
              <w:t>учётом норм русского литературного языка;</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ПР.13 -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c>
          <w:tcPr>
            <w:tcW w:w="2768" w:type="dxa"/>
            <w:tcBorders>
              <w:top w:val="single" w:sz="4" w:space="0" w:color="auto"/>
              <w:left w:val="single" w:sz="4" w:space="0" w:color="auto"/>
              <w:right w:val="single" w:sz="4" w:space="0" w:color="auto"/>
            </w:tcBorders>
          </w:tcPr>
          <w:p w:rsidR="00D70C90" w:rsidRPr="00D70C90" w:rsidRDefault="00D70C90" w:rsidP="00D70C90">
            <w:pPr>
              <w:widowControl w:val="0"/>
              <w:shd w:val="clear" w:color="auto" w:fill="FFFFFF"/>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1. Интерпретация результатов наблюдений за деятельностью обучающихся в процессе освоения образовательной программы.</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2. Стартовая диагностика подготовки обучающихся по дисциплине; выявление мотивации к изучению нового материала.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3. Текущий контроль в форме: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самостоятельных работ;</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практических работ;</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тестирования;</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отчёта по проделанной аудиторной </w:t>
            </w:r>
            <w:r w:rsidRPr="00D70C90">
              <w:rPr>
                <w:rFonts w:ascii="Times New Roman" w:eastAsia="Times New Roman" w:hAnsi="Times New Roman" w:cs="Times New Roman"/>
                <w:sz w:val="24"/>
                <w:szCs w:val="24"/>
                <w:lang w:eastAsia="ru-RU"/>
              </w:rPr>
              <w:lastRenderedPageBreak/>
              <w:t xml:space="preserve">самостоятельной работе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фронтального опроса;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защиты реферата;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самостоятельной работы с книгой и другими материалами;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-чтение текста с полным пониманием его содержания, выполнение послетекстовых заданий.</w:t>
            </w:r>
          </w:p>
          <w:p w:rsidR="00D70C90" w:rsidRPr="00D70C90" w:rsidRDefault="00D70C90" w:rsidP="00D70C90">
            <w:pPr>
              <w:widowControl w:val="0"/>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-выполнение  индивидуальных заданий,  проектов, исследований.</w:t>
            </w:r>
          </w:p>
          <w:p w:rsidR="00D70C90" w:rsidRPr="00D70C90" w:rsidRDefault="00D70C90" w:rsidP="00D70C90">
            <w:pPr>
              <w:widowControl w:val="0"/>
              <w:shd w:val="clear" w:color="auto" w:fill="FFFFFF"/>
              <w:spacing w:after="0" w:line="240" w:lineRule="auto"/>
              <w:jc w:val="both"/>
              <w:rPr>
                <w:rFonts w:ascii="Times New Roman" w:eastAsia="Times New Roman" w:hAnsi="Times New Roman" w:cs="Times New Roman"/>
                <w:sz w:val="24"/>
                <w:szCs w:val="24"/>
                <w:highlight w:val="green"/>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4. Промежуточная аттестация в форме дифференцированного зачета</w:t>
            </w:r>
          </w:p>
          <w:p w:rsidR="00D70C90" w:rsidRPr="00D70C90" w:rsidRDefault="00D70C90" w:rsidP="00D70C90">
            <w:pPr>
              <w:widowControl w:val="0"/>
              <w:shd w:val="clear" w:color="auto" w:fill="FFFFFF"/>
              <w:spacing w:after="0" w:line="240" w:lineRule="auto"/>
              <w:jc w:val="both"/>
              <w:rPr>
                <w:rFonts w:ascii="Times New Roman" w:eastAsia="Times New Roman" w:hAnsi="Times New Roman" w:cs="Times New Roman"/>
                <w:sz w:val="24"/>
                <w:szCs w:val="24"/>
                <w:lang w:eastAsia="ru-RU"/>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8"/>
        <w:gridCol w:w="4873"/>
      </w:tblGrid>
      <w:tr w:rsidR="00D70C90" w:rsidRPr="00D70C90" w:rsidTr="00D70C90">
        <w:trPr>
          <w:trHeight w:val="444"/>
        </w:trPr>
        <w:tc>
          <w:tcPr>
            <w:tcW w:w="4698" w:type="dxa"/>
            <w:shd w:val="clear" w:color="auto" w:fill="auto"/>
          </w:tcPr>
          <w:p w:rsidR="00D70C90" w:rsidRPr="00D70C90" w:rsidRDefault="00D70C90" w:rsidP="00D70C90">
            <w:pPr>
              <w:spacing w:after="0" w:line="240" w:lineRule="auto"/>
              <w:jc w:val="both"/>
              <w:rPr>
                <w:rFonts w:ascii="Times New Roman" w:eastAsia="Courier New" w:hAnsi="Times New Roman" w:cs="Times New Roman"/>
                <w:b/>
                <w:sz w:val="24"/>
                <w:szCs w:val="24"/>
                <w:lang w:eastAsia="ru-RU"/>
              </w:rPr>
            </w:pPr>
            <w:r w:rsidRPr="00D70C90">
              <w:rPr>
                <w:rFonts w:ascii="Times New Roman" w:eastAsia="Courier New" w:hAnsi="Times New Roman" w:cs="Times New Roman"/>
                <w:b/>
                <w:sz w:val="24"/>
                <w:szCs w:val="24"/>
                <w:lang w:eastAsia="ru-RU"/>
              </w:rPr>
              <w:t xml:space="preserve">Результаты </w:t>
            </w:r>
          </w:p>
          <w:p w:rsidR="00D70C90" w:rsidRPr="00D70C90" w:rsidRDefault="00D70C90" w:rsidP="00D70C90">
            <w:pPr>
              <w:spacing w:after="0" w:line="240" w:lineRule="auto"/>
              <w:jc w:val="both"/>
              <w:rPr>
                <w:rFonts w:ascii="Times New Roman" w:eastAsia="Courier New" w:hAnsi="Times New Roman" w:cs="Times New Roman"/>
                <w:b/>
                <w:sz w:val="24"/>
                <w:szCs w:val="24"/>
                <w:lang w:eastAsia="ru-RU"/>
              </w:rPr>
            </w:pPr>
            <w:r w:rsidRPr="00D70C90">
              <w:rPr>
                <w:rFonts w:ascii="Times New Roman" w:eastAsia="Courier New" w:hAnsi="Times New Roman" w:cs="Times New Roman"/>
                <w:b/>
                <w:sz w:val="24"/>
                <w:szCs w:val="24"/>
                <w:lang w:eastAsia="ru-RU"/>
              </w:rPr>
              <w:t>(освоенные общие и профессиональные компетенции)</w:t>
            </w:r>
          </w:p>
        </w:tc>
        <w:tc>
          <w:tcPr>
            <w:tcW w:w="4873" w:type="dxa"/>
            <w:shd w:val="clear" w:color="auto" w:fill="auto"/>
          </w:tcPr>
          <w:p w:rsidR="00D70C90" w:rsidRPr="00D70C90" w:rsidRDefault="00D70C90" w:rsidP="00D70C90">
            <w:pPr>
              <w:spacing w:after="0" w:line="240" w:lineRule="auto"/>
              <w:jc w:val="both"/>
              <w:rPr>
                <w:rFonts w:ascii="Times New Roman" w:eastAsia="Courier New" w:hAnsi="Times New Roman" w:cs="Times New Roman"/>
                <w:b/>
                <w:sz w:val="24"/>
                <w:szCs w:val="24"/>
                <w:lang w:eastAsia="ru-RU"/>
              </w:rPr>
            </w:pPr>
            <w:r w:rsidRPr="00D70C90">
              <w:rPr>
                <w:rFonts w:ascii="Times New Roman" w:eastAsia="Courier New" w:hAnsi="Times New Roman" w:cs="Times New Roman"/>
                <w:b/>
                <w:sz w:val="24"/>
                <w:szCs w:val="24"/>
                <w:lang w:eastAsia="ru-RU"/>
              </w:rPr>
              <w:t>Формы и методы контроля и оценки</w:t>
            </w:r>
          </w:p>
        </w:tc>
      </w:tr>
      <w:tr w:rsidR="00D70C90" w:rsidRPr="00D70C90" w:rsidTr="00D70C90">
        <w:trPr>
          <w:trHeight w:val="444"/>
        </w:trPr>
        <w:tc>
          <w:tcPr>
            <w:tcW w:w="4698" w:type="dxa"/>
            <w:shd w:val="clear" w:color="auto" w:fill="auto"/>
          </w:tcPr>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ОК 01. Выбирать способы решения задач профессиональной деятельности применительно к различным контекстам;</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ОК 04. Эффективно взаимодействовать и работать в коллективе и команде;</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lastRenderedPageBreak/>
              <w:t>ОК 09. Пользоваться профессиональной документацией на государственном и иностранном языках.</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hd w:val="clear" w:color="auto" w:fill="FFFFFF"/>
              <w:spacing w:after="0" w:line="240" w:lineRule="auto"/>
              <w:jc w:val="both"/>
              <w:rPr>
                <w:rFonts w:ascii="Times New Roman" w:eastAsia="Courier New" w:hAnsi="Times New Roman" w:cs="Times New Roman"/>
                <w:b/>
                <w:sz w:val="24"/>
                <w:szCs w:val="24"/>
                <w:lang w:eastAsia="ru-RU"/>
              </w:rPr>
            </w:pPr>
            <w:r w:rsidRPr="00D70C90">
              <w:rPr>
                <w:rFonts w:ascii="Times New Roman" w:eastAsia="Times New Roman" w:hAnsi="Times New Roman" w:cs="Times New Roman"/>
                <w:sz w:val="24"/>
                <w:szCs w:val="24"/>
                <w:lang w:eastAsia="ru-RU"/>
              </w:rPr>
              <w:t>ПК 1.1. Осуществлять подготовку к ис-пользованию инструмента, оборудования и приспособлений.</w:t>
            </w:r>
          </w:p>
        </w:tc>
        <w:tc>
          <w:tcPr>
            <w:tcW w:w="4873" w:type="dxa"/>
            <w:shd w:val="clear" w:color="auto" w:fill="auto"/>
          </w:tcPr>
          <w:p w:rsidR="00D70C90" w:rsidRPr="00D70C90" w:rsidRDefault="00D70C90" w:rsidP="00D70C90">
            <w:pPr>
              <w:spacing w:after="0" w:line="240" w:lineRule="auto"/>
              <w:jc w:val="both"/>
              <w:rPr>
                <w:rFonts w:ascii="Times New Roman" w:eastAsia="Courier New" w:hAnsi="Times New Roman" w:cs="Times New Roman"/>
                <w:sz w:val="24"/>
                <w:szCs w:val="24"/>
                <w:lang w:eastAsia="ru-RU"/>
              </w:rPr>
            </w:pPr>
            <w:r w:rsidRPr="00D70C90">
              <w:rPr>
                <w:rFonts w:ascii="Times New Roman" w:eastAsia="Courier New" w:hAnsi="Times New Roman" w:cs="Times New Roman"/>
                <w:sz w:val="24"/>
                <w:szCs w:val="24"/>
                <w:lang w:eastAsia="ru-RU"/>
              </w:rPr>
              <w:lastRenderedPageBreak/>
              <w:t xml:space="preserve">Экспертное наблюдение при выполнении практических работ. </w:t>
            </w:r>
          </w:p>
          <w:p w:rsidR="00D70C90" w:rsidRPr="00D70C90" w:rsidRDefault="00D70C90" w:rsidP="00D70C90">
            <w:pPr>
              <w:spacing w:after="0" w:line="240" w:lineRule="auto"/>
              <w:jc w:val="both"/>
              <w:rPr>
                <w:rFonts w:ascii="Times New Roman" w:eastAsia="Courier New" w:hAnsi="Times New Roman" w:cs="Times New Roman"/>
                <w:sz w:val="24"/>
                <w:szCs w:val="24"/>
                <w:lang w:eastAsia="ru-RU"/>
              </w:rPr>
            </w:pPr>
            <w:r w:rsidRPr="00D70C90">
              <w:rPr>
                <w:rFonts w:ascii="Times New Roman" w:eastAsia="Courier New" w:hAnsi="Times New Roman" w:cs="Times New Roman"/>
                <w:sz w:val="24"/>
                <w:szCs w:val="24"/>
                <w:lang w:eastAsia="ru-RU"/>
              </w:rPr>
              <w:t>Самооценка, направленная на самостоятельную оценку обучающимся результатов деятельности.</w:t>
            </w:r>
          </w:p>
          <w:p w:rsidR="00D70C90" w:rsidRPr="00D70C90" w:rsidRDefault="00D70C90" w:rsidP="00D70C90">
            <w:pPr>
              <w:spacing w:after="0" w:line="240" w:lineRule="auto"/>
              <w:jc w:val="both"/>
              <w:rPr>
                <w:rFonts w:ascii="Times New Roman" w:eastAsia="Courier New" w:hAnsi="Times New Roman" w:cs="Times New Roman"/>
                <w:sz w:val="24"/>
                <w:szCs w:val="24"/>
                <w:lang w:eastAsia="ru-RU"/>
              </w:rPr>
            </w:pPr>
            <w:r w:rsidRPr="00D70C90">
              <w:rPr>
                <w:rFonts w:ascii="Times New Roman" w:eastAsia="Calibri" w:hAnsi="Times New Roman" w:cs="Times New Roman"/>
                <w:bCs/>
                <w:sz w:val="24"/>
                <w:szCs w:val="24"/>
              </w:rPr>
              <w:t>Наблюдение и оценка использования коммуникации при освоении образовательной программы</w:t>
            </w:r>
          </w:p>
          <w:p w:rsidR="00D70C90" w:rsidRPr="00D70C90" w:rsidRDefault="00D70C90" w:rsidP="00D70C90">
            <w:pPr>
              <w:spacing w:after="0" w:line="240" w:lineRule="auto"/>
              <w:jc w:val="both"/>
              <w:rPr>
                <w:rFonts w:ascii="Times New Roman" w:eastAsia="Courier New" w:hAnsi="Times New Roman" w:cs="Times New Roman"/>
                <w:sz w:val="24"/>
                <w:szCs w:val="24"/>
                <w:lang w:eastAsia="ru-RU"/>
              </w:rPr>
            </w:pPr>
            <w:r w:rsidRPr="00D70C90">
              <w:rPr>
                <w:rFonts w:ascii="Times New Roman" w:eastAsia="Courier New" w:hAnsi="Times New Roman" w:cs="Times New Roman"/>
                <w:sz w:val="24"/>
                <w:szCs w:val="24"/>
                <w:lang w:eastAsia="ru-RU"/>
              </w:rPr>
              <w:t xml:space="preserve">Обратная связь, направленная на анализ и обсуждение результатов деятельности, выявление компетенций обучающихся. </w:t>
            </w:r>
          </w:p>
          <w:p w:rsidR="00D70C90" w:rsidRPr="00D70C90" w:rsidRDefault="00D70C90" w:rsidP="00D70C90">
            <w:pPr>
              <w:spacing w:after="0" w:line="240" w:lineRule="auto"/>
              <w:jc w:val="both"/>
              <w:rPr>
                <w:rFonts w:ascii="Times New Roman" w:eastAsia="Courier New" w:hAnsi="Times New Roman" w:cs="Times New Roman"/>
                <w:sz w:val="24"/>
                <w:szCs w:val="24"/>
                <w:lang w:eastAsia="ru-RU"/>
              </w:rPr>
            </w:pPr>
            <w:r w:rsidRPr="00D70C90">
              <w:rPr>
                <w:rFonts w:ascii="Times New Roman" w:eastAsia="Courier New" w:hAnsi="Times New Roman" w:cs="Times New Roman"/>
                <w:sz w:val="24"/>
                <w:szCs w:val="24"/>
                <w:lang w:eastAsia="ru-RU"/>
              </w:rPr>
              <w:t>Оценка эффективности и качества выполнения профессиональных задач.</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Наблюдение активности участия в командной работе.</w:t>
            </w:r>
          </w:p>
          <w:p w:rsidR="00D70C90" w:rsidRPr="00D70C90" w:rsidRDefault="00D70C90" w:rsidP="00D70C90">
            <w:pPr>
              <w:spacing w:after="0" w:line="240" w:lineRule="auto"/>
              <w:jc w:val="both"/>
              <w:rPr>
                <w:rFonts w:ascii="Times New Roman" w:eastAsia="Courier New" w:hAnsi="Times New Roman" w:cs="Times New Roman"/>
                <w:sz w:val="24"/>
                <w:szCs w:val="24"/>
                <w:lang w:eastAsia="ru-RU"/>
              </w:rPr>
            </w:pPr>
            <w:r w:rsidRPr="00D70C90">
              <w:rPr>
                <w:rFonts w:ascii="Times New Roman" w:eastAsia="Times New Roman" w:hAnsi="Times New Roman" w:cs="Times New Roman"/>
                <w:sz w:val="24"/>
                <w:szCs w:val="24"/>
                <w:lang w:eastAsia="ru-RU"/>
              </w:rPr>
              <w:t>Обоснованность выбора и оптимальность состава источников, необходимых для решения поставленных задач.</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Контроль и оценка выполнения самостоятельной работы.</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Рациональное распределение времени на все этапы решения поставленных задач</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Courier New" w:hAnsi="Times New Roman" w:cs="Times New Roman"/>
                <w:sz w:val="24"/>
                <w:szCs w:val="24"/>
                <w:lang w:eastAsia="ru-RU"/>
              </w:rPr>
            </w:pPr>
            <w:r w:rsidRPr="00D70C90">
              <w:rPr>
                <w:rFonts w:ascii="Times New Roman" w:eastAsia="Courier New" w:hAnsi="Times New Roman" w:cs="Times New Roman"/>
                <w:sz w:val="24"/>
                <w:szCs w:val="24"/>
                <w:lang w:eastAsia="ru-RU"/>
              </w:rPr>
              <w:t>выполнение заданий на дифференцированном зачете</w:t>
            </w:r>
          </w:p>
        </w:tc>
      </w:tr>
    </w:tbl>
    <w:p w:rsidR="00D70C90" w:rsidRDefault="00D70C90"/>
    <w:p w:rsidR="00D70C90" w:rsidRDefault="00D70C90"/>
    <w:p w:rsidR="00D70C90" w:rsidRDefault="00D70C90"/>
    <w:p w:rsidR="00D70C90" w:rsidRDefault="00D70C90"/>
    <w:p w:rsidR="00D70C90" w:rsidRDefault="00D70C90"/>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профессиональное образовательное учреждение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«Железнодорожный колледж имени В.М. Баранова»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p>
    <w:tbl>
      <w:tblPr>
        <w:tblW w:w="0" w:type="auto"/>
        <w:tblLayout w:type="fixed"/>
        <w:tblLook w:val="0000" w:firstRow="0" w:lastRow="0" w:firstColumn="0" w:lastColumn="0" w:noHBand="0" w:noVBand="0"/>
      </w:tblPr>
      <w:tblGrid>
        <w:gridCol w:w="4441"/>
        <w:gridCol w:w="4881"/>
      </w:tblGrid>
      <w:tr w:rsidR="00D70C90" w:rsidRPr="00D70C90" w:rsidTr="00D70C90">
        <w:tc>
          <w:tcPr>
            <w:tcW w:w="4441" w:type="dxa"/>
            <w:shd w:val="clear" w:color="auto" w:fill="auto"/>
          </w:tcPr>
          <w:p w:rsidR="00D70C90" w:rsidRPr="00D70C90" w:rsidRDefault="00D70C90" w:rsidP="00D70C90">
            <w:pPr>
              <w:suppressAutoHyphens/>
              <w:snapToGrid w:val="0"/>
              <w:spacing w:after="0" w:line="240" w:lineRule="auto"/>
              <w:rPr>
                <w:rFonts w:ascii="Times New Roman" w:eastAsia="Times New Roman" w:hAnsi="Times New Roman" w:cs="Times New Roman"/>
                <w:caps/>
                <w:sz w:val="24"/>
                <w:szCs w:val="24"/>
                <w:lang w:eastAsia="zh-CN"/>
              </w:rPr>
            </w:pPr>
          </w:p>
        </w:tc>
        <w:tc>
          <w:tcPr>
            <w:tcW w:w="4881" w:type="dxa"/>
            <w:shd w:val="clear" w:color="auto" w:fill="auto"/>
          </w:tcPr>
          <w:p w:rsidR="00D70C90" w:rsidRPr="00D70C90" w:rsidRDefault="00D70C90" w:rsidP="00D70C90">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Утверждаю</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Зам. директора по УР</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ТОГБПОУ «Железнодорожный колледж</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имени В.М.Баранова»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____________ Зайцева Л.И.</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p>
        </w:tc>
      </w:tr>
    </w:tbl>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rPr>
        <w:t xml:space="preserve">РАБОЧАЯ ПРОГРАММА ОБЩЕОБРАЗОВАТЕЛЬНОЙ </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rPr>
        <w:t>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b/>
          <w:color w:val="FF0000"/>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ООД.03 «Математика»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по профессии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highlight w:val="white"/>
          <w:lang w:eastAsia="zh-CN"/>
        </w:rPr>
        <w:t>15.01.37 Слесарь-наладчик контрольно-измерительных приборов и автоматики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Профиль – технологический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Уровень - базовый</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ind w:firstLine="709"/>
        <w:jc w:val="both"/>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 Мичуринск</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ind w:firstLine="709"/>
        <w:jc w:val="both"/>
        <w:rPr>
          <w:rFonts w:ascii="Times New Roman" w:eastAsia="Calibri" w:hAnsi="Times New Roman" w:cs="Times New Roman"/>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Программа учебной дисциплины ООД.03 «</w:t>
      </w:r>
      <w:r w:rsidRPr="00D70C90">
        <w:rPr>
          <w:rFonts w:ascii="Times New Roman" w:eastAsia="Times New Roman" w:hAnsi="Times New Roman" w:cs="Times New Roman"/>
          <w:sz w:val="24"/>
          <w:szCs w:val="24"/>
          <w:lang w:eastAsia="zh-CN"/>
        </w:rPr>
        <w:t>Математик</w:t>
      </w:r>
      <w:r w:rsidRPr="00D70C90">
        <w:rPr>
          <w:rFonts w:ascii="Times New Roman" w:eastAsia="Calibri" w:hAnsi="Times New Roman" w:cs="Times New Roman"/>
          <w:sz w:val="24"/>
          <w:szCs w:val="24"/>
        </w:rPr>
        <w:t>а»</w:t>
      </w:r>
      <w:r w:rsidRPr="00D70C90">
        <w:rPr>
          <w:rFonts w:ascii="Times New Roman" w:eastAsia="Times New Roman" w:hAnsi="Times New Roman" w:cs="Times New Roman"/>
          <w:b/>
          <w:sz w:val="24"/>
          <w:szCs w:val="24"/>
          <w:lang w:eastAsia="zh-CN"/>
        </w:rPr>
        <w:t xml:space="preserve"> </w:t>
      </w:r>
      <w:r w:rsidRPr="00D70C90">
        <w:rPr>
          <w:rFonts w:ascii="Times New Roman" w:eastAsia="Calibri" w:hAnsi="Times New Roman" w:cs="Times New Roman"/>
          <w:sz w:val="24"/>
          <w:szCs w:val="24"/>
        </w:rPr>
        <w:t>разработана на основе:</w:t>
      </w:r>
    </w:p>
    <w:p w:rsidR="00D70C90" w:rsidRPr="00D70C90" w:rsidRDefault="00D70C90" w:rsidP="00785488">
      <w:pPr>
        <w:numPr>
          <w:ilvl w:val="0"/>
          <w:numId w:val="13"/>
        </w:numPr>
        <w:suppressAutoHyphens/>
        <w:spacing w:after="0" w:line="240" w:lineRule="auto"/>
        <w:ind w:left="0" w:firstLine="709"/>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D70C90" w:rsidRPr="00D70C90" w:rsidRDefault="00D70C90" w:rsidP="00785488">
      <w:pPr>
        <w:numPr>
          <w:ilvl w:val="0"/>
          <w:numId w:val="13"/>
        </w:numPr>
        <w:suppressAutoHyphens/>
        <w:spacing w:after="0" w:line="240" w:lineRule="auto"/>
        <w:ind w:left="0"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(далее – ФГОС СПО) </w:t>
      </w:r>
      <w:r w:rsidRPr="00D70C90">
        <w:rPr>
          <w:rFonts w:ascii="Times New Roman" w:eastAsia="Times New Roman" w:hAnsi="Times New Roman" w:cs="Times New Roman"/>
          <w:bCs/>
          <w:sz w:val="24"/>
          <w:szCs w:val="24"/>
          <w:lang w:eastAsia="zh-CN"/>
        </w:rPr>
        <w:t xml:space="preserve">по профессии </w:t>
      </w:r>
      <w:r w:rsidRPr="00D70C90">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D70C90">
        <w:rPr>
          <w:rFonts w:ascii="Times New Roman" w:eastAsia="Times New Roman" w:hAnsi="Times New Roman" w:cs="Times New Roman"/>
          <w:sz w:val="24"/>
          <w:szCs w:val="24"/>
          <w:lang w:eastAsia="zh-CN"/>
        </w:rPr>
        <w:t xml:space="preserve"> № 903 от 30 ноября 2023 г.; </w:t>
      </w:r>
    </w:p>
    <w:p w:rsidR="00D70C90" w:rsidRPr="00D70C90" w:rsidRDefault="00D70C90" w:rsidP="00785488">
      <w:pPr>
        <w:numPr>
          <w:ilvl w:val="0"/>
          <w:numId w:val="13"/>
        </w:numPr>
        <w:suppressAutoHyphens/>
        <w:spacing w:after="0" w:line="240" w:lineRule="auto"/>
        <w:ind w:left="0" w:firstLine="567"/>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D70C90" w:rsidRPr="00D70C90" w:rsidRDefault="00D70C90" w:rsidP="00785488">
      <w:pPr>
        <w:numPr>
          <w:ilvl w:val="0"/>
          <w:numId w:val="13"/>
        </w:numPr>
        <w:suppressAutoHyphens/>
        <w:spacing w:after="0" w:line="240" w:lineRule="auto"/>
        <w:ind w:left="0" w:firstLine="567"/>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Приказа Минпросвещения России «Об утверждении федеральной образовательной программы среднего общего образования»  № 371 от 18.05.2023 г.;</w:t>
      </w:r>
    </w:p>
    <w:p w:rsidR="00D70C90" w:rsidRPr="00D70C90" w:rsidRDefault="00D70C90" w:rsidP="00785488">
      <w:pPr>
        <w:numPr>
          <w:ilvl w:val="0"/>
          <w:numId w:val="13"/>
        </w:numPr>
        <w:shd w:val="clear" w:color="auto" w:fill="FFFFFF"/>
        <w:suppressAutoHyphens/>
        <w:spacing w:after="0" w:line="240" w:lineRule="auto"/>
        <w:ind w:left="0" w:firstLine="567"/>
        <w:contextualSpacing/>
        <w:jc w:val="both"/>
        <w:rPr>
          <w:rFonts w:ascii="Calibri" w:eastAsia="Calibri" w:hAnsi="Calibri" w:cs="Calibri"/>
          <w:lang w:eastAsia="zh-CN"/>
        </w:rPr>
      </w:pPr>
      <w:r w:rsidRPr="00D70C90">
        <w:rPr>
          <w:rFonts w:ascii="Calibri" w:eastAsia="Calibri" w:hAnsi="Calibri" w:cs="Calibri"/>
          <w:lang w:eastAsia="zh-CN"/>
        </w:rPr>
        <w:t xml:space="preserve"> </w:t>
      </w:r>
      <w:r w:rsidRPr="00D70C90">
        <w:rPr>
          <w:rFonts w:ascii="Times New Roman" w:eastAsia="Calibri" w:hAnsi="Times New Roman" w:cs="Times New Roman"/>
          <w:sz w:val="24"/>
          <w:szCs w:val="24"/>
          <w:lang w:eastAsia="zh-CN"/>
        </w:rPr>
        <w:t xml:space="preserve">Примерной программы общеобразовательной дисциплины </w:t>
      </w:r>
      <w:r w:rsidRPr="00D70C90">
        <w:rPr>
          <w:rFonts w:ascii="Times New Roman" w:eastAsia="Calibri" w:hAnsi="Times New Roman" w:cs="Times New Roman"/>
          <w:sz w:val="24"/>
          <w:szCs w:val="24"/>
        </w:rPr>
        <w:t>«</w:t>
      </w:r>
      <w:r w:rsidRPr="00D70C90">
        <w:rPr>
          <w:rFonts w:ascii="Times New Roman" w:eastAsia="Times New Roman" w:hAnsi="Times New Roman" w:cs="Times New Roman"/>
          <w:sz w:val="24"/>
          <w:szCs w:val="24"/>
          <w:lang w:eastAsia="zh-CN"/>
        </w:rPr>
        <w:t>Математик</w:t>
      </w:r>
      <w:r w:rsidRPr="00D70C90">
        <w:rPr>
          <w:rFonts w:ascii="Times New Roman" w:eastAsia="Calibri" w:hAnsi="Times New Roman" w:cs="Times New Roman"/>
          <w:sz w:val="24"/>
          <w:szCs w:val="24"/>
        </w:rPr>
        <w:t>а»</w:t>
      </w:r>
      <w:r w:rsidRPr="00D70C90">
        <w:rPr>
          <w:rFonts w:ascii="Times New Roman" w:eastAsia="Calibri" w:hAnsi="Times New Roman" w:cs="Times New Roman"/>
          <w:b/>
          <w:sz w:val="24"/>
          <w:szCs w:val="24"/>
          <w:lang w:eastAsia="zh-CN"/>
        </w:rPr>
        <w:t xml:space="preserve"> </w:t>
      </w:r>
      <w:r w:rsidRPr="00D70C90">
        <w:rPr>
          <w:rFonts w:ascii="Times New Roman" w:eastAsia="Calibri" w:hAnsi="Times New Roman" w:cs="Times New Roman"/>
          <w:sz w:val="24"/>
          <w:szCs w:val="24"/>
          <w:lang w:eastAsia="zh-CN"/>
        </w:rPr>
        <w:t xml:space="preserve"> для профессиональных образовательных организаций, утвержденной ФГБОУ ДПО ИРПО (протокол №14 от 30.11.2022 г.); </w:t>
      </w:r>
    </w:p>
    <w:p w:rsidR="00D70C90" w:rsidRPr="00D70C90" w:rsidRDefault="00D70C90" w:rsidP="00785488">
      <w:pPr>
        <w:numPr>
          <w:ilvl w:val="0"/>
          <w:numId w:val="13"/>
        </w:numPr>
        <w:shd w:val="clear" w:color="auto" w:fill="FFFFFF"/>
        <w:suppressAutoHyphens/>
        <w:spacing w:after="0" w:line="240" w:lineRule="auto"/>
        <w:ind w:left="0" w:firstLine="0"/>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 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D70C90" w:rsidRPr="00D70C90" w:rsidRDefault="00D70C90" w:rsidP="00D70C90">
      <w:pPr>
        <w:suppressAutoHyphens/>
        <w:spacing w:after="0" w:line="240" w:lineRule="auto"/>
        <w:contextualSpacing/>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Организация-разработчик: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ТОГБПОУ «Железнодорожный колледж имени В.М. Баранова»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Разработчики: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Конобеева Н.Н. – преподаватель,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Корнеева И.В. – методист;</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Снопковская Е.В.  – старший методист. </w:t>
      </w:r>
    </w:p>
    <w:p w:rsidR="00D70C90" w:rsidRPr="00D70C90" w:rsidRDefault="00D70C90" w:rsidP="00D70C90">
      <w:pPr>
        <w:suppressAutoHyphens/>
        <w:spacing w:after="0" w:line="240" w:lineRule="auto"/>
        <w:rPr>
          <w:rFonts w:ascii="Times New Roman" w:eastAsia="Calibri" w:hAnsi="Times New Roman" w:cs="Times New Roman"/>
          <w:sz w:val="24"/>
          <w:szCs w:val="24"/>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РАССМОТРЕНО</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 xml:space="preserve">на заседании базовой кафедры </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Протокол № __ от _____________</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Председатель БК ______________</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D70C90" w:rsidRPr="00D70C90" w:rsidRDefault="00D70C90" w:rsidP="00785488">
      <w:pPr>
        <w:keepNext/>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СОДЕРЖАНИЕ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0" w:type="auto"/>
        <w:tblLayout w:type="fixed"/>
        <w:tblLook w:val="0000" w:firstRow="0" w:lastRow="0" w:firstColumn="0" w:lastColumn="0" w:noHBand="0" w:noVBand="0"/>
      </w:tblPr>
      <w:tblGrid>
        <w:gridCol w:w="8613"/>
      </w:tblGrid>
      <w:tr w:rsidR="00D70C90" w:rsidRPr="00D70C90" w:rsidTr="00D70C90">
        <w:tc>
          <w:tcPr>
            <w:tcW w:w="8613" w:type="dxa"/>
            <w:shd w:val="clear" w:color="auto" w:fill="auto"/>
          </w:tcPr>
          <w:p w:rsidR="00D70C90" w:rsidRPr="00D70C90" w:rsidRDefault="00D70C90" w:rsidP="00785488">
            <w:pPr>
              <w:keepNext/>
              <w:numPr>
                <w:ilvl w:val="0"/>
                <w:numId w:val="12"/>
              </w:numPr>
              <w:suppressAutoHyphens/>
              <w:snapToGrid w:val="0"/>
              <w:spacing w:after="0" w:line="240" w:lineRule="auto"/>
              <w:ind w:left="284"/>
              <w:jc w:val="both"/>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10"/>
              </w:numPr>
              <w:tabs>
                <w:tab w:val="clear" w:pos="567"/>
                <w:tab w:val="num" w:pos="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D70C90" w:rsidRPr="00D70C90" w:rsidRDefault="00D70C90" w:rsidP="00D70C90">
            <w:pPr>
              <w:suppressAutoHyphens/>
              <w:spacing w:after="0" w:line="240" w:lineRule="auto"/>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10"/>
              </w:numPr>
              <w:tabs>
                <w:tab w:val="clear" w:pos="567"/>
                <w:tab w:val="num" w:pos="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СТРУКТУРА и содержание УЧЕБНОЙ ДИСЦИПЛИНЫ</w:t>
            </w:r>
          </w:p>
          <w:p w:rsidR="00D70C90" w:rsidRPr="00D70C90" w:rsidRDefault="00D70C90" w:rsidP="00785488">
            <w:pPr>
              <w:keepNext/>
              <w:numPr>
                <w:ilvl w:val="0"/>
                <w:numId w:val="12"/>
              </w:numPr>
              <w:suppressAutoHyphens/>
              <w:spacing w:after="0" w:line="240" w:lineRule="auto"/>
              <w:jc w:val="both"/>
              <w:rPr>
                <w:rFonts w:ascii="Times New Roman" w:eastAsia="Times New Roman" w:hAnsi="Times New Roman" w:cs="Times New Roman"/>
                <w:caps/>
                <w:sz w:val="24"/>
                <w:szCs w:val="24"/>
                <w:lang w:eastAsia="zh-CN"/>
              </w:rPr>
            </w:pPr>
          </w:p>
        </w:tc>
      </w:tr>
      <w:tr w:rsidR="00D70C90" w:rsidRPr="00D70C90" w:rsidTr="00D70C90">
        <w:trPr>
          <w:trHeight w:val="670"/>
        </w:trPr>
        <w:tc>
          <w:tcPr>
            <w:tcW w:w="8613" w:type="dxa"/>
            <w:shd w:val="clear" w:color="auto" w:fill="auto"/>
          </w:tcPr>
          <w:p w:rsidR="00D70C90" w:rsidRPr="00D70C90" w:rsidRDefault="00D70C90" w:rsidP="00785488">
            <w:pPr>
              <w:keepNext/>
              <w:numPr>
                <w:ilvl w:val="0"/>
                <w:numId w:val="10"/>
              </w:numPr>
              <w:tabs>
                <w:tab w:val="clear" w:pos="567"/>
                <w:tab w:val="num" w:pos="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условия реализации учебной дисциплины</w:t>
            </w:r>
          </w:p>
          <w:p w:rsidR="00D70C90" w:rsidRPr="00D70C90" w:rsidRDefault="00D70C90" w:rsidP="00785488">
            <w:pPr>
              <w:keepNext/>
              <w:numPr>
                <w:ilvl w:val="0"/>
                <w:numId w:val="12"/>
              </w:numPr>
              <w:tabs>
                <w:tab w:val="left" w:pos="0"/>
              </w:tabs>
              <w:suppressAutoHyphens/>
              <w:spacing w:after="0" w:line="240" w:lineRule="auto"/>
              <w:ind w:firstLine="284"/>
              <w:jc w:val="both"/>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10"/>
              </w:numPr>
              <w:tabs>
                <w:tab w:val="clear" w:pos="567"/>
                <w:tab w:val="num" w:pos="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D70C90" w:rsidRPr="00D70C90" w:rsidRDefault="00D70C90" w:rsidP="00785488">
            <w:pPr>
              <w:keepNext/>
              <w:numPr>
                <w:ilvl w:val="0"/>
                <w:numId w:val="12"/>
              </w:numPr>
              <w:suppressAutoHyphens/>
              <w:spacing w:after="0" w:line="240" w:lineRule="auto"/>
              <w:jc w:val="both"/>
              <w:rPr>
                <w:rFonts w:ascii="Times New Roman" w:eastAsia="Times New Roman" w:hAnsi="Times New Roman" w:cs="Times New Roman"/>
                <w:caps/>
                <w:sz w:val="24"/>
                <w:szCs w:val="24"/>
                <w:lang w:eastAsia="zh-CN"/>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785488">
      <w:pPr>
        <w:pageBreakBefore/>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caps/>
          <w:sz w:val="24"/>
          <w:szCs w:val="24"/>
          <w:lang w:eastAsia="zh-CN"/>
        </w:rPr>
        <w:t xml:space="preserve">УЧЕБНОЙ ДИСЦИПЛИНЫ </w:t>
      </w:r>
      <w:r w:rsidRPr="00D70C90">
        <w:rPr>
          <w:rFonts w:ascii="Times New Roman" w:eastAsia="Calibri" w:hAnsi="Times New Roman" w:cs="Times New Roman"/>
          <w:b/>
          <w:caps/>
          <w:sz w:val="24"/>
          <w:szCs w:val="24"/>
        </w:rPr>
        <w:t>ООД.03 «</w:t>
      </w:r>
      <w:r w:rsidRPr="00D70C90">
        <w:rPr>
          <w:rFonts w:ascii="Times New Roman" w:eastAsia="Times New Roman" w:hAnsi="Times New Roman" w:cs="Times New Roman"/>
          <w:b/>
          <w:caps/>
          <w:sz w:val="24"/>
          <w:szCs w:val="24"/>
          <w:lang w:eastAsia="zh-CN"/>
        </w:rPr>
        <w:t>Математик</w:t>
      </w:r>
      <w:r w:rsidRPr="00D70C90">
        <w:rPr>
          <w:rFonts w:ascii="Times New Roman" w:eastAsia="Calibri" w:hAnsi="Times New Roman" w:cs="Times New Roman"/>
          <w:b/>
          <w:caps/>
          <w:sz w:val="24"/>
          <w:szCs w:val="24"/>
        </w:rPr>
        <w:t>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1.1. Область применения рабочей программы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ab/>
        <w:t xml:space="preserve">Программа учебной дисциплины </w:t>
      </w:r>
      <w:r w:rsidRPr="00D70C90">
        <w:rPr>
          <w:rFonts w:ascii="Times New Roman" w:eastAsia="Calibri" w:hAnsi="Times New Roman" w:cs="Times New Roman"/>
          <w:sz w:val="24"/>
          <w:szCs w:val="24"/>
        </w:rPr>
        <w:t>ООД.03 «</w:t>
      </w:r>
      <w:r w:rsidRPr="00D70C90">
        <w:rPr>
          <w:rFonts w:ascii="Times New Roman" w:eastAsia="Times New Roman" w:hAnsi="Times New Roman" w:cs="Times New Roman"/>
          <w:sz w:val="24"/>
          <w:szCs w:val="24"/>
          <w:lang w:eastAsia="zh-CN"/>
        </w:rPr>
        <w:t>Математик</w:t>
      </w:r>
      <w:r w:rsidRPr="00D70C90">
        <w:rPr>
          <w:rFonts w:ascii="Times New Roman" w:eastAsia="Calibri" w:hAnsi="Times New Roman" w:cs="Times New Roman"/>
          <w:sz w:val="24"/>
          <w:szCs w:val="24"/>
        </w:rPr>
        <w:t>а»</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D70C90">
        <w:rPr>
          <w:rFonts w:ascii="Times New Roman" w:eastAsia="Times New Roman" w:hAnsi="Times New Roman" w:cs="Times New Roman"/>
          <w:bCs/>
          <w:sz w:val="24"/>
          <w:szCs w:val="24"/>
          <w:lang w:eastAsia="ru-RU"/>
        </w:rPr>
        <w:t xml:space="preserve">профессии </w:t>
      </w:r>
      <w:r w:rsidRPr="00D70C90">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D70C90" w:rsidRPr="00D70C90" w:rsidRDefault="00D70C90" w:rsidP="00D70C90">
      <w:pPr>
        <w:spacing w:after="0" w:line="240" w:lineRule="auto"/>
        <w:ind w:firstLine="708"/>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sz w:val="24"/>
          <w:szCs w:val="24"/>
          <w:lang w:eastAsia="ru-RU"/>
        </w:rPr>
        <w:t>ООД изучается на базовом уровне.</w:t>
      </w:r>
    </w:p>
    <w:p w:rsidR="00D70C90" w:rsidRPr="00D70C90" w:rsidRDefault="00D70C90" w:rsidP="00D70C90">
      <w:pPr>
        <w:autoSpaceDE w:val="0"/>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1.2.</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ООД является обязательной частью предметной области «Математика и информатика» 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Times New Roman"/>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D70C90" w:rsidRPr="00D70C90" w:rsidRDefault="00D70C90" w:rsidP="00D70C90">
      <w:pPr>
        <w:suppressAutoHyphens/>
        <w:spacing w:after="0" w:line="240" w:lineRule="auto"/>
        <w:ind w:firstLine="566"/>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Цели освоения ОД</w:t>
      </w:r>
      <w:r w:rsidRPr="00D70C90">
        <w:rPr>
          <w:rFonts w:ascii="Times New Roman" w:eastAsia="Times New Roman" w:hAnsi="Times New Roman" w:cs="Times New Roman"/>
          <w:b/>
          <w:sz w:val="24"/>
          <w:szCs w:val="24"/>
          <w:lang w:eastAsia="zh-CN"/>
        </w:rPr>
        <w:t xml:space="preserve"> </w:t>
      </w:r>
      <w:r w:rsidRPr="00D70C90">
        <w:rPr>
          <w:rFonts w:ascii="Times New Roman" w:eastAsia="Times New Roman" w:hAnsi="Times New Roman" w:cs="Times New Roman"/>
          <w:sz w:val="24"/>
          <w:szCs w:val="24"/>
          <w:lang w:eastAsia="zh-CN"/>
        </w:rPr>
        <w:t>в соответствии с требованиями ФГОС СОО, с ориентацией</w:t>
      </w:r>
      <w:r w:rsidRPr="00D70C90">
        <w:rPr>
          <w:rFonts w:ascii="Times New Roman" w:eastAsia="Times New Roman" w:hAnsi="Times New Roman" w:cs="Times New Roman"/>
          <w:spacing w:val="1"/>
          <w:sz w:val="24"/>
          <w:szCs w:val="24"/>
          <w:lang w:eastAsia="zh-CN"/>
        </w:rPr>
        <w:t xml:space="preserve"> </w:t>
      </w:r>
      <w:r w:rsidRPr="00D70C90">
        <w:rPr>
          <w:rFonts w:ascii="Times New Roman" w:eastAsia="Times New Roman" w:hAnsi="Times New Roman" w:cs="Times New Roman"/>
          <w:sz w:val="24"/>
          <w:szCs w:val="24"/>
          <w:lang w:eastAsia="zh-CN"/>
        </w:rPr>
        <w:t>на</w:t>
      </w:r>
      <w:r w:rsidRPr="00D70C90">
        <w:rPr>
          <w:rFonts w:ascii="Times New Roman" w:eastAsia="Times New Roman" w:hAnsi="Times New Roman" w:cs="Times New Roman"/>
          <w:spacing w:val="-1"/>
          <w:sz w:val="24"/>
          <w:szCs w:val="24"/>
          <w:lang w:eastAsia="zh-CN"/>
        </w:rPr>
        <w:t xml:space="preserve"> </w:t>
      </w:r>
      <w:r w:rsidRPr="00D70C90">
        <w:rPr>
          <w:rFonts w:ascii="Times New Roman" w:eastAsia="Times New Roman" w:hAnsi="Times New Roman" w:cs="Times New Roman"/>
          <w:sz w:val="24"/>
          <w:szCs w:val="24"/>
          <w:lang w:eastAsia="zh-CN"/>
        </w:rPr>
        <w:t>результаты ФГОС СПО:</w:t>
      </w:r>
    </w:p>
    <w:p w:rsidR="00D70C90" w:rsidRPr="00D70C90" w:rsidRDefault="00D70C90" w:rsidP="00785488">
      <w:pPr>
        <w:widowControl w:val="0"/>
        <w:numPr>
          <w:ilvl w:val="0"/>
          <w:numId w:val="15"/>
        </w:numPr>
        <w:tabs>
          <w:tab w:val="left" w:pos="1106"/>
          <w:tab w:val="left" w:pos="1107"/>
        </w:tabs>
        <w:suppressAutoHyphens/>
        <w:autoSpaceDE w:val="0"/>
        <w:spacing w:after="0" w:line="240" w:lineRule="auto"/>
        <w:ind w:left="0" w:firstLine="567"/>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способствовать</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достижению</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личностных,</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метапредметных</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и</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 xml:space="preserve">предметных </w:t>
      </w:r>
      <w:r w:rsidRPr="00D70C90">
        <w:rPr>
          <w:rFonts w:ascii="Times New Roman" w:eastAsia="Calibri" w:hAnsi="Times New Roman" w:cs="Times New Roman"/>
          <w:spacing w:val="-67"/>
          <w:sz w:val="24"/>
          <w:szCs w:val="24"/>
          <w:lang w:eastAsia="zh-CN"/>
        </w:rPr>
        <w:t xml:space="preserve"> </w:t>
      </w:r>
      <w:r w:rsidRPr="00D70C90">
        <w:rPr>
          <w:rFonts w:ascii="Times New Roman" w:eastAsia="Calibri" w:hAnsi="Times New Roman" w:cs="Times New Roman"/>
          <w:sz w:val="24"/>
          <w:szCs w:val="24"/>
          <w:lang w:eastAsia="zh-CN"/>
        </w:rPr>
        <w:t>результатов</w:t>
      </w:r>
      <w:r w:rsidRPr="00D70C90">
        <w:rPr>
          <w:rFonts w:ascii="Times New Roman" w:eastAsia="Calibri" w:hAnsi="Times New Roman" w:cs="Times New Roman"/>
          <w:spacing w:val="-3"/>
          <w:sz w:val="24"/>
          <w:szCs w:val="24"/>
          <w:lang w:eastAsia="zh-CN"/>
        </w:rPr>
        <w:t xml:space="preserve"> </w:t>
      </w:r>
      <w:r w:rsidRPr="00D70C90">
        <w:rPr>
          <w:rFonts w:ascii="Times New Roman" w:eastAsia="Calibri" w:hAnsi="Times New Roman" w:cs="Times New Roman"/>
          <w:sz w:val="24"/>
          <w:szCs w:val="24"/>
          <w:lang w:eastAsia="zh-CN"/>
        </w:rPr>
        <w:t>обучения;</w:t>
      </w:r>
    </w:p>
    <w:p w:rsidR="00D70C90" w:rsidRPr="00D70C90" w:rsidRDefault="00D70C90" w:rsidP="00785488">
      <w:pPr>
        <w:widowControl w:val="0"/>
        <w:numPr>
          <w:ilvl w:val="0"/>
          <w:numId w:val="15"/>
        </w:numPr>
        <w:tabs>
          <w:tab w:val="left" w:pos="1106"/>
          <w:tab w:val="left" w:pos="1107"/>
        </w:tabs>
        <w:suppressAutoHyphens/>
        <w:autoSpaceDE w:val="0"/>
        <w:spacing w:after="0" w:line="240" w:lineRule="auto"/>
        <w:ind w:left="0" w:firstLine="567"/>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способствовать формированию общих и профессиональных компетенций;</w:t>
      </w:r>
    </w:p>
    <w:p w:rsidR="00D70C90" w:rsidRPr="00D70C90" w:rsidRDefault="00D70C90" w:rsidP="00785488">
      <w:pPr>
        <w:widowControl w:val="0"/>
        <w:numPr>
          <w:ilvl w:val="0"/>
          <w:numId w:val="15"/>
        </w:numPr>
        <w:tabs>
          <w:tab w:val="left" w:pos="1106"/>
          <w:tab w:val="left" w:pos="1107"/>
          <w:tab w:val="left" w:pos="2908"/>
          <w:tab w:val="left" w:pos="5437"/>
          <w:tab w:val="left" w:pos="7327"/>
          <w:tab w:val="left" w:pos="7703"/>
        </w:tabs>
        <w:suppressAutoHyphens/>
        <w:autoSpaceDE w:val="0"/>
        <w:spacing w:after="0" w:line="240" w:lineRule="auto"/>
        <w:ind w:left="0" w:firstLine="567"/>
        <w:contextualSpacing/>
        <w:jc w:val="both"/>
        <w:rPr>
          <w:rFonts w:ascii="Calibri" w:eastAsia="Calibri" w:hAnsi="Calibri" w:cs="Calibri"/>
          <w:lang w:eastAsia="zh-CN"/>
        </w:rPr>
      </w:pPr>
      <w:r w:rsidRPr="00D70C90">
        <w:rPr>
          <w:rFonts w:ascii="Times New Roman" w:eastAsia="Times New Roman" w:hAnsi="Times New Roman" w:cs="Times New Roman"/>
          <w:bCs/>
          <w:sz w:val="24"/>
          <w:szCs w:val="24"/>
          <w:lang w:eastAsia="zh-CN"/>
        </w:rPr>
        <w:t>формировать умения применять полученные знания при решении различных задач, в том числе профессиональных.</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 xml:space="preserve">Освоение содержания общеобразовательной учебной дисциплины </w:t>
      </w:r>
      <w:r w:rsidRPr="00D70C90">
        <w:rPr>
          <w:rFonts w:ascii="Times New Roman" w:eastAsia="Calibri" w:hAnsi="Times New Roman" w:cs="Times New Roman"/>
          <w:sz w:val="24"/>
          <w:szCs w:val="24"/>
        </w:rPr>
        <w:t>ООД.03 «</w:t>
      </w:r>
      <w:r w:rsidRPr="00D70C90">
        <w:rPr>
          <w:rFonts w:ascii="Times New Roman" w:eastAsia="Times New Roman" w:hAnsi="Times New Roman" w:cs="Times New Roman"/>
          <w:sz w:val="24"/>
          <w:szCs w:val="24"/>
          <w:lang w:eastAsia="zh-CN"/>
        </w:rPr>
        <w:t>Математик</w:t>
      </w:r>
      <w:r w:rsidRPr="00D70C90">
        <w:rPr>
          <w:rFonts w:ascii="Times New Roman" w:eastAsia="Calibri" w:hAnsi="Times New Roman" w:cs="Times New Roman"/>
          <w:sz w:val="24"/>
          <w:szCs w:val="24"/>
        </w:rPr>
        <w:t>а»</w:t>
      </w:r>
      <w:r w:rsidRPr="00D70C90">
        <w:rPr>
          <w:rFonts w:ascii="Calibri" w:eastAsia="Calibri" w:hAnsi="Calibri" w:cs="Calibri"/>
          <w:lang w:eastAsia="zh-CN"/>
        </w:rPr>
        <w:t xml:space="preserve"> </w:t>
      </w:r>
      <w:r w:rsidRPr="00D70C90">
        <w:rPr>
          <w:rFonts w:ascii="Times New Roman" w:eastAsia="Calibri" w:hAnsi="Times New Roman" w:cs="Times New Roman"/>
          <w:sz w:val="24"/>
          <w:szCs w:val="24"/>
          <w:lang w:eastAsia="zh-CN"/>
        </w:rPr>
        <w:t xml:space="preserve"> обеспечивается достижением обучающимися результатов в</w:t>
      </w:r>
      <w:r w:rsidRPr="00D70C90">
        <w:rPr>
          <w:rFonts w:ascii="Times New Roman" w:eastAsia="Calibri" w:hAnsi="Times New Roman" w:cs="Times New Roman"/>
          <w:bCs/>
          <w:kern w:val="2"/>
          <w:sz w:val="24"/>
          <w:szCs w:val="24"/>
          <w:lang w:eastAsia="zh-CN"/>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Cs/>
          <w:kern w:val="2"/>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Cs/>
          <w:kern w:val="2"/>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D70C90" w:rsidRPr="00D70C90" w:rsidRDefault="00D70C90" w:rsidP="00D70C90">
      <w:pPr>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Освоение содержания учебной дисциплины ООД.03 «</w:t>
      </w:r>
      <w:r w:rsidRPr="00D70C90">
        <w:rPr>
          <w:rFonts w:ascii="Times New Roman" w:eastAsia="Times New Roman" w:hAnsi="Times New Roman" w:cs="Times New Roman"/>
          <w:sz w:val="24"/>
          <w:szCs w:val="24"/>
          <w:lang w:eastAsia="zh-CN"/>
        </w:rPr>
        <w:t>Математик</w:t>
      </w:r>
      <w:r w:rsidRPr="00D70C90">
        <w:rPr>
          <w:rFonts w:ascii="Times New Roman" w:eastAsia="Calibri" w:hAnsi="Times New Roman" w:cs="Times New Roman"/>
          <w:sz w:val="24"/>
          <w:szCs w:val="24"/>
        </w:rPr>
        <w:t xml:space="preserve">а» обеспечивает достижение обучающимися следующих </w:t>
      </w:r>
      <w:r w:rsidRPr="00D70C90">
        <w:rPr>
          <w:rFonts w:ascii="Times New Roman" w:eastAsia="Calibri" w:hAnsi="Times New Roman" w:cs="Times New Roman"/>
          <w:bCs/>
          <w:iCs/>
          <w:sz w:val="24"/>
          <w:szCs w:val="24"/>
        </w:rPr>
        <w:t>результатов при синхронизации</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iCs/>
          <w:sz w:val="24"/>
          <w:szCs w:val="24"/>
        </w:rPr>
        <w:t xml:space="preserve">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
    <w:p w:rsidR="00D70C90" w:rsidRPr="00D70C90" w:rsidRDefault="00D70C90" w:rsidP="00D70C90">
      <w:pPr>
        <w:suppressAutoHyphens/>
        <w:spacing w:after="0" w:line="240" w:lineRule="auto"/>
        <w:ind w:firstLine="709"/>
        <w:jc w:val="both"/>
        <w:rPr>
          <w:rFonts w:ascii="Times New Roman" w:eastAsia="Times New Roman" w:hAnsi="Times New Roman" w:cs="Times New Roman"/>
          <w:sz w:val="24"/>
          <w:szCs w:val="24"/>
          <w:lang w:eastAsia="zh-CN"/>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 xml:space="preserve">Таблица №1 Интеграция освоения результатов СОО </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и  освоения общих компетенций результатов СПО </w:t>
      </w:r>
    </w:p>
    <w:tbl>
      <w:tblPr>
        <w:tblW w:w="0" w:type="auto"/>
        <w:tblInd w:w="-15" w:type="dxa"/>
        <w:tblLayout w:type="fixed"/>
        <w:tblLook w:val="0000" w:firstRow="0" w:lastRow="0" w:firstColumn="0" w:lastColumn="0" w:noHBand="0" w:noVBand="0"/>
      </w:tblPr>
      <w:tblGrid>
        <w:gridCol w:w="2549"/>
        <w:gridCol w:w="3396"/>
        <w:gridCol w:w="3656"/>
      </w:tblGrid>
      <w:tr w:rsidR="00D70C90" w:rsidRPr="00D70C90" w:rsidTr="00D70C90">
        <w:tc>
          <w:tcPr>
            <w:tcW w:w="254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общих компетенций</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согласно ФГОС СПО</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личностных результатов</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согласно ФГОС СОО</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tc>
        <w:tc>
          <w:tcPr>
            <w:tcW w:w="3656"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метапредметных результатов согласно ФГОС СОО</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tc>
      </w:tr>
      <w:tr w:rsidR="00D70C90" w:rsidRPr="00D70C90" w:rsidTr="00D70C90">
        <w:tc>
          <w:tcPr>
            <w:tcW w:w="254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ОК 01. Выбирать способы решения задач профессиональной деятельности применительно к различным </w:t>
            </w:r>
            <w:r w:rsidRPr="00D70C90">
              <w:rPr>
                <w:rFonts w:ascii="Times New Roman" w:eastAsia="Times New Roman" w:hAnsi="Times New Roman" w:cs="Times New Roman"/>
                <w:sz w:val="24"/>
                <w:szCs w:val="24"/>
                <w:lang w:eastAsia="zh-CN"/>
              </w:rPr>
              <w:lastRenderedPageBreak/>
              <w:t>контекстам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hd w:val="clear" w:color="auto" w:fill="FFFFFF"/>
              <w:spacing w:before="280" w:after="280" w:line="240" w:lineRule="auto"/>
              <w:jc w:val="both"/>
              <w:rPr>
                <w:rFonts w:ascii="Times New Roman" w:eastAsia="Times New Roman" w:hAnsi="Times New Roman" w:cs="Times New Roman"/>
                <w:sz w:val="24"/>
                <w:szCs w:val="24"/>
                <w:lang w:eastAsia="zh-CN"/>
              </w:rPr>
            </w:pP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ЛР 06. Трудового воспитания: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w:t>
            </w:r>
            <w:r w:rsidRPr="00D70C90">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highlight w:val="white"/>
                <w:lang w:eastAsia="zh-CN"/>
              </w:rPr>
              <w:t xml:space="preserve">- готовность к активной деятельности технологической и социальной направленности, </w:t>
            </w:r>
            <w:r w:rsidRPr="00D70C90">
              <w:rPr>
                <w:rFonts w:ascii="Times New Roman" w:eastAsia="Times New Roman" w:hAnsi="Times New Roman" w:cs="Times New Roman"/>
                <w:sz w:val="24"/>
                <w:szCs w:val="24"/>
                <w:highlight w:val="white"/>
                <w:lang w:eastAsia="zh-CN"/>
              </w:rPr>
              <w:lastRenderedPageBreak/>
              <w:t>способность инициировать, планировать и самостоятельно выполнять такую деятельность;</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D70C90">
              <w:rPr>
                <w:rFonts w:ascii="Times New Roman" w:eastAsia="Times New Roman" w:hAnsi="Times New Roman" w:cs="Times New Roman"/>
                <w:bCs/>
                <w:sz w:val="24"/>
                <w:szCs w:val="24"/>
                <w:shd w:val="clear" w:color="auto" w:fill="FFFFFF"/>
                <w:lang w:eastAsia="zh-CN"/>
              </w:rPr>
              <w:t>,</w:t>
            </w:r>
          </w:p>
          <w:p w:rsidR="00D70C90" w:rsidRPr="00D70C90" w:rsidRDefault="00D70C90" w:rsidP="00D70C90">
            <w:pPr>
              <w:widowControl w:val="0"/>
              <w:suppressAutoHyphens/>
              <w:autoSpaceDE w:val="0"/>
              <w:spacing w:after="0" w:line="240" w:lineRule="auto"/>
              <w:contextualSpacing/>
              <w:jc w:val="both"/>
              <w:rPr>
                <w:rFonts w:ascii="Times New Roman" w:eastAsia="Times New Roman" w:hAnsi="Times New Roman" w:cs="Times New Roman"/>
                <w:sz w:val="24"/>
                <w:szCs w:val="24"/>
                <w:highlight w:val="yellow"/>
                <w:lang w:eastAsia="zh-CN"/>
              </w:rPr>
            </w:pPr>
          </w:p>
        </w:tc>
        <w:tc>
          <w:tcPr>
            <w:tcW w:w="3656"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lastRenderedPageBreak/>
              <w:t xml:space="preserve">МР 01. Овладение универсальными </w:t>
            </w:r>
            <w:r w:rsidRPr="00D70C90">
              <w:rPr>
                <w:rFonts w:ascii="Times New Roman" w:eastAsia="Times New Roman" w:hAnsi="Times New Roman" w:cs="Times New Roman"/>
                <w:bCs/>
                <w:iCs/>
                <w:sz w:val="24"/>
                <w:szCs w:val="24"/>
                <w:lang w:eastAsia="zh-CN"/>
              </w:rPr>
              <w:t>познавательными действиями</w:t>
            </w:r>
            <w:r w:rsidRPr="00D70C90">
              <w:rPr>
                <w:rFonts w:ascii="Times New Roman" w:eastAsia="Times New Roman" w:hAnsi="Times New Roman" w:cs="Times New Roman"/>
                <w:iCs/>
                <w:sz w:val="24"/>
                <w:szCs w:val="24"/>
                <w:lang w:eastAsia="zh-CN"/>
              </w:rPr>
              <w:t xml:space="preserve">: </w:t>
            </w:r>
          </w:p>
          <w:p w:rsidR="00D70C90" w:rsidRPr="00D70C90" w:rsidRDefault="00D70C90" w:rsidP="00D70C90">
            <w:pPr>
              <w:suppressAutoHyphens/>
              <w:autoSpaceDE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МР 01.01 базовые логические действия</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-самостоятельно формулировать и актуализировать проблему, </w:t>
            </w:r>
            <w:r w:rsidRPr="00D70C90">
              <w:rPr>
                <w:rFonts w:ascii="Times New Roman" w:eastAsia="Times New Roman" w:hAnsi="Times New Roman" w:cs="Times New Roman"/>
                <w:sz w:val="24"/>
                <w:szCs w:val="24"/>
                <w:lang w:eastAsia="zh-CN"/>
              </w:rPr>
              <w:lastRenderedPageBreak/>
              <w:t xml:space="preserve">рассматривать ее всесторонне; </w:t>
            </w:r>
          </w:p>
          <w:p w:rsidR="00D70C90" w:rsidRPr="00D70C90" w:rsidRDefault="00D70C90" w:rsidP="00D70C90">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-устанавливать существенный признак или основания для сравнения, классификации и обобщения; </w:t>
            </w:r>
          </w:p>
          <w:p w:rsidR="00D70C90" w:rsidRPr="00D70C90" w:rsidRDefault="00D70C90" w:rsidP="00D70C90">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-определять цели деятельности, задавать параметры и критерии их достижения; </w:t>
            </w:r>
          </w:p>
          <w:p w:rsidR="00D70C90" w:rsidRPr="00D70C90" w:rsidRDefault="00D70C90" w:rsidP="00D70C90">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-выявлять закономерности и противоречия в рассматриваемых явлениях; </w:t>
            </w:r>
          </w:p>
          <w:p w:rsidR="00D70C90" w:rsidRPr="00D70C90" w:rsidRDefault="00D70C90" w:rsidP="00D70C90">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-вносить коррективы в деятельность, оценивать соответствие результатов целям, оценивать риски последствий деятельности; </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-развивать креативное мышление при решении жизненных проблем;</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zh-CN"/>
              </w:rPr>
              <w:t>МР 01.02 базовые исследовательские действия: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-владеть навыками учебно-исследовательской и проектной деятельности, навыками разрешения проблем;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-способность и готовность к самостоятельному поиску методов решения практических задач, применению различных методов познания;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-формирование научного типа мышления, владение научной терминологией, ключевыми понятиями и методами;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-ставить и формулировать собственные задачи в образовательной деятельности и жизненных ситуациях;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w:t>
            </w:r>
            <w:r w:rsidRPr="00D70C90">
              <w:rPr>
                <w:rFonts w:ascii="Times New Roman" w:eastAsia="Times New Roman" w:hAnsi="Times New Roman" w:cs="Times New Roman"/>
                <w:sz w:val="24"/>
                <w:szCs w:val="24"/>
                <w:lang w:eastAsia="ru-RU"/>
              </w:rPr>
              <w:lastRenderedPageBreak/>
              <w:t>параметры и критерии решения;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-давать оценку новым ситуациям, оценивать приобретенный опыт;</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-разрабатывать план решения проблемы с учетом анализа имеющихся материальных и нематериальных ресурсов;</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-осуществлять целенаправленный поиск переноса средств и способов действия в профессиональную среду;</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-уметь переносить знания в познавательную и практическую области жизнедеятельности;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-уметь интегрировать знания из разных предметных областей;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-выдвигать новые идеи, предлагать оригинальные подходы и решения;</w:t>
            </w:r>
          </w:p>
          <w:p w:rsidR="00D70C90" w:rsidRPr="00D70C90" w:rsidRDefault="00D70C90" w:rsidP="00D70C90">
            <w:pPr>
              <w:widowControl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-ставить проблемы и задачи, допускающие альтернативные решения;</w:t>
            </w:r>
          </w:p>
        </w:tc>
      </w:tr>
      <w:tr w:rsidR="00D70C90" w:rsidRPr="00D70C90" w:rsidTr="00D70C90">
        <w:tc>
          <w:tcPr>
            <w:tcW w:w="254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08. Ценности научного познания: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D70C90" w:rsidRPr="00D70C90" w:rsidRDefault="00D70C90" w:rsidP="00D70C90">
            <w:pPr>
              <w:shd w:val="clear" w:color="auto" w:fill="FFFFFF"/>
              <w:suppressAutoHyphens/>
              <w:spacing w:after="0" w:line="240" w:lineRule="auto"/>
              <w:jc w:val="both"/>
              <w:rPr>
                <w:rFonts w:ascii="Times New Roman" w:eastAsia="Calibri" w:hAnsi="Times New Roman" w:cs="Times New Roman"/>
                <w:sz w:val="24"/>
                <w:szCs w:val="24"/>
              </w:rPr>
            </w:pPr>
          </w:p>
        </w:tc>
        <w:tc>
          <w:tcPr>
            <w:tcW w:w="3656"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МР 01. Овладение универсальными познавательными действиями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01.03. работа с информацией: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-оценивать достоверность, легитимность информации, ее соответствие правовым и морально-этическим нормам;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-владеть навыками распознавания и защиты информации, информационной безопасности личности.</w:t>
            </w:r>
          </w:p>
        </w:tc>
      </w:tr>
      <w:tr w:rsidR="00D70C90" w:rsidRPr="00D70C90" w:rsidTr="00D70C90">
        <w:tc>
          <w:tcPr>
            <w:tcW w:w="254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ЛР 03. Духовно-нравственного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-осознание духовных ценностей российского народа;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нравственного сознания, этического поведения;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-способность оценивать ситуацию и принимать осознанные решения, ориентируясь на морально-нравственные нормы и ценности;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-осознание личного вклада в построение устойчивого будущего;</w:t>
            </w:r>
          </w:p>
          <w:p w:rsidR="00D70C90" w:rsidRPr="00D70C90" w:rsidRDefault="00D70C90" w:rsidP="00D70C90">
            <w:pPr>
              <w:widowControl w:val="0"/>
              <w:shd w:val="clear" w:color="auto" w:fill="FFFFFF"/>
              <w:tabs>
                <w:tab w:val="left" w:pos="706"/>
              </w:tabs>
              <w:suppressAutoHyphens/>
              <w:spacing w:after="0" w:line="240" w:lineRule="auto"/>
              <w:ind w:firstLine="13"/>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D70C90" w:rsidRPr="00D70C90" w:rsidRDefault="00D70C90" w:rsidP="00D70C90">
            <w:pPr>
              <w:widowControl w:val="0"/>
              <w:shd w:val="clear" w:color="auto" w:fill="FFFFFF"/>
              <w:tabs>
                <w:tab w:val="left" w:pos="706"/>
              </w:tabs>
              <w:suppressAutoHyphens/>
              <w:spacing w:after="0" w:line="240" w:lineRule="auto"/>
              <w:ind w:firstLine="13"/>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pacing w:val="-3"/>
                <w:sz w:val="24"/>
                <w:szCs w:val="24"/>
                <w:lang w:eastAsia="zh-CN"/>
              </w:rPr>
              <w:t xml:space="preserve">ЛР 09    Готовый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пунктуальный, </w:t>
            </w:r>
            <w:r w:rsidRPr="00D70C90">
              <w:rPr>
                <w:rFonts w:ascii="Times New Roman" w:eastAsia="Times New Roman" w:hAnsi="Times New Roman" w:cs="Times New Roman"/>
                <w:spacing w:val="-3"/>
                <w:sz w:val="24"/>
                <w:szCs w:val="24"/>
                <w:lang w:eastAsia="zh-CN"/>
              </w:rPr>
              <w:lastRenderedPageBreak/>
              <w:t>дисциплинированный, трудолюбивый, критически мыслящий, демонстрирующий профессиональную жизнестойкость.</w:t>
            </w:r>
          </w:p>
        </w:tc>
        <w:tc>
          <w:tcPr>
            <w:tcW w:w="3656"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Cs/>
                <w:sz w:val="24"/>
                <w:szCs w:val="24"/>
                <w:lang w:eastAsia="ru-RU"/>
              </w:rPr>
              <w:lastRenderedPageBreak/>
              <w:t>МР 03. Овладение универсальными регулятивными действиями</w:t>
            </w:r>
            <w:r w:rsidRPr="00D70C90">
              <w:rPr>
                <w:rFonts w:ascii="Times New Roman" w:eastAsia="Times New Roman" w:hAnsi="Times New Roman" w:cs="Times New Roman"/>
                <w:iCs/>
                <w:sz w:val="24"/>
                <w:szCs w:val="24"/>
                <w:lang w:eastAsia="ru-RU"/>
              </w:rPr>
              <w:t xml:space="preserve">: </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ru-RU"/>
              </w:rPr>
              <w:t>МР 03.01 Самоорганизация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-самостоятельно составлять план решения проблемы с учетом имеющихся ресурсов, собственных возможностей и предпочтений;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-давать оценку новым ситуациям;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-расширять рамки учебного предмета на основе личных предпочтений;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-делать осознанный выбор, аргументировать его, брать ответственность за решение;</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-оценивать приобретенный опыт;</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МР 03.02 Самоконтроль:</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-давать оценку новым ситуациям, вносить коррективы в деятельность, оценивать соответствие результатов целям;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lastRenderedPageBreak/>
              <w:t>-владеть навыками познавательной рефлексии как осознания совершаемых действий и мыслительных процессов, их результатов и оснований;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-использовать приемы рефлексии для оценки ситуации, выбора верного решения;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-уметь оценивать риски и своевременно принимать решения по их снижению;</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МР 03.03  Эмоциональный интеллект,</w:t>
            </w:r>
            <w:r w:rsidRPr="00D70C90">
              <w:rPr>
                <w:rFonts w:ascii="Times New Roman" w:eastAsia="Times New Roman" w:hAnsi="Times New Roman" w:cs="Times New Roman"/>
                <w:sz w:val="24"/>
                <w:szCs w:val="24"/>
                <w:lang w:eastAsia="ru-RU"/>
              </w:rPr>
              <w:t xml:space="preserve"> предполагающий сформированность:</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-социальных навыков, включающих способность выстраивать отношения с другими людьми, заботиться, проявлять интерес и разрешать конфликты;</w:t>
            </w:r>
          </w:p>
        </w:tc>
      </w:tr>
      <w:tr w:rsidR="00D70C90" w:rsidRPr="00D70C90" w:rsidTr="00D70C90">
        <w:tc>
          <w:tcPr>
            <w:tcW w:w="254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lastRenderedPageBreak/>
              <w:t xml:space="preserve">ОК 04. </w:t>
            </w:r>
            <w:r w:rsidRPr="00D70C90">
              <w:rPr>
                <w:rFonts w:ascii="Times New Roman" w:eastAsia="Times New Roman" w:hAnsi="Times New Roman" w:cs="Times New Roman"/>
                <w:sz w:val="24"/>
                <w:szCs w:val="24"/>
                <w:lang w:eastAsia="zh-CN"/>
              </w:rPr>
              <w:t xml:space="preserve">Эффективно взаимодействовать и работать в коллективе </w:t>
            </w:r>
            <w:r w:rsidRPr="00D70C90">
              <w:rPr>
                <w:rFonts w:ascii="Times New Roman" w:eastAsia="Times New Roman" w:hAnsi="Times New Roman" w:cs="Times New Roman"/>
                <w:sz w:val="24"/>
                <w:szCs w:val="24"/>
                <w:lang w:eastAsia="zh-CN"/>
              </w:rPr>
              <w:lastRenderedPageBreak/>
              <w:t>и команде</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 xml:space="preserve">ОК 05. </w:t>
            </w:r>
            <w:r w:rsidRPr="00D70C90">
              <w:rPr>
                <w:rFonts w:ascii="Times New Roman" w:eastAsia="Times New Roman" w:hAnsi="Times New Roman" w:cs="Times New Roman"/>
                <w:sz w:val="24"/>
                <w:szCs w:val="24"/>
                <w:lang w:eastAsia="zh-CN"/>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ЛР 04 Эстетического воспитания: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-эстетическое отношение к </w:t>
            </w:r>
            <w:r w:rsidRPr="00D70C90">
              <w:rPr>
                <w:rFonts w:ascii="Times New Roman" w:eastAsia="Times New Roman" w:hAnsi="Times New Roman" w:cs="Times New Roman"/>
                <w:sz w:val="24"/>
                <w:szCs w:val="24"/>
                <w:lang w:eastAsia="zh-CN"/>
              </w:rPr>
              <w:lastRenderedPageBreak/>
              <w:t xml:space="preserve">миру, включая эстетику быта, научного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и технического творчества, спорта, труда, общественных отношений;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-убежденность в значимости для личности и общества отечественного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и мирового искусства, этнических культурных традиций и народного творчества;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-готовность к самовыражению в разных видах искусства, стремление проявлять качества творческой личности.</w:t>
            </w:r>
          </w:p>
        </w:tc>
        <w:tc>
          <w:tcPr>
            <w:tcW w:w="3656"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МР 02. Овладение универсальными коммуникативными действиями: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zh-CN"/>
              </w:rPr>
              <w:lastRenderedPageBreak/>
              <w:t xml:space="preserve"> </w:t>
            </w:r>
            <w:r w:rsidRPr="00D70C90">
              <w:rPr>
                <w:rFonts w:ascii="Times New Roman" w:eastAsia="Times New Roman" w:hAnsi="Times New Roman" w:cs="Times New Roman"/>
                <w:color w:val="000000"/>
                <w:sz w:val="24"/>
                <w:szCs w:val="24"/>
                <w:lang w:eastAsia="ru-RU"/>
              </w:rPr>
              <w:t xml:space="preserve">МР 02.01 Общение: </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-осуществлять коммуникации во всех сферах жизни;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-владеть различными способами общения и взаимодействия;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-аргументированно вести диалог, уметь смягчать конфликтные ситуации;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-развернуто и логично излагать свою точку зрения с использованием языковых средств;</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МР 02.02 Совместная деятельность:</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-понимать и использовать преимущества командной и индивидуальной работы;</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-выбирать тематику и методы совместных действий с учетом общих интересов и возможностей каждого члена коллектива;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-оценивать качество своего вклада и каждого участника команды в общий результат по разработанным критериям;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-предлагать новые проекты, оценивать идеи с позиции новизны, оригинальности, практической значимости;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-координировать и выполнять работу в условиях реального, виртуального и комбинированного взаимодействия;</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-осуществлять позитивное стратегическое поведение в различных ситуациях, проявлять </w:t>
            </w:r>
            <w:r w:rsidRPr="00D70C90">
              <w:rPr>
                <w:rFonts w:ascii="Times New Roman" w:eastAsia="Times New Roman" w:hAnsi="Times New Roman" w:cs="Times New Roman"/>
                <w:sz w:val="24"/>
                <w:szCs w:val="24"/>
                <w:lang w:eastAsia="ru-RU"/>
              </w:rPr>
              <w:lastRenderedPageBreak/>
              <w:t>творчество и воображение, быть инициативным.</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 xml:space="preserve">МР 03. Овладение универсальными регулятивными действиями: </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МР 03.04  Принятие себя и других людей: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-принимать себя, понимая свои недостатки и достоинства;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-принимать мотивы и аргументы других людей при анализе результатов деятельности;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-признавать свое право и право других людей на ошибки;</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-развивать способность понимать мир с позиции другого человека.</w:t>
            </w:r>
          </w:p>
        </w:tc>
      </w:tr>
      <w:tr w:rsidR="00D70C90" w:rsidRPr="00D70C90" w:rsidTr="00D70C90">
        <w:tc>
          <w:tcPr>
            <w:tcW w:w="254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lastRenderedPageBreak/>
              <w:t xml:space="preserve">ОК 06. </w:t>
            </w:r>
            <w:r w:rsidRPr="00D70C90">
              <w:rPr>
                <w:rFonts w:ascii="Times New Roman" w:eastAsia="Times New Roman" w:hAnsi="Times New Roman" w:cs="Times New Roman"/>
                <w:sz w:val="24"/>
                <w:szCs w:val="24"/>
                <w:lang w:eastAsia="zh-CN"/>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ЛР.01 Гражданского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-осознание своих конституционных прав и обязанностей, уважение закона и правопорядка;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-принятие традиционных национальных, общечеловеческих гуманистических и демократических ценностей;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-готовность к гуманитарной и </w:t>
            </w:r>
            <w:r w:rsidRPr="00D70C90">
              <w:rPr>
                <w:rFonts w:ascii="Times New Roman" w:eastAsia="Times New Roman" w:hAnsi="Times New Roman" w:cs="Times New Roman"/>
                <w:sz w:val="24"/>
                <w:szCs w:val="24"/>
                <w:lang w:eastAsia="ru-RU"/>
              </w:rPr>
              <w:lastRenderedPageBreak/>
              <w:t>волонтерской деятельности;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ЛР 02. Патриотического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-идейная убежденность, готовность к служению и защите Отечества, ответственность за его судьбу;</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tc>
        <w:tc>
          <w:tcPr>
            <w:tcW w:w="3656"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МР 02. Овладение универсальными коммуникативными действиями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02.02 совместная деятельность: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-понимать и использовать преимущества командной и индивидуальной работы;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-выбирать тематику и методы совместных действий с учетом общих интересов и возможностей каждого члена коллектива;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-оценивать качество своего вклада и каждого участника команды в общий результат по разработанным критериям;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-предлагать новые проекты, оценивать идеи с позиции новизны, оригинальности, практической значимости;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-координировать и выполнять работу в условиях реального, виртуального и комбинированного взаимодействия;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-осуществлять позитивное </w:t>
            </w:r>
            <w:r w:rsidRPr="00D70C90">
              <w:rPr>
                <w:rFonts w:ascii="Times New Roman" w:eastAsia="Times New Roman" w:hAnsi="Times New Roman" w:cs="Times New Roman"/>
                <w:sz w:val="24"/>
                <w:szCs w:val="24"/>
                <w:lang w:eastAsia="zh-CN"/>
              </w:rPr>
              <w:lastRenderedPageBreak/>
              <w:t>стратегическое поведение в различных ситуациях проявлять творчество и воображение, быть инициативным.</w:t>
            </w:r>
          </w:p>
        </w:tc>
      </w:tr>
      <w:tr w:rsidR="00D70C90" w:rsidRPr="00D70C90" w:rsidTr="00D70C90">
        <w:tc>
          <w:tcPr>
            <w:tcW w:w="254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ЛР 07. Экологического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-планирование и осуществление действий в окружающей среде на основе знания целей устойчивого развития человечества;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-активное неприятие действий, приносящих вред окружающей среде;</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-умение прогнозировать неблагоприятные экологические последствия предпринимаемых действий, предотвращать их;</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-расширение опыта </w:t>
            </w:r>
            <w:r w:rsidRPr="00D70C90">
              <w:rPr>
                <w:rFonts w:ascii="Times New Roman" w:eastAsia="Times New Roman" w:hAnsi="Times New Roman" w:cs="Times New Roman"/>
                <w:sz w:val="24"/>
                <w:szCs w:val="24"/>
                <w:lang w:eastAsia="ru-RU"/>
              </w:rPr>
              <w:lastRenderedPageBreak/>
              <w:t>деятельности экологической направленности;</w:t>
            </w:r>
          </w:p>
        </w:tc>
        <w:tc>
          <w:tcPr>
            <w:tcW w:w="3656"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МР 03. Овладение универсальными регулятивными действиями: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03.01 самоорганизация: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-самостоятельно составлять план решения проблемы с учетом имеющихся ресурсов, собственных возможностей и предпочтений;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-давать оценку новым ситуациям;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-расширять рамки учебного предмета на основе личных предпочтений;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-делать осознанный выбор, аргументировать его, брать ответственность за решение;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-оценивать приобретенный опыт;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contextualSpacing/>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center"/>
        <w:rPr>
          <w:rFonts w:ascii="Times New Roman" w:eastAsia="Calibri" w:hAnsi="Times New Roman" w:cs="Times New Roman"/>
          <w:i/>
          <w:sz w:val="24"/>
          <w:szCs w:val="24"/>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contextualSpacing/>
        <w:jc w:val="both"/>
        <w:rPr>
          <w:rFonts w:ascii="Times New Roman" w:eastAsia="Times New Roman" w:hAnsi="Times New Roman" w:cs="Times New Roman"/>
          <w:i/>
          <w:sz w:val="24"/>
          <w:szCs w:val="24"/>
          <w:lang w:eastAsia="zh-CN"/>
        </w:rPr>
      </w:pPr>
      <w:r w:rsidRPr="00D70C90">
        <w:rPr>
          <w:rFonts w:ascii="Times New Roman" w:eastAsia="Calibri" w:hAnsi="Times New Roman" w:cs="Times New Roman"/>
          <w:i/>
          <w:sz w:val="24"/>
          <w:szCs w:val="24"/>
        </w:rPr>
        <w:t xml:space="preserve">Таблица №2 Интеграция освоения результатов СОО и </w:t>
      </w:r>
      <w:r w:rsidRPr="00D70C90">
        <w:rPr>
          <w:rFonts w:ascii="Times New Roman" w:eastAsia="Times New Roman" w:hAnsi="Times New Roman" w:cs="Times New Roman"/>
          <w:i/>
          <w:sz w:val="24"/>
          <w:szCs w:val="24"/>
          <w:lang w:eastAsia="zh-CN"/>
        </w:rPr>
        <w:t>опережающего освоения профессиональных компетенций СПО</w:t>
      </w:r>
    </w:p>
    <w:tbl>
      <w:tblPr>
        <w:tblW w:w="0" w:type="auto"/>
        <w:tblInd w:w="-15" w:type="dxa"/>
        <w:tblLayout w:type="fixed"/>
        <w:tblLook w:val="0000" w:firstRow="0" w:lastRow="0" w:firstColumn="0" w:lastColumn="0" w:noHBand="0" w:noVBand="0"/>
      </w:tblPr>
      <w:tblGrid>
        <w:gridCol w:w="3369"/>
        <w:gridCol w:w="2703"/>
        <w:gridCol w:w="3290"/>
      </w:tblGrid>
      <w:tr w:rsidR="00D70C90" w:rsidRPr="00D70C90" w:rsidTr="00D70C90">
        <w:tc>
          <w:tcPr>
            <w:tcW w:w="336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Наименование</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предметных результатов</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согласно ФГОС СОО</w:t>
            </w:r>
          </w:p>
        </w:tc>
        <w:tc>
          <w:tcPr>
            <w:tcW w:w="27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Наименование</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профессиональных компетенций</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согласно ФГОС СПО</w:t>
            </w:r>
          </w:p>
        </w:tc>
        <w:tc>
          <w:tcPr>
            <w:tcW w:w="3290"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D70C90" w:rsidRPr="00D70C90" w:rsidTr="00D70C90">
        <w:tc>
          <w:tcPr>
            <w:tcW w:w="336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ПР.02  умение оперировать понятиями: степень числа, логарифм числа; умение выполнять вычисление значений и преобразования выражений со степенями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и логарифмами, преобразования дробно-рациональных выражений;</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ПР.04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w:t>
            </w:r>
            <w:r w:rsidRPr="00D70C90">
              <w:rPr>
                <w:rFonts w:ascii="Times New Roman" w:eastAsia="Times New Roman" w:hAnsi="Times New Roman" w:cs="Times New Roman"/>
                <w:sz w:val="24"/>
                <w:szCs w:val="24"/>
                <w:lang w:eastAsia="ru-RU"/>
              </w:rPr>
              <w:lastRenderedPageBreak/>
              <w:t>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ПР.07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w:t>
            </w:r>
            <w:r w:rsidRPr="00D70C90">
              <w:rPr>
                <w:rFonts w:ascii="Times New Roman" w:eastAsia="Times New Roman" w:hAnsi="Times New Roman" w:cs="Times New Roman"/>
                <w:sz w:val="24"/>
                <w:szCs w:val="24"/>
                <w:lang w:eastAsia="ru-RU"/>
              </w:rPr>
              <w:lastRenderedPageBreak/>
              <w:t>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ru-RU"/>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объём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знакомство с симметриями в пространстве; знакомство с правильными многогранниками;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ПР.11  умение оперировать понятиями: движение в пространстве, подобные фигуры в пространстве; использовать отношение площадей поверхностей и объёмов подобных фигур при решении задач;</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ПР.12  умение вычислять геометрические величины (длина, угол, площадь, объем, площадь поверхности), используя изученные формулы и методы;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w:t>
            </w:r>
            <w:r w:rsidRPr="00D70C90">
              <w:rPr>
                <w:rFonts w:ascii="Times New Roman" w:eastAsia="Times New Roman" w:hAnsi="Times New Roman" w:cs="Times New Roman"/>
                <w:sz w:val="24"/>
                <w:szCs w:val="24"/>
                <w:lang w:eastAsia="ru-RU"/>
              </w:rPr>
              <w:lastRenderedPageBreak/>
              <w:t>двумя точками;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ПР.14  умение выбирать подходящий изученный метод для решения задачи, распознавать математические факты и математические модели в природных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и общественных явлениях, в искусстве; умение приводить примеры математических открытий российской и мировой математической науки.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181818"/>
                <w:sz w:val="24"/>
                <w:szCs w:val="24"/>
                <w:lang w:eastAsia="ru-RU"/>
              </w:rPr>
              <w:t xml:space="preserve"> </w:t>
            </w:r>
          </w:p>
        </w:tc>
        <w:tc>
          <w:tcPr>
            <w:tcW w:w="27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lang w:eastAsia="ru-RU"/>
              </w:rPr>
              <w:lastRenderedPageBreak/>
              <w:t>ПК 1.1. Осуществлять подготовку к использованию инструмента, оборудования и приспособлений.</w:t>
            </w:r>
          </w:p>
          <w:p w:rsidR="00D70C90" w:rsidRPr="00D70C90" w:rsidRDefault="00D70C90" w:rsidP="00D70C90">
            <w:pPr>
              <w:spacing w:after="0" w:line="240" w:lineRule="auto"/>
              <w:jc w:val="both"/>
              <w:rPr>
                <w:rFonts w:ascii="Times New Roman" w:eastAsia="Calibri" w:hAnsi="Times New Roman" w:cs="Times New Roman"/>
                <w:sz w:val="24"/>
                <w:szCs w:val="24"/>
                <w:lang w:eastAsia="ru-RU"/>
              </w:rPr>
            </w:pPr>
          </w:p>
          <w:p w:rsidR="00D70C90" w:rsidRPr="00D70C90" w:rsidRDefault="00D70C90" w:rsidP="00D70C90">
            <w:pPr>
              <w:spacing w:after="0" w:line="240" w:lineRule="auto"/>
              <w:jc w:val="both"/>
              <w:rPr>
                <w:rFonts w:ascii="Times New Roman" w:eastAsia="Calibri" w:hAnsi="Times New Roman" w:cs="Times New Roman"/>
                <w:sz w:val="24"/>
                <w:szCs w:val="24"/>
                <w:lang w:eastAsia="ru-RU"/>
              </w:rPr>
            </w:pPr>
          </w:p>
        </w:tc>
        <w:tc>
          <w:tcPr>
            <w:tcW w:w="3290"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ОП.01 Техническая графика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уметь:</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читать</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чертежи</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проекты</w:t>
            </w:r>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структурные</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монтажные</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простые</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принципиальные</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электрические</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схемы</w:t>
            </w:r>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знать:</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требования</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единой</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системы</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конструкторской</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документации</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ЕСКД</w:t>
            </w:r>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виды</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нормативно</w:t>
            </w:r>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технической</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производственной</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документации</w:t>
            </w:r>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виды</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чертежей</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проектов</w:t>
            </w:r>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структурных</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монтажных</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простых</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принципиальных</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электрических</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схем</w:t>
            </w:r>
            <w:r w:rsidRPr="00D70C90">
              <w:rPr>
                <w:rFonts w:ascii="Times New Roman" w:eastAsia="Times New Roman" w:hAnsi="Times New Roman" w:cs="Times New Roman"/>
                <w:sz w:val="24"/>
                <w:szCs w:val="24"/>
                <w:lang w:eastAsia="ru-RU"/>
              </w:rPr>
              <w:t>;</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правила</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чтения</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технической</w:t>
            </w: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hint="eastAsia"/>
                <w:sz w:val="24"/>
                <w:szCs w:val="24"/>
                <w:lang w:eastAsia="ru-RU"/>
              </w:rPr>
              <w:t>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технологической</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hint="eastAsia"/>
                <w:sz w:val="24"/>
                <w:szCs w:val="24"/>
                <w:lang w:eastAsia="ru-RU"/>
              </w:rPr>
              <w:t>документации</w:t>
            </w:r>
          </w:p>
          <w:p w:rsidR="00D70C90" w:rsidRPr="00D70C90" w:rsidRDefault="00D70C90" w:rsidP="00D70C90">
            <w:pPr>
              <w:spacing w:after="0" w:line="240" w:lineRule="auto"/>
              <w:jc w:val="both"/>
              <w:rPr>
                <w:rFonts w:ascii="Times New Roman" w:eastAsia="Times New Roman" w:hAnsi="Times New Roman" w:cs="Times New Roman"/>
                <w:b/>
                <w:bCs/>
                <w:sz w:val="24"/>
                <w:szCs w:val="24"/>
                <w:highlight w:val="green"/>
                <w:lang w:eastAsia="ru-RU"/>
              </w:rPr>
            </w:pPr>
          </w:p>
        </w:tc>
      </w:tr>
    </w:tbl>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firstLine="709"/>
        <w:jc w:val="both"/>
        <w:rPr>
          <w:rFonts w:ascii="Times New Roman" w:eastAsia="Times New Roman" w:hAnsi="Times New Roman" w:cs="Times New Roman"/>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hanging="142"/>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2. СТРУКТУРА И СОДЕРЖАНИЕ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2.1. Объем учебной дисциплины и виды учебной работы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jc w:val="both"/>
        <w:rPr>
          <w:rFonts w:ascii="Times New Roman" w:eastAsia="Times New Roman" w:hAnsi="Times New Roman" w:cs="Times New Roman"/>
          <w:b/>
          <w:sz w:val="24"/>
          <w:szCs w:val="24"/>
          <w:u w:val="single"/>
          <w:lang w:eastAsia="zh-CN"/>
        </w:rPr>
      </w:pPr>
    </w:p>
    <w:p w:rsidR="00D70C90" w:rsidRPr="00D70C90" w:rsidRDefault="00D70C90" w:rsidP="00D70C90">
      <w:pPr>
        <w:suppressAutoHyphens/>
        <w:spacing w:after="0" w:line="240" w:lineRule="auto"/>
        <w:rPr>
          <w:rFonts w:ascii="Times New Roman" w:eastAsia="Times New Roman" w:hAnsi="Times New Roman" w:cs="Times New Roman"/>
          <w:b/>
          <w:sz w:val="24"/>
          <w:szCs w:val="24"/>
          <w:u w:val="single"/>
          <w:lang w:eastAsia="zh-CN"/>
        </w:rPr>
      </w:pPr>
    </w:p>
    <w:tbl>
      <w:tblPr>
        <w:tblW w:w="0" w:type="auto"/>
        <w:tblInd w:w="-37" w:type="dxa"/>
        <w:tblLayout w:type="fixed"/>
        <w:tblLook w:val="0000" w:firstRow="0" w:lastRow="0" w:firstColumn="0" w:lastColumn="0" w:noHBand="0" w:noVBand="0"/>
      </w:tblPr>
      <w:tblGrid>
        <w:gridCol w:w="7501"/>
        <w:gridCol w:w="2015"/>
      </w:tblGrid>
      <w:tr w:rsidR="00D70C90" w:rsidRPr="00D70C90" w:rsidTr="00D70C90">
        <w:trPr>
          <w:trHeight w:val="460"/>
        </w:trPr>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Вид учебной работы</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iCs/>
                <w:sz w:val="24"/>
                <w:szCs w:val="24"/>
              </w:rPr>
              <w:t>Объем часов всего</w:t>
            </w:r>
          </w:p>
        </w:tc>
      </w:tr>
      <w:tr w:rsidR="00D70C90" w:rsidRPr="00D70C90" w:rsidTr="00D70C90">
        <w:trPr>
          <w:trHeight w:val="285"/>
        </w:trPr>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rPr>
              <w:t>Максимальная учебная нагрузка (всего)</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b/>
                <w:i/>
                <w:iCs/>
                <w:sz w:val="24"/>
                <w:szCs w:val="24"/>
              </w:rPr>
              <w:t>252</w:t>
            </w:r>
          </w:p>
        </w:tc>
      </w:tr>
      <w:tr w:rsidR="00D70C90" w:rsidRPr="00D70C90" w:rsidTr="00D70C90">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rPr>
              <w:t xml:space="preserve">Обязательная аудиторная учебная нагрузка (всего) </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b/>
                <w:i/>
                <w:iCs/>
                <w:sz w:val="24"/>
                <w:szCs w:val="24"/>
              </w:rPr>
              <w:t>236</w:t>
            </w:r>
          </w:p>
        </w:tc>
      </w:tr>
      <w:tr w:rsidR="00D70C90" w:rsidRPr="00D70C90" w:rsidTr="00D70C90">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в том числе:</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napToGrid w:val="0"/>
              <w:spacing w:after="0" w:line="240" w:lineRule="auto"/>
              <w:jc w:val="center"/>
              <w:rPr>
                <w:rFonts w:ascii="Times New Roman" w:eastAsia="Calibri" w:hAnsi="Times New Roman" w:cs="Times New Roman"/>
                <w:i/>
                <w:iCs/>
                <w:sz w:val="24"/>
                <w:szCs w:val="24"/>
              </w:rPr>
            </w:pPr>
          </w:p>
        </w:tc>
      </w:tr>
      <w:tr w:rsidR="00D70C90" w:rsidRPr="00D70C90" w:rsidTr="00D70C90">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теоретические занятия</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iCs/>
                <w:sz w:val="24"/>
                <w:szCs w:val="24"/>
              </w:rPr>
              <w:t>190</w:t>
            </w:r>
          </w:p>
        </w:tc>
      </w:tr>
      <w:tr w:rsidR="00D70C90" w:rsidRPr="00D70C90" w:rsidTr="00D70C90">
        <w:trPr>
          <w:trHeight w:val="233"/>
        </w:trPr>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практические занятия</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iCs/>
                <w:sz w:val="24"/>
                <w:szCs w:val="24"/>
              </w:rPr>
              <w:t>46</w:t>
            </w:r>
          </w:p>
        </w:tc>
      </w:tr>
      <w:tr w:rsidR="00D70C90" w:rsidRPr="00D70C90" w:rsidTr="00D70C90">
        <w:trPr>
          <w:trHeight w:val="232"/>
        </w:trPr>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 том числе в форме практической подготовки</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iCs/>
                <w:sz w:val="24"/>
                <w:szCs w:val="24"/>
              </w:rPr>
              <w:t>48</w:t>
            </w:r>
          </w:p>
        </w:tc>
      </w:tr>
      <w:tr w:rsidR="00D70C90" w:rsidRPr="00D70C90" w:rsidTr="00D70C90">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rPr>
              <w:t xml:space="preserve">Самостоятельная работа студента </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b/>
                <w:i/>
                <w:iCs/>
                <w:sz w:val="24"/>
                <w:szCs w:val="24"/>
              </w:rPr>
              <w:t>4</w:t>
            </w:r>
          </w:p>
        </w:tc>
      </w:tr>
      <w:tr w:rsidR="00D70C90" w:rsidRPr="00D70C90" w:rsidTr="00D70C90">
        <w:tc>
          <w:tcPr>
            <w:tcW w:w="750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ПРОМЕЖУТОЧНАЯ АТТЕСТАЦИЯ – экзамен</w:t>
            </w:r>
          </w:p>
        </w:tc>
        <w:tc>
          <w:tcPr>
            <w:tcW w:w="2015"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
                <w:iCs/>
                <w:sz w:val="24"/>
                <w:szCs w:val="24"/>
              </w:rPr>
              <w:t xml:space="preserve">  </w:t>
            </w:r>
            <w:r w:rsidRPr="00D70C90">
              <w:rPr>
                <w:rFonts w:ascii="Times New Roman" w:eastAsia="Calibri" w:hAnsi="Times New Roman" w:cs="Times New Roman"/>
                <w:i/>
                <w:iCs/>
                <w:sz w:val="24"/>
                <w:szCs w:val="24"/>
              </w:rPr>
              <w:t>6</w:t>
            </w:r>
          </w:p>
        </w:tc>
      </w:tr>
    </w:tbl>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sectPr w:rsidR="00D70C90" w:rsidRPr="00D70C90">
          <w:footerReference w:type="default" r:id="rId34"/>
          <w:footerReference w:type="first" r:id="rId35"/>
          <w:pgSz w:w="11906" w:h="16838"/>
          <w:pgMar w:top="1134" w:right="850" w:bottom="1134" w:left="1701" w:header="720" w:footer="708" w:gutter="0"/>
          <w:cols w:space="720"/>
          <w:titlePg/>
          <w:docGrid w:linePitch="360"/>
        </w:sect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lastRenderedPageBreak/>
        <w:t xml:space="preserve">2.2. </w:t>
      </w:r>
      <w:r w:rsidRPr="00D70C90">
        <w:rPr>
          <w:rFonts w:ascii="Times New Roman" w:eastAsia="Times New Roman" w:hAnsi="Times New Roman" w:cs="Times New Roman"/>
          <w:sz w:val="24"/>
          <w:szCs w:val="24"/>
          <w:lang w:eastAsia="zh-CN"/>
        </w:rPr>
        <w:t xml:space="preserve">Тематический план и содержание учебной дисциплины </w:t>
      </w:r>
      <w:r w:rsidRPr="00D70C90">
        <w:rPr>
          <w:rFonts w:ascii="Times New Roman" w:eastAsia="Calibri" w:hAnsi="Times New Roman" w:cs="Times New Roman"/>
          <w:sz w:val="24"/>
          <w:szCs w:val="24"/>
        </w:rPr>
        <w:t>ООД.03 «</w:t>
      </w:r>
      <w:r w:rsidRPr="00D70C90">
        <w:rPr>
          <w:rFonts w:ascii="Times New Roman" w:eastAsia="Times New Roman" w:hAnsi="Times New Roman" w:cs="Times New Roman"/>
          <w:sz w:val="24"/>
          <w:szCs w:val="24"/>
          <w:lang w:eastAsia="zh-CN"/>
        </w:rPr>
        <w:t>Математик</w:t>
      </w:r>
      <w:r w:rsidRPr="00D70C90">
        <w:rPr>
          <w:rFonts w:ascii="Times New Roman" w:eastAsia="Calibri" w:hAnsi="Times New Roman" w:cs="Times New Roman"/>
          <w:sz w:val="24"/>
          <w:szCs w:val="24"/>
        </w:rPr>
        <w:t>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tbl>
      <w:tblPr>
        <w:tblW w:w="5000" w:type="pct"/>
        <w:tblInd w:w="-15" w:type="dxa"/>
        <w:tblLayout w:type="fixed"/>
        <w:tblLook w:val="0000" w:firstRow="0" w:lastRow="0" w:firstColumn="0" w:lastColumn="0" w:noHBand="0" w:noVBand="0"/>
      </w:tblPr>
      <w:tblGrid>
        <w:gridCol w:w="2771"/>
        <w:gridCol w:w="8003"/>
        <w:gridCol w:w="985"/>
        <w:gridCol w:w="2744"/>
      </w:tblGrid>
      <w:tr w:rsidR="00D70C90" w:rsidRPr="00D70C90" w:rsidTr="00D70C90">
        <w:trPr>
          <w:trHeight w:val="650"/>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xml:space="preserve">Наименование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разделов и тем</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LineNumber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Содержание учебного материала, практические занятия, </w:t>
            </w:r>
          </w:p>
          <w:p w:rsidR="00D70C90" w:rsidRPr="00D70C90" w:rsidRDefault="00D70C90" w:rsidP="00D70C90">
            <w:pPr>
              <w:suppressLineNumber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самостоятельная работа обучающихся</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LineNumber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Объем часов</w:t>
            </w:r>
          </w:p>
        </w:tc>
        <w:tc>
          <w:tcPr>
            <w:tcW w:w="2744"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color w:val="FF0000"/>
                <w:sz w:val="24"/>
                <w:szCs w:val="24"/>
                <w:lang w:eastAsia="zh-CN"/>
              </w:rPr>
              <w:t xml:space="preserve"> </w:t>
            </w:r>
            <w:r w:rsidRPr="00D70C90">
              <w:rPr>
                <w:rFonts w:ascii="Times New Roman" w:eastAsia="Times New Roman" w:hAnsi="Times New Roman" w:cs="Times New Roman"/>
                <w:bCs/>
                <w:sz w:val="24"/>
                <w:szCs w:val="24"/>
                <w:lang w:eastAsia="zh-CN"/>
              </w:rPr>
              <w:t xml:space="preserve">Коды компетенций </w:t>
            </w:r>
          </w:p>
        </w:tc>
      </w:tr>
      <w:tr w:rsidR="00D70C90" w:rsidRPr="00D70C90" w:rsidTr="00D70C90">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1</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2</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3</w:t>
            </w:r>
          </w:p>
        </w:tc>
        <w:tc>
          <w:tcPr>
            <w:tcW w:w="2744"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4</w:t>
            </w:r>
          </w:p>
        </w:tc>
      </w:tr>
      <w:tr w:rsidR="00D70C90" w:rsidRPr="00D70C90" w:rsidTr="00D70C90">
        <w:trPr>
          <w:trHeight w:val="183"/>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bCs/>
                <w:sz w:val="24"/>
                <w:szCs w:val="24"/>
                <w:lang w:eastAsia="zh-CN"/>
              </w:rPr>
              <w:t>Введение</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
                <w:sz w:val="24"/>
                <w:szCs w:val="24"/>
                <w:lang w:eastAsia="zh-CN"/>
              </w:rPr>
              <w:t>Содержание учебного материала в форме практической подготовки</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zh-CN"/>
              </w:rPr>
              <w:t>2</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zh-CN"/>
              </w:rPr>
            </w:pPr>
          </w:p>
        </w:tc>
      </w:tr>
      <w:tr w:rsidR="00D70C90" w:rsidRPr="00D70C90" w:rsidTr="00D70C90">
        <w:trPr>
          <w:trHeight w:val="63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Calibri" w:hAnsi="Times New Roman" w:cs="Times New Roman"/>
                <w:b/>
                <w:bCs/>
                <w:color w:val="C00000"/>
                <w:sz w:val="24"/>
                <w:szCs w:val="24"/>
                <w:lang w:eastAsia="zh-CN"/>
              </w:rPr>
            </w:pPr>
          </w:p>
        </w:tc>
        <w:tc>
          <w:tcPr>
            <w:tcW w:w="8003"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Цели и задачи математики в профессиональной деятельности и при освоении профессиональной образовательной программы.</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color w:val="C00000"/>
                <w:sz w:val="24"/>
                <w:szCs w:val="24"/>
                <w:lang w:eastAsia="zh-CN"/>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zh-CN"/>
              </w:rPr>
            </w:pPr>
          </w:p>
        </w:tc>
      </w:tr>
      <w:tr w:rsidR="00D70C90" w:rsidRPr="00D70C90" w:rsidTr="00D70C90">
        <w:trPr>
          <w:trHeight w:val="277"/>
        </w:trPr>
        <w:tc>
          <w:tcPr>
            <w:tcW w:w="10774" w:type="dxa"/>
            <w:gridSpan w:val="2"/>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zh-CN"/>
              </w:rPr>
              <w:t>Раздел 1. Повторение курса математики основной школы</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zh-CN"/>
              </w:rPr>
              <w:t>12</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ПР 01, ПР 04, ЛР 05,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ЛР 09, ЛР 13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МР 01, МР 04,  МР 09</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ОК 1-4, ПК1.1</w:t>
            </w:r>
          </w:p>
        </w:tc>
      </w:tr>
      <w:tr w:rsidR="00D70C90" w:rsidRPr="00D70C90" w:rsidTr="00D70C90">
        <w:trPr>
          <w:trHeight w:val="21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Рациональные числа и действия над ними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92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ar-SA"/>
              </w:rPr>
            </w:pPr>
          </w:p>
        </w:tc>
        <w:tc>
          <w:tcPr>
            <w:tcW w:w="8003"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Рациональные числа и действия над ними.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Приближенные вычисления. Приближенное значение величины и погрешности приближений.</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28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Уравнения и системы уравнений</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52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Линейные уравнения. Системы линейных уравнений. Квадратные уравнения. Системы уравнений 2-ой степени.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25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Неравенства и системы неравенств</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55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Линейные неравенства. Дробно-рациональные неравенства. Системы неравенств.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222"/>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Планиметрия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
                <w:sz w:val="24"/>
                <w:szCs w:val="24"/>
                <w:lang w:eastAsia="zh-CN"/>
              </w:rPr>
              <w:t xml:space="preserve">Содержание учебного материала </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586"/>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ar-SA"/>
              </w:rPr>
            </w:pPr>
          </w:p>
        </w:tc>
        <w:tc>
          <w:tcPr>
            <w:tcW w:w="8003"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Виды плоских фигур и их площадь.    Простые проценты, разные способы их вычисления. Сложные проценты.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277"/>
        </w:trPr>
        <w:tc>
          <w:tcPr>
            <w:tcW w:w="10774" w:type="dxa"/>
            <w:gridSpan w:val="2"/>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2. Прямые и плоскости в пространстве</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val="en-US" w:eastAsia="ar-SA"/>
              </w:rPr>
              <w:t>1</w:t>
            </w:r>
            <w:r w:rsidRPr="00D70C90">
              <w:rPr>
                <w:rFonts w:ascii="Times New Roman" w:eastAsia="Times New Roman" w:hAnsi="Times New Roman" w:cs="Times New Roman"/>
                <w:b/>
                <w:bCs/>
                <w:sz w:val="24"/>
                <w:szCs w:val="24"/>
                <w:lang w:eastAsia="ar-SA"/>
              </w:rPr>
              <w:t>4</w:t>
            </w:r>
          </w:p>
        </w:tc>
        <w:tc>
          <w:tcPr>
            <w:tcW w:w="2744" w:type="dxa"/>
            <w:vMerge w:val="restart"/>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ПР 02, ПР 03, ЛР 06, ЛР 07, ЛР 08</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МР 02, МР 04,  МР 05, МР 08</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ОК 2-7, ПК 1.1</w:t>
            </w:r>
          </w:p>
        </w:tc>
      </w:tr>
      <w:tr w:rsidR="00D70C90" w:rsidRPr="00D70C90" w:rsidTr="00D70C90">
        <w:trPr>
          <w:trHeight w:val="255"/>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2.1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Основные понятия стереометрии. Расположение прямых и плоскостей</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lang w:eastAsia="ar-SA"/>
              </w:rPr>
            </w:pPr>
          </w:p>
        </w:tc>
      </w:tr>
      <w:tr w:rsidR="00D70C90" w:rsidRPr="00D70C90" w:rsidTr="00D70C90">
        <w:trPr>
          <w:trHeight w:val="1380"/>
        </w:trPr>
        <w:tc>
          <w:tcPr>
            <w:tcW w:w="2771" w:type="dxa"/>
            <w:vMerge/>
            <w:tcBorders>
              <w:left w:val="single" w:sz="4" w:space="0" w:color="000000"/>
              <w:bottom w:val="nil"/>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Предмет стереометрии. Основные понятия (точка, прямая, плоскость, пространство). Основные аксиомы стереометрии. Некоторые следствия из аксиом. Пересекающиеся, параллельные и скрещивающиеся прямые. Признак и свойство скрещивающихся прямых. Основные пространственные фигуры.</w:t>
            </w:r>
          </w:p>
        </w:tc>
        <w:tc>
          <w:tcPr>
            <w:tcW w:w="985" w:type="dxa"/>
            <w:vMerge/>
            <w:tcBorders>
              <w:left w:val="single" w:sz="4" w:space="0" w:color="000000"/>
              <w:bottom w:val="nil"/>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Cs w:val="24"/>
                <w:lang w:eastAsia="ar-SA"/>
              </w:rPr>
            </w:pPr>
          </w:p>
        </w:tc>
        <w:tc>
          <w:tcPr>
            <w:tcW w:w="2744" w:type="dxa"/>
            <w:vMerge/>
            <w:tcBorders>
              <w:top w:val="single" w:sz="4" w:space="0" w:color="000000"/>
              <w:left w:val="single" w:sz="4" w:space="0" w:color="000000"/>
              <w:bottom w:val="nil"/>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Cs w:val="24"/>
                <w:lang w:eastAsia="ar-SA"/>
              </w:rPr>
            </w:pPr>
          </w:p>
        </w:tc>
      </w:tr>
      <w:tr w:rsidR="00D70C90" w:rsidRPr="00D70C90" w:rsidTr="00D70C90">
        <w:trPr>
          <w:trHeight w:val="246"/>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Тема 2.2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Параллельность прямых, прямой и плоскости, плоскостей</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lastRenderedPageBreak/>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lang w:eastAsia="ar-SA"/>
              </w:rPr>
            </w:pPr>
          </w:p>
        </w:tc>
      </w:tr>
      <w:tr w:rsidR="00D70C90" w:rsidRPr="00D70C90" w:rsidTr="00D70C90">
        <w:trPr>
          <w:trHeight w:val="105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Параллельные прямые в пространстве. Признак параллельности прямых. </w:t>
            </w:r>
            <w:r w:rsidRPr="00D70C90">
              <w:rPr>
                <w:rFonts w:ascii="Times New Roman" w:eastAsia="Times New Roman" w:hAnsi="Times New Roman" w:cs="Times New Roman"/>
                <w:bCs/>
                <w:lang w:eastAsia="ar-SA"/>
              </w:rPr>
              <w:t xml:space="preserve">Параллельные прямая и плоскость. Определение. Признак. Свойства (с доказательством). Параллельные плоскости. Определение. Признак. Свойства (с доказательством).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Cs w:val="24"/>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Cs w:val="24"/>
                <w:lang w:eastAsia="ar-SA"/>
              </w:rPr>
            </w:pPr>
          </w:p>
        </w:tc>
      </w:tr>
      <w:tr w:rsidR="00D70C90" w:rsidRPr="00D70C90" w:rsidTr="00D70C90">
        <w:trPr>
          <w:trHeight w:val="277"/>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«Параллельность прямых, прямой и плоскости, плоскостей в профессиональных задачах»</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Cs w:val="24"/>
                <w:lang w:val="en-US"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color w:val="FF0000"/>
                <w:szCs w:val="24"/>
                <w:lang w:val="en-US" w:eastAsia="ar-SA"/>
              </w:rPr>
            </w:pPr>
          </w:p>
        </w:tc>
      </w:tr>
      <w:tr w:rsidR="00D70C90" w:rsidRPr="00D70C90" w:rsidTr="00D70C90">
        <w:trPr>
          <w:trHeight w:val="251"/>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2.3</w:t>
            </w:r>
          </w:p>
          <w:p w:rsidR="00D70C90" w:rsidRPr="00D70C90" w:rsidRDefault="00D70C90" w:rsidP="00D70C90">
            <w:pPr>
              <w:suppressAutoHyphens/>
              <w:autoSpaceDE w:val="0"/>
              <w:spacing w:after="0" w:line="240" w:lineRule="auto"/>
              <w:rPr>
                <w:rFonts w:ascii="Times New Roman" w:eastAsia="Times New Roman" w:hAnsi="Times New Roman" w:cs="Times New Roman"/>
                <w:color w:val="000000"/>
                <w:sz w:val="24"/>
                <w:szCs w:val="24"/>
                <w:lang w:eastAsia="zh-CN"/>
              </w:rPr>
            </w:pPr>
            <w:r w:rsidRPr="00D70C90">
              <w:rPr>
                <w:rFonts w:ascii="Times New Roman" w:eastAsia="Times New Roman" w:hAnsi="Times New Roman" w:cs="Times New Roman"/>
                <w:color w:val="000000"/>
                <w:sz w:val="24"/>
                <w:szCs w:val="24"/>
                <w:lang w:eastAsia="zh-CN"/>
              </w:rPr>
              <w:t>Перпендикулярность прямых, прямой и плоскости, плоскостей</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lang w:eastAsia="ar-SA"/>
              </w:rPr>
            </w:pPr>
          </w:p>
        </w:tc>
      </w:tr>
      <w:tr w:rsidR="00D70C90" w:rsidRPr="00D70C90" w:rsidTr="00D70C90">
        <w:trPr>
          <w:trHeight w:val="95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lang w:eastAsia="ar-SA"/>
              </w:rPr>
              <w:t>Перпендикулярные прямые. Параллельные прямые, перпендикулярные к плоскости. Признак перпендикулярности прямой и плоскости.</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lang w:eastAsia="ar-SA"/>
              </w:rPr>
              <w:t>Перпендикуляр и наклонная. Перпендикулярные плоскости. Признак перпендикулярности плоскостей. Расстояния в пространстве.</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277"/>
        </w:trPr>
        <w:tc>
          <w:tcPr>
            <w:tcW w:w="2771" w:type="dxa"/>
            <w:vMerge/>
            <w:tcBorders>
              <w:top w:val="single" w:sz="4" w:space="0" w:color="000000"/>
              <w:left w:val="single" w:sz="4" w:space="0" w:color="000000"/>
            </w:tcBorders>
            <w:shd w:val="clear" w:color="auto" w:fill="auto"/>
          </w:tcPr>
          <w:p w:rsidR="00D70C90" w:rsidRPr="00D70C90" w:rsidRDefault="00D70C90" w:rsidP="00D70C90">
            <w:pPr>
              <w:suppressAutoHyphens/>
              <w:snapToGrid w:val="0"/>
              <w:spacing w:after="0" w:line="240" w:lineRule="auto"/>
              <w:rPr>
                <w:rFonts w:ascii="Times New Roman" w:eastAsia="Times New Roman" w:hAnsi="Times New Roman" w:cs="Times New Roman"/>
                <w:b/>
                <w:bCs/>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№2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 «</w:t>
            </w:r>
            <w:r w:rsidRPr="00D70C90">
              <w:rPr>
                <w:rFonts w:ascii="Times New Roman" w:eastAsia="Times New Roman" w:hAnsi="Times New Roman" w:cs="Times New Roman"/>
                <w:sz w:val="24"/>
                <w:szCs w:val="24"/>
                <w:lang w:eastAsia="zh-CN"/>
              </w:rPr>
              <w:t xml:space="preserve">Перпендикулярность прямых, прямой и плоскости, плоскостей </w:t>
            </w:r>
            <w:r w:rsidRPr="00D70C90">
              <w:rPr>
                <w:rFonts w:ascii="Times New Roman" w:eastAsia="Times New Roman" w:hAnsi="Times New Roman" w:cs="Times New Roman"/>
                <w:bCs/>
                <w:sz w:val="24"/>
                <w:szCs w:val="24"/>
                <w:lang w:eastAsia="ar-SA"/>
              </w:rPr>
              <w:t>в профессиональных задачах». «Перпендикуляр и наклонная»</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color w:val="FF0000"/>
                <w:lang w:eastAsia="ar-SA"/>
              </w:rPr>
            </w:pPr>
          </w:p>
        </w:tc>
      </w:tr>
      <w:tr w:rsidR="00D70C90" w:rsidRPr="00D70C90" w:rsidTr="00D70C90">
        <w:trPr>
          <w:trHeight w:val="25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2.4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Теорема о трех перпендикулярах</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lang w:eastAsia="ar-SA"/>
              </w:rPr>
            </w:pPr>
          </w:p>
        </w:tc>
      </w:tr>
      <w:tr w:rsidR="00D70C90" w:rsidRPr="00D70C90" w:rsidTr="00D70C90">
        <w:trPr>
          <w:trHeight w:val="55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Теорема о трех перпендикулярах. Доказательство. Угол между прямой и плоскостью. Угол между плоскостями</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Cs w:val="24"/>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Cs w:val="24"/>
                <w:lang w:eastAsia="ar-SA"/>
              </w:rPr>
            </w:pPr>
          </w:p>
        </w:tc>
      </w:tr>
      <w:tr w:rsidR="00D70C90" w:rsidRPr="00D70C90" w:rsidTr="00D70C90">
        <w:trPr>
          <w:trHeight w:val="819"/>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2.5</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Параллельные, перпендикулярные, скрещивающиеся прямые</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№3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«Применение ортогонального проектирования в техническом черчении»</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color w:val="FF0000"/>
                <w:szCs w:val="24"/>
                <w:lang w:eastAsia="ar-SA"/>
              </w:rPr>
            </w:pPr>
          </w:p>
        </w:tc>
      </w:tr>
      <w:tr w:rsidR="00D70C90" w:rsidRPr="00D70C90" w:rsidTr="00D70C90">
        <w:trPr>
          <w:trHeight w:val="2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 xml:space="preserve">Раздел </w:t>
            </w:r>
            <w:r w:rsidRPr="00D70C90">
              <w:rPr>
                <w:rFonts w:ascii="Times New Roman" w:eastAsia="Times New Roman" w:hAnsi="Times New Roman" w:cs="Times New Roman"/>
                <w:b/>
                <w:bCs/>
                <w:sz w:val="24"/>
                <w:szCs w:val="24"/>
                <w:lang w:val="en-US" w:eastAsia="ar-SA"/>
              </w:rPr>
              <w:t>3</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Координаты и векторы</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10</w:t>
            </w:r>
          </w:p>
        </w:tc>
        <w:tc>
          <w:tcPr>
            <w:tcW w:w="2744" w:type="dxa"/>
            <w:vMerge w:val="restart"/>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 03, ПР 04, ЛР 05, ЛР 08, ЛР 10</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03, МР 07,  МР 08</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ОК 2-5, </w:t>
            </w:r>
            <w:r w:rsidRPr="00D70C90">
              <w:rPr>
                <w:rFonts w:ascii="Times New Roman" w:eastAsia="Times New Roman" w:hAnsi="Times New Roman" w:cs="Times New Roman"/>
                <w:iCs/>
                <w:sz w:val="24"/>
                <w:szCs w:val="24"/>
                <w:lang w:eastAsia="zh-CN"/>
              </w:rPr>
              <w:t>ПК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iCs/>
                <w:sz w:val="24"/>
                <w:szCs w:val="24"/>
                <w:lang w:eastAsia="zh-CN"/>
              </w:rPr>
            </w:pPr>
          </w:p>
        </w:tc>
      </w:tr>
      <w:tr w:rsidR="00D70C90" w:rsidRPr="00D70C90" w:rsidTr="00D70C90">
        <w:trPr>
          <w:trHeight w:val="27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3.1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Метод координат в пространстве</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lang w:eastAsia="ar-SA"/>
              </w:rPr>
            </w:pPr>
          </w:p>
        </w:tc>
      </w:tr>
      <w:tr w:rsidR="00D70C90" w:rsidRPr="00D70C90" w:rsidTr="00D70C90">
        <w:trPr>
          <w:trHeight w:val="84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Прямоугольная (декартова) система координат в пространстве. Простейшие задачи в координатах. Расстояние между двумя точками. координаты середины отрезка. Преобразование симметрии в пространстве.</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 w:val="24"/>
                <w:szCs w:val="24"/>
                <w:lang w:eastAsia="ar-SA"/>
              </w:rPr>
            </w:pPr>
          </w:p>
        </w:tc>
      </w:tr>
      <w:tr w:rsidR="00D70C90" w:rsidRPr="00D70C90" w:rsidTr="00D70C90">
        <w:trPr>
          <w:trHeight w:val="841"/>
        </w:trPr>
        <w:tc>
          <w:tcPr>
            <w:tcW w:w="2771"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3.2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Примеры симметрий в профессии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занятие№4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«Симметрия в технике»</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color w:val="FF0000"/>
                <w:sz w:val="24"/>
                <w:szCs w:val="24"/>
                <w:lang w:eastAsia="ar-SA"/>
              </w:rPr>
            </w:pPr>
          </w:p>
        </w:tc>
      </w:tr>
      <w:tr w:rsidR="00D70C90" w:rsidRPr="00D70C90" w:rsidTr="00D70C90">
        <w:trPr>
          <w:trHeight w:val="555"/>
        </w:trPr>
        <w:tc>
          <w:tcPr>
            <w:tcW w:w="2771"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3.3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Векторы в пространстве</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lang w:eastAsia="ar-SA"/>
              </w:rPr>
            </w:pPr>
          </w:p>
        </w:tc>
      </w:tr>
      <w:tr w:rsidR="00D70C90" w:rsidRPr="00D70C90" w:rsidTr="00D70C90">
        <w:trPr>
          <w:trHeight w:val="1552"/>
        </w:trPr>
        <w:tc>
          <w:tcPr>
            <w:tcW w:w="2771"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Тема 3.4</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lang w:eastAsia="ar-SA"/>
              </w:rPr>
              <w:t>Практико-ориентированные задачи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ar-SA"/>
              </w:rPr>
            </w:pPr>
            <w:r w:rsidRPr="00D70C90">
              <w:rPr>
                <w:rFonts w:ascii="Times New Roman" w:eastAsia="Times New Roman" w:hAnsi="Times New Roman" w:cs="Times New Roman"/>
                <w:bCs/>
                <w:lang w:eastAsia="ar-SA"/>
              </w:rPr>
              <w:t>на координатной плоскости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lang w:eastAsia="ar-SA"/>
              </w:rPr>
              <w:t>Векторы в пространстве. Сложение и вычитание векторов. Умножение вектора на число. Компланарные векторы. Скалярное произведение векторов. Разложение вектора по трем некомпланарным векторам. Координаты вектора, скалярное произведение векторов в координатах, угол между векторами, угол между прямой и плоскостью, угол между плоскостями. Уравнение плоскости.</w:t>
            </w:r>
            <w:r w:rsidRPr="00D70C90">
              <w:rPr>
                <w:rFonts w:ascii="Times New Roman" w:eastAsia="Times New Roman" w:hAnsi="Times New Roman" w:cs="Times New Roman"/>
                <w:bCs/>
                <w:sz w:val="24"/>
                <w:szCs w:val="24"/>
                <w:lang w:eastAsia="ar-SA"/>
              </w:rPr>
              <w:t xml:space="preserve"> Использование координат и векторов при решении математических и прикладных задач.</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Cs w:val="24"/>
                <w:lang w:eastAsia="ar-SA"/>
              </w:rPr>
            </w:pP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szCs w:val="24"/>
                <w:lang w:eastAsia="ar-SA"/>
              </w:rPr>
            </w:pPr>
          </w:p>
        </w:tc>
      </w:tr>
      <w:tr w:rsidR="00D70C90" w:rsidRPr="00D70C90" w:rsidTr="00D70C90">
        <w:trPr>
          <w:trHeight w:val="841"/>
        </w:trPr>
        <w:tc>
          <w:tcPr>
            <w:tcW w:w="2771" w:type="dxa"/>
            <w:tcBorders>
              <w:left w:val="single" w:sz="4" w:space="0" w:color="000000"/>
              <w:bottom w:val="single" w:sz="4" w:space="0" w:color="000000"/>
            </w:tcBorders>
            <w:shd w:val="clear" w:color="auto" w:fill="auto"/>
            <w:vAlign w:val="center"/>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tc>
        <w:tc>
          <w:tcPr>
            <w:tcW w:w="8003"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занятие№5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«Координатная плоскость. Вычисление расстояний и площадей на плоскости. Количественные расчеты»</w:t>
            </w:r>
          </w:p>
        </w:tc>
        <w:tc>
          <w:tcPr>
            <w:tcW w:w="985"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color w:val="FF0000"/>
                <w:sz w:val="24"/>
                <w:szCs w:val="24"/>
                <w:lang w:eastAsia="ar-SA"/>
              </w:rPr>
            </w:pPr>
          </w:p>
        </w:tc>
      </w:tr>
      <w:tr w:rsidR="00D70C90" w:rsidRPr="00D70C90" w:rsidTr="00D70C90">
        <w:trPr>
          <w:trHeight w:val="157"/>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 xml:space="preserve">Раздел </w:t>
            </w:r>
            <w:r w:rsidRPr="00D70C90">
              <w:rPr>
                <w:rFonts w:ascii="Times New Roman" w:eastAsia="Times New Roman" w:hAnsi="Times New Roman" w:cs="Times New Roman"/>
                <w:b/>
                <w:bCs/>
                <w:sz w:val="24"/>
                <w:szCs w:val="24"/>
                <w:lang w:val="en-US" w:eastAsia="ar-SA"/>
              </w:rPr>
              <w:t>4</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Функция и её свойства. График функции.</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10</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01, ПР 04,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07, ЛР 09, ЛР 10</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МР 02,  МР 04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2-7, ПК1.1</w:t>
            </w:r>
          </w:p>
        </w:tc>
      </w:tr>
      <w:tr w:rsidR="00D70C90" w:rsidRPr="00D70C90" w:rsidTr="00D70C90">
        <w:trPr>
          <w:trHeight w:val="255"/>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w:t>
            </w:r>
            <w:r w:rsidRPr="00D70C90">
              <w:rPr>
                <w:rFonts w:ascii="Times New Roman" w:eastAsia="Times New Roman" w:hAnsi="Times New Roman" w:cs="Times New Roman"/>
                <w:bCs/>
                <w:sz w:val="24"/>
                <w:szCs w:val="24"/>
                <w:lang w:val="en-US" w:eastAsia="ar-SA"/>
              </w:rPr>
              <w:t>4</w:t>
            </w:r>
            <w:r w:rsidRPr="00D70C90">
              <w:rPr>
                <w:rFonts w:ascii="Times New Roman" w:eastAsia="Times New Roman" w:hAnsi="Times New Roman" w:cs="Times New Roman"/>
                <w:bCs/>
                <w:sz w:val="24"/>
                <w:szCs w:val="24"/>
                <w:lang w:eastAsia="ar-SA"/>
              </w:rPr>
              <w:t>.1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i/>
                <w:sz w:val="24"/>
                <w:szCs w:val="24"/>
                <w:lang w:eastAsia="ar-SA"/>
              </w:rPr>
            </w:pPr>
            <w:r w:rsidRPr="00D70C90">
              <w:rPr>
                <w:rFonts w:ascii="Times New Roman" w:eastAsia="Times New Roman" w:hAnsi="Times New Roman" w:cs="Times New Roman"/>
                <w:bCs/>
                <w:sz w:val="24"/>
                <w:szCs w:val="24"/>
                <w:lang w:eastAsia="ar-SA"/>
              </w:rPr>
              <w:t>Основные свойства функции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i/>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1116"/>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Функции. Область определения и множество значений. График функции. Четные и нечетные функции. Нули функции. Промежутки знакопостоянства. Промежутки монотонности. Экстремумы. Примеры функциональных зависимостей в реальных процессах и явлениях.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tc>
      </w:tr>
      <w:tr w:rsidR="00D70C90" w:rsidRPr="00D70C90" w:rsidTr="00D70C90">
        <w:trPr>
          <w:trHeight w:val="183"/>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w:t>
            </w:r>
            <w:r w:rsidRPr="00D70C90">
              <w:rPr>
                <w:rFonts w:ascii="Times New Roman" w:eastAsia="Times New Roman" w:hAnsi="Times New Roman" w:cs="Times New Roman"/>
                <w:bCs/>
                <w:sz w:val="24"/>
                <w:szCs w:val="24"/>
                <w:lang w:val="en-US" w:eastAsia="ar-SA"/>
              </w:rPr>
              <w:t>4</w:t>
            </w:r>
            <w:r w:rsidRPr="00D70C90">
              <w:rPr>
                <w:rFonts w:ascii="Times New Roman" w:eastAsia="Times New Roman" w:hAnsi="Times New Roman" w:cs="Times New Roman"/>
                <w:bCs/>
                <w:sz w:val="24"/>
                <w:szCs w:val="24"/>
                <w:lang w:eastAsia="ar-SA"/>
              </w:rPr>
              <w:t xml:space="preserve">.2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Обратные функции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63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Обратные функции. Область определения и значений обратной функции. График обратной функции</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21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w:t>
            </w:r>
            <w:r w:rsidRPr="00D70C90">
              <w:rPr>
                <w:rFonts w:ascii="Times New Roman" w:eastAsia="Times New Roman" w:hAnsi="Times New Roman" w:cs="Times New Roman"/>
                <w:bCs/>
                <w:sz w:val="24"/>
                <w:szCs w:val="24"/>
                <w:lang w:val="en-US" w:eastAsia="ar-SA"/>
              </w:rPr>
              <w:t>4</w:t>
            </w:r>
            <w:r w:rsidRPr="00D70C90">
              <w:rPr>
                <w:rFonts w:ascii="Times New Roman" w:eastAsia="Times New Roman" w:hAnsi="Times New Roman" w:cs="Times New Roman"/>
                <w:bCs/>
                <w:sz w:val="24"/>
                <w:szCs w:val="24"/>
                <w:lang w:eastAsia="ar-SA"/>
              </w:rPr>
              <w:t>.3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 Сложная функция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33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Сложная функция. Арифметические операции над функциями</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tc>
      </w:tr>
      <w:tr w:rsidR="00D70C90" w:rsidRPr="00D70C90" w:rsidTr="00D70C90">
        <w:trPr>
          <w:trHeight w:val="25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w:t>
            </w:r>
            <w:r w:rsidRPr="00D70C90">
              <w:rPr>
                <w:rFonts w:ascii="Times New Roman" w:eastAsia="Times New Roman" w:hAnsi="Times New Roman" w:cs="Times New Roman"/>
                <w:bCs/>
                <w:sz w:val="24"/>
                <w:szCs w:val="24"/>
                <w:lang w:val="en-US" w:eastAsia="ar-SA"/>
              </w:rPr>
              <w:t>4</w:t>
            </w:r>
            <w:r w:rsidRPr="00D70C90">
              <w:rPr>
                <w:rFonts w:ascii="Times New Roman" w:eastAsia="Times New Roman" w:hAnsi="Times New Roman" w:cs="Times New Roman"/>
                <w:bCs/>
                <w:sz w:val="24"/>
                <w:szCs w:val="24"/>
                <w:lang w:eastAsia="ar-SA"/>
              </w:rPr>
              <w:t>.4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Исследование функций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55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Схема исследования функции. Построение графика функции. Преобразование графиков функций.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157"/>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занятие№6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Описание производственных процессов с помощью графиков функций</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color w:val="FF0000"/>
                <w:lang w:val="en-US" w:eastAsia="ar-SA"/>
              </w:rPr>
            </w:pPr>
          </w:p>
        </w:tc>
      </w:tr>
      <w:tr w:rsidR="00D70C90" w:rsidRPr="00D70C90" w:rsidTr="00D70C90">
        <w:trPr>
          <w:trHeight w:val="157"/>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 xml:space="preserve">Раздел </w:t>
            </w:r>
            <w:r w:rsidRPr="00D70C90">
              <w:rPr>
                <w:rFonts w:ascii="Times New Roman" w:eastAsia="Times New Roman" w:hAnsi="Times New Roman" w:cs="Times New Roman"/>
                <w:b/>
                <w:bCs/>
                <w:sz w:val="24"/>
                <w:szCs w:val="24"/>
                <w:lang w:val="en-US" w:eastAsia="ar-SA"/>
              </w:rPr>
              <w:t>5</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Тригонометрия</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36</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03, ПР 04,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05, ЛР 08, ЛР 10</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03, МР 07,  МР 08</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ОК 2-5, </w:t>
            </w:r>
            <w:r w:rsidRPr="00D70C90">
              <w:rPr>
                <w:rFonts w:ascii="Times New Roman" w:eastAsia="Times New Roman" w:hAnsi="Times New Roman" w:cs="Times New Roman"/>
                <w:iCs/>
                <w:sz w:val="24"/>
                <w:szCs w:val="24"/>
                <w:lang w:eastAsia="zh-CN"/>
              </w:rPr>
              <w:t>ПК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iCs/>
                <w:lang w:eastAsia="ar-SA"/>
              </w:rPr>
            </w:pPr>
          </w:p>
        </w:tc>
      </w:tr>
      <w:tr w:rsidR="00D70C90" w:rsidRPr="00D70C90" w:rsidTr="00D70C90">
        <w:trPr>
          <w:trHeight w:val="204"/>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5.1 Тригонометрические функции числового аргумента</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
                <w:sz w:val="24"/>
                <w:szCs w:val="24"/>
                <w:lang w:eastAsia="zh-CN"/>
              </w:rPr>
              <w:t>Содержание учебного материала в форме практической подготовки</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color w:val="FF0000"/>
                <w:lang w:val="en-US" w:eastAsia="ar-SA"/>
              </w:rPr>
            </w:pPr>
          </w:p>
        </w:tc>
      </w:tr>
      <w:tr w:rsidR="00D70C90" w:rsidRPr="00D70C90" w:rsidTr="00D70C90">
        <w:trPr>
          <w:trHeight w:val="88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Радианная мера угла. Синус, косинус, тангенс и котангенс числа.</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tc>
      </w:tr>
      <w:tr w:rsidR="00D70C90" w:rsidRPr="00D70C90" w:rsidTr="00D70C90">
        <w:trPr>
          <w:trHeight w:val="27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w:t>
            </w:r>
            <w:r w:rsidRPr="00D70C90">
              <w:rPr>
                <w:rFonts w:ascii="Times New Roman" w:eastAsia="Times New Roman" w:hAnsi="Times New Roman" w:cs="Times New Roman"/>
                <w:bCs/>
                <w:sz w:val="24"/>
                <w:szCs w:val="24"/>
                <w:lang w:val="en-US" w:eastAsia="ar-SA"/>
              </w:rPr>
              <w:t>5</w:t>
            </w:r>
            <w:r w:rsidRPr="00D70C90">
              <w:rPr>
                <w:rFonts w:ascii="Times New Roman" w:eastAsia="Times New Roman" w:hAnsi="Times New Roman" w:cs="Times New Roman"/>
                <w:bCs/>
                <w:sz w:val="24"/>
                <w:szCs w:val="24"/>
                <w:lang w:eastAsia="ar-SA"/>
              </w:rPr>
              <w:t xml:space="preserve">.2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Основные тригонометрические формулы</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lastRenderedPageBreak/>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82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Основные тригонометрические тождества, формулы приведения. Применение основных тригонометрических формул к преобразованию выражений.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tc>
      </w:tr>
      <w:tr w:rsidR="00D70C90" w:rsidRPr="00D70C90" w:rsidTr="00D70C90">
        <w:trPr>
          <w:trHeight w:val="22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Тема 5.3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Формулы сложения и их следствия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58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Формулы сложения. Формулы двойного угла. Формулы половинного угла. Формулы суммы и разности тригонометрических функций</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tc>
      </w:tr>
      <w:tr w:rsidR="00D70C90" w:rsidRPr="00D70C90" w:rsidTr="00D70C90">
        <w:trPr>
          <w:trHeight w:val="279"/>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w:t>
            </w:r>
            <w:r w:rsidRPr="00D70C90">
              <w:rPr>
                <w:rFonts w:ascii="Times New Roman" w:eastAsia="Times New Roman" w:hAnsi="Times New Roman" w:cs="Times New Roman"/>
                <w:bCs/>
                <w:sz w:val="24"/>
                <w:szCs w:val="24"/>
                <w:lang w:val="en-US" w:eastAsia="ar-SA"/>
              </w:rPr>
              <w:t>5</w:t>
            </w:r>
            <w:r w:rsidRPr="00D70C90">
              <w:rPr>
                <w:rFonts w:ascii="Times New Roman" w:eastAsia="Times New Roman" w:hAnsi="Times New Roman" w:cs="Times New Roman"/>
                <w:bCs/>
                <w:sz w:val="24"/>
                <w:szCs w:val="24"/>
                <w:lang w:eastAsia="ar-SA"/>
              </w:rPr>
              <w:t>.4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r w:rsidRPr="00D70C90">
              <w:rPr>
                <w:rFonts w:ascii="Times New Roman" w:eastAsia="Times New Roman" w:hAnsi="Times New Roman" w:cs="Times New Roman"/>
                <w:bCs/>
                <w:sz w:val="24"/>
                <w:szCs w:val="24"/>
                <w:lang w:eastAsia="ar-SA"/>
              </w:rPr>
              <w:t xml:space="preserve">Тригонометрические функции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810"/>
        </w:trPr>
        <w:tc>
          <w:tcPr>
            <w:tcW w:w="2771" w:type="dxa"/>
            <w:vMerge/>
            <w:tcBorders>
              <w:top w:val="single" w:sz="4" w:space="0" w:color="000000"/>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Тригонометрические функции </w:t>
            </w:r>
            <w:r w:rsidRPr="00D70C90">
              <w:rPr>
                <w:rFonts w:ascii="Times New Roman" w:eastAsia="Times New Roman" w:hAnsi="Times New Roman" w:cs="Times New Roman"/>
                <w:bCs/>
                <w:sz w:val="24"/>
                <w:szCs w:val="24"/>
                <w:lang w:val="en-US" w:eastAsia="ar-SA"/>
              </w:rPr>
              <w:t>y</w:t>
            </w:r>
            <w:r w:rsidRPr="00D70C90">
              <w:rPr>
                <w:rFonts w:ascii="Times New Roman" w:eastAsia="Times New Roman" w:hAnsi="Times New Roman" w:cs="Times New Roman"/>
                <w:bCs/>
                <w:sz w:val="24"/>
                <w:szCs w:val="24"/>
                <w:lang w:eastAsia="ar-SA"/>
              </w:rPr>
              <w:t>=</w:t>
            </w:r>
            <w:r w:rsidRPr="00D70C90">
              <w:rPr>
                <w:rFonts w:ascii="Times New Roman" w:eastAsia="Times New Roman" w:hAnsi="Times New Roman" w:cs="Times New Roman"/>
                <w:bCs/>
                <w:sz w:val="24"/>
                <w:szCs w:val="24"/>
                <w:lang w:val="en-US" w:eastAsia="ar-SA"/>
              </w:rPr>
              <w:t>cosx</w:t>
            </w:r>
            <w:r w:rsidRPr="00D70C90">
              <w:rPr>
                <w:rFonts w:ascii="Times New Roman" w:eastAsia="Times New Roman" w:hAnsi="Times New Roman" w:cs="Times New Roman"/>
                <w:bCs/>
                <w:sz w:val="24"/>
                <w:szCs w:val="24"/>
                <w:lang w:eastAsia="ar-SA"/>
              </w:rPr>
              <w:t xml:space="preserve">, </w:t>
            </w:r>
            <w:r w:rsidRPr="00D70C90">
              <w:rPr>
                <w:rFonts w:ascii="Times New Roman" w:eastAsia="Times New Roman" w:hAnsi="Times New Roman" w:cs="Times New Roman"/>
                <w:bCs/>
                <w:sz w:val="24"/>
                <w:szCs w:val="24"/>
                <w:lang w:val="en-US" w:eastAsia="ar-SA"/>
              </w:rPr>
              <w:t>y</w:t>
            </w:r>
            <w:r w:rsidRPr="00D70C90">
              <w:rPr>
                <w:rFonts w:ascii="Times New Roman" w:eastAsia="Times New Roman" w:hAnsi="Times New Roman" w:cs="Times New Roman"/>
                <w:bCs/>
                <w:sz w:val="24"/>
                <w:szCs w:val="24"/>
                <w:lang w:eastAsia="ar-SA"/>
              </w:rPr>
              <w:t>=</w:t>
            </w:r>
            <w:r w:rsidRPr="00D70C90">
              <w:rPr>
                <w:rFonts w:ascii="Times New Roman" w:eastAsia="Times New Roman" w:hAnsi="Times New Roman" w:cs="Times New Roman"/>
                <w:bCs/>
                <w:sz w:val="24"/>
                <w:szCs w:val="24"/>
                <w:lang w:val="en-US" w:eastAsia="ar-SA"/>
              </w:rPr>
              <w:t>sinx</w:t>
            </w:r>
            <w:r w:rsidRPr="00D70C90">
              <w:rPr>
                <w:rFonts w:ascii="Times New Roman" w:eastAsia="Times New Roman" w:hAnsi="Times New Roman" w:cs="Times New Roman"/>
                <w:bCs/>
                <w:sz w:val="24"/>
                <w:szCs w:val="24"/>
                <w:lang w:eastAsia="ar-SA"/>
              </w:rPr>
              <w:t xml:space="preserve">, </w:t>
            </w:r>
            <w:r w:rsidRPr="00D70C90">
              <w:rPr>
                <w:rFonts w:ascii="Times New Roman" w:eastAsia="Times New Roman" w:hAnsi="Times New Roman" w:cs="Times New Roman"/>
                <w:bCs/>
                <w:sz w:val="24"/>
                <w:szCs w:val="24"/>
                <w:lang w:val="en-US" w:eastAsia="ar-SA"/>
              </w:rPr>
              <w:t>y</w:t>
            </w:r>
            <w:r w:rsidRPr="00D70C90">
              <w:rPr>
                <w:rFonts w:ascii="Times New Roman" w:eastAsia="Times New Roman" w:hAnsi="Times New Roman" w:cs="Times New Roman"/>
                <w:bCs/>
                <w:sz w:val="24"/>
                <w:szCs w:val="24"/>
                <w:lang w:eastAsia="ar-SA"/>
              </w:rPr>
              <w:t>=</w:t>
            </w:r>
            <w:r w:rsidRPr="00D70C90">
              <w:rPr>
                <w:rFonts w:ascii="Times New Roman" w:eastAsia="Times New Roman" w:hAnsi="Times New Roman" w:cs="Times New Roman"/>
                <w:bCs/>
                <w:sz w:val="24"/>
                <w:szCs w:val="24"/>
                <w:lang w:val="en-US" w:eastAsia="ar-SA"/>
              </w:rPr>
              <w:t>tgx</w:t>
            </w:r>
            <w:r w:rsidRPr="00D70C90">
              <w:rPr>
                <w:rFonts w:ascii="Times New Roman" w:eastAsia="Times New Roman" w:hAnsi="Times New Roman" w:cs="Times New Roman"/>
                <w:bCs/>
                <w:sz w:val="24"/>
                <w:szCs w:val="24"/>
                <w:lang w:eastAsia="ar-SA"/>
              </w:rPr>
              <w:t xml:space="preserve">, </w:t>
            </w:r>
            <w:r w:rsidRPr="00D70C90">
              <w:rPr>
                <w:rFonts w:ascii="Times New Roman" w:eastAsia="Times New Roman" w:hAnsi="Times New Roman" w:cs="Times New Roman"/>
                <w:bCs/>
                <w:sz w:val="24"/>
                <w:szCs w:val="24"/>
                <w:lang w:val="en-US" w:eastAsia="ar-SA"/>
              </w:rPr>
              <w:t>y</w:t>
            </w:r>
            <w:r w:rsidRPr="00D70C90">
              <w:rPr>
                <w:rFonts w:ascii="Times New Roman" w:eastAsia="Times New Roman" w:hAnsi="Times New Roman" w:cs="Times New Roman"/>
                <w:bCs/>
                <w:sz w:val="24"/>
                <w:szCs w:val="24"/>
                <w:lang w:eastAsia="ar-SA"/>
              </w:rPr>
              <w:t>=</w:t>
            </w:r>
            <w:r w:rsidRPr="00D70C90">
              <w:rPr>
                <w:rFonts w:ascii="Times New Roman" w:eastAsia="Times New Roman" w:hAnsi="Times New Roman" w:cs="Times New Roman"/>
                <w:bCs/>
                <w:sz w:val="24"/>
                <w:szCs w:val="24"/>
                <w:lang w:val="en-US" w:eastAsia="ar-SA"/>
              </w:rPr>
              <w:t>ctgx</w:t>
            </w:r>
            <w:r w:rsidRPr="00D70C90">
              <w:rPr>
                <w:rFonts w:ascii="Times New Roman" w:eastAsia="Times New Roman" w:hAnsi="Times New Roman" w:cs="Times New Roman"/>
                <w:bCs/>
                <w:sz w:val="24"/>
                <w:szCs w:val="24"/>
                <w:lang w:eastAsia="ar-SA"/>
              </w:rPr>
              <w:t>, их свойства и графики.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Обратные тригонометрические функции.</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285"/>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5.5</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Преобразование графиков тригонометрических функций</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r w:rsidRPr="00D70C90">
              <w:rPr>
                <w:rFonts w:ascii="Times New Roman" w:eastAsia="Times New Roman" w:hAnsi="Times New Roman" w:cs="Times New Roman"/>
                <w:bCs/>
                <w:sz w:val="24"/>
                <w:szCs w:val="24"/>
                <w:lang w:eastAsia="ar-SA"/>
              </w:rPr>
              <w:t xml:space="preserve"> </w:t>
            </w:r>
          </w:p>
        </w:tc>
        <w:tc>
          <w:tcPr>
            <w:tcW w:w="985" w:type="dxa"/>
            <w:vMerge w:val="restart"/>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1080"/>
        </w:trPr>
        <w:tc>
          <w:tcPr>
            <w:tcW w:w="277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Сжатие и растяжение графиков тригонометрических функций.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Преобразование графиков тригонометрических функций</w:t>
            </w:r>
          </w:p>
        </w:tc>
        <w:tc>
          <w:tcPr>
            <w:tcW w:w="985"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val="en-US"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tc>
      </w:tr>
      <w:tr w:rsidR="00D70C90" w:rsidRPr="00D70C90" w:rsidTr="00D70C90">
        <w:trPr>
          <w:trHeight w:val="157"/>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5.6</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Описание производственных процессов с помощью графиков функций</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занятие№7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«Использование свойств тригонометрических функций в профессиональных задачах»</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color w:val="FF0000"/>
                <w:lang w:eastAsia="ar-SA"/>
              </w:rPr>
            </w:pPr>
          </w:p>
        </w:tc>
      </w:tr>
      <w:tr w:rsidR="00D70C90" w:rsidRPr="00D70C90" w:rsidTr="00D70C90">
        <w:trPr>
          <w:trHeight w:val="28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w:t>
            </w:r>
            <w:r w:rsidRPr="00D70C90">
              <w:rPr>
                <w:rFonts w:ascii="Times New Roman" w:eastAsia="Times New Roman" w:hAnsi="Times New Roman" w:cs="Times New Roman"/>
                <w:bCs/>
                <w:sz w:val="24"/>
                <w:szCs w:val="24"/>
                <w:lang w:val="en-US" w:eastAsia="ar-SA"/>
              </w:rPr>
              <w:t>5</w:t>
            </w:r>
            <w:r w:rsidRPr="00D70C90">
              <w:rPr>
                <w:rFonts w:ascii="Times New Roman" w:eastAsia="Times New Roman" w:hAnsi="Times New Roman" w:cs="Times New Roman"/>
                <w:bCs/>
                <w:sz w:val="24"/>
                <w:szCs w:val="24"/>
                <w:lang w:eastAsia="ar-SA"/>
              </w:rPr>
              <w:t>.</w:t>
            </w:r>
            <w:r w:rsidRPr="00D70C90">
              <w:rPr>
                <w:rFonts w:ascii="Times New Roman" w:eastAsia="Times New Roman" w:hAnsi="Times New Roman" w:cs="Times New Roman"/>
                <w:bCs/>
                <w:sz w:val="24"/>
                <w:szCs w:val="24"/>
                <w:lang w:val="en-US" w:eastAsia="ar-SA"/>
              </w:rPr>
              <w:t>7</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Тригонометрические уравнения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12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52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Понятия </w:t>
            </w:r>
            <w:r w:rsidRPr="00D70C90">
              <w:rPr>
                <w:rFonts w:ascii="Times New Roman" w:eastAsia="Times New Roman" w:hAnsi="Times New Roman" w:cs="Times New Roman"/>
                <w:bCs/>
                <w:sz w:val="24"/>
                <w:szCs w:val="24"/>
                <w:lang w:val="en-US" w:eastAsia="ar-SA"/>
              </w:rPr>
              <w:t>arcsin</w:t>
            </w:r>
            <w:r w:rsidRPr="00D70C90">
              <w:rPr>
                <w:rFonts w:ascii="Times New Roman" w:eastAsia="Times New Roman" w:hAnsi="Times New Roman" w:cs="Times New Roman"/>
                <w:bCs/>
                <w:sz w:val="24"/>
                <w:szCs w:val="24"/>
                <w:lang w:eastAsia="ar-SA"/>
              </w:rPr>
              <w:t xml:space="preserve">, </w:t>
            </w:r>
            <w:r w:rsidRPr="00D70C90">
              <w:rPr>
                <w:rFonts w:ascii="Times New Roman" w:eastAsia="Times New Roman" w:hAnsi="Times New Roman" w:cs="Times New Roman"/>
                <w:bCs/>
                <w:sz w:val="24"/>
                <w:szCs w:val="24"/>
                <w:lang w:val="en-US" w:eastAsia="ar-SA"/>
              </w:rPr>
              <w:t>arccos</w:t>
            </w:r>
            <w:r w:rsidRPr="00D70C90">
              <w:rPr>
                <w:rFonts w:ascii="Times New Roman" w:eastAsia="Times New Roman" w:hAnsi="Times New Roman" w:cs="Times New Roman"/>
                <w:bCs/>
                <w:sz w:val="24"/>
                <w:szCs w:val="24"/>
                <w:lang w:eastAsia="ar-SA"/>
              </w:rPr>
              <w:t xml:space="preserve">, </w:t>
            </w:r>
            <w:r w:rsidRPr="00D70C90">
              <w:rPr>
                <w:rFonts w:ascii="Times New Roman" w:eastAsia="Times New Roman" w:hAnsi="Times New Roman" w:cs="Times New Roman"/>
                <w:bCs/>
                <w:sz w:val="24"/>
                <w:szCs w:val="24"/>
                <w:lang w:val="en-US" w:eastAsia="ar-SA"/>
              </w:rPr>
              <w:t>arctg</w:t>
            </w:r>
            <w:r w:rsidRPr="00D70C90">
              <w:rPr>
                <w:rFonts w:ascii="Times New Roman" w:eastAsia="Times New Roman" w:hAnsi="Times New Roman" w:cs="Times New Roman"/>
                <w:bCs/>
                <w:sz w:val="24"/>
                <w:szCs w:val="24"/>
                <w:lang w:eastAsia="ar-SA"/>
              </w:rPr>
              <w:t xml:space="preserve"> числа. Простейшие тригонометрические уравнения. Решение тригонометрических уравнений.</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24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w:t>
            </w:r>
            <w:r w:rsidRPr="00D70C90">
              <w:rPr>
                <w:rFonts w:ascii="Times New Roman" w:eastAsia="Times New Roman" w:hAnsi="Times New Roman" w:cs="Times New Roman"/>
                <w:bCs/>
                <w:sz w:val="24"/>
                <w:szCs w:val="24"/>
                <w:lang w:val="en-US" w:eastAsia="ar-SA"/>
              </w:rPr>
              <w:t>5</w:t>
            </w:r>
            <w:r w:rsidRPr="00D70C90">
              <w:rPr>
                <w:rFonts w:ascii="Times New Roman" w:eastAsia="Times New Roman" w:hAnsi="Times New Roman" w:cs="Times New Roman"/>
                <w:bCs/>
                <w:sz w:val="24"/>
                <w:szCs w:val="24"/>
                <w:lang w:eastAsia="ar-SA"/>
              </w:rPr>
              <w:t>.</w:t>
            </w:r>
            <w:r w:rsidRPr="00D70C90">
              <w:rPr>
                <w:rFonts w:ascii="Times New Roman" w:eastAsia="Times New Roman" w:hAnsi="Times New Roman" w:cs="Times New Roman"/>
                <w:bCs/>
                <w:sz w:val="24"/>
                <w:szCs w:val="24"/>
                <w:lang w:val="en-US" w:eastAsia="ar-SA"/>
              </w:rPr>
              <w:t>8</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Тригонометрические неравенства</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6</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253"/>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val="en-US" w:eastAsia="ar-SA"/>
              </w:rPr>
            </w:pPr>
          </w:p>
        </w:tc>
        <w:tc>
          <w:tcPr>
            <w:tcW w:w="800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Простейшие тригонометрические неравенства.</w:t>
            </w:r>
          </w:p>
        </w:tc>
        <w:tc>
          <w:tcPr>
            <w:tcW w:w="985"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i/>
                <w:sz w:val="24"/>
                <w:szCs w:val="24"/>
                <w:lang w:val="en-US"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80"/>
        </w:trPr>
        <w:tc>
          <w:tcPr>
            <w:tcW w:w="2771" w:type="dxa"/>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i/>
                <w:lang w:val="en-US" w:eastAsia="ar-SA"/>
              </w:rPr>
            </w:pPr>
          </w:p>
        </w:tc>
        <w:tc>
          <w:tcPr>
            <w:tcW w:w="8003"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tc>
        <w:tc>
          <w:tcPr>
            <w:tcW w:w="985"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tc>
        <w:tc>
          <w:tcPr>
            <w:tcW w:w="2744" w:type="dxa"/>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val="en-US" w:eastAsia="ar-SA"/>
              </w:rPr>
            </w:pPr>
          </w:p>
        </w:tc>
      </w:tr>
      <w:tr w:rsidR="00D70C90" w:rsidRPr="00D70C90" w:rsidTr="00D70C90">
        <w:trPr>
          <w:trHeight w:val="157"/>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6</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Комплексные числа</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6</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 03, ПР 04, ЛР 05, ЛР 08, ЛР 10</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03, МР 07,  МР 08</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ОК 2-5, </w:t>
            </w:r>
            <w:r w:rsidRPr="00D70C90">
              <w:rPr>
                <w:rFonts w:ascii="Times New Roman" w:eastAsia="Times New Roman" w:hAnsi="Times New Roman" w:cs="Times New Roman"/>
                <w:iCs/>
                <w:sz w:val="24"/>
                <w:szCs w:val="24"/>
                <w:lang w:eastAsia="zh-CN"/>
              </w:rPr>
              <w:t>ПК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iCs/>
                <w:lang w:eastAsia="ar-SA"/>
              </w:rPr>
            </w:pPr>
          </w:p>
        </w:tc>
      </w:tr>
      <w:tr w:rsidR="00D70C90" w:rsidRPr="00D70C90" w:rsidTr="00D70C90">
        <w:trPr>
          <w:trHeight w:val="819"/>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6.1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Комплексные числа </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Понятие комплексного числа. Геометрическая интерпретация комплексного числа. </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eastAsia="ar-SA"/>
              </w:rPr>
            </w:pPr>
          </w:p>
        </w:tc>
      </w:tr>
      <w:tr w:rsidR="00D70C90" w:rsidRPr="00D70C90" w:rsidTr="00D70C90">
        <w:trPr>
          <w:trHeight w:val="27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6.2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Действия над комплексными числами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r>
      <w:tr w:rsidR="00D70C90" w:rsidRPr="00D70C90" w:rsidTr="00D70C90">
        <w:trPr>
          <w:trHeight w:val="416"/>
        </w:trPr>
        <w:tc>
          <w:tcPr>
            <w:tcW w:w="2771" w:type="dxa"/>
            <w:vMerge/>
            <w:tcBorders>
              <w:top w:val="single" w:sz="4" w:space="0" w:color="000000"/>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Действия с комплексными числами.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tc>
        <w:tc>
          <w:tcPr>
            <w:tcW w:w="985"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bottom w:val="nil"/>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r>
      <w:tr w:rsidR="00D70C90" w:rsidRPr="00D70C90" w:rsidTr="00D70C90">
        <w:trPr>
          <w:trHeight w:val="453"/>
        </w:trPr>
        <w:tc>
          <w:tcPr>
            <w:tcW w:w="10774" w:type="dxa"/>
            <w:gridSpan w:val="2"/>
            <w:tcBorders>
              <w:top w:val="single" w:sz="4" w:space="0" w:color="auto"/>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lastRenderedPageBreak/>
              <w:t>Раздел 7. Многогранники</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15</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 01, ПР 05, ЛР 05, ЛР 09, ЛР 13</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МР 04,  МР 09</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2-7,</w:t>
            </w:r>
            <w:r w:rsidRPr="00D70C90">
              <w:rPr>
                <w:rFonts w:ascii="Times New Roman" w:eastAsia="Times New Roman" w:hAnsi="Times New Roman" w:cs="Times New Roman"/>
                <w:iCs/>
                <w:sz w:val="24"/>
                <w:szCs w:val="24"/>
                <w:lang w:eastAsia="zh-CN"/>
              </w:rPr>
              <w:t xml:space="preserve"> ПК 1.1</w:t>
            </w:r>
          </w:p>
          <w:p w:rsidR="00D70C90" w:rsidRPr="00D70C90" w:rsidRDefault="00D70C90" w:rsidP="00D70C90">
            <w:pPr>
              <w:suppressAutoHyphens/>
              <w:spacing w:after="0" w:line="240" w:lineRule="auto"/>
              <w:jc w:val="center"/>
              <w:rPr>
                <w:rFonts w:ascii="Times New Roman" w:eastAsia="Times New Roman" w:hAnsi="Times New Roman" w:cs="Times New Roman"/>
                <w:bCs/>
                <w:iCs/>
                <w:lang w:eastAsia="ar-SA"/>
              </w:rPr>
            </w:pPr>
          </w:p>
        </w:tc>
      </w:tr>
      <w:tr w:rsidR="00D70C90" w:rsidRPr="00D70C90" w:rsidTr="00D70C90">
        <w:trPr>
          <w:trHeight w:val="213"/>
        </w:trPr>
        <w:tc>
          <w:tcPr>
            <w:tcW w:w="2771" w:type="dxa"/>
            <w:vMerge w:val="restart"/>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7.1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Двугранные и многогранные углы </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3</w:t>
            </w: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600"/>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Двугранный угол. Линейный угол двугранного угла. Трёхгранный угол. Многогранный угол. Вершины, ребра, грани многогранника.</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Cs w:val="24"/>
                <w:lang w:eastAsia="ar-SA"/>
              </w:rPr>
            </w:pP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294"/>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7.2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Призма </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795"/>
        </w:trPr>
        <w:tc>
          <w:tcPr>
            <w:tcW w:w="277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Выпуклые многогранники. Теорема Эйлера. Призма. Построение сечений призмы. Прямая, наклонная, правильная призмы. Площади поверхностей призмы. Понятие объема. Объем призмы.</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13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7.3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Параллелепипед</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67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Параллелепипед. Прямоугольный параллелепипед. Площадь поверхностей параллелепипеда. Объем прямоугольного и наклонного параллелепипеда.</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255"/>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7.4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Пирамида</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834"/>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Пирамида. Построение пирамиды и ее сечений. Усеченная пирамида. Правильная пирамида. Площадь поверхностей пирамиды. Объем пирамиды, усеченной пирамиды.</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Cs w:val="24"/>
                <w:lang w:eastAsia="ar-SA"/>
              </w:rPr>
            </w:pP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19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7.5</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Правильные многогранники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61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Правильные многогранники: тетраэдр, куб, октаэдр, додекаэдр, икосаэдр.</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color w:val="C00000"/>
                <w:szCs w:val="24"/>
                <w:lang w:eastAsia="ar-SA"/>
              </w:rPr>
            </w:pPr>
          </w:p>
        </w:tc>
        <w:tc>
          <w:tcPr>
            <w:tcW w:w="2744" w:type="dxa"/>
            <w:vMerge/>
            <w:tcBorders>
              <w:left w:val="single" w:sz="4" w:space="0" w:color="000000"/>
              <w:right w:val="single" w:sz="4" w:space="0" w:color="000000"/>
            </w:tcBorders>
            <w:shd w:val="clear" w:color="auto" w:fill="auto"/>
            <w:vAlign w:val="center"/>
          </w:tcPr>
          <w:p w:rsidR="00D70C90" w:rsidRPr="00D70C90" w:rsidRDefault="00D70C90" w:rsidP="00D70C90">
            <w:pPr>
              <w:suppressAutoHyphens/>
              <w:snapToGrid w:val="0"/>
              <w:spacing w:after="0" w:line="240" w:lineRule="auto"/>
              <w:rPr>
                <w:rFonts w:ascii="Times New Roman" w:eastAsia="Times New Roman" w:hAnsi="Times New Roman" w:cs="Times New Roman"/>
                <w:bCs/>
                <w:lang w:eastAsia="ar-SA"/>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8</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 xml:space="preserve">Тела и поверхности вращения. </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10</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01, ПР 05,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05, ЛР 09, ЛР 13</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МР 04,  МР 09</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2-7,</w:t>
            </w:r>
            <w:r w:rsidRPr="00D70C90">
              <w:rPr>
                <w:rFonts w:ascii="Times New Roman" w:eastAsia="Times New Roman" w:hAnsi="Times New Roman" w:cs="Times New Roman"/>
                <w:iCs/>
                <w:sz w:val="24"/>
                <w:szCs w:val="24"/>
                <w:lang w:eastAsia="zh-CN"/>
              </w:rPr>
              <w:t xml:space="preserve"> ПК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iCs/>
                <w:color w:val="C00000"/>
                <w:sz w:val="24"/>
                <w:szCs w:val="24"/>
                <w:lang w:eastAsia="zh-CN"/>
              </w:rPr>
            </w:pPr>
          </w:p>
        </w:tc>
      </w:tr>
      <w:tr w:rsidR="00D70C90" w:rsidRPr="00D70C90" w:rsidTr="00D70C90">
        <w:trPr>
          <w:trHeight w:val="33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8.1 Цилиндр</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1</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76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Цилиндр. Основание, высота, образующая, боковая поверхность, развертка. Сечения цилиндра плоскостями. Объем цилиндра. Площадь поверхностей цилиндра</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№8 в форме практической подготовки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Практические расчеты, связанные с определением площадей сечения и объема обрабатываемых поверхностей цилиндра. Нарезание резьбы.</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79"/>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8.2 Конус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1</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81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 Конус. Основание, высота, образующая, боковая поверхность, развертка. Сечения конуса. Объем конуса и усеченного конуса. Площадь поверхности конуса</w:t>
            </w:r>
          </w:p>
        </w:tc>
        <w:tc>
          <w:tcPr>
            <w:tcW w:w="985" w:type="dxa"/>
            <w:vMerge/>
            <w:tcBorders>
              <w:top w:val="single" w:sz="4" w:space="0" w:color="000000"/>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81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№9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Практические расчеты, связанные с определением площадей сечения и объема обрабатываемых поверхностей конуса.</w:t>
            </w:r>
          </w:p>
        </w:tc>
        <w:tc>
          <w:tcPr>
            <w:tcW w:w="985" w:type="dxa"/>
            <w:tcBorders>
              <w:top w:val="single" w:sz="4" w:space="0" w:color="auto"/>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34"/>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8.3 Шар </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85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Шар. Сечение шара плоскостью. Сфера. Касательная плоскость к сфере. О понятии тела и его поверхности. Объем шара, шарового сектора и сегмента. Площадь сферы</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8.4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Геометрические комбинации на практике</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№10 в форме практической подготовки</w:t>
            </w:r>
            <w:r w:rsidRPr="00D70C90">
              <w:rPr>
                <w:rFonts w:ascii="Times New Roman" w:eastAsia="Times New Roman" w:hAnsi="Times New Roman" w:cs="Times New Roman"/>
                <w:sz w:val="24"/>
                <w:szCs w:val="24"/>
                <w:lang w:eastAsia="zh-CN"/>
              </w:rPr>
              <w:t xml:space="preserve"> «Использование комбинаций многогранников и тел вращения в практико-ориентированных задачах»</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Cs w:val="24"/>
                <w:lang w:eastAsia="ar-SA"/>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9</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Степени и корни. Степенная функция</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Cs w:val="24"/>
                <w:lang w:eastAsia="ar-SA"/>
              </w:rPr>
              <w:t>8</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 08, ПР 04, ЛР 13,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05, МР 09, ОК 1-4, ПК1.1</w:t>
            </w:r>
          </w:p>
        </w:tc>
      </w:tr>
      <w:tr w:rsidR="00D70C90" w:rsidRPr="00D70C90" w:rsidTr="00D70C90">
        <w:trPr>
          <w:trHeight w:val="273"/>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9.1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Обобщение понятия степени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54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Корень n-степени. Степень с рациональным показателем. Степень с действительным показателем.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1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9.2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Степенная функция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 xml:space="preserve">Содержание учебного материала </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33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Степенная функция.</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18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9.3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 Иррациональные уравнения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 xml:space="preserve">Содержание учебного материала </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633"/>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Иррациональные уравнения. Преобразование иррациональных степенных выражений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10</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Показательная функция</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Cs w:val="24"/>
                <w:lang w:eastAsia="ar-SA"/>
              </w:rPr>
              <w:t>16</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08, ПР 04,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13,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05, МР 09, ОК 1-4, ПК1.1</w:t>
            </w:r>
          </w:p>
        </w:tc>
      </w:tr>
      <w:tr w:rsidR="00D70C90" w:rsidRPr="00D70C90" w:rsidTr="00D70C90">
        <w:trPr>
          <w:trHeight w:val="18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10.1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Показательная функция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36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Показательная функция, ее основные свойства.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70"/>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10.2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Показательные уравнения и неравенства</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1</w:t>
            </w: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27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Решение показательных уравнений. Решение показательных неравенств.</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color w:val="C00000"/>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tcBorders>
              <w:top w:val="single" w:sz="4" w:space="0" w:color="auto"/>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1</w:t>
            </w:r>
            <w:r w:rsidRPr="00D70C90">
              <w:rPr>
                <w:rFonts w:ascii="Times New Roman" w:eastAsia="Times New Roman" w:hAnsi="Times New Roman" w:cs="Times New Roman"/>
                <w:b/>
                <w:bCs/>
                <w:sz w:val="24"/>
                <w:szCs w:val="24"/>
                <w:lang w:val="en-US" w:eastAsia="ar-SA"/>
              </w:rPr>
              <w:t>1</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Логарифмическая функция. Уравнения и неравенства.</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18</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08, ПР 04,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12-13,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05, МР 09, ОК 1-8, ПК1.1</w:t>
            </w:r>
          </w:p>
        </w:tc>
      </w:tr>
      <w:tr w:rsidR="00D70C90" w:rsidRPr="00D70C90" w:rsidTr="00D70C90">
        <w:trPr>
          <w:trHeight w:val="234"/>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1</w:t>
            </w:r>
            <w:r w:rsidRPr="00D70C90">
              <w:rPr>
                <w:rFonts w:ascii="Times New Roman" w:eastAsia="Times New Roman" w:hAnsi="Times New Roman" w:cs="Times New Roman"/>
                <w:bCs/>
                <w:sz w:val="24"/>
                <w:szCs w:val="24"/>
                <w:lang w:eastAsia="ar-SA"/>
              </w:rPr>
              <w:t xml:space="preserve">.1 Логарифм </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855"/>
        </w:trPr>
        <w:tc>
          <w:tcPr>
            <w:tcW w:w="2771" w:type="dxa"/>
            <w:vMerge/>
            <w:tcBorders>
              <w:top w:val="single" w:sz="4" w:space="0" w:color="000000"/>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Логарифм. Основное логарифмическое тождество. Десятичные и натуральные логарифмы. Правила действий с логарифмами. Преобразование логарифмических выражений.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Cs w:val="24"/>
                <w:lang w:eastAsia="ar-SA"/>
              </w:rPr>
            </w:pPr>
          </w:p>
        </w:tc>
      </w:tr>
      <w:tr w:rsidR="00D70C90" w:rsidRPr="00D70C90" w:rsidTr="00D70C90">
        <w:trPr>
          <w:trHeight w:val="273"/>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1</w:t>
            </w:r>
            <w:r w:rsidRPr="00D70C90">
              <w:rPr>
                <w:rFonts w:ascii="Times New Roman" w:eastAsia="Times New Roman" w:hAnsi="Times New Roman" w:cs="Times New Roman"/>
                <w:bCs/>
                <w:sz w:val="24"/>
                <w:szCs w:val="24"/>
                <w:lang w:eastAsia="ar-SA"/>
              </w:rPr>
              <w:t xml:space="preserve">.2 </w:t>
            </w:r>
            <w:r w:rsidRPr="00D70C90">
              <w:rPr>
                <w:rFonts w:ascii="Times New Roman" w:eastAsia="Times New Roman" w:hAnsi="Times New Roman" w:cs="Times New Roman"/>
                <w:bCs/>
                <w:sz w:val="24"/>
                <w:szCs w:val="24"/>
                <w:lang w:eastAsia="ar-SA"/>
              </w:rPr>
              <w:lastRenderedPageBreak/>
              <w:t>Логарифмическая функция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lastRenderedPageBreak/>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540"/>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Логарифмическая функция, ее свойства. График логарифмической функции.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13"/>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Тема 11.3 Логарифмические уравнения и неравенства</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8</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val="en-US" w:eastAsia="ar-SA"/>
              </w:rPr>
            </w:pPr>
          </w:p>
        </w:tc>
      </w:tr>
      <w:tr w:rsidR="00D70C90" w:rsidRPr="00D70C90" w:rsidTr="00D70C90">
        <w:trPr>
          <w:trHeight w:val="600"/>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Решение логарифмических уравнений. Решение логарифмических неравенств.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776"/>
        </w:trPr>
        <w:tc>
          <w:tcPr>
            <w:tcW w:w="2771" w:type="dxa"/>
            <w:tcBorders>
              <w:top w:val="single" w:sz="4" w:space="0" w:color="auto"/>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Тема 11.4 </w:t>
            </w:r>
            <w:r w:rsidRPr="00D70C90">
              <w:rPr>
                <w:rFonts w:ascii="Times New Roman" w:eastAsia="Times New Roman" w:hAnsi="Times New Roman" w:cs="Times New Roman"/>
                <w:bCs/>
                <w:lang w:eastAsia="ar-SA"/>
              </w:rPr>
              <w:t>Логарифмы в природе и технике</w:t>
            </w:r>
          </w:p>
        </w:tc>
        <w:tc>
          <w:tcPr>
            <w:tcW w:w="8003"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№11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lang w:eastAsia="ar-SA"/>
              </w:rPr>
              <w:t>Применение логарифма. Логарифмическая спираль в природе. Ее математические свойства</w:t>
            </w:r>
          </w:p>
        </w:tc>
        <w:tc>
          <w:tcPr>
            <w:tcW w:w="985"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374"/>
        </w:trPr>
        <w:tc>
          <w:tcPr>
            <w:tcW w:w="10774" w:type="dxa"/>
            <w:gridSpan w:val="2"/>
            <w:tcBorders>
              <w:top w:val="single" w:sz="4" w:space="0" w:color="auto"/>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1</w:t>
            </w:r>
            <w:r w:rsidRPr="00D70C90">
              <w:rPr>
                <w:rFonts w:ascii="Times New Roman" w:eastAsia="Times New Roman" w:hAnsi="Times New Roman" w:cs="Times New Roman"/>
                <w:b/>
                <w:bCs/>
                <w:sz w:val="24"/>
                <w:szCs w:val="24"/>
                <w:lang w:val="en-US" w:eastAsia="ar-SA"/>
              </w:rPr>
              <w:t>2</w:t>
            </w:r>
            <w:r w:rsidRPr="00D70C90">
              <w:rPr>
                <w:rFonts w:ascii="Times New Roman" w:eastAsia="Times New Roman" w:hAnsi="Times New Roman" w:cs="Times New Roman"/>
                <w:b/>
                <w:bCs/>
                <w:sz w:val="24"/>
                <w:szCs w:val="24"/>
                <w:lang w:eastAsia="ar-SA"/>
              </w:rPr>
              <w:t xml:space="preserve"> Начала математического анализа</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30</w:t>
            </w:r>
          </w:p>
        </w:tc>
        <w:tc>
          <w:tcPr>
            <w:tcW w:w="2744" w:type="dxa"/>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color w:val="C00000"/>
                <w:lang w:eastAsia="ar-SA"/>
              </w:rPr>
            </w:pPr>
          </w:p>
        </w:tc>
      </w:tr>
      <w:tr w:rsidR="00D70C90" w:rsidRPr="00D70C90" w:rsidTr="00D70C90">
        <w:trPr>
          <w:trHeight w:val="165"/>
        </w:trPr>
        <w:tc>
          <w:tcPr>
            <w:tcW w:w="2771" w:type="dxa"/>
            <w:vMerge w:val="restart"/>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2</w:t>
            </w:r>
            <w:r w:rsidRPr="00D70C90">
              <w:rPr>
                <w:rFonts w:ascii="Times New Roman" w:eastAsia="Times New Roman" w:hAnsi="Times New Roman" w:cs="Times New Roman"/>
                <w:bCs/>
                <w:sz w:val="24"/>
                <w:szCs w:val="24"/>
                <w:lang w:eastAsia="ar-SA"/>
              </w:rPr>
              <w:t>.1 Предел</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ar-SA"/>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2</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01, ПР 05,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05, ЛР 09, ЛР 13</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МР 04,  МР 09</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2-7,</w:t>
            </w:r>
            <w:r w:rsidRPr="00D70C90">
              <w:rPr>
                <w:rFonts w:ascii="Times New Roman" w:eastAsia="Times New Roman" w:hAnsi="Times New Roman" w:cs="Times New Roman"/>
                <w:iCs/>
                <w:sz w:val="24"/>
                <w:szCs w:val="24"/>
                <w:lang w:eastAsia="zh-CN"/>
              </w:rPr>
              <w:t xml:space="preserve"> ПК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iCs/>
                <w:color w:val="C00000"/>
                <w:sz w:val="24"/>
                <w:szCs w:val="24"/>
                <w:lang w:eastAsia="zh-CN"/>
              </w:rPr>
            </w:pPr>
          </w:p>
        </w:tc>
      </w:tr>
      <w:tr w:rsidR="00D70C90" w:rsidRPr="00D70C90" w:rsidTr="00D70C90">
        <w:trPr>
          <w:trHeight w:val="648"/>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Последовательности. Предел последовательности. Существование предела монотонной ограниченной последовательности </w:t>
            </w:r>
          </w:p>
        </w:tc>
        <w:tc>
          <w:tcPr>
            <w:tcW w:w="985" w:type="dxa"/>
            <w:vMerge/>
            <w:tcBorders>
              <w:top w:val="single" w:sz="4" w:space="0" w:color="000000"/>
              <w:left w:val="single" w:sz="4" w:space="0" w:color="000000"/>
            </w:tcBorders>
            <w:shd w:val="clear" w:color="auto" w:fill="auto"/>
          </w:tcPr>
          <w:p w:rsidR="00D70C90" w:rsidRPr="00D70C90" w:rsidRDefault="00D70C90" w:rsidP="00D70C90">
            <w:pPr>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85"/>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2</w:t>
            </w:r>
            <w:r w:rsidRPr="00D70C90">
              <w:rPr>
                <w:rFonts w:ascii="Times New Roman" w:eastAsia="Times New Roman" w:hAnsi="Times New Roman" w:cs="Times New Roman"/>
                <w:bCs/>
                <w:sz w:val="24"/>
                <w:szCs w:val="24"/>
                <w:lang w:eastAsia="ar-SA"/>
              </w:rPr>
              <w:t>.2 Производная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1080"/>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Понятие о непрерывности функции. Производная, ее геометрический и физический смысл. Нахождение скорости для процесса, заданного формулой и графиком. Уравнение касательной к графику функции. Производные основных элементарных функций.</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515"/>
        </w:trPr>
        <w:tc>
          <w:tcPr>
            <w:tcW w:w="2771" w:type="dxa"/>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2</w:t>
            </w:r>
            <w:r w:rsidRPr="00D70C90">
              <w:rPr>
                <w:rFonts w:ascii="Times New Roman" w:eastAsia="Times New Roman" w:hAnsi="Times New Roman" w:cs="Times New Roman"/>
                <w:bCs/>
                <w:sz w:val="24"/>
                <w:szCs w:val="24"/>
                <w:lang w:eastAsia="ar-SA"/>
              </w:rPr>
              <w:t>.3</w:t>
            </w:r>
          </w:p>
          <w:p w:rsidR="00D70C90" w:rsidRPr="00D70C90" w:rsidRDefault="00D70C90" w:rsidP="00D70C90">
            <w:pPr>
              <w:suppressAutoHyphens/>
              <w:snapToGrid w:val="0"/>
              <w:spacing w:after="0" w:line="240" w:lineRule="auto"/>
              <w:jc w:val="center"/>
              <w:rPr>
                <w:rFonts w:ascii="Times New Roman" w:eastAsia="Times New Roman" w:hAnsi="Times New Roman" w:cs="Times New Roman"/>
                <w:b/>
                <w:bCs/>
                <w:color w:val="C00000"/>
                <w:lang w:eastAsia="ar-SA"/>
              </w:rPr>
            </w:pPr>
            <w:r w:rsidRPr="00D70C90">
              <w:rPr>
                <w:rFonts w:ascii="Times New Roman" w:eastAsia="Times New Roman" w:hAnsi="Times New Roman" w:cs="Times New Roman"/>
                <w:bCs/>
                <w:sz w:val="24"/>
                <w:szCs w:val="24"/>
                <w:lang w:eastAsia="ar-SA"/>
              </w:rPr>
              <w:t>Правила дифференцирования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№12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«Физический смысл производной в профессиональных задачах»</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228"/>
        </w:trPr>
        <w:tc>
          <w:tcPr>
            <w:tcW w:w="2771" w:type="dxa"/>
            <w:vMerge w:val="restart"/>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585"/>
        </w:trPr>
        <w:tc>
          <w:tcPr>
            <w:tcW w:w="277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Правила вычисления производной. Производная сложной функции. Производные тригонометрических функций.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val="en-US"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val="en-US" w:eastAsia="ar-SA"/>
              </w:rPr>
            </w:pPr>
          </w:p>
        </w:tc>
      </w:tr>
      <w:tr w:rsidR="00D70C90" w:rsidRPr="00D70C90" w:rsidTr="00D70C90">
        <w:trPr>
          <w:trHeight w:val="219"/>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12.4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Применение производной к  исследованию функций </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6</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87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Применение производной к нахождению признаков возрастания и убывания функции. Критические точки, максимумы и минимумы. Применение производной к исследованию функции и построению графика.</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Cs w:val="24"/>
                <w:lang w:eastAsia="ar-SA"/>
              </w:rPr>
            </w:pPr>
          </w:p>
        </w:tc>
      </w:tr>
      <w:tr w:rsidR="00D70C90" w:rsidRPr="00D70C90" w:rsidTr="00D70C90">
        <w:trPr>
          <w:trHeight w:val="198"/>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12.5</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Наибольшее и наименьшее значение функции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708"/>
                <w:tab w:val="left" w:pos="1416"/>
                <w:tab w:val="left" w:pos="2124"/>
                <w:tab w:val="left" w:pos="2832"/>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 xml:space="preserve">Содержание учебного материала </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615"/>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708"/>
                <w:tab w:val="left" w:pos="1416"/>
                <w:tab w:val="left" w:pos="2124"/>
                <w:tab w:val="left" w:pos="2832"/>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Наибольшее и наименьшее значение функции. Примеры использования производной для нахождения наилучшего решения в прикладных задачах.</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19"/>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2</w:t>
            </w:r>
            <w:r w:rsidRPr="00D70C90">
              <w:rPr>
                <w:rFonts w:ascii="Times New Roman" w:eastAsia="Times New Roman" w:hAnsi="Times New Roman" w:cs="Times New Roman"/>
                <w:bCs/>
                <w:sz w:val="24"/>
                <w:szCs w:val="24"/>
                <w:lang w:eastAsia="ar-SA"/>
              </w:rPr>
              <w:t>.6</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Вторая производная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708"/>
                <w:tab w:val="left" w:pos="1416"/>
                <w:tab w:val="left" w:pos="2124"/>
                <w:tab w:val="left" w:pos="2832"/>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lastRenderedPageBreak/>
              <w:t xml:space="preserve">Содержание учебного материала </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6</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870"/>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708"/>
                <w:tab w:val="left" w:pos="1416"/>
                <w:tab w:val="left" w:pos="2124"/>
                <w:tab w:val="left" w:pos="2832"/>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Вторая производная, её геометрический и физический смыслы. Выпуклость функции. Применение производной к исследованию функции и построению графика.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Тема 12.7</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lang w:eastAsia="ar-SA"/>
              </w:rPr>
              <w:t>Нахождение оптимального результата с помощью производной в практических задачах</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№13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lang w:eastAsia="ar-SA"/>
              </w:rPr>
              <w:t>Наименьшее и наибольшее значение функции</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374"/>
        </w:trPr>
        <w:tc>
          <w:tcPr>
            <w:tcW w:w="10774" w:type="dxa"/>
            <w:gridSpan w:val="2"/>
            <w:tcBorders>
              <w:left w:val="single" w:sz="4" w:space="0" w:color="000000"/>
              <w:bottom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13. Интеграл и его применение</w:t>
            </w:r>
          </w:p>
        </w:tc>
        <w:tc>
          <w:tcPr>
            <w:tcW w:w="985" w:type="dxa"/>
            <w:tcBorders>
              <w:top w:val="single" w:sz="4" w:space="0" w:color="000000"/>
              <w:left w:val="single" w:sz="4" w:space="0" w:color="000000"/>
              <w:bottom w:val="single" w:sz="4" w:space="0" w:color="000000"/>
            </w:tcBorders>
            <w:shd w:val="clear" w:color="auto" w:fill="auto"/>
            <w:vAlign w:val="center"/>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21</w:t>
            </w:r>
          </w:p>
        </w:tc>
        <w:tc>
          <w:tcPr>
            <w:tcW w:w="2744" w:type="dxa"/>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color w:val="C00000"/>
                <w:lang w:eastAsia="ar-SA"/>
              </w:rPr>
            </w:pPr>
          </w:p>
        </w:tc>
      </w:tr>
      <w:tr w:rsidR="00D70C90" w:rsidRPr="00D70C90" w:rsidTr="00D70C90">
        <w:trPr>
          <w:trHeight w:val="243"/>
        </w:trPr>
        <w:tc>
          <w:tcPr>
            <w:tcW w:w="2771" w:type="dxa"/>
            <w:vMerge w:val="restart"/>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13.1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Первообразная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4</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570"/>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Понятие первообразной. Основное свойство первообразной. Три правила нахождения первообразной.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Cs w:val="24"/>
                <w:lang w:eastAsia="ar-SA"/>
              </w:rPr>
            </w:pPr>
          </w:p>
        </w:tc>
      </w:tr>
      <w:tr w:rsidR="00D70C90" w:rsidRPr="00D70C90" w:rsidTr="00D70C90">
        <w:trPr>
          <w:trHeight w:val="249"/>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3</w:t>
            </w:r>
            <w:r w:rsidRPr="00D70C90">
              <w:rPr>
                <w:rFonts w:ascii="Times New Roman" w:eastAsia="Times New Roman" w:hAnsi="Times New Roman" w:cs="Times New Roman"/>
                <w:bCs/>
                <w:sz w:val="24"/>
                <w:szCs w:val="24"/>
                <w:lang w:eastAsia="ar-SA"/>
              </w:rPr>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Интеграл</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12</w:t>
            </w:r>
          </w:p>
        </w:tc>
        <w:tc>
          <w:tcPr>
            <w:tcW w:w="2744" w:type="dxa"/>
            <w:vMerge w:val="restart"/>
            <w:tcBorders>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01, ПР 05,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05, ЛР 09, ЛР 13</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МР 04,  МР 09</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2-7,</w:t>
            </w:r>
            <w:r w:rsidRPr="00D70C90">
              <w:rPr>
                <w:rFonts w:ascii="Times New Roman" w:eastAsia="Times New Roman" w:hAnsi="Times New Roman" w:cs="Times New Roman"/>
                <w:iCs/>
                <w:sz w:val="24"/>
                <w:szCs w:val="24"/>
                <w:lang w:eastAsia="zh-CN"/>
              </w:rPr>
              <w:t xml:space="preserve"> ПК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iCs/>
                <w:color w:val="C00000"/>
                <w:sz w:val="24"/>
                <w:szCs w:val="24"/>
                <w:lang w:eastAsia="zh-CN"/>
              </w:rPr>
            </w:pPr>
          </w:p>
        </w:tc>
      </w:tr>
      <w:tr w:rsidR="00D70C90" w:rsidRPr="00D70C90" w:rsidTr="00D70C90">
        <w:trPr>
          <w:trHeight w:val="840"/>
        </w:trPr>
        <w:tc>
          <w:tcPr>
            <w:tcW w:w="277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Неопределенный и определенный интегралы. Вычисление интегралов. Применение определенного интеграла для нахождения площади криволинейной трапеции. Формула Ньютона-Лейбница.</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13.3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Применение интеграла в жизни, физике и геометрии.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№14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«Применения интеграла в задачах профессиональной направленности»</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eastAsia="ar-SA"/>
              </w:rPr>
            </w:pPr>
          </w:p>
        </w:tc>
      </w:tr>
      <w:tr w:rsidR="00D70C90" w:rsidRPr="00D70C90" w:rsidTr="00D70C90">
        <w:trPr>
          <w:trHeight w:val="258"/>
        </w:trPr>
        <w:tc>
          <w:tcPr>
            <w:tcW w:w="2771" w:type="dxa"/>
            <w:vMerge/>
            <w:tcBorders>
              <w:top w:val="single" w:sz="4" w:space="0" w:color="000000"/>
              <w:left w:val="single" w:sz="4" w:space="0" w:color="000000"/>
            </w:tcBorders>
            <w:shd w:val="clear" w:color="auto" w:fill="auto"/>
          </w:tcPr>
          <w:p w:rsidR="00D70C90" w:rsidRPr="00D70C90" w:rsidRDefault="00D70C90" w:rsidP="00D70C90">
            <w:pPr>
              <w:suppressAutoHyphens/>
              <w:snapToGrid w:val="0"/>
              <w:spacing w:after="0" w:line="240" w:lineRule="auto"/>
              <w:rPr>
                <w:rFonts w:ascii="Times New Roman" w:eastAsia="Times New Roman" w:hAnsi="Times New Roman" w:cs="Times New Roman"/>
                <w:b/>
                <w:bCs/>
                <w:color w:val="C00000"/>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Самостоятельная работа обучающихся</w:t>
            </w:r>
            <w:r w:rsidRPr="00D70C90">
              <w:rPr>
                <w:rFonts w:ascii="Times New Roman" w:eastAsia="Times New Roman" w:hAnsi="Times New Roman" w:cs="Times New Roman"/>
                <w:bCs/>
                <w:sz w:val="24"/>
                <w:szCs w:val="24"/>
                <w:lang w:eastAsia="ar-SA"/>
              </w:rPr>
              <w:t xml:space="preserve">: </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3</w:t>
            </w:r>
          </w:p>
        </w:tc>
        <w:tc>
          <w:tcPr>
            <w:tcW w:w="2744"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lang w:val="en-US" w:eastAsia="ar-SA"/>
              </w:rPr>
            </w:pPr>
          </w:p>
        </w:tc>
      </w:tr>
      <w:tr w:rsidR="00D70C90" w:rsidRPr="00D70C90" w:rsidTr="00D70C90">
        <w:trPr>
          <w:trHeight w:val="555"/>
        </w:trPr>
        <w:tc>
          <w:tcPr>
            <w:tcW w:w="2771" w:type="dxa"/>
            <w:vMerge/>
            <w:tcBorders>
              <w:top w:val="single" w:sz="4" w:space="0" w:color="000000"/>
              <w:left w:val="single" w:sz="4" w:space="0" w:color="000000"/>
              <w:bottom w:val="single" w:sz="4" w:space="0" w:color="auto"/>
            </w:tcBorders>
            <w:shd w:val="clear" w:color="auto" w:fill="auto"/>
          </w:tcPr>
          <w:p w:rsidR="00D70C90" w:rsidRPr="00D70C90" w:rsidRDefault="00D70C90" w:rsidP="00D70C90">
            <w:pPr>
              <w:suppressAutoHyphens/>
              <w:snapToGrid w:val="0"/>
              <w:spacing w:after="0" w:line="240" w:lineRule="auto"/>
              <w:rPr>
                <w:rFonts w:ascii="Times New Roman" w:eastAsia="Times New Roman" w:hAnsi="Times New Roman" w:cs="Times New Roman"/>
                <w:b/>
                <w:bCs/>
                <w:color w:val="C00000"/>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Создание электронной презентации по теме: Вычисление площадей плоских фигур с помощью интеграла</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10774" w:type="dxa"/>
            <w:gridSpan w:val="2"/>
            <w:tcBorders>
              <w:top w:val="single" w:sz="4" w:space="0" w:color="auto"/>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1</w:t>
            </w:r>
            <w:r w:rsidRPr="00D70C90">
              <w:rPr>
                <w:rFonts w:ascii="Times New Roman" w:eastAsia="Times New Roman" w:hAnsi="Times New Roman" w:cs="Times New Roman"/>
                <w:b/>
                <w:bCs/>
                <w:sz w:val="24"/>
                <w:szCs w:val="24"/>
                <w:lang w:val="en-US" w:eastAsia="ar-SA"/>
              </w:rPr>
              <w:t>4</w:t>
            </w:r>
            <w:r w:rsidRPr="00D70C90">
              <w:rPr>
                <w:rFonts w:ascii="Times New Roman" w:eastAsia="Times New Roman" w:hAnsi="Times New Roman" w:cs="Times New Roman"/>
                <w:b/>
                <w:bCs/>
                <w:sz w:val="24"/>
                <w:szCs w:val="24"/>
                <w:lang w:eastAsia="ar-SA"/>
              </w:rPr>
              <w:t>. Элементы теории относительности</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14</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 01, ПР 05, ЛР 05, ЛР 09, ЛР 13</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МР 04,  МР 09</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2-7,</w:t>
            </w:r>
            <w:r w:rsidRPr="00D70C90">
              <w:rPr>
                <w:rFonts w:ascii="Times New Roman" w:eastAsia="Times New Roman" w:hAnsi="Times New Roman" w:cs="Times New Roman"/>
                <w:iCs/>
                <w:sz w:val="24"/>
                <w:szCs w:val="24"/>
                <w:lang w:eastAsia="zh-CN"/>
              </w:rPr>
              <w:t xml:space="preserve"> ПК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iCs/>
                <w:color w:val="C00000"/>
                <w:sz w:val="24"/>
                <w:szCs w:val="24"/>
                <w:lang w:eastAsia="zh-CN"/>
              </w:rPr>
            </w:pPr>
          </w:p>
        </w:tc>
      </w:tr>
      <w:tr w:rsidR="00D70C90" w:rsidRPr="00D70C90" w:rsidTr="00D70C90">
        <w:trPr>
          <w:trHeight w:val="249"/>
        </w:trPr>
        <w:tc>
          <w:tcPr>
            <w:tcW w:w="2771" w:type="dxa"/>
            <w:vMerge w:val="restart"/>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4</w:t>
            </w:r>
            <w:r w:rsidRPr="00D70C90">
              <w:rPr>
                <w:rFonts w:ascii="Times New Roman" w:eastAsia="Times New Roman" w:hAnsi="Times New Roman" w:cs="Times New Roman"/>
                <w:bCs/>
                <w:sz w:val="24"/>
                <w:szCs w:val="24"/>
                <w:lang w:eastAsia="ar-SA"/>
              </w:rPr>
              <w:t>.1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Элементы комбинаторики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840"/>
        </w:trPr>
        <w:tc>
          <w:tcPr>
            <w:tcW w:w="277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Основные понятия комбинаторики. Задачи на подсчет числа перестановок, размещений и сочетаний. Формула бинома Ньютона. Свойства биноминальных коэффициентов. Треугольник Паскаля.</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34"/>
        </w:trPr>
        <w:tc>
          <w:tcPr>
            <w:tcW w:w="277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4</w:t>
            </w:r>
            <w:r w:rsidRPr="00D70C90">
              <w:rPr>
                <w:rFonts w:ascii="Times New Roman" w:eastAsia="Times New Roman" w:hAnsi="Times New Roman" w:cs="Times New Roman"/>
                <w:bCs/>
                <w:sz w:val="24"/>
                <w:szCs w:val="24"/>
                <w:lang w:eastAsia="ar-SA"/>
              </w:rPr>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Элементы теории вероятности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
                <w:sz w:val="24"/>
                <w:szCs w:val="24"/>
                <w:lang w:eastAsia="zh-CN"/>
              </w:rPr>
              <w:t xml:space="preserve">Содержание учебного материала </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val="en-US" w:eastAsia="ar-SA"/>
              </w:rPr>
            </w:pPr>
          </w:p>
        </w:tc>
      </w:tr>
      <w:tr w:rsidR="00D70C90" w:rsidRPr="00D70C90" w:rsidTr="00D70C90">
        <w:trPr>
          <w:trHeight w:val="298"/>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Событие, вероятность события, сложения и умножение вероятностей. </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556"/>
        </w:trPr>
        <w:tc>
          <w:tcPr>
            <w:tcW w:w="2771"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Понятие о независимости событий. Дискретная случайная величина, закон её распределения. </w:t>
            </w:r>
          </w:p>
        </w:tc>
        <w:tc>
          <w:tcPr>
            <w:tcW w:w="985"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vMerge/>
            <w:tcBorders>
              <w:top w:val="single" w:sz="4" w:space="0" w:color="000000"/>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№15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«Вероятность в профессиональных задачах»</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val="en-US" w:eastAsia="ar-SA"/>
              </w:rPr>
            </w:pPr>
          </w:p>
        </w:tc>
      </w:tr>
      <w:tr w:rsidR="00D70C90" w:rsidRPr="00D70C90" w:rsidTr="00D70C90">
        <w:trPr>
          <w:trHeight w:val="255"/>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4</w:t>
            </w:r>
            <w:r w:rsidRPr="00D70C90">
              <w:rPr>
                <w:rFonts w:ascii="Times New Roman" w:eastAsia="Times New Roman" w:hAnsi="Times New Roman" w:cs="Times New Roman"/>
                <w:bCs/>
                <w:sz w:val="24"/>
                <w:szCs w:val="24"/>
                <w:lang w:eastAsia="ar-SA"/>
              </w:rPr>
              <w:t>.3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lastRenderedPageBreak/>
              <w:t>Элементы математической статистики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lastRenderedPageBreak/>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val="en-US" w:eastAsia="ar-SA"/>
              </w:rPr>
            </w:pPr>
          </w:p>
        </w:tc>
      </w:tr>
      <w:tr w:rsidR="00D70C90" w:rsidRPr="00D70C90" w:rsidTr="00D70C90">
        <w:trPr>
          <w:trHeight w:val="834"/>
        </w:trPr>
        <w:tc>
          <w:tcPr>
            <w:tcW w:w="277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Элементы математической статистики. Представление данных (таблицы, диаграммы, графики),  генеральная совокупность, выборка, среднее арифметическое, медиана. Понятие о задачах математической статистики.</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i/>
                <w:sz w:val="24"/>
                <w:szCs w:val="24"/>
                <w:lang w:eastAsia="ar-SA"/>
              </w:rPr>
            </w:pP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№16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«Первичная обработка статистических данных»</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№17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«Графическое представление данных»</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№18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«Составление таблиц и диаграмм на практике»</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10774" w:type="dxa"/>
            <w:gridSpan w:val="2"/>
            <w:tcBorders>
              <w:top w:val="single" w:sz="4" w:space="0" w:color="auto"/>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Раздел 15. Уравнения и неравенства</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12</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08, ПР 04,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13,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05, МР 09, ОК 1-4, ПК1.1</w:t>
            </w:r>
          </w:p>
        </w:tc>
      </w:tr>
      <w:tr w:rsidR="00D70C90" w:rsidRPr="00D70C90" w:rsidTr="00D70C90">
        <w:trPr>
          <w:trHeight w:val="210"/>
        </w:trPr>
        <w:tc>
          <w:tcPr>
            <w:tcW w:w="2771" w:type="dxa"/>
            <w:vMerge w:val="restart"/>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15.1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Равносильность уравнений и неравенств. Общие методы решения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2</w:t>
            </w: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val="en-US" w:eastAsia="ar-SA"/>
              </w:rPr>
            </w:pPr>
          </w:p>
        </w:tc>
      </w:tr>
      <w:tr w:rsidR="00D70C90" w:rsidRPr="00D70C90" w:rsidTr="00D70C90">
        <w:trPr>
          <w:trHeight w:val="885"/>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Равносильность уравнений и неравенств. Определения. Основные теоремы равносильных переходах в уравнениях и неравенствах. Общие методы решения уравнений: переход от равенства функций к равенству аргументов для монотонных функций, метод разложения на множители, метод введения новой переменной, функционально-графический метод</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54"/>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15.2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Графический метод решения уравнений, неравенств</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2</w:t>
            </w: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val="en-US" w:eastAsia="ar-SA"/>
              </w:rPr>
            </w:pPr>
          </w:p>
        </w:tc>
      </w:tr>
      <w:tr w:rsidR="00D70C90" w:rsidRPr="00D70C90" w:rsidTr="00D70C90">
        <w:trPr>
          <w:trHeight w:val="735"/>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Общие методы решения неравенств: переход от сравнения значений функций к сравнению значений аргументов для монотонных функций, метод интервалов, функционально-графический метод. Графический метод решения уравнений и неравенств</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55"/>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15.3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Уравнения и неравенства с модулем</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2</w:t>
            </w: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val="en-US" w:eastAsia="ar-SA"/>
              </w:rPr>
            </w:pPr>
          </w:p>
        </w:tc>
      </w:tr>
      <w:tr w:rsidR="00D70C90" w:rsidRPr="00D70C90" w:rsidTr="00D70C90">
        <w:trPr>
          <w:trHeight w:val="570"/>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ar-SA"/>
              </w:rPr>
            </w:pPr>
            <w:r w:rsidRPr="00D70C90">
              <w:rPr>
                <w:rFonts w:ascii="Times New Roman" w:eastAsia="Times New Roman" w:hAnsi="Times New Roman" w:cs="Times New Roman"/>
                <w:bCs/>
                <w:sz w:val="24"/>
                <w:szCs w:val="24"/>
                <w:lang w:eastAsia="ar-SA"/>
              </w:rPr>
              <w:t>Определение модуля. Раскрытие модуля по определению. Простейшие уравнения и неравенства с модулем. Применение равносильных переходов в определенных типах уравнений и неравенств с модулем</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249"/>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15.4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Уравнения и неравенства с параметрами</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tc>
        <w:tc>
          <w:tcPr>
            <w:tcW w:w="985"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ar-SA"/>
              </w:rPr>
              <w:t>2</w:t>
            </w: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val="en-US" w:eastAsia="ar-SA"/>
              </w:rPr>
            </w:pPr>
          </w:p>
        </w:tc>
      </w:tr>
      <w:tr w:rsidR="00D70C90" w:rsidRPr="00D70C90" w:rsidTr="00D70C90">
        <w:trPr>
          <w:trHeight w:val="840"/>
        </w:trPr>
        <w:tc>
          <w:tcPr>
            <w:tcW w:w="2771" w:type="dxa"/>
            <w:vMerge/>
            <w:tcBorders>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color w:val="C00000"/>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Знакомство с параметром. Простейшие уравнения и неравенства с параметром</w:t>
            </w:r>
          </w:p>
        </w:tc>
        <w:tc>
          <w:tcPr>
            <w:tcW w:w="985" w:type="dxa"/>
            <w:vMerge/>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840"/>
        </w:trPr>
        <w:tc>
          <w:tcPr>
            <w:tcW w:w="2771" w:type="dxa"/>
            <w:vMerge w:val="restart"/>
            <w:tcBorders>
              <w:top w:val="single" w:sz="4" w:space="0" w:color="auto"/>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15.5</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Составление и решение профессиональных </w:t>
            </w:r>
            <w:r w:rsidRPr="00D70C90">
              <w:rPr>
                <w:rFonts w:ascii="Times New Roman" w:eastAsia="Times New Roman" w:hAnsi="Times New Roman" w:cs="Times New Roman"/>
                <w:bCs/>
                <w:sz w:val="24"/>
                <w:szCs w:val="24"/>
                <w:lang w:eastAsia="ar-SA"/>
              </w:rPr>
              <w:lastRenderedPageBreak/>
              <w:t>задач с помощью уравнений</w:t>
            </w:r>
          </w:p>
        </w:tc>
        <w:tc>
          <w:tcPr>
            <w:tcW w:w="8003" w:type="dxa"/>
            <w:tcBorders>
              <w:top w:val="single" w:sz="4" w:space="0" w:color="000000"/>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lastRenderedPageBreak/>
              <w:t>Практическое занятие №19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ar-SA"/>
              </w:rPr>
            </w:pPr>
            <w:r w:rsidRPr="00D70C90">
              <w:rPr>
                <w:rFonts w:ascii="Times New Roman" w:eastAsia="Times New Roman" w:hAnsi="Times New Roman" w:cs="Times New Roman"/>
                <w:bCs/>
                <w:sz w:val="24"/>
                <w:szCs w:val="24"/>
                <w:lang w:eastAsia="ar-SA"/>
              </w:rPr>
              <w:t>«Составление и решение задач профессионального содержания с помощью уравнений»</w:t>
            </w:r>
          </w:p>
        </w:tc>
        <w:tc>
          <w:tcPr>
            <w:tcW w:w="985" w:type="dxa"/>
            <w:tcBorders>
              <w:top w:val="single" w:sz="4" w:space="0" w:color="000000"/>
              <w:left w:val="single" w:sz="4" w:space="0" w:color="000000"/>
              <w:bottom w:val="single" w:sz="4" w:space="0" w:color="auto"/>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801"/>
        </w:trPr>
        <w:tc>
          <w:tcPr>
            <w:tcW w:w="2771"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tc>
        <w:tc>
          <w:tcPr>
            <w:tcW w:w="8003" w:type="dxa"/>
            <w:tcBorders>
              <w:top w:val="single" w:sz="4" w:space="0" w:color="auto"/>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Практическое занятие №20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 «Решение текстовых задач профессионального содержания»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sz w:val="24"/>
                <w:szCs w:val="24"/>
                <w:lang w:eastAsia="ar-SA"/>
              </w:rPr>
            </w:pPr>
          </w:p>
        </w:tc>
        <w:tc>
          <w:tcPr>
            <w:tcW w:w="985" w:type="dxa"/>
            <w:tcBorders>
              <w:top w:val="single" w:sz="4" w:space="0" w:color="auto"/>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tc>
        <w:tc>
          <w:tcPr>
            <w:tcW w:w="2744"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lastRenderedPageBreak/>
              <w:t>Раздел 1</w:t>
            </w:r>
            <w:r w:rsidRPr="00D70C90">
              <w:rPr>
                <w:rFonts w:ascii="Times New Roman" w:eastAsia="Times New Roman" w:hAnsi="Times New Roman" w:cs="Times New Roman"/>
                <w:b/>
                <w:bCs/>
                <w:sz w:val="24"/>
                <w:szCs w:val="24"/>
                <w:lang w:val="en-US" w:eastAsia="ar-SA"/>
              </w:rPr>
              <w:t>6</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 xml:space="preserve">Обобщающее повторение </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6</w:t>
            </w:r>
          </w:p>
        </w:tc>
        <w:tc>
          <w:tcPr>
            <w:tcW w:w="2744"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 01, ПР 05, ЛР 05, ЛР 09, ЛР 13</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МР 04,  МР 09</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2-7,</w:t>
            </w:r>
            <w:r w:rsidRPr="00D70C90">
              <w:rPr>
                <w:rFonts w:ascii="Times New Roman" w:eastAsia="Times New Roman" w:hAnsi="Times New Roman" w:cs="Times New Roman"/>
                <w:iCs/>
                <w:sz w:val="24"/>
                <w:szCs w:val="24"/>
                <w:lang w:eastAsia="zh-CN"/>
              </w:rPr>
              <w:t xml:space="preserve"> ПК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iCs/>
                <w:color w:val="C00000"/>
                <w:sz w:val="24"/>
                <w:szCs w:val="24"/>
                <w:lang w:eastAsia="zh-CN"/>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w:t>
            </w:r>
            <w:r w:rsidRPr="00D70C90">
              <w:rPr>
                <w:rFonts w:ascii="Times New Roman" w:eastAsia="Times New Roman" w:hAnsi="Times New Roman" w:cs="Times New Roman"/>
                <w:bCs/>
                <w:sz w:val="24"/>
                <w:szCs w:val="24"/>
                <w:lang w:val="en-US" w:eastAsia="ar-SA"/>
              </w:rPr>
              <w:t>6</w:t>
            </w:r>
            <w:r w:rsidRPr="00D70C90">
              <w:rPr>
                <w:rFonts w:ascii="Times New Roman" w:eastAsia="Times New Roman" w:hAnsi="Times New Roman" w:cs="Times New Roman"/>
                <w:bCs/>
                <w:sz w:val="24"/>
                <w:szCs w:val="24"/>
                <w:lang w:eastAsia="ar-SA"/>
              </w:rPr>
              <w:t>.1 Стереометрия</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 xml:space="preserve">Прямые и плоскости в пространстве. Многогранники. Тела вращения. </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2</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Тема 16.2 Алгебра и начала анализа</w:t>
            </w: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ar-SA"/>
              </w:rPr>
              <w:t>Содержание учебного материала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ar-SA"/>
              </w:rPr>
              <w:t>Предел. Производная. Применение производной. Интеграл. Элементы теории относительности.</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i/>
                <w:sz w:val="24"/>
                <w:szCs w:val="24"/>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w:t>
            </w:r>
          </w:p>
        </w:tc>
        <w:tc>
          <w:tcPr>
            <w:tcW w:w="2744" w:type="dxa"/>
            <w:vMerge/>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277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sz w:val="24"/>
                <w:szCs w:val="24"/>
                <w:lang w:eastAsia="ar-SA"/>
              </w:rPr>
            </w:pPr>
          </w:p>
        </w:tc>
        <w:tc>
          <w:tcPr>
            <w:tcW w:w="800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sz w:val="24"/>
                <w:szCs w:val="24"/>
                <w:lang w:eastAsia="ar-SA"/>
              </w:rPr>
            </w:pPr>
            <w:r w:rsidRPr="00D70C90">
              <w:rPr>
                <w:rFonts w:ascii="Times New Roman" w:eastAsia="Times New Roman" w:hAnsi="Times New Roman" w:cs="Times New Roman"/>
                <w:bCs/>
                <w:i/>
                <w:sz w:val="24"/>
                <w:szCs w:val="24"/>
                <w:lang w:eastAsia="ar-SA"/>
              </w:rPr>
              <w:t>Самостоятельная работа</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ar-SA"/>
              </w:rPr>
            </w:pPr>
            <w:r w:rsidRPr="00D70C90">
              <w:rPr>
                <w:rFonts w:ascii="Times New Roman" w:eastAsia="Times New Roman" w:hAnsi="Times New Roman" w:cs="Times New Roman"/>
                <w:b/>
                <w:bCs/>
                <w:sz w:val="24"/>
                <w:szCs w:val="24"/>
                <w:lang w:eastAsia="ar-SA"/>
              </w:rPr>
              <w:t>4</w:t>
            </w:r>
          </w:p>
        </w:tc>
        <w:tc>
          <w:tcPr>
            <w:tcW w:w="2744" w:type="dxa"/>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ar-SA"/>
              </w:rPr>
            </w:pPr>
          </w:p>
        </w:tc>
      </w:tr>
      <w:tr w:rsidR="00D70C90" w:rsidRPr="00D70C90" w:rsidTr="00D70C90">
        <w:trPr>
          <w:trHeight w:val="374"/>
        </w:trPr>
        <w:tc>
          <w:tcPr>
            <w:tcW w:w="10774" w:type="dxa"/>
            <w:gridSpan w:val="2"/>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ar-SA"/>
              </w:rPr>
              <w:t>Всего:</w:t>
            </w:r>
          </w:p>
        </w:tc>
        <w:tc>
          <w:tcPr>
            <w:tcW w:w="9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highlight w:val="yellow"/>
                <w:lang w:eastAsia="ar-SA"/>
              </w:rPr>
              <w:t>244</w:t>
            </w:r>
            <w:r w:rsidRPr="00D70C90">
              <w:rPr>
                <w:rFonts w:ascii="Times New Roman" w:eastAsia="Times New Roman" w:hAnsi="Times New Roman" w:cs="Times New Roman"/>
                <w:b/>
                <w:bCs/>
                <w:sz w:val="24"/>
                <w:szCs w:val="24"/>
                <w:lang w:eastAsia="ar-SA"/>
              </w:rPr>
              <w:t>+2</w:t>
            </w:r>
          </w:p>
        </w:tc>
        <w:tc>
          <w:tcPr>
            <w:tcW w:w="2744"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Cs/>
                <w:color w:val="C00000"/>
                <w:sz w:val="24"/>
                <w:szCs w:val="24"/>
                <w:lang w:eastAsia="zh-CN"/>
              </w:rPr>
            </w:pPr>
          </w:p>
        </w:tc>
      </w:tr>
    </w:tbl>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sectPr w:rsidR="00D70C90" w:rsidRPr="00D70C90">
          <w:footerReference w:type="even" r:id="rId36"/>
          <w:footerReference w:type="default" r:id="rId37"/>
          <w:footerReference w:type="first" r:id="rId38"/>
          <w:pgSz w:w="16838" w:h="11906" w:orient="landscape"/>
          <w:pgMar w:top="1134" w:right="850" w:bottom="1134" w:left="1701" w:header="720" w:footer="709" w:gutter="0"/>
          <w:cols w:space="720"/>
          <w:docGrid w:linePitch="360"/>
        </w:sectPr>
      </w:pPr>
    </w:p>
    <w:p w:rsidR="00D70C90" w:rsidRPr="00D70C90" w:rsidRDefault="00D70C90" w:rsidP="00785488">
      <w:pPr>
        <w:keepNext/>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aps/>
          <w:sz w:val="24"/>
          <w:szCs w:val="24"/>
          <w:lang w:eastAsia="zh-CN"/>
        </w:rPr>
        <w:lastRenderedPageBreak/>
        <w:t>3. условия реализации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bCs/>
          <w:sz w:val="24"/>
          <w:szCs w:val="24"/>
          <w:lang w:eastAsia="zh-CN"/>
        </w:rPr>
        <w:t>3.1. Требования к минимальному материально-техническому обеспечению</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Реализация программы дисциплины требует наличия учебного кабинета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Оборудование учебного кабинета: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xml:space="preserve">- посадочные места по количеству </w:t>
      </w:r>
      <w:r w:rsidRPr="00D70C90">
        <w:rPr>
          <w:rFonts w:ascii="Times New Roman" w:eastAsia="Times New Roman" w:hAnsi="Times New Roman" w:cs="Times New Roman"/>
          <w:sz w:val="24"/>
          <w:szCs w:val="24"/>
          <w:lang w:eastAsia="zh-CN"/>
        </w:rPr>
        <w:t>студентов</w:t>
      </w:r>
      <w:r w:rsidRPr="00D70C90">
        <w:rPr>
          <w:rFonts w:ascii="Times New Roman" w:eastAsia="Times New Roman" w:hAnsi="Times New Roman" w:cs="Times New Roman"/>
          <w:bCs/>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рабочее место преподавателя;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комплект учебно-наглядных пособий;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xml:space="preserve">- </w:t>
      </w:r>
      <w:r w:rsidRPr="00D70C90">
        <w:rPr>
          <w:rFonts w:ascii="Times New Roman" w:eastAsia="Times New Roman" w:hAnsi="Times New Roman" w:cs="Times New Roman"/>
          <w:bCs/>
          <w:sz w:val="24"/>
          <w:szCs w:val="24"/>
        </w:rPr>
        <w:t>информационные стенды по тематике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объемные модели геометрических тел и деталей;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комплекты заданий для тестирования и контрольных работ;</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измерительные и чертежные инструменты;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магнитная модель осей координат;</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xml:space="preserve">- модель числовой  окружности.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Технические средства обучения: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компьютер с лицензионным программным обеспечением</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интерактивная доска;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проектор</w:t>
      </w:r>
    </w:p>
    <w:p w:rsidR="00D70C90" w:rsidRPr="00D70C90" w:rsidRDefault="00D70C90" w:rsidP="00785488">
      <w:pPr>
        <w:keepNext/>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785488">
      <w:pPr>
        <w:keepNext/>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3.2. Информационное обеспечение обучения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Перечень рекомендуемых учебных изданий, Интернет-ресурсов, дополнительной литературы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bCs/>
          <w:i/>
          <w:sz w:val="24"/>
          <w:szCs w:val="24"/>
          <w:lang w:eastAsia="zh-CN"/>
        </w:rPr>
        <w:t>Основные источники</w:t>
      </w:r>
      <w:r w:rsidRPr="00D70C90">
        <w:rPr>
          <w:rFonts w:ascii="Times New Roman" w:eastAsia="Times New Roman" w:hAnsi="Times New Roman" w:cs="Times New Roman"/>
          <w:b/>
          <w:bCs/>
          <w:sz w:val="24"/>
          <w:szCs w:val="24"/>
          <w:lang w:eastAsia="zh-CN"/>
        </w:rPr>
        <w:t xml:space="preserve">: </w:t>
      </w:r>
    </w:p>
    <w:p w:rsidR="00D70C90" w:rsidRPr="00D70C90" w:rsidRDefault="00D70C90" w:rsidP="00785488">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0" w:firstLine="36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Александров, А.Д. Математика: алгебра и начала математического анализа, геометрия. Геометрия. 10-11 классы : учебник / А.Д. Александров, Л.А. Вернер, В.И. Рыжик. – М. : Издательство «Просвещение», 2020. – 257 с. </w:t>
      </w:r>
    </w:p>
    <w:p w:rsidR="00D70C90" w:rsidRPr="00D70C90" w:rsidRDefault="00D70C90" w:rsidP="00785488">
      <w:pPr>
        <w:numPr>
          <w:ilvl w:val="0"/>
          <w:numId w:val="16"/>
        </w:numPr>
        <w:suppressAutoHyphens/>
        <w:spacing w:after="0" w:line="240" w:lineRule="auto"/>
        <w:ind w:left="0" w:firstLine="360"/>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Мордкович, А.Г. Алгебра и начала математического анализа. 10 класс: В 2 ч. Ч. 1. Учебник для учащихся общеобразовательных учреждений (профильный уровень) / А.Г. Мордкович, П.В. Семенов. - М. : Мнемозина, 2020. - 457 с. </w:t>
      </w:r>
    </w:p>
    <w:p w:rsidR="00D70C90" w:rsidRPr="00D70C90" w:rsidRDefault="00D70C90" w:rsidP="00785488">
      <w:pPr>
        <w:numPr>
          <w:ilvl w:val="0"/>
          <w:numId w:val="16"/>
        </w:numPr>
        <w:suppressAutoHyphens/>
        <w:spacing w:after="0" w:line="240" w:lineRule="auto"/>
        <w:ind w:left="0" w:firstLine="360"/>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Мордкович, А.Г. Алгебра и начала математического анализа. 11 класс: В 2 ч. Ч. 1. Учебник для учащихся общеобразовательных учреждений (профильный уровень) / А.Г. Мордкович, П.В. Семенов. - М. : Мнемозина, 2020. - 351 с. </w:t>
      </w:r>
    </w:p>
    <w:p w:rsidR="00D70C90" w:rsidRPr="00D70C90" w:rsidRDefault="00D70C90" w:rsidP="00785488">
      <w:pPr>
        <w:numPr>
          <w:ilvl w:val="0"/>
          <w:numId w:val="16"/>
        </w:numPr>
        <w:suppressAutoHyphens/>
        <w:spacing w:after="0" w:line="240" w:lineRule="auto"/>
        <w:ind w:left="0" w:firstLine="360"/>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Мордкович, А.Г. Алгебра и начала математического анализа. 10 класс: В 2 ч. Ч. 2. Задачник для учащихся общеобразовательных учреждений (профильный уровень) /</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sz w:val="24"/>
          <w:szCs w:val="24"/>
          <w:lang w:eastAsia="ru-RU"/>
        </w:rPr>
        <w:t xml:space="preserve">А.Г. Мордкович, Л.О. Денищева, Л.И. Звавич [и др.] - М. : Мнемозина, 2020. - 336 с. </w:t>
      </w:r>
    </w:p>
    <w:p w:rsidR="00D70C90" w:rsidRPr="00D70C90" w:rsidRDefault="00D70C90" w:rsidP="00785488">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0" w:firstLine="360"/>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Мордкович, А.Г. Алгебра и начала математического анализа. 11 класс: В 2 ч. Ч. 2. Задачник для учащихся общеобразовательных учреждений (профильный уровень) / А.Г. Мордкович, Л.О. Денищева, Л.И. Звавич [и др.],- М. : Мнемозина, 2020. - 137 с.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bCs/>
          <w:i/>
          <w:sz w:val="24"/>
          <w:szCs w:val="24"/>
          <w:lang w:eastAsia="zh-CN"/>
        </w:rPr>
        <w:t>Дополнительные источники</w:t>
      </w:r>
      <w:r w:rsidRPr="00D70C90">
        <w:rPr>
          <w:rFonts w:ascii="Times New Roman" w:eastAsia="Times New Roman" w:hAnsi="Times New Roman" w:cs="Times New Roman"/>
          <w:b/>
          <w:bCs/>
          <w:sz w:val="24"/>
          <w:szCs w:val="24"/>
          <w:lang w:eastAsia="zh-CN"/>
        </w:rPr>
        <w:t>:</w:t>
      </w:r>
    </w:p>
    <w:p w:rsidR="00D70C90" w:rsidRPr="00D70C90" w:rsidRDefault="00D70C90" w:rsidP="00785488">
      <w:pPr>
        <w:numPr>
          <w:ilvl w:val="0"/>
          <w:numId w:val="14"/>
        </w:num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Алимов Ш</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iCs/>
          <w:sz w:val="24"/>
          <w:szCs w:val="24"/>
          <w:lang w:eastAsia="zh-CN"/>
        </w:rPr>
        <w:t>А</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iCs/>
          <w:sz w:val="24"/>
          <w:szCs w:val="24"/>
          <w:lang w:eastAsia="zh-CN"/>
        </w:rPr>
        <w:t>и др</w:t>
      </w:r>
      <w:r w:rsidRPr="00D70C90">
        <w:rPr>
          <w:rFonts w:ascii="Times New Roman" w:eastAsia="Times New Roman" w:hAnsi="Times New Roman" w:cs="Times New Roman"/>
          <w:sz w:val="24"/>
          <w:szCs w:val="24"/>
          <w:lang w:eastAsia="zh-CN"/>
        </w:rPr>
        <w:t>. Математика: алгебра и начала математического анализа, геометрия.</w:t>
      </w:r>
    </w:p>
    <w:p w:rsidR="00D70C90" w:rsidRPr="00D70C90" w:rsidRDefault="00D70C90" w:rsidP="00785488">
      <w:pPr>
        <w:numPr>
          <w:ilvl w:val="0"/>
          <w:numId w:val="14"/>
        </w:numPr>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Алгебра и начала математического анализа (базовый и углубленный уровни).10—11 классы. — М., 2019.</w:t>
      </w:r>
    </w:p>
    <w:p w:rsidR="00D70C90" w:rsidRPr="00D70C90" w:rsidRDefault="00D70C90" w:rsidP="00785488">
      <w:pPr>
        <w:numPr>
          <w:ilvl w:val="0"/>
          <w:numId w:val="14"/>
        </w:numPr>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Атанасян Л</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iCs/>
          <w:sz w:val="24"/>
          <w:szCs w:val="24"/>
          <w:lang w:eastAsia="zh-CN"/>
        </w:rPr>
        <w:t>С</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iCs/>
          <w:sz w:val="24"/>
          <w:szCs w:val="24"/>
          <w:lang w:eastAsia="zh-CN"/>
        </w:rPr>
        <w:t>Бутузов В</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iCs/>
          <w:sz w:val="24"/>
          <w:szCs w:val="24"/>
          <w:lang w:eastAsia="zh-CN"/>
        </w:rPr>
        <w:t>Ф</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iCs/>
          <w:sz w:val="24"/>
          <w:szCs w:val="24"/>
          <w:lang w:eastAsia="zh-CN"/>
        </w:rPr>
        <w:t>Кадомцев С</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iCs/>
          <w:sz w:val="24"/>
          <w:szCs w:val="24"/>
          <w:lang w:eastAsia="zh-CN"/>
        </w:rPr>
        <w:t>Б</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iCs/>
          <w:sz w:val="24"/>
          <w:szCs w:val="24"/>
          <w:lang w:eastAsia="zh-CN"/>
        </w:rPr>
        <w:t>и др</w:t>
      </w:r>
      <w:r w:rsidRPr="00D70C90">
        <w:rPr>
          <w:rFonts w:ascii="Times New Roman" w:eastAsia="Times New Roman" w:hAnsi="Times New Roman" w:cs="Times New Roman"/>
          <w:sz w:val="24"/>
          <w:szCs w:val="24"/>
          <w:lang w:eastAsia="zh-CN"/>
        </w:rPr>
        <w:t>. Математика: алгебра и начала математического анализа. Геометрия. Геометрия (базовый и углубленный уровни). 10—11 классы. — М., 2020.</w:t>
      </w:r>
    </w:p>
    <w:p w:rsidR="00D70C90" w:rsidRPr="00D70C90" w:rsidRDefault="00D70C90" w:rsidP="00785488">
      <w:pPr>
        <w:numPr>
          <w:ilvl w:val="0"/>
          <w:numId w:val="14"/>
        </w:numPr>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Башмаков, М.И. Математика [Электронный ресурс, ЭБС]: учебник для сред.проф. образования. – М.: Кнорус, 2019.</w:t>
      </w:r>
    </w:p>
    <w:p w:rsidR="00D70C90" w:rsidRPr="00D70C90" w:rsidRDefault="00D70C90" w:rsidP="00785488">
      <w:pPr>
        <w:numPr>
          <w:ilvl w:val="0"/>
          <w:numId w:val="14"/>
        </w:numPr>
        <w:tabs>
          <w:tab w:val="left" w:pos="900"/>
        </w:tabs>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Башмаков, М.И. Математика: учебник для нач. и сред.проф. образования. – М.: Академия, 2020. </w:t>
      </w:r>
    </w:p>
    <w:p w:rsidR="00D70C90" w:rsidRPr="00D70C90" w:rsidRDefault="00D70C90" w:rsidP="00785488">
      <w:pPr>
        <w:numPr>
          <w:ilvl w:val="0"/>
          <w:numId w:val="14"/>
        </w:numPr>
        <w:tabs>
          <w:tab w:val="left" w:pos="900"/>
        </w:tabs>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Башмаков, М.И. Математика. Задачник: учеб.пособие для нач. и сред. проф. образования.  – М.: Академия, 2018.   </w:t>
      </w:r>
    </w:p>
    <w:p w:rsidR="00D70C90" w:rsidRPr="00D70C90" w:rsidRDefault="00D70C90" w:rsidP="00785488">
      <w:pPr>
        <w:numPr>
          <w:ilvl w:val="0"/>
          <w:numId w:val="14"/>
        </w:num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Башмаков, М.И. Математика. Сборник задач профильной направленности: учеб.пособие для нач. и сред. проф. образования. – М.: Академия, 2019</w:t>
      </w:r>
    </w:p>
    <w:p w:rsidR="00D70C90" w:rsidRPr="00D70C90" w:rsidRDefault="00D70C90" w:rsidP="00785488">
      <w:pPr>
        <w:numPr>
          <w:ilvl w:val="0"/>
          <w:numId w:val="14"/>
        </w:num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Богомолов Н.В., Самойленко П.И. «Математика». – М., 2018.</w:t>
      </w:r>
    </w:p>
    <w:p w:rsidR="00D70C90" w:rsidRPr="00D70C90" w:rsidRDefault="00D70C90" w:rsidP="00785488">
      <w:pPr>
        <w:numPr>
          <w:ilvl w:val="0"/>
          <w:numId w:val="14"/>
        </w:num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Богомолов Н.В. Практические занятия по математике. – М., 2020.</w:t>
      </w:r>
    </w:p>
    <w:p w:rsidR="00D70C90" w:rsidRPr="00D70C90" w:rsidRDefault="00D70C90" w:rsidP="00785488">
      <w:pPr>
        <w:numPr>
          <w:ilvl w:val="0"/>
          <w:numId w:val="14"/>
        </w:num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Бродский И.Л., Мешавкина О.С. – М.: «Аркти», 2019.</w:t>
      </w:r>
    </w:p>
    <w:p w:rsidR="00D70C90" w:rsidRPr="00D70C90" w:rsidRDefault="00D70C90" w:rsidP="00785488">
      <w:pPr>
        <w:numPr>
          <w:ilvl w:val="0"/>
          <w:numId w:val="14"/>
        </w:num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Вентцель Е.С. Задачи и упражнения по теории вероятностей: учебное пособие для студентов втузов. М.: Издательский центр «Академия», 2020.</w:t>
      </w:r>
    </w:p>
    <w:p w:rsidR="00D70C90" w:rsidRPr="00D70C90" w:rsidRDefault="00D70C90" w:rsidP="00785488">
      <w:pPr>
        <w:numPr>
          <w:ilvl w:val="0"/>
          <w:numId w:val="14"/>
        </w:numPr>
        <w:tabs>
          <w:tab w:val="left" w:pos="900"/>
        </w:tabs>
        <w:suppressAutoHyphens/>
        <w:spacing w:after="0" w:line="240" w:lineRule="auto"/>
        <w:jc w:val="both"/>
        <w:rPr>
          <w:rFonts w:ascii="Times New Roman" w:eastAsia="Times New Roman" w:hAnsi="Times New Roman" w:cs="Calibri"/>
          <w:b/>
          <w:bCs/>
          <w:sz w:val="24"/>
          <w:szCs w:val="24"/>
          <w:lang w:eastAsia="zh-CN"/>
        </w:rPr>
      </w:pPr>
      <w:r w:rsidRPr="00D70C90">
        <w:rPr>
          <w:rFonts w:ascii="Times New Roman" w:eastAsia="Times New Roman" w:hAnsi="Times New Roman" w:cs="Times New Roman"/>
          <w:sz w:val="24"/>
          <w:szCs w:val="24"/>
          <w:lang w:eastAsia="zh-CN"/>
        </w:rPr>
        <w:t>Зив Б.Г. Задачи геометрии: Пособие для учащихся 7-11 кл. общеобразовательных учреждений. М.: Просвещение, 2019 г.</w:t>
      </w:r>
    </w:p>
    <w:p w:rsidR="00D70C90" w:rsidRPr="00D70C90" w:rsidRDefault="00D70C90" w:rsidP="00785488">
      <w:pPr>
        <w:numPr>
          <w:ilvl w:val="0"/>
          <w:numId w:val="14"/>
        </w:numPr>
        <w:suppressAutoHyphens/>
        <w:spacing w:after="0" w:line="240" w:lineRule="auto"/>
        <w:ind w:left="993"/>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Колягин Ю.М.  и др. «Математика» (книги 1 и 2). – М.: Просвещение, 2020.</w:t>
      </w:r>
    </w:p>
    <w:p w:rsidR="00D70C90" w:rsidRPr="00D70C90" w:rsidRDefault="00D70C90" w:rsidP="00785488">
      <w:pPr>
        <w:numPr>
          <w:ilvl w:val="0"/>
          <w:numId w:val="14"/>
        </w:numPr>
        <w:tabs>
          <w:tab w:val="left" w:pos="900"/>
        </w:tabs>
        <w:suppressAutoHyphens/>
        <w:spacing w:after="0" w:line="240" w:lineRule="auto"/>
        <w:jc w:val="both"/>
        <w:rPr>
          <w:rFonts w:ascii="Times New Roman" w:eastAsia="Times New Roman" w:hAnsi="Times New Roman" w:cs="Calibri"/>
          <w:b/>
          <w:bCs/>
          <w:sz w:val="24"/>
          <w:szCs w:val="24"/>
          <w:lang w:eastAsia="zh-CN"/>
        </w:rPr>
      </w:pPr>
      <w:r w:rsidRPr="00D70C90">
        <w:rPr>
          <w:rFonts w:ascii="Times New Roman" w:eastAsia="Times New Roman" w:hAnsi="Times New Roman" w:cs="Times New Roman"/>
          <w:sz w:val="24"/>
          <w:szCs w:val="24"/>
          <w:lang w:eastAsia="zh-CN"/>
        </w:rPr>
        <w:t>Крамор В.С. Повторяем и систематизируем школьный курс алгебры и начал анализа. М.: ООО «Издательство Оникс, 2019.</w:t>
      </w:r>
    </w:p>
    <w:p w:rsidR="00D70C90" w:rsidRPr="00D70C90" w:rsidRDefault="00D70C90" w:rsidP="00785488">
      <w:pPr>
        <w:numPr>
          <w:ilvl w:val="0"/>
          <w:numId w:val="14"/>
        </w:numPr>
        <w:tabs>
          <w:tab w:val="left" w:pos="900"/>
        </w:tabs>
        <w:suppressAutoHyphens/>
        <w:spacing w:after="0" w:line="240" w:lineRule="auto"/>
        <w:jc w:val="both"/>
        <w:rPr>
          <w:rFonts w:ascii="Times New Roman" w:eastAsia="Times New Roman" w:hAnsi="Times New Roman" w:cs="Calibri"/>
          <w:b/>
          <w:bCs/>
          <w:sz w:val="24"/>
          <w:szCs w:val="24"/>
          <w:lang w:eastAsia="zh-CN"/>
        </w:rPr>
      </w:pPr>
      <w:r w:rsidRPr="00D70C90">
        <w:rPr>
          <w:rFonts w:ascii="Times New Roman" w:eastAsia="Times New Roman" w:hAnsi="Times New Roman" w:cs="Times New Roman"/>
          <w:sz w:val="24"/>
          <w:szCs w:val="24"/>
          <w:lang w:eastAsia="zh-CN"/>
        </w:rPr>
        <w:t xml:space="preserve">Луканкин Г.Л., Луканкин А.Г. Математика. Ч. 1: учебное пособие для учреждений начального профессионального образования.  – М., 2019. </w:t>
      </w:r>
    </w:p>
    <w:p w:rsidR="00D70C90" w:rsidRPr="00D70C90" w:rsidRDefault="00D70C90" w:rsidP="00785488">
      <w:pPr>
        <w:numPr>
          <w:ilvl w:val="0"/>
          <w:numId w:val="14"/>
        </w:numPr>
        <w:tabs>
          <w:tab w:val="left" w:pos="900"/>
        </w:tabs>
        <w:suppressAutoHyphens/>
        <w:spacing w:after="0" w:line="240" w:lineRule="auto"/>
        <w:jc w:val="both"/>
        <w:rPr>
          <w:rFonts w:ascii="Times New Roman" w:eastAsia="Times New Roman" w:hAnsi="Times New Roman" w:cs="Calibri"/>
          <w:b/>
          <w:bCs/>
          <w:sz w:val="24"/>
          <w:szCs w:val="24"/>
          <w:lang w:eastAsia="zh-CN"/>
        </w:rPr>
      </w:pPr>
      <w:r w:rsidRPr="00D70C90">
        <w:rPr>
          <w:rFonts w:ascii="Times New Roman" w:eastAsia="Times New Roman" w:hAnsi="Times New Roman" w:cs="Times New Roman"/>
          <w:sz w:val="24"/>
          <w:szCs w:val="24"/>
          <w:lang w:eastAsia="zh-CN"/>
        </w:rPr>
        <w:t>Никольский С.М., Потапов М.К., Решетников Н.Н. и др. Алгебра и начала математического анализа (базовый и профильный уровни). 11 кл. – М., 2019.</w:t>
      </w:r>
    </w:p>
    <w:p w:rsidR="00D70C90" w:rsidRPr="00D70C90" w:rsidRDefault="00D70C90" w:rsidP="00785488">
      <w:pPr>
        <w:numPr>
          <w:ilvl w:val="0"/>
          <w:numId w:val="14"/>
        </w:numPr>
        <w:tabs>
          <w:tab w:val="left" w:pos="900"/>
        </w:tabs>
        <w:suppressAutoHyphens/>
        <w:spacing w:before="280" w:after="0" w:line="240" w:lineRule="auto"/>
        <w:jc w:val="both"/>
        <w:rPr>
          <w:rFonts w:ascii="Times New Roman" w:eastAsia="Times New Roman" w:hAnsi="Times New Roman" w:cs="Calibri"/>
          <w:sz w:val="24"/>
          <w:szCs w:val="24"/>
          <w:lang w:eastAsia="zh-CN"/>
        </w:rPr>
      </w:pPr>
      <w:r w:rsidRPr="00D70C90">
        <w:rPr>
          <w:rFonts w:ascii="Times New Roman" w:eastAsia="Times New Roman" w:hAnsi="Times New Roman" w:cs="Times New Roman"/>
          <w:bCs/>
          <w:sz w:val="24"/>
          <w:szCs w:val="24"/>
          <w:lang w:eastAsia="zh-CN"/>
        </w:rPr>
        <w:t>Никольский С.М., Потапов М.К., Решетников Н.Н. и др. Алгебра и начала математического анализа (базовый и профильный уровни). 10 кл. – М., 2019.</w:t>
      </w:r>
    </w:p>
    <w:p w:rsidR="00D70C90" w:rsidRPr="00D70C90" w:rsidRDefault="00D70C90" w:rsidP="00D70C90">
      <w:pPr>
        <w:tabs>
          <w:tab w:val="left" w:pos="900"/>
        </w:tabs>
        <w:suppressAutoHyphens/>
        <w:spacing w:before="280" w:after="0" w:line="240" w:lineRule="auto"/>
        <w:jc w:val="both"/>
        <w:rPr>
          <w:rFonts w:ascii="Times New Roman" w:eastAsia="Times New Roman" w:hAnsi="Times New Roman" w:cs="Calibri"/>
          <w:b/>
          <w:sz w:val="24"/>
          <w:szCs w:val="24"/>
          <w:lang w:eastAsia="zh-CN"/>
        </w:rPr>
      </w:pPr>
      <w:r w:rsidRPr="00D70C90">
        <w:rPr>
          <w:rFonts w:ascii="Times New Roman" w:eastAsia="Times New Roman" w:hAnsi="Times New Roman" w:cs="Calibri"/>
          <w:b/>
          <w:i/>
          <w:sz w:val="24"/>
          <w:szCs w:val="24"/>
          <w:lang w:eastAsia="ru-RU"/>
        </w:rPr>
        <w:t>Электронные образовательные ресурсы:</w:t>
      </w:r>
    </w:p>
    <w:p w:rsidR="00D70C90" w:rsidRPr="00D70C90" w:rsidRDefault="00D70C90" w:rsidP="00785488">
      <w:pPr>
        <w:numPr>
          <w:ilvl w:val="4"/>
          <w:numId w:val="9"/>
        </w:numPr>
        <w:tabs>
          <w:tab w:val="clear" w:pos="644"/>
          <w:tab w:val="num" w:pos="0"/>
          <w:tab w:val="left" w:pos="284"/>
          <w:tab w:val="num" w:pos="216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Образовательный математический сайт </w:t>
      </w:r>
      <w:hyperlink r:id="rId39" w:history="1">
        <w:r w:rsidRPr="00D70C90">
          <w:rPr>
            <w:rFonts w:ascii="Times New Roman" w:eastAsia="Times New Roman" w:hAnsi="Times New Roman" w:cs="Times New Roman"/>
            <w:color w:val="0000FF"/>
            <w:sz w:val="24"/>
            <w:szCs w:val="24"/>
            <w:u w:val="single"/>
            <w:lang w:eastAsia="zh-CN"/>
          </w:rPr>
          <w:t>https://exponenta.ru/</w:t>
        </w:r>
      </w:hyperlink>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Газета «Математика» Издательского дома «Первое сентября»   </w:t>
      </w:r>
      <w:hyperlink r:id="rId40" w:history="1">
        <w:r w:rsidRPr="00D70C90">
          <w:rPr>
            <w:rFonts w:ascii="Times New Roman" w:eastAsia="Times New Roman" w:hAnsi="Times New Roman" w:cs="Times New Roman"/>
            <w:color w:val="0000FF"/>
            <w:sz w:val="24"/>
            <w:szCs w:val="24"/>
            <w:u w:val="single"/>
            <w:lang w:eastAsia="zh-CN"/>
          </w:rPr>
          <w:t>https://mat.1sept.ru/?ysclid=lwuo06c6b5292276800</w:t>
        </w:r>
      </w:hyperlink>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Математика в открытом колледже   </w:t>
      </w:r>
      <w:hyperlink r:id="rId41" w:history="1">
        <w:r w:rsidRPr="00D70C90">
          <w:rPr>
            <w:rFonts w:ascii="Times New Roman" w:eastAsia="Times New Roman" w:hAnsi="Times New Roman" w:cs="Times New Roman"/>
            <w:color w:val="0000FF"/>
            <w:sz w:val="24"/>
            <w:szCs w:val="24"/>
            <w:u w:val="single"/>
            <w:lang w:eastAsia="zh-CN"/>
          </w:rPr>
          <w:t>https://mathematics.ru/?ysclid=lrpa53yjh694077337</w:t>
        </w:r>
      </w:hyperlink>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Вся элементарная математика: средняя математическая школа </w:t>
      </w:r>
      <w:hyperlink r:id="rId42" w:history="1">
        <w:r w:rsidRPr="00D70C90">
          <w:rPr>
            <w:rFonts w:ascii="Times New Roman" w:eastAsia="Times New Roman" w:hAnsi="Times New Roman" w:cs="Times New Roman"/>
            <w:color w:val="0000FF"/>
            <w:sz w:val="24"/>
            <w:szCs w:val="24"/>
            <w:u w:val="single"/>
            <w:lang w:eastAsia="zh-CN"/>
          </w:rPr>
          <w:t>https://www.bymath.net/index.php</w:t>
        </w:r>
      </w:hyperlink>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Графики функций </w:t>
      </w:r>
      <w:hyperlink r:id="rId43" w:history="1">
        <w:r w:rsidRPr="00D70C90">
          <w:rPr>
            <w:rFonts w:ascii="Times New Roman" w:eastAsia="Times New Roman" w:hAnsi="Times New Roman" w:cs="Times New Roman"/>
            <w:color w:val="0000FF"/>
            <w:sz w:val="24"/>
            <w:szCs w:val="24"/>
            <w:u w:val="single"/>
            <w:lang w:eastAsia="zh-CN"/>
          </w:rPr>
          <w:t>http://graphfunk.narod.ru/</w:t>
        </w:r>
      </w:hyperlink>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Дидактические материалы по информатике и математике. </w:t>
      </w:r>
      <w:hyperlink r:id="rId44" w:history="1">
        <w:r w:rsidRPr="00D70C90">
          <w:rPr>
            <w:rFonts w:ascii="Times New Roman" w:eastAsia="Times New Roman" w:hAnsi="Times New Roman" w:cs="Times New Roman"/>
            <w:color w:val="0000FF"/>
            <w:sz w:val="24"/>
            <w:szCs w:val="24"/>
            <w:u w:val="single"/>
            <w:lang w:eastAsia="zh-CN"/>
          </w:rPr>
          <w:t>http://comp-science.narod.ru/</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Справочник по математике для школьников. </w:t>
      </w:r>
      <w:hyperlink r:id="rId45" w:history="1">
        <w:r w:rsidRPr="00D70C90">
          <w:rPr>
            <w:rFonts w:ascii="Times New Roman" w:eastAsia="Times New Roman" w:hAnsi="Times New Roman" w:cs="Times New Roman"/>
            <w:color w:val="0000FF"/>
            <w:sz w:val="24"/>
            <w:szCs w:val="24"/>
            <w:u w:val="single"/>
            <w:lang w:eastAsia="zh-CN"/>
          </w:rPr>
          <w:t>https://www.resolventa.ru/demo/demomath.htm /</w:t>
        </w:r>
      </w:hyperlink>
      <w:r w:rsidRPr="00D70C90">
        <w:rPr>
          <w:rFonts w:ascii="Times New Roman" w:eastAsia="Times New Roman" w:hAnsi="Times New Roman" w:cs="Times New Roman"/>
          <w:sz w:val="24"/>
          <w:szCs w:val="24"/>
          <w:lang w:eastAsia="zh-CN"/>
        </w:rPr>
        <w:t xml:space="preserve"> .</w:t>
      </w:r>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ab/>
        <w:t xml:space="preserve"> Издательство ЭБС ЮРАЙТ </w:t>
      </w:r>
      <w:hyperlink w:history="1">
        <w:r w:rsidRPr="00D70C90">
          <w:rPr>
            <w:rFonts w:ascii="Times New Roman" w:eastAsia="Times New Roman" w:hAnsi="Times New Roman" w:cs="Times New Roman"/>
            <w:sz w:val="24"/>
            <w:szCs w:val="24"/>
            <w:lang w:eastAsia="zh-CN"/>
          </w:rPr>
          <w:t>https://urait.ru /</w:t>
        </w:r>
      </w:hyperlink>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Моя школа </w:t>
      </w:r>
      <w:hyperlink r:id="rId46" w:history="1">
        <w:r w:rsidRPr="00D70C90">
          <w:rPr>
            <w:rFonts w:ascii="Times New Roman" w:eastAsia="Times New Roman" w:hAnsi="Times New Roman" w:cs="Times New Roman"/>
            <w:color w:val="0000FF"/>
            <w:sz w:val="24"/>
            <w:szCs w:val="24"/>
            <w:u w:val="single"/>
            <w:lang w:eastAsia="zh-CN"/>
          </w:rPr>
          <w:t>https://myschool.edu.ru/profile</w:t>
        </w:r>
      </w:hyperlink>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«Российская электронная школа» </w:t>
      </w:r>
      <w:hyperlink r:id="rId47" w:history="1">
        <w:r w:rsidRPr="00D70C90">
          <w:rPr>
            <w:rFonts w:ascii="Times New Roman" w:eastAsia="Times New Roman" w:hAnsi="Times New Roman" w:cs="Times New Roman"/>
            <w:color w:val="0000FF"/>
            <w:sz w:val="24"/>
            <w:szCs w:val="24"/>
            <w:u w:val="single"/>
            <w:lang w:eastAsia="zh-CN"/>
          </w:rPr>
          <w:t>https://resh.edu.ru/subject/5/10/</w:t>
        </w:r>
      </w:hyperlink>
    </w:p>
    <w:p w:rsidR="00D70C90" w:rsidRPr="00D70C90" w:rsidRDefault="00D70C90" w:rsidP="00785488">
      <w:pPr>
        <w:numPr>
          <w:ilvl w:val="1"/>
          <w:numId w:val="9"/>
        </w:numPr>
        <w:tabs>
          <w:tab w:val="clear" w:pos="644"/>
          <w:tab w:val="num" w:pos="0"/>
          <w:tab w:val="left" w:pos="284"/>
          <w:tab w:val="num" w:pos="1080"/>
        </w:tabs>
        <w:suppressAutoHyphens/>
        <w:spacing w:after="0" w:line="240" w:lineRule="auto"/>
        <w:ind w:left="0" w:firstLine="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Единая коллекция цифровых образовательных ресурсов. – </w:t>
      </w:r>
      <w:hyperlink r:id="rId48" w:history="1">
        <w:r w:rsidRPr="00D70C90">
          <w:rPr>
            <w:rFonts w:ascii="Times New Roman" w:eastAsia="Times New Roman" w:hAnsi="Times New Roman" w:cs="Times New Roman"/>
            <w:color w:val="0000FF"/>
            <w:sz w:val="24"/>
            <w:szCs w:val="24"/>
            <w:u w:val="single"/>
            <w:lang w:val="en-US" w:eastAsia="zh-CN"/>
          </w:rPr>
          <w:t>http</w:t>
        </w:r>
        <w:r w:rsidRPr="00D70C90">
          <w:rPr>
            <w:rFonts w:ascii="Times New Roman" w:eastAsia="Times New Roman" w:hAnsi="Times New Roman" w:cs="Times New Roman"/>
            <w:color w:val="0000FF"/>
            <w:sz w:val="24"/>
            <w:szCs w:val="24"/>
            <w:u w:val="single"/>
            <w:lang w:eastAsia="zh-CN"/>
          </w:rPr>
          <w:t>://</w:t>
        </w:r>
        <w:r w:rsidRPr="00D70C90">
          <w:rPr>
            <w:rFonts w:ascii="Times New Roman" w:eastAsia="Times New Roman" w:hAnsi="Times New Roman" w:cs="Times New Roman"/>
            <w:color w:val="0000FF"/>
            <w:sz w:val="24"/>
            <w:szCs w:val="24"/>
            <w:u w:val="single"/>
            <w:lang w:val="en-US" w:eastAsia="zh-CN"/>
          </w:rPr>
          <w:t>school</w:t>
        </w:r>
        <w:r w:rsidRPr="00D70C90">
          <w:rPr>
            <w:rFonts w:ascii="Times New Roman" w:eastAsia="Times New Roman" w:hAnsi="Times New Roman" w:cs="Times New Roman"/>
            <w:color w:val="0000FF"/>
            <w:sz w:val="24"/>
            <w:szCs w:val="24"/>
            <w:u w:val="single"/>
            <w:lang w:eastAsia="zh-CN"/>
          </w:rPr>
          <w:t>-</w:t>
        </w:r>
        <w:r w:rsidRPr="00D70C90">
          <w:rPr>
            <w:rFonts w:ascii="Times New Roman" w:eastAsia="Times New Roman" w:hAnsi="Times New Roman" w:cs="Times New Roman"/>
            <w:color w:val="0000FF"/>
            <w:sz w:val="24"/>
            <w:szCs w:val="24"/>
            <w:u w:val="single"/>
            <w:lang w:val="en-US" w:eastAsia="zh-CN"/>
          </w:rPr>
          <w:t>collecion</w:t>
        </w:r>
        <w:r w:rsidRPr="00D70C90">
          <w:rPr>
            <w:rFonts w:ascii="Times New Roman" w:eastAsia="Times New Roman" w:hAnsi="Times New Roman" w:cs="Times New Roman"/>
            <w:color w:val="0000FF"/>
            <w:sz w:val="24"/>
            <w:szCs w:val="24"/>
            <w:u w:val="single"/>
            <w:lang w:eastAsia="zh-CN"/>
          </w:rPr>
          <w:t>.</w:t>
        </w:r>
        <w:r w:rsidRPr="00D70C90">
          <w:rPr>
            <w:rFonts w:ascii="Times New Roman" w:eastAsia="Times New Roman" w:hAnsi="Times New Roman" w:cs="Times New Roman"/>
            <w:color w:val="0000FF"/>
            <w:sz w:val="24"/>
            <w:szCs w:val="24"/>
            <w:u w:val="single"/>
            <w:lang w:val="en-US" w:eastAsia="zh-CN"/>
          </w:rPr>
          <w:t>edu</w:t>
        </w:r>
        <w:r w:rsidRPr="00D70C90">
          <w:rPr>
            <w:rFonts w:ascii="Times New Roman" w:eastAsia="Times New Roman" w:hAnsi="Times New Roman" w:cs="Times New Roman"/>
            <w:color w:val="0000FF"/>
            <w:sz w:val="24"/>
            <w:szCs w:val="24"/>
            <w:u w:val="single"/>
            <w:lang w:eastAsia="zh-CN"/>
          </w:rPr>
          <w:t>.</w:t>
        </w:r>
        <w:r w:rsidRPr="00D70C90">
          <w:rPr>
            <w:rFonts w:ascii="Times New Roman" w:eastAsia="Times New Roman" w:hAnsi="Times New Roman" w:cs="Times New Roman"/>
            <w:color w:val="0000FF"/>
            <w:sz w:val="24"/>
            <w:szCs w:val="24"/>
            <w:u w:val="single"/>
            <w:lang w:val="en-US" w:eastAsia="zh-CN"/>
          </w:rPr>
          <w:t>ru</w:t>
        </w:r>
        <w:r w:rsidRPr="00D70C90">
          <w:rPr>
            <w:rFonts w:ascii="Times New Roman" w:eastAsia="Times New Roman" w:hAnsi="Times New Roman" w:cs="Times New Roman"/>
            <w:color w:val="0000FF"/>
            <w:sz w:val="24"/>
            <w:szCs w:val="24"/>
            <w:u w:val="single"/>
            <w:lang w:eastAsia="zh-CN"/>
          </w:rPr>
          <w:t>/</w:t>
        </w:r>
      </w:hyperlink>
    </w:p>
    <w:p w:rsidR="00D70C90" w:rsidRPr="00D70C90" w:rsidRDefault="00D70C90" w:rsidP="00D70C90">
      <w:pPr>
        <w:tabs>
          <w:tab w:val="num" w:pos="0"/>
        </w:tabs>
        <w:suppressAutoHyphens/>
        <w:spacing w:after="0" w:line="240" w:lineRule="auto"/>
        <w:ind w:right="125"/>
        <w:jc w:val="both"/>
        <w:rPr>
          <w:rFonts w:ascii="Times New Roman" w:eastAsia="Times New Roman" w:hAnsi="Times New Roman" w:cs="Times New Roman"/>
          <w:b/>
          <w:sz w:val="24"/>
          <w:szCs w:val="24"/>
          <w:lang w:eastAsia="zh-CN"/>
        </w:rPr>
      </w:pPr>
    </w:p>
    <w:p w:rsidR="00D70C90" w:rsidRPr="00D70C90" w:rsidRDefault="00D70C90" w:rsidP="00D70C90">
      <w:pPr>
        <w:suppressAutoHyphens/>
        <w:spacing w:after="0" w:line="240" w:lineRule="auto"/>
        <w:ind w:right="125"/>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3.3.Кадровое обеспечение</w:t>
      </w:r>
    </w:p>
    <w:p w:rsidR="00D70C90" w:rsidRPr="00D70C90" w:rsidRDefault="00D70C90" w:rsidP="00D70C90">
      <w:pPr>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w:t>
      </w:r>
      <w:r w:rsidRPr="00D70C90">
        <w:rPr>
          <w:rFonts w:ascii="Times New Roman" w:eastAsia="Times New Roman" w:hAnsi="Times New Roman" w:cs="Times New Roman"/>
          <w:sz w:val="24"/>
          <w:szCs w:val="24"/>
          <w:lang w:eastAsia="zh-CN"/>
        </w:rPr>
        <w:lastRenderedPageBreak/>
        <w:t>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both"/>
        <w:rPr>
          <w:rFonts w:ascii="Times New Roman" w:eastAsia="Times New Roman" w:hAnsi="Times New Roman" w:cs="Times New Roman"/>
          <w:bCs/>
          <w:sz w:val="24"/>
          <w:szCs w:val="24"/>
          <w:lang w:eastAsia="ru-RU"/>
        </w:rPr>
      </w:pPr>
    </w:p>
    <w:p w:rsidR="00D70C90" w:rsidRPr="00D70C90" w:rsidRDefault="00D70C90" w:rsidP="00785488">
      <w:pPr>
        <w:keepNext/>
        <w:numPr>
          <w:ilvl w:val="2"/>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aps/>
          <w:sz w:val="24"/>
          <w:szCs w:val="24"/>
          <w:lang w:eastAsia="zh-CN"/>
        </w:rPr>
        <w:t>4. Контроль и оценка результатов освоения УЧЕБНОЙ Дисциплины</w:t>
      </w:r>
    </w:p>
    <w:p w:rsidR="00D70C90" w:rsidRPr="00D70C90" w:rsidRDefault="00D70C90" w:rsidP="00785488">
      <w:pPr>
        <w:keepNext/>
        <w:numPr>
          <w:ilvl w:val="3"/>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Контроль и оценка результатов освоения дисциплины осуществляются преподавателем в процессе проведения практических работ, тестирования, а также выполнения студентом индивидуальных заданий,  проектов, исследований</w:t>
      </w:r>
    </w:p>
    <w:p w:rsidR="00D70C90" w:rsidRPr="00D70C90" w:rsidRDefault="00D70C90" w:rsidP="00D70C90">
      <w:pPr>
        <w:spacing w:after="0" w:line="240" w:lineRule="auto"/>
        <w:ind w:firstLine="284"/>
        <w:jc w:val="both"/>
        <w:rPr>
          <w:rFonts w:ascii="Times New Roman" w:eastAsia="Times New Roman" w:hAnsi="Times New Roman" w:cs="Times New Roman"/>
          <w:sz w:val="24"/>
          <w:szCs w:val="24"/>
          <w:lang w:eastAsia="zh-CN"/>
        </w:rPr>
      </w:pPr>
      <w:r w:rsidRPr="00D70C90">
        <w:rPr>
          <w:rFonts w:ascii="Times New Roman" w:eastAsia="Courier New" w:hAnsi="Times New Roman" w:cs="Times New Roman"/>
          <w:sz w:val="24"/>
          <w:szCs w:val="24"/>
          <w:lang w:eastAsia="ru-RU"/>
        </w:rPr>
        <w:t xml:space="preserve">Формы и методы контроля и оценки результатов обучения должны позволять проверять у обучающихся не только личностные, метапредметные и предметные результаты, но и сформированность общих и профессиональных компетенций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0" w:type="auto"/>
        <w:jc w:val="center"/>
        <w:tblLayout w:type="fixed"/>
        <w:tblLook w:val="0000" w:firstRow="0" w:lastRow="0" w:firstColumn="0" w:lastColumn="0" w:noHBand="0" w:noVBand="0"/>
      </w:tblPr>
      <w:tblGrid>
        <w:gridCol w:w="6389"/>
        <w:gridCol w:w="3148"/>
      </w:tblGrid>
      <w:tr w:rsidR="00D70C90" w:rsidRPr="00D70C90" w:rsidTr="00D70C90">
        <w:trPr>
          <w:jc w:val="center"/>
        </w:trPr>
        <w:tc>
          <w:tcPr>
            <w:tcW w:w="6389" w:type="dxa"/>
            <w:tcBorders>
              <w:top w:val="single" w:sz="4" w:space="0" w:color="000000"/>
              <w:left w:val="single" w:sz="4" w:space="0" w:color="000000"/>
              <w:bottom w:val="single" w:sz="4" w:space="0" w:color="000000"/>
            </w:tcBorders>
            <w:shd w:val="clear" w:color="auto" w:fill="auto"/>
            <w:vAlign w:val="center"/>
          </w:tcPr>
          <w:p w:rsidR="00D70C90" w:rsidRPr="00D70C90" w:rsidRDefault="00D70C90" w:rsidP="00D70C90">
            <w:pPr>
              <w:shd w:val="clear" w:color="auto" w:fill="FFFFFF"/>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ru-RU"/>
              </w:rPr>
              <w:t>Результаты обучения</w:t>
            </w:r>
          </w:p>
          <w:p w:rsidR="00D70C90" w:rsidRPr="00D70C90" w:rsidRDefault="00D70C90" w:rsidP="00D70C90">
            <w:pPr>
              <w:shd w:val="clear" w:color="auto" w:fill="FFFFFF"/>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ru-RU"/>
              </w:rPr>
              <w:t>(освоенные умения, усвоенные знания)</w:t>
            </w:r>
          </w:p>
        </w:tc>
        <w:tc>
          <w:tcPr>
            <w:tcW w:w="31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0C90" w:rsidRPr="00D70C90" w:rsidRDefault="00D70C90" w:rsidP="00D70C90">
            <w:pPr>
              <w:shd w:val="clear" w:color="auto" w:fill="FFFFFF"/>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D70C90" w:rsidRPr="00D70C90" w:rsidTr="00D70C90">
        <w:trPr>
          <w:trHeight w:val="418"/>
          <w:jc w:val="center"/>
        </w:trPr>
        <w:tc>
          <w:tcPr>
            <w:tcW w:w="6389"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В результате изучения</w:t>
            </w:r>
            <w:r w:rsidRPr="00D70C90">
              <w:rPr>
                <w:rFonts w:ascii="Times New Roman" w:eastAsia="Times New Roman" w:hAnsi="Times New Roman" w:cs="Times New Roman"/>
                <w:sz w:val="24"/>
                <w:szCs w:val="24"/>
                <w:lang w:eastAsia="ru-RU"/>
              </w:rPr>
              <w:t xml:space="preserve"> учебной дисциплины  обучающиеся должны достичь следующих результатов:</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rPr>
              <w:t>Личностных: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ЛР.01 Гражданского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-осознание своих конституционных прав и обязанностей, уважение закона и правопорядка;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-принятие традиционных национальных, общечеловеческих гуманистических и демократических ценностей;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lang w:eastAsia="ru-RU"/>
              </w:rPr>
              <w:t>-готовность к гуманитарной и волонтерской деятельности;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ЛР 02. Патриотического воспитания: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-идейная убежденность, готовность к служению и защите Отечества, ответственность за его судьбу.</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ЛР 03. Духовно-нравственного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lastRenderedPageBreak/>
              <w:t>-осознание духовных ценностей российского народа;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нравственного сознания, этического поведения;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-способность оценивать ситуацию и принимать осознанные решения, ориентируясь на морально-нравственные нормы и ценности;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-осознание личного вклада в построение устойчивого будущего;</w:t>
            </w:r>
          </w:p>
          <w:p w:rsidR="00D70C90" w:rsidRPr="00D70C90" w:rsidRDefault="00D70C90" w:rsidP="00D70C90">
            <w:pPr>
              <w:widowControl w:val="0"/>
              <w:shd w:val="clear" w:color="auto" w:fill="FFFFFF"/>
              <w:tabs>
                <w:tab w:val="left" w:pos="706"/>
              </w:tabs>
              <w:suppressAutoHyphens/>
              <w:spacing w:after="0" w:line="240" w:lineRule="auto"/>
              <w:ind w:firstLine="13"/>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ЛР 04 Эстетического воспитания: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-эстетическое отношение к миру, включая эстетику быта, научного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и технического творчества, спорта, труда, общественных отношений;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-убежденность в значимости для личности и общества отечественного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и мирового искусства, этнических культурных традиций и народного творчества;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-готовность к самовыражению в разных видах искусства, стремление проявлять качества творческой личности.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ЛР 06. Трудового воспитания: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-готовность к труду, осознание ценности мастерства, трудолюбие;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-готовность и способность к образованию и самообразованию на протяжении всей жизни. </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ЛР 07. Экологического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-планирование и осуществление действий в окружающей среде на основе знания целей устойчивого развития человечества;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-активное неприятие действий, приносящих вред окружающей среде;</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-умение прогнозировать неблагоприятные экологические последствия предпринимаемых действий, предотвращать их;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lang w:eastAsia="ru-RU"/>
              </w:rPr>
              <w:t xml:space="preserve">-расширение опыта деятельности экологической </w:t>
            </w:r>
            <w:r w:rsidRPr="00D70C90">
              <w:rPr>
                <w:rFonts w:ascii="Times New Roman" w:eastAsia="Calibri" w:hAnsi="Times New Roman" w:cs="Times New Roman"/>
                <w:sz w:val="24"/>
                <w:szCs w:val="24"/>
                <w:lang w:eastAsia="ru-RU"/>
              </w:rPr>
              <w:lastRenderedPageBreak/>
              <w:t>направленности;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ЛР 08. Ценности научного познания: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-совершенствование языковой и читательской культуры как средства взаимодействия между людьми и познания мира;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ЛР 09    Готовый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пунктуальный, дисциплинированный, трудолюбивый, критически мыслящий, демонстрирующий профессиональную жизнестойкость.</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rPr>
              <w:t xml:space="preserve">Метапредметных: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01. Овладение универсальными познавательными действиями: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01.01 базовые логические действия: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-самостоятельно формулировать и актуализировать проблему, рассматривать ее всесторонне;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-устанавливать существенный признак или основания для сравнения, классификации и обобщения;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-определять цели деятельности, задавать параметры и критерии их достижения;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-выявлять закономерности и противоречия в рассматриваемых явлениях;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-развивать креативное мышление при решении жизненных проблем;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01.02 базовые исследовательские действия: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-владеть навыками учебно-исследовательской и проектной деятельности, навыками разрешения проблем;</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-овладение видами деятельности по получению нового знания,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его интерпретации, преобразованию и применению в различных учебных ситуациях,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в том числе при создании учебных и социальных проектов;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-формирование научного типа мышления, владение научной терминологией, ключевыми понятиями и методами;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-ставить и формулировать собственные задачи в образовательной деятельности и жизненных ситуациях;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lastRenderedPageBreak/>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-давать оценку новым ситуациям, оценивать приобретенный опыт;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-разрабатывать план решения проблемы с учетом анализа имеющихся материальных и нематериальных ресурсов;</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-осуществлять целенаправленный поиск переноса средств и способов действия в профессиональную среду;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-уметь переносить знания в познавательную и практическую области жизнедеятельности;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-уметь интегрировать знания из разных предметных областей;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-выдвигать новые идеи, предлагать оригинальные подходы и решения;</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-ставить проблемы и задачи, допускающие альтернативных решений;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01.03. работа с информацией: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-владеть навыками распознавания и защиты информации, информационной безопасности личности.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02. Овладение универсальными коммуникативными действиями: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02.01 общение: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-осуществлять коммуникации во всех сферах жизни;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-владеть различными способами общения и взаимодействия;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-аргументированно вести диалог, уметь смягчать конфликтные ситуации;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-развернуто и логично излагать свою точку зрения с использованием языковых средств;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02.02 совместная деятельность: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lastRenderedPageBreak/>
              <w:t xml:space="preserve">-понимать и использовать преимущества командной и индивидуальной работы;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xml:space="preserve"> </w:t>
            </w:r>
            <w:r w:rsidRPr="00D70C90">
              <w:rPr>
                <w:rFonts w:ascii="Times New Roman" w:eastAsia="Calibri" w:hAnsi="Times New Roman" w:cs="Times New Roman"/>
                <w:sz w:val="24"/>
                <w:szCs w:val="24"/>
              </w:rPr>
              <w:t xml:space="preserve">-выбирать тематику и методы совместных действий с учетом общих интересов и возможностей каждого члена коллектива;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-оценивать качество своего вклада и каждого участника команды в общий результат по разработанным критериям;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-предлагать новые проекты, оценивать идеи с позиции новизны, оригинальности, практической значимости;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-осуществлять позитивное стратегическое поведение в различных ситуациях проявлять творчество и воображение, быть инициативным.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03. Овладение универсальными регулятивными действиями: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МР 03.01 самоорганизация: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-самостоятельно составлять план решения проблемы с учетом имеющихся ресурсов, собственных возможностей и предпочтений;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-давать оценку новым ситуациям;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-расширять рамки учебного предмета на основе личных предпочтений;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-делать осознанный выбор, аргументировать его, брать ответственность за решение;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-оценивать приобретенный опыт;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МР 03.02 Самоконтроль:</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-давать оценку новым ситуациям, вносить коррективы в деятельность, оценивать соответствие результатов целям;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-владеть навыками познавательной рефлексии как осознания совершаемых действий и мыслительных процессов, их результатов и оснований;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-использовать приемы рефлексии для оценки ситуации, выбора верного решения;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-уметь оценивать риски и своевременно принимать решения по их снижению;</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МР 03.03  Эмоциональный интеллект,</w:t>
            </w:r>
            <w:r w:rsidRPr="00D70C90">
              <w:rPr>
                <w:rFonts w:ascii="Times New Roman" w:eastAsia="Times New Roman" w:hAnsi="Times New Roman" w:cs="Times New Roman"/>
                <w:sz w:val="24"/>
                <w:szCs w:val="24"/>
                <w:lang w:eastAsia="ru-RU"/>
              </w:rPr>
              <w:t xml:space="preserve"> предполагающий сформированность:</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lastRenderedPageBreak/>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lang w:eastAsia="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rPr>
              <w:t xml:space="preserve">Предметных: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xml:space="preserve"> </w:t>
            </w:r>
            <w:r w:rsidRPr="00D70C90">
              <w:rPr>
                <w:rFonts w:ascii="Times New Roman" w:eastAsia="Times New Roman" w:hAnsi="Times New Roman" w:cs="Times New Roman"/>
                <w:sz w:val="24"/>
                <w:szCs w:val="24"/>
                <w:lang w:eastAsia="ru-RU"/>
              </w:rPr>
              <w:t>ПР.01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ПР.02  умение оперировать понятиями: степень числа, логарифм числа; умение выполнять вычисление значений и преобразования выражений со степенями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и логарифмами, преобразования дробно-рациональных выражений;</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ПР.06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w:t>
            </w:r>
            <w:r w:rsidRPr="00D70C90">
              <w:rPr>
                <w:rFonts w:ascii="Times New Roman" w:eastAsia="Times New Roman" w:hAnsi="Times New Roman" w:cs="Times New Roman"/>
                <w:sz w:val="24"/>
                <w:szCs w:val="24"/>
                <w:lang w:eastAsia="ru-RU"/>
              </w:rPr>
              <w:lastRenderedPageBreak/>
              <w:t>условию задачи, исследовать полученное решение и оценивать правдоподобность результатов;</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ПР.09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объём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знакомство с симметриями в пространстве; знакомство с правильными многогранниками;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ПР.11  умение оперировать понятиями: движение в пространстве, подобные фигуры в пространстве; использовать отношение площадей поверхностей и объёмов подобных фигур при решении задач;</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ПР.12  умение вычислять геометрические величины (длина, угол, площадь, объем, площадь поверхности), используя изученные формулы и методы;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ПР.13  умение оперировать понятиями: прямоугольная система координат, координаты точки, вектор, координаты </w:t>
            </w:r>
            <w:r w:rsidRPr="00D70C90">
              <w:rPr>
                <w:rFonts w:ascii="Times New Roman" w:eastAsia="Times New Roman" w:hAnsi="Times New Roman" w:cs="Times New Roman"/>
                <w:sz w:val="24"/>
                <w:szCs w:val="24"/>
                <w:lang w:eastAsia="ru-RU"/>
              </w:rPr>
              <w:lastRenderedPageBreak/>
              <w:t>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ПР.14  умение выбирать подходящий изученный метод для решения задачи, распознавать математические факты и математические модели в природных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и общественных явлениях, в искусстве; умение приводить примеры математических открытий российской и мировой математической науки.</w:t>
            </w:r>
          </w:p>
        </w:tc>
        <w:tc>
          <w:tcPr>
            <w:tcW w:w="3148"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widowControl w:val="0"/>
              <w:shd w:val="clear" w:color="auto" w:fill="FFFFFF"/>
              <w:snapToGrid w:val="0"/>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1. Интерпретация результатов наблюдений за деятельностью обучающихся в процессе освоения образовательной программы.</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2. Стартовая диагностика подготовки обучающихся по дисциплине; выявление мотивации к изучению нового материала.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3. Текущий контроль в форме: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самостоятельных работ;</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практических работ;</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тестирования;</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 отчёта по проделанной внеаудиторной самостоятельной работе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фронтального опроса;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защиты реферата;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самостоятельной работы с книгой и другими материалами;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-чтение текста с полным пониманием его содержания, выполнение послетекстовых упражнений.</w:t>
            </w:r>
          </w:p>
          <w:p w:rsidR="00D70C90" w:rsidRPr="00D70C90" w:rsidRDefault="00D70C90" w:rsidP="00D70C90">
            <w:pPr>
              <w:widowControl w:val="0"/>
              <w:shd w:val="clear" w:color="auto" w:fill="FFFFFF"/>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-выполнение  индивидуальных заданий,  проектов, исследований.</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4. Промежуточная аттестация в форме </w:t>
            </w:r>
            <w:r w:rsidRPr="00D70C90">
              <w:rPr>
                <w:rFonts w:ascii="Times New Roman" w:eastAsia="Times New Roman" w:hAnsi="Times New Roman" w:cs="Times New Roman"/>
                <w:sz w:val="24"/>
                <w:szCs w:val="24"/>
                <w:lang w:eastAsia="zh-CN"/>
              </w:rPr>
              <w:t>письменного экзамена</w:t>
            </w:r>
          </w:p>
          <w:p w:rsidR="00D70C90" w:rsidRPr="00D70C90" w:rsidRDefault="00D70C90" w:rsidP="00D70C90">
            <w:pPr>
              <w:widowControl w:val="0"/>
              <w:shd w:val="clear" w:color="auto" w:fill="FFFFFF"/>
              <w:spacing w:after="0" w:line="240" w:lineRule="auto"/>
              <w:jc w:val="both"/>
              <w:rPr>
                <w:rFonts w:ascii="Times New Roman" w:eastAsia="Times New Roman" w:hAnsi="Times New Roman" w:cs="Times New Roman"/>
                <w:sz w:val="24"/>
                <w:szCs w:val="24"/>
                <w:lang w:eastAsia="ru-RU"/>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4850" w:type="pct"/>
        <w:tblInd w:w="-15" w:type="dxa"/>
        <w:tblLayout w:type="fixed"/>
        <w:tblLook w:val="0000" w:firstRow="0" w:lastRow="0" w:firstColumn="0" w:lastColumn="0" w:noHBand="0" w:noVBand="0"/>
      </w:tblPr>
      <w:tblGrid>
        <w:gridCol w:w="4344"/>
        <w:gridCol w:w="4272"/>
      </w:tblGrid>
      <w:tr w:rsidR="00D70C90" w:rsidRPr="00D70C90" w:rsidTr="00D70C90">
        <w:trPr>
          <w:trHeight w:val="444"/>
        </w:trPr>
        <w:tc>
          <w:tcPr>
            <w:tcW w:w="457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ourier New" w:hAnsi="Times New Roman" w:cs="Times New Roman"/>
                <w:b/>
                <w:sz w:val="24"/>
                <w:szCs w:val="24"/>
                <w:lang w:eastAsia="ru-RU"/>
              </w:rPr>
              <w:t xml:space="preserve">Результаты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ourier New" w:hAnsi="Times New Roman" w:cs="Times New Roman"/>
                <w:b/>
                <w:sz w:val="24"/>
                <w:szCs w:val="24"/>
                <w:lang w:eastAsia="ru-RU"/>
              </w:rPr>
              <w:t>(освоенные общие и профессиональные компетенции)</w:t>
            </w:r>
          </w:p>
        </w:tc>
        <w:tc>
          <w:tcPr>
            <w:tcW w:w="4499"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ourier New" w:hAnsi="Times New Roman" w:cs="Times New Roman"/>
                <w:b/>
                <w:sz w:val="24"/>
                <w:szCs w:val="24"/>
                <w:lang w:eastAsia="ru-RU"/>
              </w:rPr>
              <w:t>Формы и методы контроля и оценки</w:t>
            </w:r>
          </w:p>
        </w:tc>
      </w:tr>
      <w:tr w:rsidR="00D70C90" w:rsidRPr="00D70C90" w:rsidTr="00D70C90">
        <w:trPr>
          <w:trHeight w:val="444"/>
        </w:trPr>
        <w:tc>
          <w:tcPr>
            <w:tcW w:w="457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ОК 01. Выбирать способы решения задач профессиональной деятельности применительно к различным контекстам;</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ОК 04. Эффективно взаимодействовать и работать в коллективе и команде;</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lang w:eastAsia="ru-RU"/>
              </w:rPr>
              <w:lastRenderedPageBreak/>
              <w:t>ПК 1.1. Осуществлять подготовку к использованию инструмента, оборудования и приспособлений.</w:t>
            </w:r>
          </w:p>
          <w:p w:rsidR="00D70C90" w:rsidRPr="00D70C90" w:rsidRDefault="00D70C90" w:rsidP="00D70C90">
            <w:pPr>
              <w:shd w:val="clear" w:color="auto" w:fill="FFFFFF"/>
              <w:suppressAutoHyphens/>
              <w:spacing w:after="0" w:line="240" w:lineRule="auto"/>
              <w:jc w:val="both"/>
              <w:rPr>
                <w:rFonts w:ascii="Times New Roman" w:eastAsia="Calibri" w:hAnsi="Times New Roman" w:cs="Times New Roman"/>
                <w:sz w:val="24"/>
                <w:szCs w:val="24"/>
                <w:lang w:eastAsia="ru-RU"/>
              </w:rPr>
            </w:pPr>
          </w:p>
        </w:tc>
        <w:tc>
          <w:tcPr>
            <w:tcW w:w="4499"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ourier New" w:hAnsi="Times New Roman" w:cs="Times New Roman"/>
                <w:sz w:val="24"/>
                <w:szCs w:val="24"/>
                <w:lang w:eastAsia="ru-RU"/>
              </w:rPr>
              <w:lastRenderedPageBreak/>
              <w:t xml:space="preserve">Экспертное наблюдение при выполнении практических работ.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ourier New" w:hAnsi="Times New Roman" w:cs="Times New Roman"/>
                <w:sz w:val="24"/>
                <w:szCs w:val="24"/>
                <w:lang w:eastAsia="ru-RU"/>
              </w:rPr>
              <w:t>Самооценка, направленная на самостоятельную оценку обучающимся результатов деятельности.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bCs/>
                <w:sz w:val="24"/>
                <w:szCs w:val="24"/>
              </w:rPr>
              <w:t>Наблюдение и оценка использования коммуникации при освоении образовательной программы</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ourier New" w:hAnsi="Times New Roman" w:cs="Times New Roman"/>
                <w:sz w:val="24"/>
                <w:szCs w:val="24"/>
                <w:lang w:eastAsia="ru-RU"/>
              </w:rPr>
              <w:t xml:space="preserve">Обратная связь, направленная на анализ и обсуждение результатов деятельности, выявление компетенций обучающихся.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Courier New" w:hAnsi="Times New Roman" w:cs="Times New Roman"/>
                <w:sz w:val="24"/>
                <w:szCs w:val="24"/>
                <w:lang w:eastAsia="ru-RU"/>
              </w:rPr>
              <w:t>Оценка эффективности и качества выполнения профессиональных задач.</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Наблюдение активности участия в командной работе.</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Обоснованность выбора и оптимальность состава источников, необходимых для решения поставленных задач.</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Контроль и оценка выполнения самостоятельной работы.</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Рациональное распределение времени на все этапы решения поставленных задач</w:t>
            </w: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D70C90" w:rsidRDefault="00D70C90"/>
    <w:p w:rsidR="00D70C90" w:rsidRDefault="00D70C90"/>
    <w:p w:rsidR="00D70C90" w:rsidRDefault="00D70C90"/>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профессиональное образовательное учреждение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«Железнодорожный колледж имени В.М. Баранова»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p>
    <w:tbl>
      <w:tblPr>
        <w:tblW w:w="0" w:type="auto"/>
        <w:tblLayout w:type="fixed"/>
        <w:tblLook w:val="0000" w:firstRow="0" w:lastRow="0" w:firstColumn="0" w:lastColumn="0" w:noHBand="0" w:noVBand="0"/>
      </w:tblPr>
      <w:tblGrid>
        <w:gridCol w:w="4441"/>
        <w:gridCol w:w="4881"/>
      </w:tblGrid>
      <w:tr w:rsidR="00D70C90" w:rsidRPr="00D70C90" w:rsidTr="00D70C90">
        <w:tc>
          <w:tcPr>
            <w:tcW w:w="4441" w:type="dxa"/>
            <w:shd w:val="clear" w:color="auto" w:fill="auto"/>
          </w:tcPr>
          <w:p w:rsidR="00D70C90" w:rsidRPr="00D70C90" w:rsidRDefault="00D70C90" w:rsidP="00D70C90">
            <w:pPr>
              <w:suppressAutoHyphens/>
              <w:snapToGrid w:val="0"/>
              <w:spacing w:after="0" w:line="240" w:lineRule="auto"/>
              <w:rPr>
                <w:rFonts w:ascii="Times New Roman" w:eastAsia="Times New Roman" w:hAnsi="Times New Roman" w:cs="Times New Roman"/>
                <w:caps/>
                <w:sz w:val="24"/>
                <w:szCs w:val="24"/>
                <w:lang w:eastAsia="zh-CN"/>
              </w:rPr>
            </w:pPr>
          </w:p>
        </w:tc>
        <w:tc>
          <w:tcPr>
            <w:tcW w:w="4881" w:type="dxa"/>
            <w:shd w:val="clear" w:color="auto" w:fill="auto"/>
          </w:tcPr>
          <w:p w:rsidR="00D70C90" w:rsidRPr="00D70C90" w:rsidRDefault="00D70C90" w:rsidP="00D70C90">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r w:rsidRPr="00D70C90">
              <w:rPr>
                <w:rFonts w:ascii="Times New Roman" w:eastAsia="Times New Roman" w:hAnsi="Times New Roman" w:cs="Times New Roman"/>
                <w:caps/>
                <w:sz w:val="24"/>
                <w:szCs w:val="24"/>
                <w:lang w:eastAsia="zh-CN"/>
              </w:rPr>
              <w:t>Утверждаю</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Зам. директора по УР</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ТОГБПОУ «Железнодорожный колледж</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имени В.М. Баранова»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____________ Зайцева Л.И.</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p>
        </w:tc>
      </w:tr>
    </w:tbl>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aps/>
          <w:sz w:val="24"/>
          <w:szCs w:val="24"/>
          <w:lang w:eastAsia="zh-CN"/>
        </w:rPr>
        <w:t>ПРОГРАММа УЧЕБНОЙ ДИСЦИПЛИНЫ</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u w:val="single"/>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8"/>
          <w:lang w:eastAsia="ar-SA"/>
        </w:rPr>
        <w:t>ООД.04 ИНОСТРАННЫЙ ЯЗЫК</w:t>
      </w: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8"/>
          <w:lang w:eastAsia="ar-SA"/>
        </w:rPr>
        <w:t>(английский язык)</w:t>
      </w: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8"/>
          <w:lang w:eastAsia="ar-SA"/>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8"/>
          <w:lang w:eastAsia="ar-SA"/>
        </w:rPr>
      </w:pP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по профессии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olor w:val="222222"/>
          <w:sz w:val="24"/>
          <w:szCs w:val="24"/>
          <w:highlight w:val="white"/>
          <w:lang w:eastAsia="zh-CN"/>
        </w:rPr>
        <w:t>15.01.37 Слесарь-наладчик контрольно-измерительных приборов и автоматики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222222"/>
          <w:sz w:val="24"/>
          <w:szCs w:val="24"/>
          <w:shd w:val="clear" w:color="auto" w:fill="FFFFFF"/>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Профиль – технологический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Уровень - базовый</w:t>
      </w: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ind w:firstLine="709"/>
        <w:jc w:val="both"/>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 Мичуринск</w:t>
      </w:r>
    </w:p>
    <w:p w:rsidR="00D70C90" w:rsidRPr="00D70C90" w:rsidRDefault="00D70C90" w:rsidP="00785488">
      <w:pPr>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Программа учебной дисциплины ООД.04. «Иностранный  язык» </w:t>
      </w: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Times New Roman" w:hAnsi="Times New Roman" w:cs="Times New Roman"/>
          <w:b/>
          <w:color w:val="FF0000"/>
          <w:sz w:val="24"/>
          <w:szCs w:val="24"/>
          <w:lang w:eastAsia="zh-CN"/>
        </w:rPr>
        <w:t xml:space="preserve"> </w:t>
      </w:r>
      <w:r w:rsidRPr="00D70C90">
        <w:rPr>
          <w:rFonts w:ascii="Times New Roman" w:eastAsia="Calibri" w:hAnsi="Times New Roman" w:cs="Times New Roman"/>
          <w:sz w:val="24"/>
          <w:szCs w:val="24"/>
        </w:rPr>
        <w:t>разработана на основе:</w:t>
      </w:r>
    </w:p>
    <w:p w:rsidR="00D70C90" w:rsidRPr="00D70C90" w:rsidRDefault="00D70C90" w:rsidP="00785488">
      <w:pPr>
        <w:numPr>
          <w:ilvl w:val="0"/>
          <w:numId w:val="8"/>
        </w:numPr>
        <w:suppressAutoHyphens/>
        <w:spacing w:after="0" w:line="240" w:lineRule="auto"/>
        <w:ind w:firstLine="709"/>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 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D70C90" w:rsidRPr="00D70C90" w:rsidRDefault="00D70C90" w:rsidP="00785488">
      <w:pPr>
        <w:numPr>
          <w:ilvl w:val="0"/>
          <w:numId w:val="8"/>
        </w:numPr>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Федерального государственного образовательного стандарта среднего профессионального образования (далее – ФГОС СПО) </w:t>
      </w:r>
      <w:r w:rsidRPr="00D70C90">
        <w:rPr>
          <w:rFonts w:ascii="Times New Roman" w:eastAsia="Times New Roman" w:hAnsi="Times New Roman" w:cs="Times New Roman"/>
          <w:bCs/>
          <w:sz w:val="24"/>
          <w:szCs w:val="24"/>
          <w:lang w:eastAsia="zh-CN"/>
        </w:rPr>
        <w:t xml:space="preserve">по профессии </w:t>
      </w:r>
      <w:r w:rsidRPr="00D70C90">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D70C90">
        <w:rPr>
          <w:rFonts w:ascii="Times New Roman" w:eastAsia="Times New Roman" w:hAnsi="Times New Roman" w:cs="Times New Roman"/>
          <w:sz w:val="24"/>
          <w:szCs w:val="24"/>
          <w:lang w:eastAsia="zh-CN"/>
        </w:rPr>
        <w:t xml:space="preserve"> № 903 от 30 ноября 2023 г.; </w:t>
      </w:r>
    </w:p>
    <w:p w:rsidR="00D70C90" w:rsidRPr="00D70C90" w:rsidRDefault="00D70C90" w:rsidP="00785488">
      <w:pPr>
        <w:numPr>
          <w:ilvl w:val="0"/>
          <w:numId w:val="8"/>
        </w:numPr>
        <w:suppressAutoHyphens/>
        <w:spacing w:after="0" w:line="240" w:lineRule="auto"/>
        <w:ind w:firstLine="567"/>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 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D70C90" w:rsidRPr="00D70C90" w:rsidRDefault="00D70C90" w:rsidP="00785488">
      <w:pPr>
        <w:numPr>
          <w:ilvl w:val="0"/>
          <w:numId w:val="8"/>
        </w:numPr>
        <w:suppressAutoHyphens/>
        <w:spacing w:after="0" w:line="240" w:lineRule="auto"/>
        <w:ind w:firstLine="567"/>
        <w:contextualSpacing/>
        <w:jc w:val="both"/>
        <w:rPr>
          <w:rFonts w:ascii="Calibri" w:eastAsia="Calibri" w:hAnsi="Calibri" w:cs="Calibri"/>
          <w:lang w:eastAsia="zh-CN"/>
        </w:rPr>
      </w:pPr>
      <w:r w:rsidRPr="00D70C90">
        <w:rPr>
          <w:rFonts w:ascii="Times New Roman" w:eastAsia="Calibri" w:hAnsi="Times New Roman" w:cs="Times New Roman"/>
          <w:sz w:val="24"/>
          <w:szCs w:val="24"/>
          <w:lang w:eastAsia="zh-CN"/>
        </w:rPr>
        <w:t>- Приказа Минпросвещения России «Об утверждении федеральной образовательной программы среднего общего образования»  № 371 от 18.05.2023 г.;</w:t>
      </w:r>
    </w:p>
    <w:p w:rsidR="00D70C90" w:rsidRPr="00D70C90" w:rsidRDefault="00D70C90" w:rsidP="00785488">
      <w:pPr>
        <w:numPr>
          <w:ilvl w:val="0"/>
          <w:numId w:val="8"/>
        </w:numPr>
        <w:shd w:val="clear" w:color="auto" w:fill="FFFFFF"/>
        <w:suppressAutoHyphens/>
        <w:spacing w:after="0" w:line="240" w:lineRule="auto"/>
        <w:ind w:firstLine="567"/>
        <w:contextualSpacing/>
        <w:jc w:val="both"/>
        <w:rPr>
          <w:rFonts w:ascii="Calibri" w:eastAsia="Calibri" w:hAnsi="Calibri" w:cs="Calibri"/>
          <w:lang w:eastAsia="zh-CN"/>
        </w:rPr>
      </w:pPr>
      <w:r w:rsidRPr="00D70C90">
        <w:rPr>
          <w:rFonts w:ascii="Calibri" w:eastAsia="Calibri" w:hAnsi="Calibri" w:cs="Calibri"/>
          <w:color w:val="000000"/>
          <w:lang w:eastAsia="zh-CN"/>
        </w:rPr>
        <w:t xml:space="preserve">-  </w:t>
      </w:r>
      <w:r w:rsidRPr="00D70C90">
        <w:rPr>
          <w:rFonts w:ascii="Times New Roman" w:eastAsia="Calibri" w:hAnsi="Times New Roman" w:cs="Times New Roman"/>
          <w:color w:val="000000"/>
          <w:sz w:val="24"/>
          <w:szCs w:val="24"/>
          <w:lang w:eastAsia="zh-CN"/>
        </w:rPr>
        <w:t xml:space="preserve">Примерной программы общеобразовательной дисциплины </w:t>
      </w:r>
      <w:r w:rsidRPr="00D70C90">
        <w:rPr>
          <w:rFonts w:ascii="Times New Roman" w:eastAsia="Calibri" w:hAnsi="Times New Roman" w:cs="Times New Roman"/>
          <w:sz w:val="24"/>
          <w:szCs w:val="24"/>
          <w:lang w:eastAsia="zh-CN"/>
        </w:rPr>
        <w:t>«Иностранный язык»</w:t>
      </w:r>
      <w:r w:rsidRPr="00D70C90">
        <w:rPr>
          <w:rFonts w:ascii="Times New Roman" w:eastAsia="Calibri" w:hAnsi="Times New Roman" w:cs="Times New Roman"/>
          <w:b/>
          <w:color w:val="FF0000"/>
          <w:sz w:val="24"/>
          <w:szCs w:val="24"/>
          <w:lang w:eastAsia="zh-CN"/>
        </w:rPr>
        <w:t xml:space="preserve"> </w:t>
      </w:r>
      <w:r w:rsidRPr="00D70C90">
        <w:rPr>
          <w:rFonts w:ascii="Times New Roman" w:eastAsia="Calibri" w:hAnsi="Times New Roman" w:cs="Times New Roman"/>
          <w:color w:val="000000"/>
          <w:sz w:val="24"/>
          <w:szCs w:val="24"/>
          <w:lang w:eastAsia="zh-CN"/>
        </w:rPr>
        <w:t xml:space="preserve"> для профессиональных образовательных организаций, утвержденной ФГБОУ ДПО ИРПО (протокол №14 от 30.11.2022 г.). </w:t>
      </w:r>
    </w:p>
    <w:p w:rsidR="00D70C90" w:rsidRPr="00D70C90" w:rsidRDefault="00D70C90" w:rsidP="00785488">
      <w:pPr>
        <w:numPr>
          <w:ilvl w:val="0"/>
          <w:numId w:val="8"/>
        </w:numPr>
        <w:shd w:val="clear" w:color="auto" w:fill="FFFFFF"/>
        <w:suppressAutoHyphens/>
        <w:spacing w:after="0" w:line="240" w:lineRule="auto"/>
        <w:contextualSpacing/>
        <w:jc w:val="both"/>
        <w:rPr>
          <w:rFonts w:ascii="Times New Roman" w:eastAsia="Calibri" w:hAnsi="Times New Roman" w:cs="Times New Roman"/>
          <w:color w:val="000000"/>
          <w:sz w:val="24"/>
          <w:szCs w:val="24"/>
          <w:lang w:val="x-none" w:eastAsia="zh-CN"/>
        </w:rPr>
      </w:pPr>
      <w:r w:rsidRPr="00D70C90">
        <w:rPr>
          <w:rFonts w:ascii="Times New Roman" w:eastAsia="Calibri" w:hAnsi="Times New Roman" w:cs="Times New Roman"/>
          <w:sz w:val="24"/>
          <w:szCs w:val="24"/>
          <w:lang w:val="x-none" w:eastAsia="zh-CN"/>
        </w:rPr>
        <w:t xml:space="preserve">      </w:t>
      </w:r>
      <w:r w:rsidRPr="00D70C90">
        <w:rPr>
          <w:rFonts w:ascii="Times New Roman" w:eastAsia="Calibri" w:hAnsi="Times New Roman" w:cs="Times New Roman"/>
          <w:sz w:val="24"/>
          <w:szCs w:val="24"/>
          <w:lang w:eastAsia="zh-CN"/>
        </w:rPr>
        <w:t xml:space="preserve">- </w:t>
      </w:r>
      <w:r w:rsidRPr="00D70C90">
        <w:rPr>
          <w:rFonts w:ascii="Times New Roman" w:eastAsia="Calibri" w:hAnsi="Times New Roman" w:cs="Times New Roman"/>
          <w:sz w:val="24"/>
          <w:szCs w:val="24"/>
          <w:lang w:val="x-none" w:eastAsia="zh-CN"/>
        </w:rPr>
        <w:t xml:space="preserve"> 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w:t>
      </w:r>
      <w:r w:rsidRPr="00D70C90">
        <w:rPr>
          <w:rFonts w:ascii="Times New Roman" w:eastAsia="Calibri" w:hAnsi="Times New Roman" w:cs="Times New Roman"/>
          <w:color w:val="FF0000"/>
          <w:sz w:val="24"/>
          <w:szCs w:val="24"/>
          <w:lang w:val="x-none" w:eastAsia="zh-CN"/>
        </w:rPr>
        <w:t xml:space="preserve"> </w:t>
      </w:r>
      <w:r w:rsidRPr="00D70C90">
        <w:rPr>
          <w:rFonts w:ascii="Times New Roman" w:eastAsia="Calibri" w:hAnsi="Times New Roman" w:cs="Times New Roman"/>
          <w:color w:val="000000"/>
          <w:sz w:val="24"/>
          <w:szCs w:val="24"/>
          <w:lang w:val="x-none" w:eastAsia="zh-CN"/>
        </w:rPr>
        <w:t>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D70C90" w:rsidRPr="00D70C90" w:rsidRDefault="00D70C90" w:rsidP="00D70C90">
      <w:pPr>
        <w:suppressAutoHyphens/>
        <w:spacing w:after="0" w:line="240" w:lineRule="auto"/>
        <w:contextualSpacing/>
        <w:rPr>
          <w:rFonts w:ascii="Times New Roman" w:eastAsia="Times New Roman" w:hAnsi="Times New Roman" w:cs="Times New Roman"/>
          <w:sz w:val="24"/>
          <w:szCs w:val="24"/>
          <w:lang w:eastAsia="zh-CN"/>
        </w:rPr>
      </w:pPr>
    </w:p>
    <w:p w:rsidR="00D70C90" w:rsidRPr="00D70C90" w:rsidRDefault="00D70C90" w:rsidP="00785488">
      <w:pPr>
        <w:numPr>
          <w:ilvl w:val="0"/>
          <w:numId w:val="8"/>
        </w:numPr>
        <w:suppressAutoHyphens/>
        <w:spacing w:after="0" w:line="240" w:lineRule="auto"/>
        <w:contextualSpacing/>
        <w:rPr>
          <w:rFonts w:ascii="Times New Roman" w:eastAsia="Times New Roman" w:hAnsi="Times New Roman" w:cs="Times New Roman"/>
          <w:sz w:val="24"/>
          <w:szCs w:val="24"/>
          <w:lang w:eastAsia="zh-CN"/>
        </w:rPr>
      </w:pP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Организация-разработчик: </w:t>
      </w: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ТОГБПОУ «Железнодорожный колледж имени В.М. Баранова»</w:t>
      </w: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Разработчики:</w:t>
      </w: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Кузовлева С.В. – преподаватель</w:t>
      </w: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Корнеева И.В. – методист</w:t>
      </w: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Снопковская Е.В.  – старший методист. </w:t>
      </w:r>
    </w:p>
    <w:p w:rsidR="00D70C90" w:rsidRPr="00D70C90" w:rsidRDefault="00D70C90" w:rsidP="00785488">
      <w:pPr>
        <w:numPr>
          <w:ilvl w:val="0"/>
          <w:numId w:val="8"/>
        </w:numPr>
        <w:suppressAutoHyphens/>
        <w:spacing w:after="0" w:line="240" w:lineRule="auto"/>
        <w:rPr>
          <w:rFonts w:ascii="Times New Roman" w:eastAsia="Calibri" w:hAnsi="Times New Roman" w:cs="Times New Roman"/>
          <w:sz w:val="24"/>
          <w:szCs w:val="24"/>
        </w:rPr>
      </w:pPr>
    </w:p>
    <w:p w:rsidR="00D70C90" w:rsidRPr="00D70C90" w:rsidRDefault="00D70C90" w:rsidP="00785488">
      <w:pPr>
        <w:widowControl w:val="0"/>
        <w:numPr>
          <w:ilvl w:val="0"/>
          <w:numId w:val="8"/>
        </w:numPr>
        <w:tabs>
          <w:tab w:val="left" w:pos="6420"/>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РАССМОТРЕНО</w:t>
      </w:r>
    </w:p>
    <w:p w:rsidR="00D70C90" w:rsidRPr="00D70C90" w:rsidRDefault="00D70C90" w:rsidP="00785488">
      <w:pPr>
        <w:widowControl w:val="0"/>
        <w:numPr>
          <w:ilvl w:val="0"/>
          <w:numId w:val="8"/>
        </w:numPr>
        <w:tabs>
          <w:tab w:val="left" w:pos="6420"/>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 xml:space="preserve">на заседании базовой кафедры  </w:t>
      </w:r>
    </w:p>
    <w:p w:rsidR="00D70C90" w:rsidRPr="00D70C90" w:rsidRDefault="00D70C90" w:rsidP="00785488">
      <w:pPr>
        <w:widowControl w:val="0"/>
        <w:numPr>
          <w:ilvl w:val="0"/>
          <w:numId w:val="8"/>
        </w:numPr>
        <w:tabs>
          <w:tab w:val="left" w:pos="6420"/>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 xml:space="preserve">Протокол №__  </w:t>
      </w:r>
      <w:proofErr w:type="gramStart"/>
      <w:r w:rsidRPr="00D70C90">
        <w:rPr>
          <w:rFonts w:ascii="Times New Roman" w:eastAsia="Times New Roman" w:hAnsi="Times New Roman" w:cs="Times New Roman"/>
          <w:sz w:val="24"/>
          <w:szCs w:val="24"/>
          <w:lang w:eastAsia="ar-SA"/>
        </w:rPr>
        <w:t>от</w:t>
      </w:r>
      <w:proofErr w:type="gramEnd"/>
      <w:r w:rsidRPr="00D70C90">
        <w:rPr>
          <w:rFonts w:ascii="Times New Roman" w:eastAsia="Times New Roman" w:hAnsi="Times New Roman" w:cs="Times New Roman"/>
          <w:sz w:val="24"/>
          <w:szCs w:val="24"/>
          <w:lang w:eastAsia="ar-SA"/>
        </w:rPr>
        <w:t xml:space="preserve"> _______________</w:t>
      </w:r>
    </w:p>
    <w:p w:rsidR="00D70C90" w:rsidRPr="00D70C90" w:rsidRDefault="00D70C90" w:rsidP="00785488">
      <w:pPr>
        <w:widowControl w:val="0"/>
        <w:numPr>
          <w:ilvl w:val="0"/>
          <w:numId w:val="8"/>
        </w:numPr>
        <w:tabs>
          <w:tab w:val="left" w:pos="6420"/>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ar-SA"/>
        </w:rPr>
        <w:t>Председатель БК ________________</w:t>
      </w: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785488">
      <w:pPr>
        <w:numPr>
          <w:ilvl w:val="0"/>
          <w:numId w:val="8"/>
        </w:num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785488">
      <w:pPr>
        <w:keepNext/>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СОДЕРЖАНИЕ</w:t>
      </w:r>
    </w:p>
    <w:p w:rsidR="00D70C90" w:rsidRPr="00D70C90" w:rsidRDefault="00D70C90" w:rsidP="00785488">
      <w:pPr>
        <w:keepNext/>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tbl>
      <w:tblPr>
        <w:tblW w:w="8613" w:type="dxa"/>
        <w:tblLook w:val="0000" w:firstRow="0" w:lastRow="0" w:firstColumn="0" w:lastColumn="0" w:noHBand="0" w:noVBand="0"/>
      </w:tblPr>
      <w:tblGrid>
        <w:gridCol w:w="8613"/>
      </w:tblGrid>
      <w:tr w:rsidR="00D70C90" w:rsidRPr="00D70C90" w:rsidTr="00D70C90">
        <w:tc>
          <w:tcPr>
            <w:tcW w:w="8613" w:type="dxa"/>
            <w:shd w:val="clear" w:color="auto" w:fill="auto"/>
          </w:tcPr>
          <w:p w:rsidR="00D70C90" w:rsidRPr="00D70C90" w:rsidRDefault="00D70C90" w:rsidP="00D70C90">
            <w:pPr>
              <w:keepNext/>
              <w:numPr>
                <w:ilvl w:val="0"/>
                <w:numId w:val="1"/>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D70C90" w:rsidRPr="00D70C90" w:rsidRDefault="00D70C90" w:rsidP="00D70C90">
            <w:pPr>
              <w:suppressAutoHyphens/>
              <w:spacing w:after="0" w:line="240" w:lineRule="auto"/>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СТРУКТУРА и содержание УЧЕБНОЙ ДИСЦИПЛИНЫ</w:t>
            </w:r>
          </w:p>
          <w:p w:rsidR="00D70C90" w:rsidRPr="00D70C90" w:rsidRDefault="00D70C90" w:rsidP="00D70C90">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D70C90" w:rsidRPr="00D70C90" w:rsidTr="00D70C90">
        <w:trPr>
          <w:trHeight w:val="670"/>
        </w:trPr>
        <w:tc>
          <w:tcPr>
            <w:tcW w:w="8613" w:type="dxa"/>
            <w:shd w:val="clear" w:color="auto" w:fill="auto"/>
          </w:tcPr>
          <w:p w:rsidR="00D70C90" w:rsidRPr="00D70C90" w:rsidRDefault="00D70C90"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условия реализации учебной дисциплины</w:t>
            </w:r>
          </w:p>
          <w:p w:rsidR="00D70C90" w:rsidRPr="00D70C90" w:rsidRDefault="00D70C90" w:rsidP="00D70C90">
            <w:pPr>
              <w:keepNext/>
              <w:numPr>
                <w:ilvl w:val="0"/>
                <w:numId w:val="1"/>
              </w:numPr>
              <w:tabs>
                <w:tab w:val="left" w:pos="0"/>
              </w:tabs>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D70C90" w:rsidRPr="00D70C90" w:rsidTr="00D70C90">
        <w:tc>
          <w:tcPr>
            <w:tcW w:w="8613" w:type="dxa"/>
            <w:shd w:val="clear" w:color="auto" w:fill="auto"/>
          </w:tcPr>
          <w:p w:rsidR="00D70C90" w:rsidRPr="00D70C90" w:rsidRDefault="00D70C90"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D70C90" w:rsidRPr="00D70C90" w:rsidRDefault="00D70C90" w:rsidP="00D70C90">
            <w:pPr>
              <w:keepNext/>
              <w:suppressAutoHyphens/>
              <w:spacing w:after="0" w:line="240" w:lineRule="auto"/>
              <w:ind w:firstLine="284"/>
              <w:jc w:val="both"/>
              <w:outlineLvl w:val="0"/>
              <w:rPr>
                <w:rFonts w:ascii="Times New Roman" w:eastAsia="Times New Roman" w:hAnsi="Times New Roman" w:cs="Times New Roman"/>
                <w:cap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tc>
      </w:tr>
    </w:tbl>
    <w:p w:rsidR="00D70C90" w:rsidRPr="00D70C90" w:rsidRDefault="00D70C90" w:rsidP="00785488">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aps/>
          <w:sz w:val="24"/>
          <w:szCs w:val="24"/>
          <w:lang w:eastAsia="zh-CN"/>
        </w:rPr>
      </w:pPr>
      <w:r w:rsidRPr="00D70C90">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aps/>
          <w:sz w:val="24"/>
          <w:szCs w:val="24"/>
          <w:lang w:eastAsia="zh-CN"/>
        </w:rPr>
        <w:t xml:space="preserve">УЧЕБНОЙ ДИСЦИПЛИНЫ </w:t>
      </w:r>
      <w:r w:rsidRPr="00D70C90">
        <w:rPr>
          <w:rFonts w:ascii="Times New Roman" w:eastAsia="Times New Roman" w:hAnsi="Times New Roman" w:cs="Times New Roman"/>
          <w:b/>
          <w:sz w:val="24"/>
          <w:szCs w:val="24"/>
          <w:lang w:eastAsia="zh-CN"/>
        </w:rPr>
        <w:t>ООД.04 Иностранный язык</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(английский язык)</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1.1. Область применения рабочей программы</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C00000"/>
          <w:sz w:val="24"/>
          <w:szCs w:val="24"/>
          <w:lang w:eastAsia="zh-CN"/>
        </w:rPr>
      </w:pPr>
      <w:r w:rsidRPr="00D70C90">
        <w:rPr>
          <w:rFonts w:ascii="Times New Roman" w:eastAsia="Times New Roman" w:hAnsi="Times New Roman" w:cs="Times New Roman"/>
          <w:sz w:val="24"/>
          <w:szCs w:val="24"/>
          <w:lang w:eastAsia="ru-RU"/>
        </w:rPr>
        <w:tab/>
        <w:t>Программа учебной дисциплины ООД.04 Иностранный язык (английский язык)</w:t>
      </w:r>
      <w:r w:rsidRPr="00D70C90">
        <w:rPr>
          <w:rFonts w:ascii="Times New Roman" w:eastAsia="Times New Roman" w:hAnsi="Times New Roman" w:cs="Times New Roman"/>
          <w:color w:val="C00000"/>
          <w:sz w:val="24"/>
          <w:szCs w:val="24"/>
          <w:lang w:eastAsia="zh-CN"/>
        </w:rPr>
        <w:t xml:space="preserve"> </w:t>
      </w:r>
      <w:r w:rsidRPr="00D70C90">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D70C90">
        <w:rPr>
          <w:rFonts w:ascii="Times New Roman" w:eastAsia="Times New Roman" w:hAnsi="Times New Roman" w:cs="Times New Roman"/>
          <w:bCs/>
          <w:sz w:val="24"/>
          <w:szCs w:val="24"/>
          <w:lang w:eastAsia="ru-RU"/>
        </w:rPr>
        <w:t xml:space="preserve">профессии </w:t>
      </w:r>
      <w:r w:rsidRPr="00D70C90">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D70C90" w:rsidRPr="00D70C90" w:rsidRDefault="00D70C90" w:rsidP="00D70C90">
      <w:pPr>
        <w:spacing w:after="0" w:line="240" w:lineRule="auto"/>
        <w:ind w:left="-142" w:firstLine="708"/>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sz w:val="24"/>
          <w:szCs w:val="24"/>
          <w:lang w:eastAsia="ru-RU"/>
        </w:rPr>
        <w:t>ООД изучается на базовом уровне.</w:t>
      </w:r>
    </w:p>
    <w:p w:rsidR="00D70C90" w:rsidRPr="00D70C90" w:rsidRDefault="00D70C90" w:rsidP="00D70C90">
      <w:pPr>
        <w:autoSpaceDE w:val="0"/>
        <w:autoSpaceDN w:val="0"/>
        <w:adjustRightInd w:val="0"/>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1.2.</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firstLine="709"/>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ООД является обязательной частью 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firstLine="709"/>
        <w:jc w:val="both"/>
        <w:rPr>
          <w:rFonts w:ascii="Times New Roman" w:eastAsia="Calibri" w:hAnsi="Times New Roman" w:cs="Times New Roman"/>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zh-CN"/>
        </w:rPr>
        <w:t>1.3. Цели</w:t>
      </w:r>
      <w:r w:rsidRPr="00D70C90">
        <w:rPr>
          <w:rFonts w:ascii="Times New Roman" w:eastAsia="Times New Roman" w:hAnsi="Times New Roman" w:cs="Times New Roman"/>
          <w:sz w:val="24"/>
          <w:szCs w:val="24"/>
          <w:lang w:eastAsia="zh-CN"/>
        </w:rPr>
        <w:t xml:space="preserve"> освоения ООД на базовом уровне (в соответствии с требованиями ФГОС СОО, ориентацией на результаты ФГОС СПО):</w:t>
      </w:r>
    </w:p>
    <w:p w:rsidR="00D70C90" w:rsidRPr="00D70C90" w:rsidRDefault="00D70C90" w:rsidP="00D70C90">
      <w:pPr>
        <w:widowControl w:val="0"/>
        <w:tabs>
          <w:tab w:val="left" w:pos="1106"/>
          <w:tab w:val="left" w:pos="1107"/>
        </w:tabs>
        <w:autoSpaceDE w:val="0"/>
        <w:autoSpaceDN w:val="0"/>
        <w:spacing w:after="0" w:line="240" w:lineRule="auto"/>
        <w:ind w:firstLine="567"/>
        <w:jc w:val="both"/>
        <w:rPr>
          <w:rFonts w:ascii="Times New Roman" w:eastAsia="Calibri" w:hAnsi="Times New Roman" w:cs="Times New Roman"/>
          <w:sz w:val="24"/>
          <w:szCs w:val="24"/>
          <w:lang w:val="x-none" w:eastAsia="zh-CN"/>
        </w:rPr>
      </w:pPr>
      <w:r w:rsidRPr="00D70C90">
        <w:rPr>
          <w:rFonts w:ascii="Times New Roman" w:eastAsia="Calibri" w:hAnsi="Times New Roman" w:cs="Times New Roman"/>
          <w:sz w:val="24"/>
          <w:szCs w:val="24"/>
          <w:lang w:eastAsia="zh-CN"/>
        </w:rPr>
        <w:t xml:space="preserve">- </w:t>
      </w:r>
      <w:r w:rsidRPr="00D70C90">
        <w:rPr>
          <w:rFonts w:ascii="Times New Roman" w:eastAsia="Calibri" w:hAnsi="Times New Roman" w:cs="Times New Roman"/>
          <w:sz w:val="24"/>
          <w:szCs w:val="24"/>
          <w:lang w:val="x-none" w:eastAsia="zh-CN"/>
        </w:rPr>
        <w:t>способствовать</w:t>
      </w:r>
      <w:r w:rsidRPr="00D70C90">
        <w:rPr>
          <w:rFonts w:ascii="Times New Roman" w:eastAsia="Calibri" w:hAnsi="Times New Roman" w:cs="Times New Roman"/>
          <w:spacing w:val="1"/>
          <w:sz w:val="24"/>
          <w:szCs w:val="24"/>
          <w:lang w:val="x-none" w:eastAsia="zh-CN"/>
        </w:rPr>
        <w:t xml:space="preserve"> </w:t>
      </w:r>
      <w:r w:rsidRPr="00D70C90">
        <w:rPr>
          <w:rFonts w:ascii="Times New Roman" w:eastAsia="Calibri" w:hAnsi="Times New Roman" w:cs="Times New Roman"/>
          <w:sz w:val="24"/>
          <w:szCs w:val="24"/>
          <w:lang w:val="x-none" w:eastAsia="zh-CN"/>
        </w:rPr>
        <w:t>достижению</w:t>
      </w:r>
      <w:r w:rsidRPr="00D70C90">
        <w:rPr>
          <w:rFonts w:ascii="Times New Roman" w:eastAsia="Calibri" w:hAnsi="Times New Roman" w:cs="Times New Roman"/>
          <w:spacing w:val="1"/>
          <w:sz w:val="24"/>
          <w:szCs w:val="24"/>
          <w:lang w:val="x-none" w:eastAsia="zh-CN"/>
        </w:rPr>
        <w:t xml:space="preserve"> </w:t>
      </w:r>
      <w:r w:rsidRPr="00D70C90">
        <w:rPr>
          <w:rFonts w:ascii="Times New Roman" w:eastAsia="Calibri" w:hAnsi="Times New Roman" w:cs="Times New Roman"/>
          <w:sz w:val="24"/>
          <w:szCs w:val="24"/>
          <w:lang w:val="x-none" w:eastAsia="zh-CN"/>
        </w:rPr>
        <w:t>личностных,</w:t>
      </w:r>
      <w:r w:rsidRPr="00D70C90">
        <w:rPr>
          <w:rFonts w:ascii="Times New Roman" w:eastAsia="Calibri" w:hAnsi="Times New Roman" w:cs="Times New Roman"/>
          <w:spacing w:val="1"/>
          <w:sz w:val="24"/>
          <w:szCs w:val="24"/>
          <w:lang w:val="x-none" w:eastAsia="zh-CN"/>
        </w:rPr>
        <w:t xml:space="preserve"> </w:t>
      </w:r>
      <w:r w:rsidRPr="00D70C90">
        <w:rPr>
          <w:rFonts w:ascii="Times New Roman" w:eastAsia="Calibri" w:hAnsi="Times New Roman" w:cs="Times New Roman"/>
          <w:sz w:val="24"/>
          <w:szCs w:val="24"/>
          <w:lang w:val="x-none" w:eastAsia="zh-CN"/>
        </w:rPr>
        <w:t>метапредметных</w:t>
      </w:r>
      <w:r w:rsidRPr="00D70C90">
        <w:rPr>
          <w:rFonts w:ascii="Times New Roman" w:eastAsia="Calibri" w:hAnsi="Times New Roman" w:cs="Times New Roman"/>
          <w:spacing w:val="1"/>
          <w:sz w:val="24"/>
          <w:szCs w:val="24"/>
          <w:lang w:val="x-none" w:eastAsia="zh-CN"/>
        </w:rPr>
        <w:t xml:space="preserve"> </w:t>
      </w:r>
      <w:r w:rsidRPr="00D70C90">
        <w:rPr>
          <w:rFonts w:ascii="Times New Roman" w:eastAsia="Calibri" w:hAnsi="Times New Roman" w:cs="Times New Roman"/>
          <w:sz w:val="24"/>
          <w:szCs w:val="24"/>
          <w:lang w:val="x-none" w:eastAsia="zh-CN"/>
        </w:rPr>
        <w:t>и</w:t>
      </w:r>
      <w:r w:rsidRPr="00D70C90">
        <w:rPr>
          <w:rFonts w:ascii="Times New Roman" w:eastAsia="Calibri" w:hAnsi="Times New Roman" w:cs="Times New Roman"/>
          <w:spacing w:val="1"/>
          <w:sz w:val="24"/>
          <w:szCs w:val="24"/>
          <w:lang w:val="x-none" w:eastAsia="zh-CN"/>
        </w:rPr>
        <w:t xml:space="preserve"> </w:t>
      </w:r>
      <w:r w:rsidRPr="00D70C90">
        <w:rPr>
          <w:rFonts w:ascii="Times New Roman" w:eastAsia="Calibri" w:hAnsi="Times New Roman" w:cs="Times New Roman"/>
          <w:sz w:val="24"/>
          <w:szCs w:val="24"/>
          <w:lang w:val="x-none" w:eastAsia="zh-CN"/>
        </w:rPr>
        <w:t xml:space="preserve">предметных </w:t>
      </w:r>
      <w:r w:rsidRPr="00D70C90">
        <w:rPr>
          <w:rFonts w:ascii="Times New Roman" w:eastAsia="Calibri" w:hAnsi="Times New Roman" w:cs="Times New Roman"/>
          <w:spacing w:val="-67"/>
          <w:sz w:val="24"/>
          <w:szCs w:val="24"/>
          <w:lang w:val="x-none" w:eastAsia="zh-CN"/>
        </w:rPr>
        <w:t xml:space="preserve"> </w:t>
      </w:r>
      <w:r w:rsidRPr="00D70C90">
        <w:rPr>
          <w:rFonts w:ascii="Times New Roman" w:eastAsia="Calibri" w:hAnsi="Times New Roman" w:cs="Times New Roman"/>
          <w:sz w:val="24"/>
          <w:szCs w:val="24"/>
          <w:lang w:val="x-none" w:eastAsia="zh-CN"/>
        </w:rPr>
        <w:t>результатов</w:t>
      </w:r>
      <w:r w:rsidRPr="00D70C90">
        <w:rPr>
          <w:rFonts w:ascii="Times New Roman" w:eastAsia="Calibri" w:hAnsi="Times New Roman" w:cs="Times New Roman"/>
          <w:spacing w:val="-3"/>
          <w:sz w:val="24"/>
          <w:szCs w:val="24"/>
          <w:lang w:val="x-none" w:eastAsia="zh-CN"/>
        </w:rPr>
        <w:t xml:space="preserve"> </w:t>
      </w:r>
      <w:r w:rsidRPr="00D70C90">
        <w:rPr>
          <w:rFonts w:ascii="Times New Roman" w:eastAsia="Calibri" w:hAnsi="Times New Roman" w:cs="Times New Roman"/>
          <w:sz w:val="24"/>
          <w:szCs w:val="24"/>
          <w:lang w:val="x-none" w:eastAsia="zh-CN"/>
        </w:rPr>
        <w:t>обучения;</w:t>
      </w:r>
    </w:p>
    <w:p w:rsidR="00D70C90" w:rsidRPr="00D70C90" w:rsidRDefault="00D70C90" w:rsidP="00D70C90">
      <w:pPr>
        <w:widowControl w:val="0"/>
        <w:tabs>
          <w:tab w:val="left" w:pos="1106"/>
          <w:tab w:val="left" w:pos="1107"/>
        </w:tabs>
        <w:autoSpaceDE w:val="0"/>
        <w:autoSpaceDN w:val="0"/>
        <w:spacing w:after="0" w:line="240" w:lineRule="auto"/>
        <w:ind w:firstLine="567"/>
        <w:jc w:val="both"/>
        <w:rPr>
          <w:rFonts w:ascii="Times New Roman" w:eastAsia="Calibri" w:hAnsi="Times New Roman" w:cs="Times New Roman"/>
          <w:sz w:val="24"/>
          <w:szCs w:val="24"/>
          <w:lang w:val="x-none" w:eastAsia="zh-CN"/>
        </w:rPr>
      </w:pPr>
      <w:r w:rsidRPr="00D70C90">
        <w:rPr>
          <w:rFonts w:ascii="Times New Roman" w:eastAsia="Calibri" w:hAnsi="Times New Roman" w:cs="Times New Roman"/>
          <w:sz w:val="24"/>
          <w:szCs w:val="24"/>
          <w:lang w:eastAsia="zh-CN"/>
        </w:rPr>
        <w:t xml:space="preserve">- </w:t>
      </w:r>
      <w:r w:rsidRPr="00D70C90">
        <w:rPr>
          <w:rFonts w:ascii="Times New Roman" w:eastAsia="Calibri" w:hAnsi="Times New Roman" w:cs="Times New Roman"/>
          <w:sz w:val="24"/>
          <w:szCs w:val="24"/>
          <w:lang w:val="x-none" w:eastAsia="zh-CN"/>
        </w:rPr>
        <w:t>способствовать формированию общих и профессиональных компетенций;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понимание иностранного языка как средства межличностного и профессионального общения, инструмента познания, самообразования, социализации и самореализации в полиязычном и поликультурном мире;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формирование иноязычной коммуникативной компетенции в совокупности ее составляющих: речевой, языковой, социокультурной, компенсаторной и учебно-познавательной;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развитие национального самосознания, общечеловеческих ценностей, стремления к лучшему пониманию культуры своего народа и народов стран изучаемого языка.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bCs/>
          <w:sz w:val="24"/>
          <w:szCs w:val="24"/>
          <w:lang w:eastAsia="zh-CN"/>
        </w:rPr>
        <w:t>Задачи</w:t>
      </w:r>
      <w:r w:rsidRPr="00D70C90">
        <w:rPr>
          <w:rFonts w:ascii="Times New Roman" w:eastAsia="Times New Roman" w:hAnsi="Times New Roman" w:cs="Times New Roman"/>
          <w:b/>
          <w:sz w:val="24"/>
          <w:szCs w:val="24"/>
          <w:lang w:eastAsia="zh-CN"/>
        </w:rPr>
        <w:t xml:space="preserve"> освоения ОД на базовом уровне (в соответствии с требованиями ФГОС СОО, ориентацией на результаты ФГОС СПО):</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совершенствование коммуникативных умений в основных видах речевой деятельности: восприятие и понимание иноязычной речи на слух, говорение, чтение и письмо на иностранном языке;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расширение кругозора о странах изучаемого языка;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формирование умений для практического использования иностранного языка в будущей профессиональной деятельности;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развитие иноязычного общения в наиболее распространенных ситуациях социально-бытовой и учебно-трудовой сфер общения и умения пользоваться этим материалом в повседневном общении;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совершенствование нескольких групп умений и навыков:</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умения и навыки использования языковых явлений или единиц (грамматических, лексических, слухо-произносительных) в речи;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умения и навыки восприятия и порождения связной речи (дискурсивные умения);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умения социолингвистического плана, т.е. умения ориентироваться в языковой среде, использовать язык в соответствии с ситуацией и содержанием общения, характером собеседников, социальным контекстом, а также адекватно употреблять языковые единицы и их формы;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  - умения социокультурного плана, предполагающие способность адекватно воспринимать и реализовать социально-культурный контекст пользования данным языком (умения и навыки межкультурной коммуникации);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компенсационные навыки и умения, предполагающие способность восполнять недостатки и пробелы во владении иностранным языком и выходить из ситуации затруднения в процессе использования иностранного языка в качестве средства общения;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 коммуникативные умения и навыки, обеспечивающие способность взаимодействия обучаемых с другими коммуникантами в социально обусловленных ситуациях, что предполагает достижение достаточного взаимопонимания и умения поставить себя на место собеседника, учесть и реализовать межличностное и межролевое взаимодействие коммуникативных партнеров;</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 учебные умения и навыки, позволяющие эффективно изучать язык как в условиях полностью управляемой учебной деятельности, так и в самостоятельной работе (способность выполнять различные виды работы, учебные задания; умения и навыки самоконтроля и самокоррекции и т. д.).</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contextualSpacing/>
        <w:jc w:val="both"/>
        <w:rPr>
          <w:rFonts w:ascii="Times New Roman" w:eastAsia="Calibri" w:hAnsi="Times New Roman" w:cs="Times New Roman"/>
          <w:bCs/>
          <w:kern w:val="2"/>
          <w:sz w:val="24"/>
          <w:szCs w:val="24"/>
          <w:lang w:eastAsia="zh-CN"/>
        </w:rPr>
      </w:pPr>
      <w:r w:rsidRPr="00D70C90">
        <w:rPr>
          <w:rFonts w:ascii="Times New Roman" w:eastAsia="Calibri" w:hAnsi="Times New Roman" w:cs="Times New Roman"/>
          <w:sz w:val="24"/>
          <w:szCs w:val="24"/>
          <w:lang w:val="x-none" w:eastAsia="zh-CN"/>
        </w:rPr>
        <w:t>Освоение содержания общеобразовательной учебной дисциплины ООД.0</w:t>
      </w:r>
      <w:r w:rsidRPr="00D70C90">
        <w:rPr>
          <w:rFonts w:ascii="Times New Roman" w:eastAsia="Calibri" w:hAnsi="Times New Roman" w:cs="Times New Roman"/>
          <w:sz w:val="24"/>
          <w:szCs w:val="24"/>
          <w:lang w:eastAsia="zh-CN"/>
        </w:rPr>
        <w:t>4</w:t>
      </w:r>
      <w:r w:rsidRPr="00D70C90">
        <w:rPr>
          <w:rFonts w:ascii="Times New Roman" w:eastAsia="Calibri" w:hAnsi="Times New Roman" w:cs="Times New Roman"/>
          <w:sz w:val="24"/>
          <w:szCs w:val="24"/>
          <w:lang w:val="x-none" w:eastAsia="zh-CN"/>
        </w:rPr>
        <w:t xml:space="preserve"> «Иностранный язык»</w:t>
      </w:r>
      <w:r w:rsidRPr="00D70C90">
        <w:rPr>
          <w:rFonts w:ascii="Calibri" w:eastAsia="Calibri" w:hAnsi="Calibri" w:cs="Times New Roman"/>
          <w:color w:val="FF0000"/>
          <w:lang w:val="x-none" w:eastAsia="zh-CN"/>
        </w:rPr>
        <w:t xml:space="preserve"> </w:t>
      </w:r>
      <w:r w:rsidRPr="00D70C90">
        <w:rPr>
          <w:rFonts w:ascii="Times New Roman" w:eastAsia="Calibri" w:hAnsi="Times New Roman" w:cs="Times New Roman"/>
          <w:color w:val="C00000"/>
          <w:sz w:val="24"/>
          <w:szCs w:val="24"/>
          <w:lang w:val="x-none" w:eastAsia="zh-CN"/>
        </w:rPr>
        <w:t xml:space="preserve"> </w:t>
      </w:r>
      <w:r w:rsidRPr="00D70C90">
        <w:rPr>
          <w:rFonts w:ascii="Times New Roman" w:eastAsia="Calibri" w:hAnsi="Times New Roman" w:cs="Times New Roman"/>
          <w:sz w:val="24"/>
          <w:szCs w:val="24"/>
          <w:lang w:val="x-none" w:eastAsia="zh-CN"/>
        </w:rPr>
        <w:t>обеспечивается достижением обучающимися результатов в</w:t>
      </w:r>
      <w:r w:rsidRPr="00D70C90">
        <w:rPr>
          <w:rFonts w:ascii="Times New Roman" w:eastAsia="Calibri" w:hAnsi="Times New Roman" w:cs="Times New Roman"/>
          <w:bCs/>
          <w:kern w:val="2"/>
          <w:sz w:val="24"/>
          <w:szCs w:val="24"/>
          <w:lang w:val="x-none" w:eastAsia="zh-CN"/>
        </w:rPr>
        <w:t>ариативных целевых ориентиров личностного развития</w:t>
      </w:r>
      <w:r w:rsidRPr="00D70C90">
        <w:rPr>
          <w:rFonts w:ascii="Calibri" w:eastAsia="Calibri" w:hAnsi="Calibri" w:cs="Times New Roman"/>
          <w:lang w:val="x-none" w:eastAsia="zh-CN"/>
        </w:rPr>
        <w:t xml:space="preserve"> </w:t>
      </w:r>
      <w:r w:rsidRPr="00D70C90">
        <w:rPr>
          <w:rFonts w:ascii="Times New Roman" w:eastAsia="Calibri" w:hAnsi="Times New Roman" w:cs="Times New Roman"/>
          <w:bCs/>
          <w:kern w:val="2"/>
          <w:sz w:val="24"/>
          <w:szCs w:val="24"/>
          <w:lang w:val="x-none" w:eastAsia="zh-CN"/>
        </w:rPr>
        <w:t>воспитания обучающихся,  отражающие специфику колледжа и предприятия</w:t>
      </w:r>
      <w:r w:rsidRPr="00D70C90">
        <w:rPr>
          <w:rFonts w:ascii="Times New Roman" w:eastAsia="Calibri" w:hAnsi="Times New Roman" w:cs="Times New Roman"/>
          <w:bCs/>
          <w:kern w:val="2"/>
          <w:sz w:val="24"/>
          <w:szCs w:val="24"/>
          <w:lang w:eastAsia="zh-CN"/>
        </w:rPr>
        <w:t>.</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contextualSpacing/>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bCs/>
          <w:kern w:val="2"/>
          <w:sz w:val="24"/>
          <w:szCs w:val="24"/>
        </w:rPr>
        <w:t xml:space="preserve">Освоение содержания учебной дисциплины </w:t>
      </w:r>
      <w:r w:rsidRPr="00D70C90">
        <w:rPr>
          <w:rFonts w:ascii="Times New Roman" w:eastAsia="Times New Roman" w:hAnsi="Times New Roman" w:cs="Times New Roman"/>
          <w:bCs/>
          <w:kern w:val="2"/>
          <w:sz w:val="24"/>
          <w:szCs w:val="24"/>
          <w:lang w:eastAsia="zh-CN"/>
        </w:rPr>
        <w:t>ООД.04 «Иностранный язык»</w:t>
      </w:r>
      <w:r w:rsidRPr="00D70C90">
        <w:rPr>
          <w:rFonts w:ascii="Times New Roman" w:eastAsia="Times New Roman" w:hAnsi="Times New Roman" w:cs="Times New Roman"/>
          <w:bCs/>
          <w:color w:val="FF0000"/>
          <w:kern w:val="2"/>
          <w:sz w:val="24"/>
          <w:szCs w:val="24"/>
          <w:lang w:eastAsia="zh-CN"/>
        </w:rPr>
        <w:t xml:space="preserve"> </w:t>
      </w:r>
      <w:r w:rsidRPr="00D70C90">
        <w:rPr>
          <w:rFonts w:ascii="Times New Roman" w:eastAsia="Times New Roman" w:hAnsi="Times New Roman" w:cs="Times New Roman"/>
          <w:bCs/>
          <w:color w:val="C00000"/>
          <w:kern w:val="2"/>
          <w:sz w:val="24"/>
          <w:szCs w:val="24"/>
          <w:lang w:eastAsia="zh-CN"/>
        </w:rPr>
        <w:t xml:space="preserve"> </w:t>
      </w:r>
      <w:r w:rsidRPr="00D70C90">
        <w:rPr>
          <w:rFonts w:ascii="Times New Roman" w:eastAsia="Calibri" w:hAnsi="Times New Roman" w:cs="Times New Roman"/>
          <w:bCs/>
          <w:kern w:val="2"/>
          <w:sz w:val="24"/>
          <w:szCs w:val="24"/>
        </w:rPr>
        <w:t xml:space="preserve"> </w:t>
      </w:r>
      <w:r w:rsidRPr="00D70C90">
        <w:rPr>
          <w:rFonts w:ascii="Times New Roman" w:eastAsia="Times New Roman" w:hAnsi="Times New Roman" w:cs="Times New Roman"/>
          <w:bCs/>
          <w:color w:val="FF0000"/>
          <w:kern w:val="2"/>
          <w:sz w:val="24"/>
          <w:szCs w:val="24"/>
          <w:lang w:eastAsia="zh-CN"/>
        </w:rPr>
        <w:t xml:space="preserve"> </w:t>
      </w:r>
      <w:r w:rsidRPr="00D70C90">
        <w:rPr>
          <w:rFonts w:ascii="Times New Roman" w:eastAsia="Calibri" w:hAnsi="Times New Roman" w:cs="Times New Roman"/>
          <w:bCs/>
          <w:kern w:val="2"/>
          <w:sz w:val="24"/>
          <w:szCs w:val="24"/>
        </w:rPr>
        <w:t xml:space="preserve"> обеспечивает достижение обучающимися следующих </w:t>
      </w:r>
      <w:r w:rsidRPr="00D70C90">
        <w:rPr>
          <w:rFonts w:ascii="Times New Roman" w:eastAsia="Calibri" w:hAnsi="Times New Roman" w:cs="Times New Roman"/>
          <w:bCs/>
          <w:iCs/>
          <w:kern w:val="2"/>
          <w:sz w:val="24"/>
          <w:szCs w:val="24"/>
        </w:rPr>
        <w:t>результатов при синхронизации</w:t>
      </w:r>
      <w:r w:rsidRPr="00D70C90">
        <w:rPr>
          <w:rFonts w:ascii="Times New Roman" w:eastAsia="Times New Roman" w:hAnsi="Times New Roman" w:cs="Times New Roman"/>
          <w:bCs/>
          <w:kern w:val="2"/>
          <w:sz w:val="24"/>
          <w:szCs w:val="24"/>
          <w:lang w:eastAsia="zh-CN"/>
        </w:rPr>
        <w:t xml:space="preserve"> </w:t>
      </w:r>
      <w:r w:rsidRPr="00D70C90">
        <w:rPr>
          <w:rFonts w:ascii="Times New Roman" w:eastAsia="Calibri" w:hAnsi="Times New Roman" w:cs="Times New Roman"/>
          <w:bCs/>
          <w:iCs/>
          <w:kern w:val="2"/>
          <w:sz w:val="24"/>
          <w:szCs w:val="24"/>
        </w:rPr>
        <w:t xml:space="preserve">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 xml:space="preserve">Таблица №1 Интеграция освоения результатов СОО </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 xml:space="preserve">и  освоения общих компетенций результатов СПО </w:t>
      </w:r>
    </w:p>
    <w:tbl>
      <w:tblPr>
        <w:tblW w:w="9591" w:type="dxa"/>
        <w:tblInd w:w="-10" w:type="dxa"/>
        <w:tblLayout w:type="fixed"/>
        <w:tblLook w:val="0000" w:firstRow="0" w:lastRow="0" w:firstColumn="0" w:lastColumn="0" w:noHBand="0" w:noVBand="0"/>
      </w:tblPr>
      <w:tblGrid>
        <w:gridCol w:w="2548"/>
        <w:gridCol w:w="3396"/>
        <w:gridCol w:w="3647"/>
      </w:tblGrid>
      <w:tr w:rsidR="00D70C90" w:rsidRPr="00D70C90" w:rsidTr="00991E27">
        <w:tc>
          <w:tcPr>
            <w:tcW w:w="2548"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общих компетенций</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согласно ФГОС СПО</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i/>
                <w:color w:val="FF0000"/>
                <w:sz w:val="24"/>
                <w:szCs w:val="24"/>
              </w:rPr>
              <w:t xml:space="preserve"> </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личностных результатов</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согласно ФГОС СОО</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i/>
                <w:color w:val="FF0000"/>
                <w:sz w:val="24"/>
                <w:szCs w:val="24"/>
              </w:rPr>
              <w:t xml:space="preserve"> </w:t>
            </w:r>
          </w:p>
        </w:tc>
        <w:tc>
          <w:tcPr>
            <w:tcW w:w="3647"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метапредметных результатов согласно ФГОС СОО</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i/>
                <w:color w:val="FF0000"/>
                <w:sz w:val="24"/>
                <w:szCs w:val="24"/>
              </w:rPr>
              <w:t xml:space="preserve"> </w:t>
            </w:r>
          </w:p>
        </w:tc>
      </w:tr>
      <w:tr w:rsidR="00D70C90" w:rsidRPr="00D70C90" w:rsidTr="00991E27">
        <w:tc>
          <w:tcPr>
            <w:tcW w:w="2548"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01. Выбирать способы решения задач профессиональной деятельности применительно к различным контекстам</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FF0000"/>
                <w:sz w:val="24"/>
                <w:szCs w:val="24"/>
                <w:lang w:eastAsia="zh-CN"/>
              </w:rPr>
              <w:t xml:space="preserve">  </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06. Трудового воспитания: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w:t>
            </w:r>
            <w:r w:rsidRPr="00D70C90">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shd w:val="clear" w:color="auto" w:fill="FFFFFF"/>
                <w:lang w:eastAsia="zh-CN"/>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D70C90">
              <w:rPr>
                <w:rFonts w:ascii="Times New Roman" w:eastAsia="Times New Roman" w:hAnsi="Times New Roman" w:cs="Times New Roman"/>
                <w:bCs/>
                <w:sz w:val="24"/>
                <w:szCs w:val="24"/>
                <w:shd w:val="clear" w:color="auto" w:fill="FFFFFF"/>
                <w:lang w:eastAsia="zh-CN"/>
              </w:rPr>
              <w:t>,</w:t>
            </w:r>
          </w:p>
          <w:p w:rsidR="00D70C90" w:rsidRPr="00D70C90" w:rsidRDefault="00D70C90" w:rsidP="00D70C90">
            <w:pPr>
              <w:widowControl w:val="0"/>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Times New Roman" w:hAnsi="Times New Roman" w:cs="Times New Roman"/>
                <w:sz w:val="24"/>
                <w:szCs w:val="24"/>
                <w:lang w:eastAsia="zh-CN"/>
              </w:rPr>
              <w:t xml:space="preserve">ЛР 09 Способный ставить перед собой цели для решения возникающих профессиональных задач, подбирать способы решения и средства развития, в том числе </w:t>
            </w:r>
            <w:r w:rsidRPr="00D70C90">
              <w:rPr>
                <w:rFonts w:ascii="Times New Roman" w:eastAsia="Times New Roman" w:hAnsi="Times New Roman" w:cs="Times New Roman"/>
                <w:sz w:val="24"/>
                <w:szCs w:val="24"/>
                <w:lang w:eastAsia="zh-CN"/>
              </w:rPr>
              <w:lastRenderedPageBreak/>
              <w:t>с использованием информационных технологий.</w:t>
            </w:r>
          </w:p>
          <w:p w:rsidR="00D70C90" w:rsidRPr="00D70C90" w:rsidRDefault="00D70C90" w:rsidP="00D70C90">
            <w:pPr>
              <w:widowControl w:val="0"/>
              <w:suppressAutoHyphens/>
              <w:spacing w:after="0" w:line="240" w:lineRule="auto"/>
              <w:contextualSpacing/>
              <w:jc w:val="both"/>
              <w:rPr>
                <w:rFonts w:ascii="Times New Roman" w:eastAsia="Times New Roman" w:hAnsi="Times New Roman" w:cs="Times New Roman"/>
                <w:sz w:val="24"/>
                <w:szCs w:val="24"/>
                <w:lang w:eastAsia="zh-CN"/>
              </w:rPr>
            </w:pPr>
          </w:p>
          <w:p w:rsidR="00D70C90" w:rsidRPr="00D70C90" w:rsidRDefault="00D70C90" w:rsidP="00D70C90">
            <w:pPr>
              <w:widowControl w:val="0"/>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w:t>
            </w:r>
          </w:p>
        </w:tc>
        <w:tc>
          <w:tcPr>
            <w:tcW w:w="3647"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lastRenderedPageBreak/>
              <w:t xml:space="preserve">МР 01. Овладение универсальными </w:t>
            </w:r>
            <w:r w:rsidRPr="00D70C90">
              <w:rPr>
                <w:rFonts w:ascii="Times New Roman" w:eastAsia="Times New Roman" w:hAnsi="Times New Roman" w:cs="Times New Roman"/>
                <w:bCs/>
                <w:iCs/>
                <w:sz w:val="24"/>
                <w:szCs w:val="24"/>
                <w:lang w:eastAsia="zh-CN"/>
              </w:rPr>
              <w:t>познавательными действиями</w:t>
            </w:r>
            <w:r w:rsidRPr="00D70C90">
              <w:rPr>
                <w:rFonts w:ascii="Times New Roman" w:eastAsia="Times New Roman" w:hAnsi="Times New Roman" w:cs="Times New Roman"/>
                <w:iCs/>
                <w:sz w:val="24"/>
                <w:szCs w:val="24"/>
                <w:lang w:eastAsia="zh-CN"/>
              </w:rPr>
              <w:t xml:space="preserve">: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МР 01.01 базовые логические действия</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-самостоятельно формулировать и актуализировать проблему, рассматривать ее всесторонне; </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-устанавливать существенный признак или основания для сравнения, классификации и обобщения; </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-определять цели деятельности, задавать параметры и критерии их достижения; </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-выявлять закономерности и противоречия в рассматриваемых явлениях; </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-вносить коррективы в деятельность, оценивать </w:t>
            </w:r>
            <w:r w:rsidRPr="00D70C90">
              <w:rPr>
                <w:rFonts w:ascii="Times New Roman" w:eastAsia="Times New Roman" w:hAnsi="Times New Roman" w:cs="Times New Roman"/>
                <w:sz w:val="24"/>
                <w:szCs w:val="24"/>
                <w:lang w:eastAsia="zh-CN"/>
              </w:rPr>
              <w:lastRenderedPageBreak/>
              <w:t xml:space="preserve">соответствие результатов целям, оценивать риски последствий деятельности; </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-развивать креативное мышление при решении жизненных проблем;</w:t>
            </w:r>
          </w:p>
          <w:p w:rsidR="00D70C90" w:rsidRPr="00D70C90" w:rsidRDefault="00D70C90" w:rsidP="00D70C90">
            <w:pPr>
              <w:suppressAutoHyphens/>
              <w:spacing w:after="0" w:line="240" w:lineRule="auto"/>
              <w:ind w:left="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МР 01.02 базовые  исследовательские действия</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-владеть навыками учебно-исследовательской и проектной деятельности, навыками разрешения проблем;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-овладение видами деятельности по получению нового знания, </w:t>
            </w:r>
            <w:r w:rsidRPr="00D70C90">
              <w:rPr>
                <w:rFonts w:ascii="Times New Roman" w:eastAsia="Times New Roman" w:hAnsi="Times New Roman" w:cs="Times New Roman"/>
                <w:sz w:val="24"/>
                <w:szCs w:val="24"/>
                <w:lang w:eastAsia="zh-CN"/>
              </w:rPr>
              <w:br/>
              <w:t xml:space="preserve">его интерпретации, преобразованию и применению в различных учебных ситуациях, </w:t>
            </w:r>
            <w:r w:rsidRPr="00D70C90">
              <w:rPr>
                <w:rFonts w:ascii="Times New Roman" w:eastAsia="Times New Roman" w:hAnsi="Times New Roman" w:cs="Times New Roman"/>
                <w:sz w:val="24"/>
                <w:szCs w:val="24"/>
                <w:lang w:eastAsia="zh-CN"/>
              </w:rPr>
              <w:br/>
              <w:t xml:space="preserve">в том числе при создании учебных и социальных проектов;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-формирование научного типа мышления, владение научной терминологией, ключевыми понятиями и методами;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-ставить и формулировать собственные задачи в образовательной деятельности и жизненных ситуациях;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-давать оценку новым ситуациям, оценивать приобретенный опыт;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-разрабатывать план решения проблемы с учетом анализа имеющихся материальных и нематериальных ресурсов;</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-осуществлять </w:t>
            </w:r>
            <w:r w:rsidRPr="00D70C90">
              <w:rPr>
                <w:rFonts w:ascii="Times New Roman" w:eastAsia="Times New Roman" w:hAnsi="Times New Roman" w:cs="Times New Roman"/>
                <w:sz w:val="24"/>
                <w:szCs w:val="24"/>
                <w:lang w:eastAsia="zh-CN"/>
              </w:rPr>
              <w:lastRenderedPageBreak/>
              <w:t xml:space="preserve">целенаправленный поиск переноса средств и способов действия в профессиональную среду;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-уметь переносить знания в познавательную и практическую области жизнедеятельности;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-уметь интегрировать знания из разных предметных областей;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-выдвигать новые идеи, предлагать оригинальные подходы и решения;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-ставить проблемы и задачи, допускающие альтернативных решений.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ind w:firstLine="9"/>
              <w:jc w:val="both"/>
              <w:rPr>
                <w:rFonts w:ascii="Times New Roman" w:eastAsia="Calibri" w:hAnsi="Times New Roman" w:cs="Times New Roman"/>
                <w:color w:val="FF0000"/>
                <w:sz w:val="24"/>
                <w:szCs w:val="24"/>
              </w:rPr>
            </w:pPr>
          </w:p>
        </w:tc>
      </w:tr>
      <w:tr w:rsidR="00D70C90" w:rsidRPr="00D70C90" w:rsidTr="00991E27">
        <w:tc>
          <w:tcPr>
            <w:tcW w:w="2548"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FF0000"/>
                <w:sz w:val="24"/>
                <w:szCs w:val="24"/>
                <w:lang w:eastAsia="zh-CN"/>
              </w:rPr>
              <w:lastRenderedPageBreak/>
              <w:t xml:space="preserve"> </w:t>
            </w:r>
            <w:r w:rsidRPr="00D70C90">
              <w:rPr>
                <w:rFonts w:ascii="Times New Roman" w:eastAsia="Times New Roman" w:hAnsi="Times New Roman" w:cs="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08. Ценности научного познания: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10 Содействующий формированию положительного образа и поддержанию престижа своей профессии.</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11 Способный искать и находить необходимую информацию используя разнообразные технологии ее поиска для решения возникающих проблем в процессе производственной деятельности</w:t>
            </w:r>
          </w:p>
        </w:tc>
        <w:tc>
          <w:tcPr>
            <w:tcW w:w="3647"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Овладение универсальными познавательными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01.03 </w:t>
            </w:r>
            <w:r w:rsidRPr="00D70C90">
              <w:rPr>
                <w:rFonts w:ascii="Times New Roman" w:eastAsia="Times New Roman" w:hAnsi="Times New Roman" w:cs="Times New Roman"/>
                <w:bCs/>
                <w:sz w:val="24"/>
                <w:szCs w:val="24"/>
                <w:lang w:eastAsia="zh-CN"/>
              </w:rPr>
              <w:t>работа с информацией: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владеть навыками распознавания и защиты </w:t>
            </w:r>
            <w:r w:rsidRPr="00D70C90">
              <w:rPr>
                <w:rFonts w:ascii="Times New Roman" w:eastAsia="Times New Roman" w:hAnsi="Times New Roman" w:cs="Times New Roman"/>
                <w:sz w:val="24"/>
                <w:szCs w:val="24"/>
                <w:lang w:eastAsia="zh-CN"/>
              </w:rPr>
              <w:lastRenderedPageBreak/>
              <w:t>информации, информационной безопасности личности.</w:t>
            </w:r>
          </w:p>
          <w:p w:rsidR="00D70C90" w:rsidRPr="00D70C90" w:rsidRDefault="00D70C90" w:rsidP="00D70C90">
            <w:pPr>
              <w:suppressAutoHyphens/>
              <w:spacing w:after="0" w:line="240" w:lineRule="auto"/>
              <w:jc w:val="both"/>
              <w:rPr>
                <w:rFonts w:ascii="Times New Roman" w:eastAsia="Calibri" w:hAnsi="Times New Roman" w:cs="Times New Roman"/>
                <w:b/>
                <w:color w:val="FF0000"/>
                <w:sz w:val="24"/>
                <w:szCs w:val="24"/>
                <w:u w:val="single"/>
              </w:rPr>
            </w:pPr>
          </w:p>
        </w:tc>
      </w:tr>
      <w:tr w:rsidR="00D70C90" w:rsidRPr="00D70C90" w:rsidTr="00991E27">
        <w:tc>
          <w:tcPr>
            <w:tcW w:w="2548"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napToGrid w:val="0"/>
              <w:spacing w:after="0" w:line="240" w:lineRule="auto"/>
              <w:jc w:val="both"/>
              <w:rPr>
                <w:rFonts w:ascii="Times New Roman" w:eastAsia="Calibri" w:hAnsi="Times New Roman" w:cs="Times New Roman"/>
                <w:b/>
                <w:color w:val="FF0000"/>
                <w:sz w:val="24"/>
                <w:szCs w:val="24"/>
                <w:u w:val="single"/>
              </w:rPr>
            </w:pP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ЛР 03. Духовно-нравственного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-осознание духовных ценностей российского народа;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нравственного сознания, этического поведения;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-способность оценивать ситуацию и принимать осознанные решения, ориентируясь на морально-нравственные нормы и ценности;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-осознание личного вклада в построение устойчивого будущего;</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r w:rsidRPr="00D70C90">
              <w:rPr>
                <w:rFonts w:ascii="Times New Roman" w:eastAsia="Times New Roman" w:hAnsi="Times New Roman" w:cs="Times New Roman"/>
                <w:sz w:val="24"/>
                <w:szCs w:val="24"/>
                <w:lang w:eastAsia="zh-CN"/>
              </w:rPr>
              <w:t xml:space="preserve"> </w:t>
            </w:r>
          </w:p>
        </w:tc>
        <w:tc>
          <w:tcPr>
            <w:tcW w:w="3647"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uppressAutoHyphens/>
              <w:snapToGrid w:val="0"/>
              <w:spacing w:after="0" w:line="240" w:lineRule="auto"/>
              <w:jc w:val="both"/>
              <w:rPr>
                <w:rFonts w:ascii="Times New Roman" w:eastAsia="Times New Roman" w:hAnsi="Times New Roman" w:cs="Times New Roman"/>
                <w:sz w:val="24"/>
                <w:szCs w:val="24"/>
                <w:lang w:eastAsia="zh-CN"/>
              </w:rPr>
            </w:pPr>
          </w:p>
        </w:tc>
      </w:tr>
      <w:tr w:rsidR="00D70C90" w:rsidRPr="00D70C90" w:rsidTr="00991E27">
        <w:tc>
          <w:tcPr>
            <w:tcW w:w="2548"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ОК 04. Эффективно взаимодействовать и работать в коллективе и команде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Times New Roman" w:hAnsi="Times New Roman" w:cs="Times New Roman"/>
                <w:sz w:val="24"/>
                <w:szCs w:val="24"/>
                <w:lang w:eastAsia="zh-CN"/>
              </w:rPr>
              <w:t xml:space="preserve">ЛР 06. Трудового воспитания: </w:t>
            </w:r>
          </w:p>
          <w:p w:rsidR="00D70C90" w:rsidRPr="00D70C90" w:rsidRDefault="00D70C90" w:rsidP="00D70C90">
            <w:pPr>
              <w:widowControl w:val="0"/>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D70C90" w:rsidRPr="00D70C90" w:rsidRDefault="00D70C90" w:rsidP="00D70C90">
            <w:pPr>
              <w:widowControl w:val="0"/>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D70C90" w:rsidRPr="00D70C90" w:rsidRDefault="00D70C90" w:rsidP="00D70C90">
            <w:pPr>
              <w:widowControl w:val="0"/>
              <w:shd w:val="clear" w:color="auto" w:fill="FFFFFF"/>
              <w:tabs>
                <w:tab w:val="left" w:pos="70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-готовность и способность к образованию и самообразованию на протяжении всей жизни.</w:t>
            </w:r>
          </w:p>
          <w:p w:rsidR="00D70C90" w:rsidRPr="00D70C90" w:rsidRDefault="00D70C90" w:rsidP="00D70C90">
            <w:pPr>
              <w:widowControl w:val="0"/>
              <w:shd w:val="clear" w:color="auto" w:fill="FFFFFF"/>
              <w:tabs>
                <w:tab w:val="left" w:pos="706"/>
              </w:tabs>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08. Ценности научного познания: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-осознание ценности научной деятельности, готовность осуществлять проектную и </w:t>
            </w:r>
            <w:r w:rsidRPr="00D70C90">
              <w:rPr>
                <w:rFonts w:ascii="Times New Roman" w:eastAsia="Times New Roman" w:hAnsi="Times New Roman" w:cs="Times New Roman"/>
                <w:sz w:val="24"/>
                <w:szCs w:val="24"/>
                <w:lang w:eastAsia="zh-CN"/>
              </w:rPr>
              <w:lastRenderedPageBreak/>
              <w:t xml:space="preserve">исследовательскую деятельность индивидуально и в группе.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ЛР 10 Содействующий формированию положительного образа и поддержанию престижа своей профессии.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12 Способный выдвигать альтернативные варианты действий с целью выработки новых оптимальных алгоритмов; позиционирующий себя в сети, как результативный и привлекательный участник трудовых отношений.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u w:val="single"/>
                <w:lang w:eastAsia="zh-CN"/>
              </w:rPr>
            </w:pPr>
          </w:p>
        </w:tc>
        <w:tc>
          <w:tcPr>
            <w:tcW w:w="3647"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МР 02. </w:t>
            </w:r>
            <w:r w:rsidRPr="00D70C90">
              <w:rPr>
                <w:rFonts w:ascii="Times New Roman" w:eastAsia="Times New Roman" w:hAnsi="Times New Roman" w:cs="Times New Roman"/>
                <w:bCs/>
                <w:sz w:val="24"/>
                <w:szCs w:val="24"/>
                <w:lang w:eastAsia="zh-CN"/>
              </w:rPr>
              <w:t>Овладение универсальными коммуникативными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02.02 </w:t>
            </w:r>
            <w:r w:rsidRPr="00D70C90">
              <w:rPr>
                <w:rFonts w:ascii="Times New Roman" w:eastAsia="Times New Roman" w:hAnsi="Times New Roman" w:cs="Times New Roman"/>
                <w:bCs/>
                <w:sz w:val="24"/>
                <w:szCs w:val="24"/>
                <w:lang w:eastAsia="zh-CN"/>
              </w:rPr>
              <w:t>совместная деятельность</w:t>
            </w:r>
            <w:r w:rsidRPr="00D70C90">
              <w:rPr>
                <w:rFonts w:ascii="Times New Roman" w:eastAsia="Times New Roman" w:hAnsi="Times New Roman" w:cs="Times New Roman"/>
                <w:sz w:val="24"/>
                <w:szCs w:val="24"/>
                <w:lang w:eastAsia="zh-CN"/>
              </w:rPr>
              <w:t>:</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осуществлять позитивное стратегическое поведение в различных ситуациях, проявлять творчество и воображение, быть </w:t>
            </w:r>
            <w:r w:rsidRPr="00D70C90">
              <w:rPr>
                <w:rFonts w:ascii="Times New Roman" w:eastAsia="Times New Roman" w:hAnsi="Times New Roman" w:cs="Times New Roman"/>
                <w:sz w:val="24"/>
                <w:szCs w:val="24"/>
                <w:lang w:eastAsia="zh-CN"/>
              </w:rPr>
              <w:lastRenderedPageBreak/>
              <w:t>инициативным.</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МР 03 Овладение универсальными регулятивными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МР 03 03 эмоциональный интеллект, предполагающий сформированность:</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w:t>
            </w:r>
            <w:r w:rsidRPr="00D70C90">
              <w:rPr>
                <w:rFonts w:ascii="Times New Roman" w:eastAsia="Times New Roman" w:hAnsi="Times New Roman" w:cs="Times New Roman"/>
                <w:bCs/>
                <w:sz w:val="24"/>
                <w:szCs w:val="24"/>
                <w:lang w:eastAsia="zh-CN"/>
              </w:rPr>
              <w:t xml:space="preserve"> 03.04 принятие себя и других людей:</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мотивы и аргументы других людей при анализе результатов деятельности;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признавать свое право и право других людей на ошибки;</w:t>
            </w:r>
          </w:p>
          <w:p w:rsidR="00D70C90" w:rsidRPr="00D70C90" w:rsidRDefault="00D70C90" w:rsidP="00D70C90">
            <w:pPr>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развивать способность понимать мир с позиции другого человека.</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p>
        </w:tc>
      </w:tr>
      <w:tr w:rsidR="00D70C90" w:rsidRPr="00D70C90" w:rsidTr="00991E27">
        <w:tc>
          <w:tcPr>
            <w:tcW w:w="2548"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hd w:val="clear" w:color="auto" w:fill="FFFFFF"/>
              <w:spacing w:before="280" w:after="28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ОК 09. Пользоваться профессиональной документацией на государственном и иностранном языках.</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ЛР 04. Эстетического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-эстетическое отношение к миру, включая эстетику быта, научного и технического творчества, спорта, труда и общественных отношений;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-готовность к самовыражению в разных видах искусства, </w:t>
            </w:r>
            <w:r w:rsidRPr="00D70C90">
              <w:rPr>
                <w:rFonts w:ascii="Times New Roman" w:eastAsia="Times New Roman" w:hAnsi="Times New Roman" w:cs="Times New Roman"/>
                <w:sz w:val="24"/>
                <w:szCs w:val="24"/>
                <w:lang w:eastAsia="ru-RU"/>
              </w:rPr>
              <w:lastRenderedPageBreak/>
              <w:t>стремление проявлять качества творческой личности;</w:t>
            </w:r>
          </w:p>
        </w:tc>
        <w:tc>
          <w:tcPr>
            <w:tcW w:w="3647"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МР 02. </w:t>
            </w:r>
            <w:r w:rsidRPr="00D70C90">
              <w:rPr>
                <w:rFonts w:ascii="Times New Roman" w:eastAsia="Times New Roman" w:hAnsi="Times New Roman" w:cs="Times New Roman"/>
                <w:bCs/>
                <w:sz w:val="24"/>
                <w:szCs w:val="24"/>
                <w:lang w:eastAsia="zh-CN"/>
              </w:rPr>
              <w:t>Овладение универсальными коммуникативными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02.02 </w:t>
            </w:r>
            <w:r w:rsidRPr="00D70C90">
              <w:rPr>
                <w:rFonts w:ascii="Times New Roman" w:eastAsia="Times New Roman" w:hAnsi="Times New Roman" w:cs="Times New Roman"/>
                <w:bCs/>
                <w:sz w:val="24"/>
                <w:szCs w:val="24"/>
                <w:lang w:eastAsia="zh-CN"/>
              </w:rPr>
              <w:t>совместная деятельность</w:t>
            </w:r>
            <w:r w:rsidRPr="00D70C90">
              <w:rPr>
                <w:rFonts w:ascii="Times New Roman" w:eastAsia="Times New Roman" w:hAnsi="Times New Roman" w:cs="Times New Roman"/>
                <w:sz w:val="24"/>
                <w:szCs w:val="24"/>
                <w:lang w:eastAsia="zh-CN"/>
              </w:rPr>
              <w:t>:</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осуществлять позитивное стратегическое поведение в различных ситуациях, проявлять творчество и воображение, быть инициативным.</w:t>
            </w:r>
          </w:p>
        </w:tc>
      </w:tr>
      <w:tr w:rsidR="00D70C90" w:rsidRPr="00D70C90" w:rsidTr="00991E27">
        <w:tc>
          <w:tcPr>
            <w:tcW w:w="2548"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napToGrid w:val="0"/>
              <w:spacing w:after="0" w:line="240" w:lineRule="auto"/>
              <w:jc w:val="both"/>
              <w:rPr>
                <w:rFonts w:ascii="Times New Roman" w:eastAsia="Times New Roman" w:hAnsi="Times New Roman" w:cs="Times New Roman"/>
                <w:sz w:val="24"/>
                <w:szCs w:val="24"/>
                <w:lang w:eastAsia="zh-CN"/>
              </w:rPr>
            </w:pP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ЛР.01 Гражданского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-осознание своих конституционных прав и обязанностей, уважение закона и правопорядка;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-принятие традиционных национальных, общечеловеческих гуманистических и демократических ценностей;</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-готовность к гуманитарной и волонтерской деятельности;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000000"/>
                <w:sz w:val="24"/>
                <w:szCs w:val="24"/>
                <w:lang w:eastAsia="ru-RU"/>
              </w:rPr>
              <w:t>ЛР 02. Патриотического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w:t>
            </w:r>
            <w:r w:rsidRPr="00D70C90">
              <w:rPr>
                <w:rFonts w:ascii="Times New Roman" w:eastAsia="Times New Roman" w:hAnsi="Times New Roman" w:cs="Times New Roman"/>
                <w:sz w:val="24"/>
                <w:szCs w:val="24"/>
                <w:lang w:eastAsia="ru-RU"/>
              </w:rPr>
              <w:lastRenderedPageBreak/>
              <w:t>России;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-идейная убежденность, готовность к служению и защите Отечества, ответственность за его судьбу;</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highlight w:val="green"/>
                <w:lang w:eastAsia="ru-RU"/>
              </w:rPr>
            </w:pPr>
          </w:p>
        </w:tc>
        <w:tc>
          <w:tcPr>
            <w:tcW w:w="3647"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lastRenderedPageBreak/>
              <w:t>МР 03 Овладение универсальными регулятивными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МР 03 03 эмоциональный интеллект, предполагающий сформированность:</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w:t>
            </w:r>
            <w:r w:rsidRPr="00D70C90">
              <w:rPr>
                <w:rFonts w:ascii="Times New Roman" w:eastAsia="Times New Roman" w:hAnsi="Times New Roman" w:cs="Times New Roman"/>
                <w:bCs/>
                <w:sz w:val="24"/>
                <w:szCs w:val="24"/>
                <w:lang w:eastAsia="zh-CN"/>
              </w:rPr>
              <w:t xml:space="preserve"> 03.04 принятие себя и других людей:</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мотивы и аргументы других людей при анализе результатов деятельности;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признавать свое право и право других людей на ошибки;</w:t>
            </w:r>
          </w:p>
          <w:p w:rsidR="00D70C90" w:rsidRPr="00D70C90" w:rsidRDefault="00D70C90" w:rsidP="00D70C90">
            <w:pPr>
              <w:suppressAutoHyphens/>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развивать способность понимать мир с позиции другого человека.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Овладение универсальными познавательными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01.03 </w:t>
            </w:r>
            <w:r w:rsidRPr="00D70C90">
              <w:rPr>
                <w:rFonts w:ascii="Times New Roman" w:eastAsia="Times New Roman" w:hAnsi="Times New Roman" w:cs="Times New Roman"/>
                <w:bCs/>
                <w:sz w:val="24"/>
                <w:szCs w:val="24"/>
                <w:lang w:eastAsia="zh-CN"/>
              </w:rPr>
              <w:t>работа с информацией: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распознавания и защиты информации, информационной безопасности личности.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 </w:t>
            </w:r>
            <w:r w:rsidRPr="00D70C90">
              <w:rPr>
                <w:rFonts w:ascii="Times New Roman" w:eastAsia="Times New Roman" w:hAnsi="Times New Roman" w:cs="Times New Roman"/>
                <w:bCs/>
                <w:sz w:val="24"/>
                <w:szCs w:val="24"/>
                <w:lang w:eastAsia="zh-CN"/>
              </w:rPr>
              <w:t>Овладение универсальными коммуникативными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02.02 </w:t>
            </w:r>
            <w:r w:rsidRPr="00D70C90">
              <w:rPr>
                <w:rFonts w:ascii="Times New Roman" w:eastAsia="Times New Roman" w:hAnsi="Times New Roman" w:cs="Times New Roman"/>
                <w:bCs/>
                <w:sz w:val="24"/>
                <w:szCs w:val="24"/>
                <w:lang w:eastAsia="zh-CN"/>
              </w:rPr>
              <w:t>совместная деятельность</w:t>
            </w:r>
            <w:r w:rsidRPr="00D70C90">
              <w:rPr>
                <w:rFonts w:ascii="Times New Roman" w:eastAsia="Times New Roman" w:hAnsi="Times New Roman" w:cs="Times New Roman"/>
                <w:sz w:val="24"/>
                <w:szCs w:val="24"/>
                <w:lang w:eastAsia="zh-CN"/>
              </w:rPr>
              <w:t>:</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D70C90" w:rsidRPr="00D70C90" w:rsidRDefault="00D70C90" w:rsidP="00991E27">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tc>
      </w:tr>
      <w:tr w:rsidR="00D70C90" w:rsidRPr="00D70C90" w:rsidTr="00991E27">
        <w:tc>
          <w:tcPr>
            <w:tcW w:w="2548"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lastRenderedPageBreak/>
              <w:t xml:space="preserve"> </w:t>
            </w:r>
          </w:p>
        </w:tc>
        <w:tc>
          <w:tcPr>
            <w:tcW w:w="3396"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xml:space="preserve"> </w:t>
            </w:r>
            <w:r w:rsidRPr="00D70C90">
              <w:rPr>
                <w:rFonts w:ascii="Times New Roman" w:eastAsia="Times New Roman" w:hAnsi="Times New Roman" w:cs="Times New Roman"/>
                <w:sz w:val="24"/>
                <w:szCs w:val="24"/>
                <w:lang w:eastAsia="ru-RU"/>
              </w:rPr>
              <w:t>ЛР 07. Экологического воспитания:</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-сформированность экологической культуры, понимание влияния социально-экономических процессов на состояние </w:t>
            </w:r>
            <w:r w:rsidRPr="00D70C90">
              <w:rPr>
                <w:rFonts w:ascii="Times New Roman" w:eastAsia="Times New Roman" w:hAnsi="Times New Roman" w:cs="Times New Roman"/>
                <w:sz w:val="24"/>
                <w:szCs w:val="24"/>
                <w:lang w:eastAsia="ru-RU"/>
              </w:rPr>
              <w:lastRenderedPageBreak/>
              <w:t>природной и социальной среды, осознание глобального характера экологических проблем;</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-планирование и осуществление действий в окружающей среде на основе знания целей устойчивого развития человечества;</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-активное неприятие действий, приносящих вред окружающей среде;</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-умение прогнозировать неблагоприятные экологические последствия предпринимаемых действий, предотвращать их;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-расширение опыта деятельности экологической направленности</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i/>
                <w:color w:val="FF0000"/>
                <w:sz w:val="28"/>
                <w:szCs w:val="28"/>
                <w:lang w:eastAsia="ru-RU"/>
              </w:rPr>
              <w:t xml:space="preserve">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w:t>
            </w:r>
          </w:p>
        </w:tc>
        <w:tc>
          <w:tcPr>
            <w:tcW w:w="3647"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lastRenderedPageBreak/>
              <w:t xml:space="preserve">МР 01. Овладение универсальными познавательными действиями: </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xml:space="preserve">МР 01.01 базовые логические действия: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shd w:val="clear" w:color="auto" w:fill="FFFFFF"/>
                <w:lang w:eastAsia="zh-CN"/>
              </w:rPr>
              <w:t xml:space="preserve">самостоятельно формулировать и актуализировать проблему, </w:t>
            </w:r>
            <w:r w:rsidRPr="00D70C90">
              <w:rPr>
                <w:rFonts w:ascii="Times New Roman" w:eastAsia="Times New Roman" w:hAnsi="Times New Roman" w:cs="Times New Roman"/>
                <w:sz w:val="24"/>
                <w:szCs w:val="24"/>
                <w:shd w:val="clear" w:color="auto" w:fill="FFFFFF"/>
                <w:lang w:eastAsia="zh-CN"/>
              </w:rPr>
              <w:lastRenderedPageBreak/>
              <w:t>рассматривать ее всесторонне</w:t>
            </w:r>
            <w:r w:rsidRPr="00D70C90">
              <w:rPr>
                <w:rFonts w:ascii="Times New Roman" w:eastAsia="Times New Roman" w:hAnsi="Times New Roman" w:cs="Times New Roman"/>
                <w:bCs/>
                <w:sz w:val="24"/>
                <w:szCs w:val="24"/>
                <w:shd w:val="clear" w:color="auto" w:fill="FFFFFF"/>
                <w:lang w:eastAsia="zh-CN"/>
              </w:rPr>
              <w:t xml:space="preserve">;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устанавливать существенный признак или основания для сравнения, классификации и обобщения;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определять цели деятельности, задавать параметры и критерии их достижения;</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развивать креативное мышление при решении жизненных проблем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xml:space="preserve">МР 01.02 </w:t>
            </w:r>
            <w:r w:rsidRPr="00D70C90">
              <w:rPr>
                <w:rFonts w:ascii="Times New Roman" w:eastAsia="Times New Roman" w:hAnsi="Times New Roman" w:cs="Times New Roman"/>
                <w:bCs/>
                <w:sz w:val="24"/>
                <w:szCs w:val="24"/>
                <w:shd w:val="clear" w:color="auto" w:fill="FFFFFF"/>
                <w:lang w:eastAsia="zh-CN"/>
              </w:rPr>
              <w:t>базовые исследовательские действия:</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учебно-исследовательской и проектной деятельности, навыками разрешения проблем;</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уметь переносить знания в познавательную и практическую области жизнедеятельности;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уметь интегрировать знания из разных предметных областей;</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выдвигать новые идеи, предлагать оригинальные подходы и решения;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способность их использования в познавательной и социальной практике</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01.03 </w:t>
            </w:r>
            <w:r w:rsidRPr="00D70C90">
              <w:rPr>
                <w:rFonts w:ascii="Times New Roman" w:eastAsia="Times New Roman" w:hAnsi="Times New Roman" w:cs="Times New Roman"/>
                <w:bCs/>
                <w:sz w:val="24"/>
                <w:szCs w:val="24"/>
                <w:lang w:eastAsia="zh-CN"/>
              </w:rPr>
              <w:t>работа с информацией: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владеть навыками получения информации из источников разных типов, самостоятельно </w:t>
            </w:r>
            <w:r w:rsidRPr="00D70C90">
              <w:rPr>
                <w:rFonts w:ascii="Times New Roman" w:eastAsia="Times New Roman" w:hAnsi="Times New Roman" w:cs="Times New Roman"/>
                <w:sz w:val="24"/>
                <w:szCs w:val="24"/>
                <w:lang w:eastAsia="zh-CN"/>
              </w:rPr>
              <w:lastRenderedPageBreak/>
              <w:t>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right="-832" w:firstLine="710"/>
        <w:contextualSpacing/>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bCs/>
          <w:kern w:val="2"/>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contextualSpacing/>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rPr>
        <w:t>Таблица №2 Интеграция освоения результатов СОО и опережающего освоения профессиональных компетенций СПО</w:t>
      </w:r>
    </w:p>
    <w:tbl>
      <w:tblPr>
        <w:tblW w:w="10139" w:type="dxa"/>
        <w:tblInd w:w="-392" w:type="dxa"/>
        <w:tblLayout w:type="fixed"/>
        <w:tblLook w:val="0000" w:firstRow="0" w:lastRow="0" w:firstColumn="0" w:lastColumn="0" w:noHBand="0" w:noVBand="0"/>
      </w:tblPr>
      <w:tblGrid>
        <w:gridCol w:w="3885"/>
        <w:gridCol w:w="2550"/>
        <w:gridCol w:w="3704"/>
      </w:tblGrid>
      <w:tr w:rsidR="00D70C90" w:rsidRPr="00D70C90" w:rsidTr="00D70C90">
        <w:trPr>
          <w:trHeight w:val="1213"/>
        </w:trPr>
        <w:tc>
          <w:tcPr>
            <w:tcW w:w="38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Наименование</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предметных результатов</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согласно ФГОС СОО</w:t>
            </w:r>
          </w:p>
        </w:tc>
        <w:tc>
          <w:tcPr>
            <w:tcW w:w="2550"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Наименование</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профессиональных компетенций</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Calibri" w:hAnsi="Times New Roman" w:cs="Times New Roman"/>
                <w:i/>
                <w:sz w:val="24"/>
                <w:szCs w:val="24"/>
                <w:lang w:eastAsia="ru-RU"/>
              </w:rPr>
              <w:t>согласно ФГОС СПО</w:t>
            </w:r>
          </w:p>
        </w:tc>
        <w:tc>
          <w:tcPr>
            <w:tcW w:w="3704"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D70C90" w:rsidRPr="00D70C90" w:rsidTr="00D70C90">
        <w:tc>
          <w:tcPr>
            <w:tcW w:w="3885"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 01–</w:t>
            </w:r>
            <w:r w:rsidRPr="00D70C90">
              <w:rPr>
                <w:rFonts w:ascii="SchoolBookSanPin" w:eastAsia="Times New Roman" w:hAnsi="SchoolBookSanPin" w:cs="SchoolBookSanPin"/>
                <w:sz w:val="24"/>
                <w:szCs w:val="24"/>
                <w:lang w:eastAsia="zh-CN"/>
              </w:rPr>
              <w:t xml:space="preserve"> </w:t>
            </w:r>
            <w:r w:rsidRPr="00D70C90">
              <w:rPr>
                <w:rFonts w:ascii="Times New Roman" w:eastAsia="Times New Roman" w:hAnsi="Times New Roman" w:cs="Times New Roman"/>
                <w:sz w:val="24"/>
                <w:szCs w:val="24"/>
                <w:lang w:eastAsia="zh-CN"/>
              </w:rPr>
              <w:t>овладение основными видами речевой деятельности в рамках следующего тематического содержания речи: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w:t>
            </w:r>
            <w:r w:rsidRPr="00D70C90">
              <w:rPr>
                <w:rFonts w:ascii="Times New Roman" w:eastAsia="Times New Roman" w:hAnsi="Times New Roman" w:cs="Times New Roman"/>
                <w:sz w:val="24"/>
                <w:szCs w:val="24"/>
                <w:u w:val="single"/>
                <w:lang w:eastAsia="zh-CN"/>
              </w:rPr>
              <w:t>говорение</w:t>
            </w:r>
            <w:r w:rsidRPr="00D70C90">
              <w:rPr>
                <w:rFonts w:ascii="Times New Roman" w:eastAsia="Times New Roman" w:hAnsi="Times New Roman" w:cs="Times New Roman"/>
                <w:sz w:val="24"/>
                <w:szCs w:val="24"/>
                <w:lang w:eastAsia="zh-CN"/>
              </w:rPr>
              <w:t xml:space="preserve">: уметь вести разные виды диалога (в том числе 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 принятых в стране/странах изучаемого языка; </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-создавать устные связные монологические высказывания (описание/характеристика, повествование/сообщение) с изложением своего мнения и краткой аргументацией объемом 14 </w:t>
            </w:r>
            <w:r w:rsidRPr="00D70C90">
              <w:rPr>
                <w:rFonts w:ascii="Times New Roman" w:eastAsia="Times New Roman" w:hAnsi="Times New Roman" w:cs="Times New Roman"/>
                <w:sz w:val="24"/>
                <w:szCs w:val="24"/>
                <w:lang w:eastAsia="ru-RU"/>
              </w:rPr>
              <w:lastRenderedPageBreak/>
              <w:t xml:space="preserve">- 15 фраз в рамках отобранного тематического содержания речи; передавать основное содержание прочитанного/прослушанного текста с выражением своего отношения; устно представлять в объеме 14 - 15 фраз результаты выполненной проектной работы; </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u w:val="single"/>
                <w:lang w:eastAsia="ru-RU"/>
              </w:rPr>
              <w:t>аудирование</w:t>
            </w:r>
            <w:r w:rsidRPr="00D70C90">
              <w:rPr>
                <w:rFonts w:ascii="Times New Roman" w:eastAsia="Times New Roman" w:hAnsi="Times New Roman" w:cs="Times New Roman"/>
                <w:sz w:val="24"/>
                <w:szCs w:val="24"/>
                <w:lang w:eastAsia="ru-RU"/>
              </w:rPr>
              <w:t>: воспринимать на слух и понимать звучащие до 2,5 минут аутентичные тексты, содержащие отдельные неизученные языковые явления, не препятствующие решению коммуникативной задачи, с разной глубиной проникновения в содержание текста: с пониманием основного содержания, с пониманием нужной/интересующей/запрашиваемой информации;</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u w:val="single"/>
                <w:lang w:eastAsia="ru-RU"/>
              </w:rPr>
              <w:t>смысловое чтение</w:t>
            </w:r>
            <w:r w:rsidRPr="00D70C90">
              <w:rPr>
                <w:rFonts w:ascii="Times New Roman" w:eastAsia="Times New Roman" w:hAnsi="Times New Roman" w:cs="Times New Roman"/>
                <w:sz w:val="24"/>
                <w:szCs w:val="24"/>
                <w:lang w:eastAsia="ru-RU"/>
              </w:rPr>
              <w:t>: читать про себя и понимать несложные аутентичные тексты разного вида, жанра и стиля объемом 600 - 800 слов,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читать несплошные тексты (таблицы, диаграммы, графики) и понимать представленную в них информацию;</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u w:val="single"/>
                <w:lang w:eastAsia="ru-RU"/>
              </w:rPr>
              <w:t>письменная речь</w:t>
            </w:r>
            <w:r w:rsidRPr="00D70C90">
              <w:rPr>
                <w:rFonts w:ascii="Times New Roman" w:eastAsia="Times New Roman" w:hAnsi="Times New Roman" w:cs="Times New Roman"/>
                <w:sz w:val="24"/>
                <w:szCs w:val="24"/>
                <w:lang w:eastAsia="ru-RU"/>
              </w:rPr>
              <w:t xml:space="preserve">: заполнять анкеты и формуляры, сообщая о себе основные сведения, в соответствии с нормами, принятыми в стране/странах изучаемого языка; </w:t>
            </w:r>
          </w:p>
          <w:p w:rsidR="00D70C90" w:rsidRPr="00D70C90" w:rsidRDefault="00D70C90" w:rsidP="00D70C90">
            <w:pPr>
              <w:spacing w:after="0" w:line="240" w:lineRule="auto"/>
              <w:rPr>
                <w:rFonts w:ascii="Courier New" w:eastAsia="Times New Roman" w:hAnsi="Courier New" w:cs="Courier New"/>
                <w:b/>
                <w:sz w:val="20"/>
                <w:szCs w:val="20"/>
                <w:u w:val="single"/>
                <w:lang w:eastAsia="ru-RU"/>
              </w:rPr>
            </w:pPr>
            <w:r w:rsidRPr="00D70C90">
              <w:rPr>
                <w:rFonts w:ascii="Times New Roman" w:eastAsia="Times New Roman" w:hAnsi="Times New Roman" w:cs="Times New Roman"/>
                <w:sz w:val="24"/>
                <w:szCs w:val="24"/>
                <w:lang w:eastAsia="ru-RU"/>
              </w:rPr>
              <w:t xml:space="preserve">писать электронное сообщение личного характера объемом до 140 слов, соблюдая принятый речевой этикет; создавать письменные высказывания объемом до 180 слов с опорой на план, картинку, таблицу, графики, диаграммы, прочитанный/прослушанный текст; заполнять таблицу, кратко фиксируя содержание </w:t>
            </w:r>
            <w:r w:rsidRPr="00D70C90">
              <w:rPr>
                <w:rFonts w:ascii="Times New Roman" w:eastAsia="Times New Roman" w:hAnsi="Times New Roman" w:cs="Times New Roman"/>
                <w:sz w:val="24"/>
                <w:szCs w:val="24"/>
                <w:lang w:eastAsia="ru-RU"/>
              </w:rPr>
              <w:lastRenderedPageBreak/>
              <w:t>прочитанного/прослушанного текста или дополняя информацию в таблице; представлять результаты выполненной проектной работы объемом до 180 слов;</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ПР2</w:t>
            </w:r>
            <w:r w:rsidRPr="00D70C90">
              <w:rPr>
                <w:rFonts w:ascii="Courier New" w:eastAsia="Times New Roman" w:hAnsi="Courier New" w:cs="Courier New"/>
                <w:sz w:val="20"/>
                <w:szCs w:val="20"/>
                <w:lang w:eastAsia="ru-RU"/>
              </w:rPr>
              <w:t xml:space="preserve">  - </w:t>
            </w:r>
            <w:r w:rsidRPr="00D70C90">
              <w:rPr>
                <w:rFonts w:ascii="Times New Roman" w:eastAsia="Times New Roman" w:hAnsi="Times New Roman" w:cs="Times New Roman"/>
                <w:sz w:val="24"/>
                <w:szCs w:val="24"/>
                <w:lang w:eastAsia="ru-RU"/>
              </w:rPr>
              <w:t>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владеть правилами чтения и осмысленно читать вслух аутентичные тексты объемом до 150 слов, построенные в основном на изученном языковом материале, с соблюдением правил чтения и интонации; овладение орфографическими навыками в отношении изученного лексического материала; овладение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w:t>
            </w:r>
          </w:p>
          <w:p w:rsidR="00D70C90" w:rsidRPr="00D70C90" w:rsidRDefault="00D70C90" w:rsidP="00D70C90">
            <w:pPr>
              <w:spacing w:after="0" w:line="240" w:lineRule="auto"/>
              <w:rPr>
                <w:rFonts w:ascii="Courier New" w:eastAsia="Times New Roman" w:hAnsi="Courier New" w:cs="Courier New"/>
                <w:sz w:val="20"/>
                <w:szCs w:val="20"/>
                <w:lang w:eastAsia="ru-RU"/>
              </w:rPr>
            </w:pPr>
            <w:r w:rsidRPr="00D70C90">
              <w:rPr>
                <w:rFonts w:ascii="Times New Roman" w:eastAsia="Times New Roman" w:hAnsi="Times New Roman" w:cs="Times New Roman"/>
                <w:sz w:val="24"/>
                <w:szCs w:val="24"/>
                <w:lang w:eastAsia="ru-RU"/>
              </w:rPr>
              <w:t>не ставить точку после заголовка; правильно оформлять прямую речь, электронное сообщение личного характера</w:t>
            </w:r>
            <w:r w:rsidRPr="00D70C90">
              <w:rPr>
                <w:rFonts w:ascii="Times New Roman" w:eastAsia="Times New Roman" w:hAnsi="Times New Roman" w:cs="Times New Roman"/>
                <w:sz w:val="28"/>
                <w:szCs w:val="28"/>
                <w:lang w:eastAsia="ru-RU"/>
              </w:rPr>
              <w:t>;</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ПР 03 - </w:t>
            </w:r>
            <w:r w:rsidRPr="00D70C90">
              <w:rPr>
                <w:rFonts w:ascii="Times New Roman" w:eastAsia="Times New Roman" w:hAnsi="Times New Roman" w:cs="Times New Roman"/>
                <w:sz w:val="24"/>
                <w:szCs w:val="24"/>
                <w:lang w:eastAsia="zh-CN"/>
              </w:rPr>
              <w:tab/>
              <w:t xml:space="preserve">знание и понимание основных значений изученных лексических единиц (слов, словосочетаний, речевых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w:t>
            </w:r>
          </w:p>
          <w:p w:rsidR="00D70C90" w:rsidRPr="00D70C90" w:rsidRDefault="00D70C90" w:rsidP="00D70C90">
            <w:pPr>
              <w:spacing w:after="0" w:line="240" w:lineRule="auto"/>
              <w:rPr>
                <w:rFonts w:ascii="Courier New" w:eastAsia="Times New Roman" w:hAnsi="Courier New" w:cs="Courier New"/>
                <w:sz w:val="20"/>
                <w:szCs w:val="20"/>
                <w:lang w:eastAsia="ru-RU"/>
              </w:rPr>
            </w:pPr>
            <w:r w:rsidRPr="00D70C90">
              <w:rPr>
                <w:rFonts w:ascii="Times New Roman" w:eastAsia="Times New Roman" w:hAnsi="Times New Roman" w:cs="Times New Roman"/>
                <w:sz w:val="24"/>
                <w:szCs w:val="24"/>
                <w:lang w:eastAsia="ru-RU"/>
              </w:rPr>
              <w:t>выявление признаков, изученных грамматических и лексических явлений по заданным основаниям;</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 04–</w:t>
            </w:r>
            <w:r w:rsidRPr="00D70C90">
              <w:rPr>
                <w:rFonts w:ascii="Courier New" w:eastAsia="Times New Roman" w:hAnsi="Courier New" w:cs="Courier New"/>
                <w:sz w:val="20"/>
                <w:szCs w:val="20"/>
                <w:lang w:eastAsia="ru-RU"/>
              </w:rPr>
              <w:t xml:space="preserve"> </w:t>
            </w:r>
            <w:r w:rsidRPr="00D70C90">
              <w:rPr>
                <w:rFonts w:ascii="Times New Roman" w:eastAsia="Times New Roman" w:hAnsi="Times New Roman" w:cs="Times New Roman"/>
                <w:sz w:val="24"/>
                <w:szCs w:val="24"/>
                <w:lang w:eastAsia="ru-RU"/>
              </w:rPr>
              <w:t xml:space="preserve">овладение навыками распознавания и употребления в устной и письменной речи не </w:t>
            </w:r>
            <w:r w:rsidRPr="00D70C90">
              <w:rPr>
                <w:rFonts w:ascii="Times New Roman" w:eastAsia="Times New Roman" w:hAnsi="Times New Roman" w:cs="Times New Roman"/>
                <w:sz w:val="24"/>
                <w:szCs w:val="24"/>
                <w:lang w:eastAsia="ru-RU"/>
              </w:rPr>
              <w:lastRenderedPageBreak/>
              <w:t>менее 1500 лексических единиц (слов, словосочетаний, речевых клише), включая 1350 лексических единиц, освоенных на уровне основного общего образования; навыками употребления родственных слов, образованных с помощью аффиксации, словосложения, конверсии;</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 05-</w:t>
            </w:r>
            <w:r w:rsidRPr="00D70C90">
              <w:rPr>
                <w:rFonts w:ascii="Courier New" w:eastAsia="Times New Roman" w:hAnsi="Courier New" w:cs="Courier New"/>
                <w:sz w:val="24"/>
                <w:szCs w:val="24"/>
                <w:lang w:eastAsia="ru-RU"/>
              </w:rPr>
              <w:t xml:space="preserve"> </w:t>
            </w:r>
            <w:r w:rsidRPr="00D70C90">
              <w:rPr>
                <w:rFonts w:ascii="SchoolBookSanPin" w:eastAsia="Times New Roman" w:hAnsi="SchoolBookSanPin" w:cs="SchoolBookSanPin"/>
                <w:sz w:val="24"/>
                <w:szCs w:val="24"/>
                <w:lang w:eastAsia="ru-RU"/>
              </w:rPr>
              <w:t xml:space="preserve"> </w:t>
            </w:r>
            <w:r w:rsidRPr="00D70C90">
              <w:rPr>
                <w:rFonts w:ascii="Times New Roman" w:eastAsia="Times New Roman" w:hAnsi="Times New Roman" w:cs="Times New Roman"/>
                <w:sz w:val="24"/>
                <w:szCs w:val="24"/>
                <w:lang w:eastAsia="ru-RU"/>
              </w:rPr>
              <w:t>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rsidR="00D70C90" w:rsidRPr="00D70C90" w:rsidRDefault="00D70C90" w:rsidP="00D70C90">
            <w:pPr>
              <w:spacing w:after="0" w:line="240" w:lineRule="auto"/>
              <w:rPr>
                <w:rFonts w:ascii="SchoolBookSanPin" w:eastAsia="Times New Roman" w:hAnsi="SchoolBookSanPin" w:cs="SchoolBookSanPin"/>
                <w:sz w:val="20"/>
                <w:szCs w:val="20"/>
                <w:lang w:eastAsia="ru-RU"/>
              </w:rPr>
            </w:pP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  06 -</w:t>
            </w:r>
            <w:r w:rsidRPr="00D70C90">
              <w:rPr>
                <w:rFonts w:ascii="SchoolBookSanPin" w:eastAsia="Times New Roman" w:hAnsi="SchoolBookSanPin" w:cs="SchoolBookSanPin"/>
                <w:sz w:val="20"/>
                <w:szCs w:val="20"/>
                <w:lang w:eastAsia="ru-RU"/>
              </w:rPr>
              <w:t xml:space="preserve">  </w:t>
            </w:r>
            <w:r w:rsidRPr="00D70C90">
              <w:rPr>
                <w:rFonts w:ascii="Times New Roman" w:eastAsia="Times New Roman" w:hAnsi="Times New Roman" w:cs="Times New Roman"/>
                <w:sz w:val="24"/>
                <w:szCs w:val="24"/>
                <w:lang w:eastAsia="ru-RU"/>
              </w:rPr>
              <w:t>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(например, система образования,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страны/стран изучаемого языка; представлять родную страну и ее культуру на иностранном языке; проявлять уважение к иной культуре; соблюдать нормы вежливости в межкультурном общении;</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proofErr w:type="gramStart"/>
            <w:r w:rsidRPr="00D70C90">
              <w:rPr>
                <w:rFonts w:ascii="Times New Roman" w:eastAsia="Times New Roman" w:hAnsi="Times New Roman" w:cs="Times New Roman"/>
                <w:sz w:val="24"/>
                <w:szCs w:val="24"/>
                <w:lang w:eastAsia="ru-RU"/>
              </w:rPr>
              <w:t>ПР</w:t>
            </w:r>
            <w:proofErr w:type="gramEnd"/>
            <w:r w:rsidRPr="00D70C90">
              <w:rPr>
                <w:rFonts w:ascii="Times New Roman" w:eastAsia="Times New Roman" w:hAnsi="Times New Roman" w:cs="Times New Roman"/>
                <w:sz w:val="24"/>
                <w:szCs w:val="24"/>
                <w:lang w:eastAsia="ru-RU"/>
              </w:rPr>
              <w:t xml:space="preserve"> 07</w:t>
            </w:r>
            <w:r w:rsidRPr="00D70C90">
              <w:rPr>
                <w:rFonts w:ascii="SchoolBookSanPin" w:eastAsia="Times New Roman" w:hAnsi="SchoolBookSanPin" w:cs="SchoolBookSanPin"/>
                <w:sz w:val="20"/>
                <w:szCs w:val="20"/>
                <w:lang w:eastAsia="ru-RU"/>
              </w:rPr>
              <w:t xml:space="preserve">   - </w:t>
            </w:r>
            <w:r w:rsidRPr="00D70C90">
              <w:rPr>
                <w:rFonts w:ascii="SchoolBookSanPin" w:eastAsia="Times New Roman" w:hAnsi="SchoolBookSanPin" w:cs="SchoolBookSanPin"/>
                <w:sz w:val="20"/>
                <w:szCs w:val="20"/>
                <w:lang w:eastAsia="ru-RU"/>
              </w:rPr>
              <w:tab/>
            </w:r>
            <w:r w:rsidRPr="00D70C90">
              <w:rPr>
                <w:rFonts w:ascii="Times New Roman" w:eastAsia="Times New Roman" w:hAnsi="Times New Roman" w:cs="Times New Roman"/>
                <w:sz w:val="24"/>
                <w:szCs w:val="24"/>
                <w:lang w:eastAsia="ru-RU"/>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w:t>
            </w:r>
            <w:r w:rsidRPr="00D70C90">
              <w:rPr>
                <w:rFonts w:ascii="Times New Roman" w:eastAsia="Times New Roman" w:hAnsi="Times New Roman" w:cs="Times New Roman"/>
                <w:sz w:val="24"/>
                <w:szCs w:val="24"/>
                <w:lang w:eastAsia="ru-RU"/>
              </w:rPr>
              <w:lastRenderedPageBreak/>
              <w:t>говорении - переспрос; при говорении и письме - описание/перифраз/толкование; при чтении и аудировании - языковую и контекстуальную догадку;</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 08 -</w:t>
            </w:r>
            <w:r w:rsidRPr="00D70C90">
              <w:rPr>
                <w:rFonts w:ascii="Courier New" w:eastAsia="Times New Roman" w:hAnsi="Courier New" w:cs="Courier New"/>
                <w:sz w:val="28"/>
                <w:szCs w:val="28"/>
                <w:lang w:eastAsia="ru-RU"/>
              </w:rPr>
              <w:t xml:space="preserve"> </w:t>
            </w:r>
            <w:r w:rsidRPr="00D70C90">
              <w:rPr>
                <w:rFonts w:ascii="Times New Roman" w:eastAsia="Times New Roman" w:hAnsi="Times New Roman" w:cs="Times New Roman"/>
                <w:sz w:val="24"/>
                <w:szCs w:val="24"/>
                <w:lang w:eastAsia="ru-RU"/>
              </w:rPr>
              <w:t>развитие умения сравнивать, классифицировать, систематизировать и обобщать по существенным признакам изученные языковые явления (лексические и грамматические);</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 09 -</w:t>
            </w:r>
            <w:r w:rsidRPr="00D70C90">
              <w:rPr>
                <w:rFonts w:ascii="Times New Roman" w:eastAsia="Times New Roman" w:hAnsi="Times New Roman" w:cs="Times New Roman"/>
                <w:sz w:val="28"/>
                <w:szCs w:val="28"/>
                <w:lang w:eastAsia="zh-CN"/>
              </w:rPr>
              <w:t xml:space="preserve"> </w:t>
            </w:r>
            <w:r w:rsidRPr="00D70C90">
              <w:rPr>
                <w:rFonts w:ascii="Times New Roman" w:eastAsia="Times New Roman" w:hAnsi="Times New Roman" w:cs="Times New Roman"/>
                <w:sz w:val="24"/>
                <w:szCs w:val="24"/>
                <w:lang w:eastAsia="zh-CN"/>
              </w:rPr>
              <w:t>приобретение опыта практической деятельности в повседневной жизни: участвовать в учебно-исследовательской,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навыки в процессе онлайн-обучения иностранному языку; использовать иноязычные словари и справочники, в том числе информационно-справочные системы в электронной форме</w:t>
            </w:r>
          </w:p>
        </w:tc>
        <w:tc>
          <w:tcPr>
            <w:tcW w:w="2550"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lastRenderedPageBreak/>
              <w:t xml:space="preserve"> </w:t>
            </w:r>
            <w:r w:rsidRPr="00D70C90">
              <w:rPr>
                <w:rFonts w:ascii="Times New Roman" w:eastAsia="Times New Roman" w:hAnsi="Times New Roman" w:cs="Times New Roman"/>
                <w:color w:val="FF0000"/>
                <w:sz w:val="24"/>
                <w:szCs w:val="24"/>
                <w:lang w:eastAsia="ru-RU"/>
              </w:rPr>
              <w:t xml:space="preserve"> </w:t>
            </w:r>
            <w:r w:rsidRPr="00D70C90">
              <w:rPr>
                <w:rFonts w:ascii="Times New Roman" w:eastAsia="Times New Roman" w:hAnsi="Times New Roman" w:cs="Times New Roman"/>
                <w:sz w:val="24"/>
                <w:szCs w:val="24"/>
                <w:lang w:eastAsia="ru-RU"/>
              </w:rPr>
              <w:t>ПК 1.2. Определять последовательность и оптимальные способы монтажа контрольно-измерительных приборов и электрических схем различных систем автоматики.</w:t>
            </w:r>
          </w:p>
          <w:p w:rsidR="00D70C90" w:rsidRPr="00D70C90" w:rsidRDefault="00D70C90" w:rsidP="00D70C90">
            <w:pPr>
              <w:shd w:val="clear" w:color="auto" w:fill="FFFFFF"/>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ПК 1.5. Читать электрические схемы подключения контрольно-измерительных приборов и систем автоматики.</w:t>
            </w:r>
          </w:p>
          <w:p w:rsidR="00D70C90" w:rsidRPr="00D70C90" w:rsidRDefault="00D70C90"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Calibri" w:hAnsi="Times New Roman" w:cs="Times New Roman"/>
                <w:b/>
                <w:color w:val="FF0000"/>
                <w:sz w:val="24"/>
                <w:szCs w:val="24"/>
                <w:u w:val="single"/>
                <w:lang w:eastAsia="ru-RU"/>
              </w:rPr>
            </w:pPr>
          </w:p>
        </w:tc>
        <w:tc>
          <w:tcPr>
            <w:tcW w:w="3704"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 ОП.02. Материаловедение</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sz w:val="24"/>
                <w:szCs w:val="24"/>
                <w:lang w:eastAsia="zh-CN"/>
              </w:rPr>
              <w:t xml:space="preserve"> уметь: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подбирать материалы по их назначению и условиям эксплуатации для выполнения работ; применять материалы при выполнении работ; знать: общие сведения о строении материалов; общие сведения о полупроводниковых, проводниковых, диэлектрических и магнитных материалах и изделиях; сведения об электромонтажных изделиях;</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sz w:val="24"/>
                <w:szCs w:val="24"/>
                <w:lang w:eastAsia="zh-CN"/>
              </w:rPr>
              <w:t xml:space="preserve">назначение, виды и свойства материалов; номенклатуру закладных и установочных изделий; общую классификацию материалов, их характерные свойства  и области применения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уметь: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производить настройку и сборку простейших систем автоматизации; использовать в трудовой деятельности средства механизации и автоматизации производственного процесса;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b/>
                <w:bCs/>
                <w:color w:val="FF0000"/>
                <w:sz w:val="24"/>
                <w:szCs w:val="24"/>
                <w:highlight w:val="green"/>
                <w:lang w:eastAsia="ru-RU"/>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hanging="142"/>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hanging="142"/>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2. СТРУКТУРА И СОДЕРЖАНИЕ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2.1. Объем учебной дисциплины и виды учебной работы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jc w:val="both"/>
        <w:rPr>
          <w:rFonts w:ascii="Times New Roman" w:eastAsia="Times New Roman" w:hAnsi="Times New Roman" w:cs="Times New Roman"/>
          <w:sz w:val="24"/>
          <w:szCs w:val="24"/>
          <w:u w:val="single"/>
          <w:lang w:eastAsia="zh-CN"/>
        </w:rPr>
      </w:pPr>
    </w:p>
    <w:tbl>
      <w:tblPr>
        <w:tblW w:w="0" w:type="auto"/>
        <w:tblInd w:w="-28" w:type="dxa"/>
        <w:tblLayout w:type="fixed"/>
        <w:tblLook w:val="0000" w:firstRow="0" w:lastRow="0" w:firstColumn="0" w:lastColumn="0" w:noHBand="0" w:noVBand="0"/>
      </w:tblPr>
      <w:tblGrid>
        <w:gridCol w:w="7906"/>
        <w:gridCol w:w="1622"/>
      </w:tblGrid>
      <w:tr w:rsidR="00D70C90" w:rsidRPr="00D70C90" w:rsidTr="00D70C90">
        <w:trPr>
          <w:trHeight w:val="460"/>
        </w:trPr>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Вид учебной работы</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Объем часов</w:t>
            </w:r>
          </w:p>
        </w:tc>
      </w:tr>
      <w:tr w:rsidR="00D70C90" w:rsidRPr="00D70C90" w:rsidTr="00D70C90">
        <w:trPr>
          <w:trHeight w:val="285"/>
        </w:trPr>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Максимальная учебная нагрузка </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72</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Обязательная аудиторная учебная нагрузка </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70</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 том числе:</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napToGrid w:val="0"/>
              <w:spacing w:after="0" w:line="240" w:lineRule="auto"/>
              <w:jc w:val="center"/>
              <w:rPr>
                <w:rFonts w:ascii="Times New Roman" w:eastAsia="Times New Roman" w:hAnsi="Times New Roman" w:cs="Times New Roman"/>
                <w:iCs/>
                <w:sz w:val="24"/>
                <w:szCs w:val="24"/>
                <w:lang w:eastAsia="zh-CN"/>
              </w:rPr>
            </w:pP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лекции, уроки</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napToGrid w:val="0"/>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10</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практические занятия</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60</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 том числе в форме практической подготовки</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18</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Самостоятельная работа студента </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2</w:t>
            </w:r>
          </w:p>
        </w:tc>
      </w:tr>
      <w:tr w:rsidR="00D70C90" w:rsidRPr="00D70C90" w:rsidTr="00D70C90">
        <w:tc>
          <w:tcPr>
            <w:tcW w:w="7906" w:type="dxa"/>
            <w:tcBorders>
              <w:top w:val="single" w:sz="6" w:space="0" w:color="000000"/>
              <w:left w:val="single" w:sz="6" w:space="0" w:color="000000"/>
              <w:bottom w:val="single" w:sz="6"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Промежуточная аттестация в форме дифференцированного зачета</w:t>
            </w:r>
            <w:r w:rsidRPr="00D70C90">
              <w:rPr>
                <w:rFonts w:ascii="Times New Roman" w:eastAsia="Times New Roman" w:hAnsi="Times New Roman" w:cs="Times New Roman"/>
                <w:iCs/>
                <w:color w:val="C00000"/>
                <w:sz w:val="24"/>
                <w:szCs w:val="24"/>
                <w:lang w:eastAsia="zh-CN"/>
              </w:rPr>
              <w:t xml:space="preserve"> </w:t>
            </w:r>
          </w:p>
        </w:tc>
        <w:tc>
          <w:tcPr>
            <w:tcW w:w="1622" w:type="dxa"/>
            <w:tcBorders>
              <w:top w:val="single" w:sz="6" w:space="0" w:color="000000"/>
              <w:left w:val="single" w:sz="6" w:space="0" w:color="000000"/>
              <w:bottom w:val="single" w:sz="6" w:space="0" w:color="000000"/>
              <w:right w:val="single" w:sz="6" w:space="0" w:color="000000"/>
            </w:tcBorders>
            <w:shd w:val="clear" w:color="auto" w:fill="auto"/>
          </w:tcPr>
          <w:p w:rsidR="00D70C90" w:rsidRPr="00D70C90" w:rsidRDefault="00D70C90" w:rsidP="00D70C90">
            <w:pPr>
              <w:suppressAutoHyphens/>
              <w:snapToGrid w:val="0"/>
              <w:spacing w:after="0" w:line="240" w:lineRule="auto"/>
              <w:jc w:val="center"/>
              <w:rPr>
                <w:rFonts w:ascii="Times New Roman" w:eastAsia="Times New Roman" w:hAnsi="Times New Roman" w:cs="Times New Roman"/>
                <w:iCs/>
                <w:sz w:val="24"/>
                <w:szCs w:val="24"/>
                <w:lang w:eastAsia="zh-CN"/>
              </w:rPr>
            </w:pPr>
            <w:r w:rsidRPr="00D70C90">
              <w:rPr>
                <w:rFonts w:ascii="Times New Roman" w:eastAsia="Times New Roman" w:hAnsi="Times New Roman" w:cs="Times New Roman"/>
                <w:iCs/>
                <w:sz w:val="24"/>
                <w:szCs w:val="24"/>
                <w:lang w:eastAsia="zh-CN"/>
              </w:rPr>
              <w:t>1</w:t>
            </w:r>
          </w:p>
        </w:tc>
      </w:tr>
    </w:tbl>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sectPr w:rsidR="00D70C90" w:rsidRPr="00D70C90">
          <w:footerReference w:type="default" r:id="rId49"/>
          <w:footerReference w:type="first" r:id="rId50"/>
          <w:pgSz w:w="11906" w:h="16838"/>
          <w:pgMar w:top="709" w:right="1440" w:bottom="1440" w:left="1800" w:header="720" w:footer="708" w:gutter="0"/>
          <w:cols w:space="720"/>
          <w:titlePg/>
          <w:docGrid w:linePitch="360"/>
        </w:sectPr>
      </w:pPr>
    </w:p>
    <w:p w:rsidR="00D70C90" w:rsidRPr="00D70C90" w:rsidRDefault="00D70C90" w:rsidP="00D70C9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360" w:lineRule="auto"/>
        <w:ind w:left="284"/>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ru-RU"/>
        </w:rPr>
        <w:lastRenderedPageBreak/>
        <w:t>2.2. Тематическое планирование и содержание учебной дисциплины «Английский язык»</w:t>
      </w:r>
    </w:p>
    <w:tbl>
      <w:tblPr>
        <w:tblW w:w="0" w:type="auto"/>
        <w:tblInd w:w="235" w:type="dxa"/>
        <w:tblLayout w:type="fixed"/>
        <w:tblLook w:val="0000" w:firstRow="0" w:lastRow="0" w:firstColumn="0" w:lastColumn="0" w:noHBand="0" w:noVBand="0"/>
      </w:tblPr>
      <w:tblGrid>
        <w:gridCol w:w="2693"/>
        <w:gridCol w:w="9072"/>
        <w:gridCol w:w="851"/>
        <w:gridCol w:w="1731"/>
      </w:tblGrid>
      <w:tr w:rsidR="00D70C90" w:rsidRPr="00D70C90" w:rsidTr="00D70C90">
        <w:trPr>
          <w:trHeight w:val="574"/>
        </w:trPr>
        <w:tc>
          <w:tcPr>
            <w:tcW w:w="269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Наименование разделов и тем</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Содержание учебного материала, практические работы,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самостоятельная работа студентов</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Объем часов</w:t>
            </w:r>
          </w:p>
        </w:tc>
        <w:tc>
          <w:tcPr>
            <w:tcW w:w="1731"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kern w:val="2"/>
                <w:lang w:eastAsia="hi-IN" w:bidi="hi-IN"/>
              </w:rPr>
              <w:t xml:space="preserve">Коды ЛР, МР, </w:t>
            </w:r>
            <w:proofErr w:type="gramStart"/>
            <w:r w:rsidRPr="00D70C90">
              <w:rPr>
                <w:rFonts w:ascii="Times New Roman" w:eastAsia="Times New Roman" w:hAnsi="Times New Roman" w:cs="Times New Roman"/>
                <w:bCs/>
                <w:kern w:val="2"/>
                <w:lang w:eastAsia="hi-IN" w:bidi="hi-IN"/>
              </w:rPr>
              <w:t>ПР</w:t>
            </w:r>
            <w:proofErr w:type="gramEnd"/>
            <w:r w:rsidRPr="00D70C90">
              <w:rPr>
                <w:rFonts w:ascii="Times New Roman" w:eastAsia="Times New Roman" w:hAnsi="Times New Roman" w:cs="Times New Roman"/>
                <w:bCs/>
                <w:kern w:val="2"/>
                <w:lang w:eastAsia="hi-IN" w:bidi="hi-IN"/>
              </w:rPr>
              <w:t xml:space="preserve"> и ОК, ПК формированию которых способствует элемент программы</w:t>
            </w:r>
          </w:p>
        </w:tc>
      </w:tr>
      <w:tr w:rsidR="00D70C90" w:rsidRPr="00D70C90" w:rsidTr="00D70C90">
        <w:trPr>
          <w:trHeight w:val="574"/>
        </w:trPr>
        <w:tc>
          <w:tcPr>
            <w:tcW w:w="269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Входное тестирование</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24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ab/>
              <w:t xml:space="preserve"> Диагностика уровня владения иностранным языком</w:t>
            </w:r>
          </w:p>
          <w:p w:rsidR="00D70C90" w:rsidRPr="00D70C90" w:rsidRDefault="00D70C90" w:rsidP="00D70C90">
            <w:pPr>
              <w:tabs>
                <w:tab w:val="left" w:pos="24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ab/>
              <w:t>-</w:t>
            </w:r>
            <w:r w:rsidRPr="00D70C90">
              <w:rPr>
                <w:rFonts w:ascii="Times New Roman" w:eastAsia="Times New Roman" w:hAnsi="Times New Roman" w:cs="Times New Roman"/>
                <w:bCs/>
                <w:sz w:val="24"/>
                <w:szCs w:val="24"/>
                <w:lang w:eastAsia="ru-RU"/>
              </w:rPr>
              <w:tab/>
              <w:t>лексико-грамматический тест;</w:t>
            </w:r>
          </w:p>
          <w:p w:rsidR="00D70C90" w:rsidRPr="00D70C90" w:rsidRDefault="00D70C90" w:rsidP="00D70C90">
            <w:pPr>
              <w:tabs>
                <w:tab w:val="left" w:pos="24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eastAsia="ru-RU"/>
              </w:rPr>
              <w:tab/>
              <w:t>устное собеседование</w:t>
            </w:r>
            <w:r w:rsidRPr="00D70C90">
              <w:rPr>
                <w:rFonts w:ascii="Times New Roman" w:eastAsia="Times New Roman" w:hAnsi="Times New Roman" w:cs="Times New Roman"/>
                <w:bCs/>
                <w:sz w:val="24"/>
                <w:szCs w:val="24"/>
                <w:lang w:eastAsia="ru-RU"/>
              </w:rPr>
              <w:tab/>
            </w:r>
            <w:r w:rsidRPr="00D70C90">
              <w:rPr>
                <w:rFonts w:ascii="Times New Roman" w:eastAsia="Times New Roman" w:hAnsi="Times New Roman" w:cs="Times New Roman"/>
                <w:bCs/>
                <w:sz w:val="24"/>
                <w:szCs w:val="24"/>
                <w:lang w:eastAsia="ru-RU"/>
              </w:rPr>
              <w:tab/>
            </w:r>
            <w:r w:rsidRPr="00D70C90">
              <w:rPr>
                <w:rFonts w:ascii="Times New Roman" w:eastAsia="Times New Roman" w:hAnsi="Times New Roman" w:cs="Times New Roman"/>
                <w:bCs/>
                <w:sz w:val="24"/>
                <w:szCs w:val="24"/>
                <w:lang w:eastAsia="ru-RU"/>
              </w:rPr>
              <w:tab/>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ru-RU"/>
              </w:rPr>
              <w:t>2</w:t>
            </w:r>
          </w:p>
        </w:tc>
        <w:tc>
          <w:tcPr>
            <w:tcW w:w="1731"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kern w:val="2"/>
                <w:lang w:eastAsia="hi-IN" w:bidi="hi-IN"/>
              </w:rPr>
            </w:pPr>
          </w:p>
        </w:tc>
      </w:tr>
      <w:tr w:rsidR="00D70C90" w:rsidRPr="00D70C90" w:rsidTr="00D70C90">
        <w:trPr>
          <w:trHeight w:val="23"/>
        </w:trPr>
        <w:tc>
          <w:tcPr>
            <w:tcW w:w="11765" w:type="dxa"/>
            <w:gridSpan w:val="2"/>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ru-RU"/>
              </w:rPr>
              <w:t>Раздел 1. Иностранный для общих целей</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39</w:t>
            </w:r>
          </w:p>
        </w:tc>
        <w:tc>
          <w:tcPr>
            <w:tcW w:w="1731"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ЛР 01, </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ЛР 02, </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ЛР 03, </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ЛР 04,</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МР 01.02, МР 03.04,</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ПР 01,  </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ПР 02,</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ОК 1, </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ОК 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ПК 1.2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П.К.1.5</w:t>
            </w:r>
          </w:p>
          <w:p w:rsidR="00D70C90" w:rsidRPr="00D70C90" w:rsidRDefault="00D70C90" w:rsidP="00D70C90">
            <w:pPr>
              <w:spacing w:after="0" w:line="240" w:lineRule="auto"/>
              <w:rPr>
                <w:rFonts w:ascii="Times New Roman" w:eastAsia="Times New Roman" w:hAnsi="Times New Roman" w:cs="Times New Roman"/>
                <w:bCs/>
                <w:sz w:val="24"/>
                <w:szCs w:val="24"/>
                <w:highlight w:val="yellow"/>
                <w:lang w:eastAsia="ru-RU"/>
              </w:rPr>
            </w:pPr>
          </w:p>
        </w:tc>
      </w:tr>
      <w:tr w:rsidR="00D70C90" w:rsidRPr="00D70C90" w:rsidTr="00D70C90">
        <w:trPr>
          <w:trHeight w:val="5796"/>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Тема 1.1.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Повседневная жизнь семьи. Внешность и характер членов семьи</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tLeast"/>
              <w:contextualSpacing/>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Содержание учебного материала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Лексика:</w:t>
            </w:r>
            <w:r w:rsidR="00991E27">
              <w:rPr>
                <w:rFonts w:ascii="Times New Roman" w:eastAsia="Times New Roman" w:hAnsi="Times New Roman" w:cs="Times New Roman"/>
                <w:bCs/>
                <w:sz w:val="24"/>
                <w:szCs w:val="24"/>
                <w:lang w:eastAsia="ru-RU"/>
              </w:rPr>
              <w:t xml:space="preserve"> </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-города;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-национальности;</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-профессии;</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-числительные;</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-лексика по теме (</w:t>
            </w:r>
            <w:r w:rsidRPr="00D70C90">
              <w:rPr>
                <w:rFonts w:ascii="Times New Roman" w:eastAsia="Times New Roman" w:hAnsi="Times New Roman" w:cs="Times New Roman"/>
                <w:bCs/>
                <w:sz w:val="24"/>
                <w:szCs w:val="24"/>
                <w:lang w:val="en-US" w:eastAsia="ru-RU"/>
              </w:rPr>
              <w:t>mother</w:t>
            </w: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val="en-US" w:eastAsia="ru-RU"/>
              </w:rPr>
              <w:t>in</w:t>
            </w: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val="en-US" w:eastAsia="ru-RU"/>
              </w:rPr>
              <w:t>low</w:t>
            </w: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val="en-US" w:eastAsia="ru-RU"/>
              </w:rPr>
              <w:t>nephew</w:t>
            </w: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val="en-US" w:eastAsia="ru-RU"/>
              </w:rPr>
              <w:t>stepmother</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etc</w:t>
            </w:r>
            <w:r w:rsidRPr="00D70C90">
              <w:rPr>
                <w:rFonts w:ascii="Times New Roman" w:eastAsia="Times New Roman" w:hAnsi="Times New Roman" w:cs="Times New Roman"/>
                <w:bCs/>
                <w:sz w:val="24"/>
                <w:szCs w:val="24"/>
                <w:lang w:eastAsia="ru-RU"/>
              </w:rPr>
              <w:t>.);</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-личные, объектные и притяжательные местоимения;</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val="en-US" w:eastAsia="ru-RU"/>
              </w:rPr>
              <w:t>-</w:t>
            </w:r>
            <w:r w:rsidRPr="00D70C90">
              <w:rPr>
                <w:rFonts w:ascii="Times New Roman" w:eastAsia="Times New Roman" w:hAnsi="Times New Roman" w:cs="Times New Roman"/>
                <w:bCs/>
                <w:sz w:val="24"/>
                <w:szCs w:val="24"/>
                <w:lang w:eastAsia="ru-RU"/>
              </w:rPr>
              <w:t>внешность</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человека</w:t>
            </w:r>
            <w:r w:rsidRPr="00D70C90">
              <w:rPr>
                <w:rFonts w:ascii="Times New Roman" w:eastAsia="Times New Roman" w:hAnsi="Times New Roman" w:cs="Times New Roman"/>
                <w:bCs/>
                <w:sz w:val="24"/>
                <w:szCs w:val="24"/>
                <w:lang w:val="en-US" w:eastAsia="ru-RU"/>
              </w:rPr>
              <w:t xml:space="preserve"> (high: shot, medium high, tall/nose: hooked, crooked, etc.);</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-личные качества человека (confident, shy, successful etc.)</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Грамматика: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-глаголы to be, to have, to do (их значения как смысловых глаголов и функции как вспомогательных);</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-местоимения личные, притяжательные, указательные, возвратные;</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-простое настоящее время (образование и функции в действительном залоге; чтение и правописание окончаний, слова-маркеры времени);</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-степени сравнения прилагательных и их правописание; обороты to be going to и to be в настоящем времени. </w:t>
            </w:r>
          </w:p>
          <w:p w:rsidR="00D70C90" w:rsidRPr="00D70C90" w:rsidRDefault="00D70C90" w:rsidP="00991E27">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Фонетика:</w:t>
            </w:r>
            <w:r w:rsidR="00991E27">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eastAsia="ru-RU"/>
              </w:rPr>
              <w:t>Правила чтения. Звуки. Транскрипция.</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bCs/>
                <w:i/>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snapToGrid w:val="0"/>
              <w:spacing w:after="0" w:line="240" w:lineRule="auto"/>
              <w:rPr>
                <w:rFonts w:ascii="Times New Roman" w:eastAsia="Times New Roman" w:hAnsi="Times New Roman" w:cs="Times New Roman"/>
                <w:bCs/>
                <w:i/>
                <w:sz w:val="24"/>
                <w:szCs w:val="24"/>
                <w:highlight w:val="yellow"/>
                <w:lang w:eastAsia="ru-RU"/>
              </w:rPr>
            </w:pPr>
          </w:p>
        </w:tc>
      </w:tr>
      <w:tr w:rsidR="00D70C90" w:rsidRPr="00D70C90" w:rsidTr="00D70C90">
        <w:trPr>
          <w:trHeight w:val="532"/>
        </w:trPr>
        <w:tc>
          <w:tcPr>
            <w:tcW w:w="2693"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360" w:lineRule="auto"/>
              <w:jc w:val="center"/>
              <w:rPr>
                <w:rFonts w:ascii="Times New Roman" w:eastAsia="Times New Roman" w:hAnsi="Times New Roman" w:cs="Times New Roman"/>
                <w:b/>
                <w:bCs/>
                <w:i/>
                <w:sz w:val="24"/>
                <w:szCs w:val="24"/>
                <w:highlight w:val="yellow"/>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tLeast"/>
              <w:contextualSpacing/>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Практическое занятие №1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tLeast"/>
              <w:contextualSpacing/>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Приветствие, прощание. Представление себя и других людей в официальной и неофициальной обстановке.</w:t>
            </w:r>
          </w:p>
          <w:p w:rsidR="00D70C90" w:rsidRPr="00D70C90" w:rsidRDefault="00D70C90" w:rsidP="00D70C90">
            <w:pPr>
              <w:spacing w:after="0" w:line="240" w:lineRule="atLeast"/>
              <w:contextualSpacing/>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lastRenderedPageBreak/>
              <w:t>Практическое занятие №2</w:t>
            </w:r>
          </w:p>
          <w:p w:rsidR="00D70C90" w:rsidRPr="00D70C90" w:rsidRDefault="00D70C90"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tLeast"/>
              <w:contextualSpacing/>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Отношение поколений в семье.</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tc>
        <w:tc>
          <w:tcPr>
            <w:tcW w:w="1731" w:type="dxa"/>
            <w:vMerge/>
            <w:tcBorders>
              <w:left w:val="single" w:sz="4" w:space="0" w:color="000000"/>
              <w:right w:val="single" w:sz="4" w:space="0" w:color="000000"/>
            </w:tcBorders>
            <w:shd w:val="clear" w:color="auto" w:fill="auto"/>
          </w:tcPr>
          <w:p w:rsidR="00D70C90" w:rsidRPr="00D70C90" w:rsidRDefault="00D70C90" w:rsidP="00D70C90">
            <w:pPr>
              <w:snapToGrid w:val="0"/>
              <w:spacing w:after="0" w:line="240" w:lineRule="auto"/>
              <w:rPr>
                <w:rFonts w:ascii="Times New Roman" w:eastAsia="Times New Roman" w:hAnsi="Times New Roman" w:cs="Times New Roman"/>
                <w:bCs/>
                <w:sz w:val="24"/>
                <w:szCs w:val="24"/>
                <w:highlight w:val="yellow"/>
                <w:lang w:eastAsia="ru-RU"/>
              </w:rPr>
            </w:pPr>
          </w:p>
        </w:tc>
      </w:tr>
      <w:tr w:rsidR="00D70C90" w:rsidRPr="00D70C90" w:rsidTr="00D70C90">
        <w:trPr>
          <w:trHeight w:val="715"/>
        </w:trPr>
        <w:tc>
          <w:tcPr>
            <w:tcW w:w="2693"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360" w:lineRule="auto"/>
              <w:jc w:val="center"/>
              <w:rPr>
                <w:rFonts w:ascii="Times New Roman" w:eastAsia="Times New Roman" w:hAnsi="Times New Roman" w:cs="Times New Roman"/>
                <w:b/>
                <w:bCs/>
                <w:i/>
                <w:sz w:val="24"/>
                <w:szCs w:val="24"/>
                <w:highlight w:val="yellow"/>
                <w:lang w:eastAsia="ru-RU"/>
              </w:rPr>
            </w:pPr>
          </w:p>
        </w:tc>
        <w:tc>
          <w:tcPr>
            <w:tcW w:w="9072" w:type="dxa"/>
            <w:tcBorders>
              <w:top w:val="single" w:sz="4" w:space="0" w:color="000000"/>
              <w:left w:val="single" w:sz="4" w:space="0" w:color="000000"/>
            </w:tcBorders>
            <w:shd w:val="clear" w:color="auto" w:fill="auto"/>
          </w:tcPr>
          <w:p w:rsidR="00D70C90" w:rsidRPr="00D70C90" w:rsidRDefault="00D70C90" w:rsidP="00D70C90">
            <w:pPr>
              <w:spacing w:after="0" w:line="240" w:lineRule="atLeast"/>
              <w:contextualSpacing/>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i/>
                <w:sz w:val="24"/>
                <w:szCs w:val="24"/>
                <w:lang w:eastAsia="ru-RU"/>
              </w:rPr>
              <w:t>Практическое занятие №3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tLeast"/>
              <w:contextualSpacing/>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Внешность и характер человека</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sz w:val="24"/>
                <w:szCs w:val="24"/>
                <w:lang w:eastAsia="zh-CN"/>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snapToGrid w:val="0"/>
              <w:spacing w:after="0" w:line="240" w:lineRule="auto"/>
              <w:rPr>
                <w:rFonts w:ascii="Times New Roman" w:eastAsia="Times New Roman" w:hAnsi="Times New Roman" w:cs="Times New Roman"/>
                <w:bCs/>
                <w:sz w:val="24"/>
                <w:szCs w:val="24"/>
                <w:highlight w:val="yellow"/>
                <w:lang w:eastAsia="ru-RU"/>
              </w:rPr>
            </w:pPr>
          </w:p>
        </w:tc>
      </w:tr>
      <w:tr w:rsidR="00D70C90" w:rsidRPr="00D70C90" w:rsidTr="00D70C90">
        <w:trPr>
          <w:trHeight w:val="1023"/>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Тема 1.2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Молодежь в современном обществе. Досуг молодежи: увлечения и интересы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eastAsia="ru-RU"/>
              </w:rPr>
              <w:t>Содержание</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учебного</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материала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eastAsia="ru-RU"/>
              </w:rPr>
              <w:t>Лексика</w:t>
            </w:r>
            <w:r w:rsidRPr="00D70C90">
              <w:rPr>
                <w:rFonts w:ascii="Times New Roman" w:eastAsia="Times New Roman" w:hAnsi="Times New Roman" w:cs="Times New Roman"/>
                <w:bCs/>
                <w:sz w:val="24"/>
                <w:szCs w:val="24"/>
                <w:lang w:val="en-US" w:eastAsia="ru-RU"/>
              </w:rPr>
              <w:t>:</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val="en-US" w:eastAsia="ru-RU"/>
              </w:rPr>
              <w:t>−</w:t>
            </w:r>
            <w:r w:rsidRPr="00D70C90">
              <w:rPr>
                <w:rFonts w:ascii="Times New Roman" w:eastAsia="Times New Roman" w:hAnsi="Times New Roman" w:cs="Times New Roman"/>
                <w:bCs/>
                <w:sz w:val="24"/>
                <w:szCs w:val="24"/>
                <w:lang w:val="en-US" w:eastAsia="ru-RU"/>
              </w:rPr>
              <w:tab/>
            </w:r>
            <w:r w:rsidRPr="00D70C90">
              <w:rPr>
                <w:rFonts w:ascii="Times New Roman" w:eastAsia="Times New Roman" w:hAnsi="Times New Roman" w:cs="Times New Roman"/>
                <w:bCs/>
                <w:sz w:val="24"/>
                <w:szCs w:val="24"/>
                <w:lang w:eastAsia="ru-RU"/>
              </w:rPr>
              <w:t>рутина</w:t>
            </w:r>
            <w:r w:rsidRPr="00D70C90">
              <w:rPr>
                <w:rFonts w:ascii="Times New Roman" w:eastAsia="Times New Roman" w:hAnsi="Times New Roman" w:cs="Times New Roman"/>
                <w:bCs/>
                <w:sz w:val="24"/>
                <w:szCs w:val="24"/>
                <w:lang w:val="en-US" w:eastAsia="ru-RU"/>
              </w:rPr>
              <w:t xml:space="preserve"> (go to college, have breakfast, take a shower etc.);</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val="en-US" w:eastAsia="ru-RU"/>
              </w:rPr>
              <w:t>−</w:t>
            </w:r>
            <w:r w:rsidRPr="00D70C90">
              <w:rPr>
                <w:rFonts w:ascii="Times New Roman" w:eastAsia="Times New Roman" w:hAnsi="Times New Roman" w:cs="Times New Roman"/>
                <w:bCs/>
                <w:sz w:val="24"/>
                <w:szCs w:val="24"/>
                <w:lang w:val="en-US" w:eastAsia="ru-RU"/>
              </w:rPr>
              <w:tab/>
            </w:r>
            <w:r w:rsidRPr="00D70C90">
              <w:rPr>
                <w:rFonts w:ascii="Times New Roman" w:eastAsia="Times New Roman" w:hAnsi="Times New Roman" w:cs="Times New Roman"/>
                <w:bCs/>
                <w:sz w:val="24"/>
                <w:szCs w:val="24"/>
                <w:lang w:eastAsia="ru-RU"/>
              </w:rPr>
              <w:t>наречия</w:t>
            </w:r>
            <w:r w:rsidRPr="00D70C90">
              <w:rPr>
                <w:rFonts w:ascii="Times New Roman" w:eastAsia="Times New Roman" w:hAnsi="Times New Roman" w:cs="Times New Roman"/>
                <w:bCs/>
                <w:sz w:val="24"/>
                <w:szCs w:val="24"/>
                <w:lang w:val="en-US" w:eastAsia="ru-RU"/>
              </w:rPr>
              <w:t xml:space="preserve"> (always, never, rarely, sometimes etc.)</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val="en-US" w:eastAsia="ru-RU"/>
              </w:rPr>
              <w:t>−</w:t>
            </w:r>
            <w:r w:rsidRPr="00D70C90">
              <w:rPr>
                <w:rFonts w:ascii="Times New Roman" w:eastAsia="Times New Roman" w:hAnsi="Times New Roman" w:cs="Times New Roman"/>
                <w:bCs/>
                <w:sz w:val="24"/>
                <w:szCs w:val="24"/>
                <w:lang w:val="en-US" w:eastAsia="ru-RU"/>
              </w:rPr>
              <w:tab/>
            </w:r>
            <w:r w:rsidRPr="00D70C90">
              <w:rPr>
                <w:rFonts w:ascii="Times New Roman" w:eastAsia="Times New Roman" w:hAnsi="Times New Roman" w:cs="Times New Roman"/>
                <w:bCs/>
                <w:sz w:val="24"/>
                <w:szCs w:val="24"/>
                <w:lang w:eastAsia="ru-RU"/>
              </w:rPr>
              <w:t>обучение</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в</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колледже</w:t>
            </w:r>
            <w:r w:rsidRPr="00D70C90">
              <w:rPr>
                <w:rFonts w:ascii="Times New Roman" w:eastAsia="Times New Roman" w:hAnsi="Times New Roman" w:cs="Times New Roman"/>
                <w:bCs/>
                <w:sz w:val="24"/>
                <w:szCs w:val="24"/>
                <w:lang w:val="en-US" w:eastAsia="ru-RU"/>
              </w:rPr>
              <w:t xml:space="preserve"> (technical school, classes etc.);</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val="en-US" w:eastAsia="ru-RU"/>
              </w:rPr>
              <w:t>−</w:t>
            </w:r>
            <w:r w:rsidRPr="00D70C90">
              <w:rPr>
                <w:rFonts w:ascii="Times New Roman" w:eastAsia="Times New Roman" w:hAnsi="Times New Roman" w:cs="Times New Roman"/>
                <w:bCs/>
                <w:sz w:val="24"/>
                <w:szCs w:val="24"/>
                <w:lang w:val="en-US" w:eastAsia="ru-RU"/>
              </w:rPr>
              <w:tab/>
            </w:r>
            <w:r w:rsidRPr="00D70C90">
              <w:rPr>
                <w:rFonts w:ascii="Times New Roman" w:eastAsia="Times New Roman" w:hAnsi="Times New Roman" w:cs="Times New Roman"/>
                <w:bCs/>
                <w:sz w:val="24"/>
                <w:szCs w:val="24"/>
                <w:lang w:eastAsia="ru-RU"/>
              </w:rPr>
              <w:t>условия</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жизни</w:t>
            </w:r>
            <w:r w:rsidRPr="00D70C90">
              <w:rPr>
                <w:rFonts w:ascii="Times New Roman" w:eastAsia="Times New Roman" w:hAnsi="Times New Roman" w:cs="Times New Roman"/>
                <w:bCs/>
                <w:sz w:val="24"/>
                <w:szCs w:val="24"/>
                <w:lang w:val="en-US" w:eastAsia="ru-RU"/>
              </w:rPr>
              <w:t xml:space="preserve"> (comfortable, close, nice etc.)</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Грамматика: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предлоги места;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оборот there is/are;</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неопределённые местоимения some/any/one и их производные.</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snapToGrid w:val="0"/>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609"/>
        </w:trPr>
        <w:tc>
          <w:tcPr>
            <w:tcW w:w="2693"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s>
              <w:spacing w:after="0" w:line="240" w:lineRule="auto"/>
              <w:rPr>
                <w:rFonts w:ascii="Times New Roman" w:eastAsia="Times New Roman" w:hAnsi="Times New Roman" w:cs="Times New Roman"/>
                <w:sz w:val="24"/>
                <w:szCs w:val="24"/>
              </w:rPr>
            </w:pPr>
            <w:r w:rsidRPr="00D70C90">
              <w:rPr>
                <w:rFonts w:ascii="Times New Roman" w:eastAsia="Times New Roman" w:hAnsi="Times New Roman" w:cs="Times New Roman"/>
                <w:bCs/>
                <w:i/>
                <w:sz w:val="24"/>
                <w:szCs w:val="24"/>
                <w:lang w:eastAsia="ru-RU"/>
              </w:rPr>
              <w:t>Практическое занятие №4</w:t>
            </w:r>
          </w:p>
          <w:p w:rsidR="00D70C90" w:rsidRPr="00D70C90" w:rsidRDefault="00D70C90" w:rsidP="00D70C90">
            <w:pPr>
              <w:widowControl w:val="0"/>
              <w:tabs>
                <w:tab w:val="left" w:pos="329"/>
              </w:tabs>
              <w:autoSpaceDE w:val="0"/>
              <w:spacing w:after="0" w:line="251"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Рабочий</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rPr>
              <w:t>день.</w:t>
            </w:r>
            <w:r w:rsidRPr="00D70C90">
              <w:rPr>
                <w:rFonts w:ascii="Times New Roman" w:eastAsia="Times New Roman" w:hAnsi="Times New Roman" w:cs="Times New Roman"/>
                <w:spacing w:val="-2"/>
                <w:sz w:val="24"/>
                <w:szCs w:val="24"/>
              </w:rPr>
              <w:t xml:space="preserve">  </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tc>
        <w:tc>
          <w:tcPr>
            <w:tcW w:w="1731" w:type="dxa"/>
            <w:vMerge/>
            <w:tcBorders>
              <w:left w:val="single" w:sz="4" w:space="0" w:color="000000"/>
              <w:right w:val="single" w:sz="4" w:space="0" w:color="000000"/>
            </w:tcBorders>
            <w:shd w:val="clear" w:color="auto" w:fill="auto"/>
          </w:tcPr>
          <w:p w:rsidR="00D70C90" w:rsidRPr="00D70C90" w:rsidRDefault="00D70C90" w:rsidP="00D70C90">
            <w:pPr>
              <w:snapToGrid w:val="0"/>
              <w:spacing w:after="0" w:line="240" w:lineRule="auto"/>
              <w:rPr>
                <w:rFonts w:ascii="Times New Roman" w:eastAsia="Times New Roman" w:hAnsi="Times New Roman" w:cs="Times New Roman"/>
                <w:bCs/>
                <w:i/>
                <w:sz w:val="24"/>
                <w:szCs w:val="24"/>
                <w:highlight w:val="yellow"/>
                <w:lang w:eastAsia="ru-RU"/>
              </w:rPr>
            </w:pPr>
          </w:p>
        </w:tc>
      </w:tr>
      <w:tr w:rsidR="00D70C90" w:rsidRPr="00D70C90" w:rsidTr="00D70C90">
        <w:trPr>
          <w:trHeight w:val="399"/>
        </w:trPr>
        <w:tc>
          <w:tcPr>
            <w:tcW w:w="2693"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tLeast"/>
              <w:contextualSpacing/>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Практическое занятие №5</w:t>
            </w:r>
          </w:p>
          <w:p w:rsidR="00D70C90" w:rsidRPr="00D70C90" w:rsidRDefault="00D70C90" w:rsidP="00D70C90">
            <w:pPr>
              <w:spacing w:after="0" w:line="240" w:lineRule="atLeast"/>
              <w:contextualSpacing/>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rPr>
              <w:t>Досуг.</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rPr>
              <w:t>Хобби.</w:t>
            </w:r>
            <w:r w:rsidRPr="00D70C90">
              <w:rPr>
                <w:rFonts w:ascii="Times New Roman" w:eastAsia="Times New Roman" w:hAnsi="Times New Roman" w:cs="Times New Roman"/>
                <w:sz w:val="24"/>
                <w:szCs w:val="24"/>
                <w:lang w:eastAsia="ru-RU"/>
              </w:rPr>
              <w:tab/>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snapToGrid w:val="0"/>
              <w:spacing w:after="0" w:line="240" w:lineRule="auto"/>
              <w:rPr>
                <w:rFonts w:ascii="Times New Roman" w:eastAsia="Times New Roman" w:hAnsi="Times New Roman" w:cs="Times New Roman"/>
                <w:bCs/>
                <w:i/>
                <w:sz w:val="24"/>
                <w:szCs w:val="24"/>
                <w:highlight w:val="yellow"/>
                <w:lang w:eastAsia="ru-RU"/>
              </w:rPr>
            </w:pPr>
          </w:p>
        </w:tc>
      </w:tr>
      <w:tr w:rsidR="00D70C90" w:rsidRPr="00D70C90" w:rsidTr="00D70C90">
        <w:trPr>
          <w:trHeight w:val="399"/>
        </w:trPr>
        <w:tc>
          <w:tcPr>
            <w:tcW w:w="2693"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tLeast"/>
              <w:contextualSpacing/>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i/>
                <w:sz w:val="24"/>
                <w:szCs w:val="24"/>
                <w:lang w:eastAsia="ru-RU"/>
              </w:rPr>
              <w:t>Практическое занятие №6</w:t>
            </w:r>
          </w:p>
          <w:p w:rsidR="00D70C90" w:rsidRPr="00D70C90" w:rsidRDefault="00D70C90" w:rsidP="00D70C90">
            <w:pPr>
              <w:tabs>
                <w:tab w:val="left" w:pos="1405"/>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sz w:val="24"/>
                <w:szCs w:val="24"/>
              </w:rPr>
              <w:t>Активный</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и</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пассивный</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rPr>
              <w:t>отдых</w:t>
            </w:r>
          </w:p>
        </w:tc>
        <w:tc>
          <w:tcPr>
            <w:tcW w:w="851"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tc>
        <w:tc>
          <w:tcPr>
            <w:tcW w:w="1731"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snapToGrid w:val="0"/>
              <w:spacing w:after="0" w:line="240" w:lineRule="auto"/>
              <w:rPr>
                <w:rFonts w:ascii="Times New Roman" w:eastAsia="Times New Roman" w:hAnsi="Times New Roman" w:cs="Times New Roman"/>
                <w:bCs/>
                <w:i/>
                <w:sz w:val="24"/>
                <w:szCs w:val="24"/>
                <w:highlight w:val="yellow"/>
                <w:lang w:eastAsia="ru-RU"/>
              </w:rPr>
            </w:pPr>
          </w:p>
        </w:tc>
      </w:tr>
      <w:tr w:rsidR="00D70C90" w:rsidRPr="00D70C90" w:rsidTr="00D70C90">
        <w:trPr>
          <w:trHeight w:val="3538"/>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Тема 1.3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Условия проживания в городской и сельской местности.</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Содержание учебного материала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Лексика: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предлоги направления (forward, past, opposite etc.);</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val="en-US" w:eastAsia="ru-RU"/>
              </w:rPr>
              <w:t>−</w:t>
            </w:r>
            <w:r w:rsidRPr="00D70C90">
              <w:rPr>
                <w:rFonts w:ascii="Times New Roman" w:eastAsia="Times New Roman" w:hAnsi="Times New Roman" w:cs="Times New Roman"/>
                <w:bCs/>
                <w:sz w:val="24"/>
                <w:szCs w:val="24"/>
                <w:lang w:val="en-US" w:eastAsia="ru-RU"/>
              </w:rPr>
              <w:tab/>
            </w:r>
            <w:r w:rsidRPr="00D70C90">
              <w:rPr>
                <w:rFonts w:ascii="Times New Roman" w:eastAsia="Times New Roman" w:hAnsi="Times New Roman" w:cs="Times New Roman"/>
                <w:bCs/>
                <w:sz w:val="24"/>
                <w:szCs w:val="24"/>
                <w:lang w:eastAsia="ru-RU"/>
              </w:rPr>
              <w:t>места</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в</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городе</w:t>
            </w:r>
            <w:r w:rsidRPr="00D70C90">
              <w:rPr>
                <w:rFonts w:ascii="Times New Roman" w:eastAsia="Times New Roman" w:hAnsi="Times New Roman" w:cs="Times New Roman"/>
                <w:bCs/>
                <w:sz w:val="24"/>
                <w:szCs w:val="24"/>
                <w:lang w:val="en-US" w:eastAsia="ru-RU"/>
              </w:rPr>
              <w:t xml:space="preserve"> (city center, church, square etc.);</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Грамматика: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модальные глаголы в этикетных формулах (</w:t>
            </w:r>
            <w:r w:rsidRPr="00D70C90">
              <w:rPr>
                <w:rFonts w:ascii="Times New Roman" w:eastAsia="Times New Roman" w:hAnsi="Times New Roman" w:cs="Times New Roman"/>
                <w:bCs/>
                <w:sz w:val="24"/>
                <w:szCs w:val="24"/>
                <w:lang w:val="en-US" w:eastAsia="ru-RU"/>
              </w:rPr>
              <w:t>Can</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may</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I</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help</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you</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Should you have any questions . . ., Should you need any further information.);</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специальные вопросы;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вопросительные предложения – формулы вежливости (Could you, please? Would you like? Shall I..?);</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c>
          <w:tcPr>
            <w:tcW w:w="1731"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521"/>
                <w:tab w:val="center" w:pos="622"/>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ab/>
            </w:r>
          </w:p>
          <w:p w:rsidR="00D70C90" w:rsidRPr="00D70C90" w:rsidRDefault="00D70C90" w:rsidP="00D70C90">
            <w:pPr>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p>
          <w:p w:rsidR="00D70C90" w:rsidRPr="00D70C90" w:rsidRDefault="00D70C90" w:rsidP="00D70C90">
            <w:pPr>
              <w:tabs>
                <w:tab w:val="left" w:pos="536"/>
                <w:tab w:val="center" w:pos="622"/>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ab/>
            </w:r>
          </w:p>
          <w:p w:rsidR="00D70C90" w:rsidRPr="00D70C90" w:rsidRDefault="00D70C90" w:rsidP="00D70C90">
            <w:pPr>
              <w:spacing w:after="0" w:line="240" w:lineRule="auto"/>
              <w:ind w:firstLine="708"/>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532"/>
        </w:trPr>
        <w:tc>
          <w:tcPr>
            <w:tcW w:w="2693"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color w:val="FF0000"/>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i/>
                <w:sz w:val="24"/>
                <w:szCs w:val="24"/>
                <w:lang w:eastAsia="zh-CN"/>
              </w:rPr>
            </w:pP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i/>
                <w:sz w:val="24"/>
                <w:szCs w:val="24"/>
                <w:lang w:eastAsia="ru-RU"/>
              </w:rPr>
              <w:t>Практическое занятие №7</w:t>
            </w:r>
          </w:p>
          <w:p w:rsidR="00D70C90" w:rsidRPr="00D70C90" w:rsidRDefault="00D70C90" w:rsidP="00D70C90">
            <w:pPr>
              <w:widowControl w:val="0"/>
              <w:tabs>
                <w:tab w:val="left" w:pos="275"/>
                <w:tab w:val="left" w:pos="1741"/>
                <w:tab w:val="left" w:pos="3121"/>
                <w:tab w:val="left" w:pos="3459"/>
                <w:tab w:val="left" w:pos="4661"/>
                <w:tab w:val="left" w:pos="5011"/>
                <w:tab w:val="left" w:pos="6085"/>
              </w:tabs>
              <w:autoSpaceDE w:val="0"/>
              <w:spacing w:after="0" w:line="240" w:lineRule="auto"/>
              <w:ind w:left="107" w:right="94"/>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Особенности</w:t>
            </w:r>
            <w:r w:rsidRPr="00D70C90">
              <w:rPr>
                <w:rFonts w:ascii="Times New Roman" w:eastAsia="Times New Roman" w:hAnsi="Times New Roman" w:cs="Times New Roman"/>
                <w:sz w:val="24"/>
                <w:szCs w:val="24"/>
              </w:rPr>
              <w:tab/>
              <w:t>проживания</w:t>
            </w:r>
            <w:r w:rsidRPr="00D70C90">
              <w:rPr>
                <w:rFonts w:ascii="Times New Roman" w:eastAsia="Times New Roman" w:hAnsi="Times New Roman" w:cs="Times New Roman"/>
                <w:sz w:val="24"/>
                <w:szCs w:val="24"/>
              </w:rPr>
              <w:tab/>
              <w:t>в</w:t>
            </w:r>
            <w:r w:rsidRPr="00D70C90">
              <w:rPr>
                <w:rFonts w:ascii="Times New Roman" w:eastAsia="Times New Roman" w:hAnsi="Times New Roman" w:cs="Times New Roman"/>
                <w:sz w:val="24"/>
                <w:szCs w:val="24"/>
              </w:rPr>
              <w:tab/>
              <w:t>городской</w:t>
            </w:r>
            <w:r w:rsidRPr="00D70C90">
              <w:rPr>
                <w:rFonts w:ascii="Times New Roman" w:eastAsia="Times New Roman" w:hAnsi="Times New Roman" w:cs="Times New Roman"/>
                <w:sz w:val="24"/>
                <w:szCs w:val="24"/>
              </w:rPr>
              <w:tab/>
              <w:t>и</w:t>
            </w:r>
            <w:r w:rsidRPr="00D70C90">
              <w:rPr>
                <w:rFonts w:ascii="Times New Roman" w:eastAsia="Times New Roman" w:hAnsi="Times New Roman" w:cs="Times New Roman"/>
                <w:sz w:val="24"/>
                <w:szCs w:val="24"/>
              </w:rPr>
              <w:tab/>
              <w:t>сельской</w:t>
            </w:r>
            <w:r w:rsidRPr="00D70C90">
              <w:rPr>
                <w:rFonts w:ascii="Times New Roman" w:eastAsia="Times New Roman" w:hAnsi="Times New Roman" w:cs="Times New Roman"/>
                <w:sz w:val="24"/>
                <w:szCs w:val="24"/>
              </w:rPr>
              <w:tab/>
            </w:r>
            <w:r w:rsidRPr="00D70C90">
              <w:rPr>
                <w:rFonts w:ascii="Times New Roman" w:eastAsia="Times New Roman" w:hAnsi="Times New Roman" w:cs="Times New Roman"/>
                <w:spacing w:val="-1"/>
                <w:sz w:val="24"/>
                <w:szCs w:val="24"/>
              </w:rPr>
              <w:t>местности</w:t>
            </w:r>
            <w:r w:rsidRPr="00D70C90">
              <w:rPr>
                <w:rFonts w:ascii="Times New Roman" w:eastAsia="Times New Roman" w:hAnsi="Times New Roman" w:cs="Times New Roman"/>
                <w:spacing w:val="-52"/>
                <w:sz w:val="24"/>
                <w:szCs w:val="24"/>
              </w:rPr>
              <w:t>.</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sz w:val="24"/>
                <w:szCs w:val="24"/>
                <w:lang w:eastAsia="ru-RU"/>
              </w:rPr>
            </w:pPr>
          </w:p>
          <w:p w:rsidR="00D70C90" w:rsidRPr="00D70C90" w:rsidRDefault="00D70C90" w:rsidP="00D70C90">
            <w:pPr>
              <w:tabs>
                <w:tab w:val="left" w:pos="243"/>
                <w:tab w:val="center" w:pos="31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ab/>
              <w:t>2</w:t>
            </w:r>
          </w:p>
          <w:p w:rsidR="00D70C90" w:rsidRPr="00D70C90" w:rsidRDefault="00D70C90" w:rsidP="00D70C90">
            <w:pPr>
              <w:tabs>
                <w:tab w:val="left" w:pos="243"/>
                <w:tab w:val="center" w:pos="31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ru-RU"/>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2</w:t>
            </w: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532"/>
        </w:trPr>
        <w:tc>
          <w:tcPr>
            <w:tcW w:w="2693"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color w:val="FF0000"/>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s>
              <w:suppressAutoHyphens/>
              <w:spacing w:after="0" w:line="240" w:lineRule="auto"/>
              <w:jc w:val="both"/>
              <w:rPr>
                <w:rFonts w:ascii="Times New Roman" w:eastAsia="Times New Roman" w:hAnsi="Times New Roman" w:cs="Times New Roman"/>
                <w:sz w:val="24"/>
                <w:szCs w:val="24"/>
              </w:rPr>
            </w:pPr>
            <w:r w:rsidRPr="00D70C90">
              <w:rPr>
                <w:rFonts w:ascii="Times New Roman" w:eastAsia="Times New Roman" w:hAnsi="Times New Roman" w:cs="Times New Roman"/>
                <w:bCs/>
                <w:i/>
                <w:sz w:val="24"/>
                <w:szCs w:val="24"/>
                <w:lang w:eastAsia="ru-RU"/>
              </w:rPr>
              <w:t>Практическое занятие №8</w:t>
            </w:r>
          </w:p>
          <w:p w:rsidR="00D70C90" w:rsidRPr="00D70C90" w:rsidRDefault="00D70C90" w:rsidP="00D70C90">
            <w:pPr>
              <w:suppressAutoHyphens/>
              <w:spacing w:after="0" w:line="240" w:lineRule="auto"/>
              <w:jc w:val="both"/>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sz w:val="24"/>
                <w:szCs w:val="24"/>
              </w:rPr>
              <w:t>Инфраструктура.</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Как</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rPr>
              <w:t>спросить и</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указать дорогу. Описание здания, интерьера.</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532"/>
        </w:trPr>
        <w:tc>
          <w:tcPr>
            <w:tcW w:w="2693"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color w:val="FF0000"/>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s>
              <w:suppressAutoHyphens/>
              <w:spacing w:after="0" w:line="240" w:lineRule="auto"/>
              <w:jc w:val="both"/>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i/>
                <w:sz w:val="24"/>
                <w:szCs w:val="24"/>
                <w:lang w:eastAsia="ru-RU"/>
              </w:rPr>
              <w:t>Практическое занятие №</w:t>
            </w:r>
            <w:r w:rsidRPr="00D70C90">
              <w:rPr>
                <w:rFonts w:ascii="Times New Roman" w:eastAsia="Times New Roman" w:hAnsi="Times New Roman" w:cs="Times New Roman"/>
                <w:bCs/>
                <w:sz w:val="24"/>
                <w:szCs w:val="24"/>
                <w:lang w:eastAsia="ru-RU"/>
              </w:rPr>
              <w:tab/>
              <w:t>9</w:t>
            </w:r>
          </w:p>
          <w:p w:rsidR="00D70C90" w:rsidRPr="00D70C90" w:rsidRDefault="00D70C90" w:rsidP="00D70C90">
            <w:pPr>
              <w:tabs>
                <w:tab w:val="left" w:pos="916"/>
              </w:tabs>
              <w:suppressAutoHyphens/>
              <w:spacing w:after="0" w:line="240" w:lineRule="auto"/>
              <w:jc w:val="both"/>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sz w:val="24"/>
                <w:szCs w:val="24"/>
              </w:rPr>
              <w:t>Моя</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малая</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родина.</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rPr>
              <w:t>Мой</w:t>
            </w:r>
            <w:r w:rsidRPr="00D70C90">
              <w:rPr>
                <w:rFonts w:ascii="Times New Roman" w:eastAsia="Times New Roman" w:hAnsi="Times New Roman" w:cs="Times New Roman"/>
                <w:spacing w:val="-5"/>
                <w:sz w:val="24"/>
                <w:szCs w:val="24"/>
              </w:rPr>
              <w:t xml:space="preserve"> </w:t>
            </w:r>
            <w:r w:rsidRPr="00D70C90">
              <w:rPr>
                <w:rFonts w:ascii="Times New Roman" w:eastAsia="Times New Roman" w:hAnsi="Times New Roman" w:cs="Times New Roman"/>
                <w:sz w:val="24"/>
                <w:szCs w:val="24"/>
              </w:rPr>
              <w:t>город.</w:t>
            </w:r>
          </w:p>
        </w:tc>
        <w:tc>
          <w:tcPr>
            <w:tcW w:w="851"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1039"/>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Тема 1.4.</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ru-RU"/>
              </w:rPr>
              <w:t xml:space="preserve">Покупки: одежда, обувь и продукты питания </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Содержание учебного материала</w:t>
            </w:r>
          </w:p>
          <w:p w:rsidR="00D70C90" w:rsidRPr="00D70C90" w:rsidRDefault="00D70C90" w:rsidP="00D70C90">
            <w:pPr>
              <w:widowControl w:val="0"/>
              <w:autoSpaceDE w:val="0"/>
              <w:spacing w:after="0" w:line="251"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Лексика:</w:t>
            </w:r>
          </w:p>
          <w:p w:rsidR="00D70C90" w:rsidRPr="00D70C90" w:rsidRDefault="00D70C90" w:rsidP="00D70C90">
            <w:pPr>
              <w:widowControl w:val="0"/>
              <w:tabs>
                <w:tab w:val="left" w:pos="815"/>
              </w:tabs>
              <w:autoSpaceDE w:val="0"/>
              <w:spacing w:before="1"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виды</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магазинов</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lang w:val="en-US"/>
              </w:rPr>
              <w:t>department</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lang w:val="en-US"/>
              </w:rPr>
              <w:t>store</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lang w:val="en-US"/>
              </w:rPr>
              <w:t>shopping</w:t>
            </w:r>
            <w:r w:rsidRPr="00D70C90">
              <w:rPr>
                <w:rFonts w:ascii="Times New Roman" w:eastAsia="Times New Roman" w:hAnsi="Times New Roman" w:cs="Times New Roman"/>
                <w:spacing w:val="-5"/>
                <w:sz w:val="24"/>
                <w:szCs w:val="24"/>
              </w:rPr>
              <w:t xml:space="preserve"> </w:t>
            </w:r>
            <w:r w:rsidRPr="00D70C90">
              <w:rPr>
                <w:rFonts w:ascii="Times New Roman" w:eastAsia="Times New Roman" w:hAnsi="Times New Roman" w:cs="Times New Roman"/>
                <w:sz w:val="24"/>
                <w:szCs w:val="24"/>
                <w:lang w:val="en-US"/>
              </w:rPr>
              <w:t>moll</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lang w:val="en-US"/>
              </w:rPr>
              <w:t>etc</w:t>
            </w:r>
            <w:r w:rsidRPr="00D70C90">
              <w:rPr>
                <w:rFonts w:ascii="Times New Roman" w:eastAsia="Times New Roman" w:hAnsi="Times New Roman" w:cs="Times New Roman"/>
                <w:sz w:val="24"/>
                <w:szCs w:val="24"/>
              </w:rPr>
              <w:t>);</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sz w:val="24"/>
                <w:szCs w:val="24"/>
                <w:lang w:val="en-US"/>
              </w:rPr>
              <w:t>−</w:t>
            </w:r>
            <w:r w:rsidRPr="00D70C90">
              <w:rPr>
                <w:rFonts w:ascii="Times New Roman" w:eastAsia="Times New Roman" w:hAnsi="Times New Roman" w:cs="Times New Roman"/>
                <w:sz w:val="24"/>
                <w:szCs w:val="24"/>
                <w:lang w:val="en-US"/>
              </w:rPr>
              <w:tab/>
            </w:r>
            <w:r w:rsidRPr="00D70C90">
              <w:rPr>
                <w:rFonts w:ascii="Times New Roman" w:eastAsia="Times New Roman" w:hAnsi="Times New Roman" w:cs="Times New Roman"/>
                <w:sz w:val="24"/>
                <w:szCs w:val="24"/>
              </w:rPr>
              <w:t>товары</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(butter,</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sandwich</w:t>
            </w:r>
            <w:r w:rsidRPr="00D70C90">
              <w:rPr>
                <w:rFonts w:ascii="Times New Roman" w:eastAsia="Times New Roman" w:hAnsi="Times New Roman" w:cs="Times New Roman"/>
                <w:spacing w:val="52"/>
                <w:sz w:val="24"/>
                <w:szCs w:val="24"/>
                <w:lang w:val="en-US"/>
              </w:rPr>
              <w:t xml:space="preserve"> </w:t>
            </w:r>
            <w:r w:rsidRPr="00D70C90">
              <w:rPr>
                <w:rFonts w:ascii="Times New Roman" w:eastAsia="Times New Roman" w:hAnsi="Times New Roman" w:cs="Times New Roman"/>
                <w:sz w:val="24"/>
                <w:szCs w:val="24"/>
                <w:lang w:val="en-US"/>
              </w:rPr>
              <w:t>a</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bottle</w:t>
            </w:r>
            <w:r w:rsidRPr="00D70C90">
              <w:rPr>
                <w:rFonts w:ascii="Times New Roman" w:eastAsia="Times New Roman" w:hAnsi="Times New Roman" w:cs="Times New Roman"/>
                <w:spacing w:val="-2"/>
                <w:sz w:val="24"/>
                <w:szCs w:val="24"/>
                <w:lang w:val="en-US"/>
              </w:rPr>
              <w:t xml:space="preserve"> </w:t>
            </w:r>
            <w:r w:rsidRPr="00D70C90">
              <w:rPr>
                <w:rFonts w:ascii="Times New Roman" w:eastAsia="Times New Roman" w:hAnsi="Times New Roman" w:cs="Times New Roman"/>
                <w:sz w:val="24"/>
                <w:szCs w:val="24"/>
                <w:lang w:val="en-US"/>
              </w:rPr>
              <w:t>of</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milk</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etc.)</w:t>
            </w:r>
          </w:p>
          <w:p w:rsidR="00D70C90" w:rsidRPr="00D70C90" w:rsidRDefault="00D70C90" w:rsidP="00785488">
            <w:pPr>
              <w:widowControl w:val="0"/>
              <w:numPr>
                <w:ilvl w:val="0"/>
                <w:numId w:val="13"/>
              </w:numPr>
              <w:tabs>
                <w:tab w:val="clear" w:pos="0"/>
                <w:tab w:val="left" w:pos="725"/>
              </w:tabs>
              <w:suppressAutoHyphens/>
              <w:autoSpaceDE w:val="0"/>
              <w:spacing w:before="3" w:after="0" w:line="269" w:lineRule="exact"/>
              <w:ind w:left="724" w:hanging="618"/>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sz w:val="24"/>
                <w:szCs w:val="24"/>
              </w:rPr>
              <w:t>одежда</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(trousers, a</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sweater,</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a</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blouse)</w:t>
            </w:r>
          </w:p>
          <w:p w:rsidR="00D70C90" w:rsidRPr="00D70C90" w:rsidRDefault="00D70C90" w:rsidP="00D70C90">
            <w:pPr>
              <w:widowControl w:val="0"/>
              <w:autoSpaceDE w:val="0"/>
              <w:spacing w:after="0" w:line="252" w:lineRule="exact"/>
              <w:ind w:left="162"/>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Грамматика:</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существительные</w:t>
            </w:r>
            <w:r w:rsidRPr="00D70C90">
              <w:rPr>
                <w:rFonts w:ascii="Times New Roman" w:eastAsia="Times New Roman" w:hAnsi="Times New Roman" w:cs="Times New Roman"/>
                <w:spacing w:val="-6"/>
                <w:sz w:val="24"/>
                <w:szCs w:val="24"/>
              </w:rPr>
              <w:t xml:space="preserve"> </w:t>
            </w:r>
            <w:r w:rsidRPr="00D70C90">
              <w:rPr>
                <w:rFonts w:ascii="Times New Roman" w:eastAsia="Times New Roman" w:hAnsi="Times New Roman" w:cs="Times New Roman"/>
                <w:sz w:val="24"/>
                <w:szCs w:val="24"/>
              </w:rPr>
              <w:t>исчисляемые</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и</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неисчисляемые;</w:t>
            </w:r>
          </w:p>
          <w:p w:rsidR="00D70C90" w:rsidRPr="00D70C90" w:rsidRDefault="00D70C90" w:rsidP="00D70C90">
            <w:pPr>
              <w:widowControl w:val="0"/>
              <w:tabs>
                <w:tab w:val="left" w:pos="815"/>
              </w:tabs>
              <w:autoSpaceDE w:val="0"/>
              <w:spacing w:before="1" w:after="0" w:line="240" w:lineRule="auto"/>
              <w:ind w:left="107" w:righ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образование</w:t>
            </w:r>
            <w:r w:rsidRPr="00D70C90">
              <w:rPr>
                <w:rFonts w:ascii="Times New Roman" w:eastAsia="Times New Roman" w:hAnsi="Times New Roman" w:cs="Times New Roman"/>
                <w:spacing w:val="15"/>
                <w:sz w:val="24"/>
                <w:szCs w:val="24"/>
              </w:rPr>
              <w:t xml:space="preserve"> </w:t>
            </w:r>
            <w:r w:rsidRPr="00D70C90">
              <w:rPr>
                <w:rFonts w:ascii="Times New Roman" w:eastAsia="Times New Roman" w:hAnsi="Times New Roman" w:cs="Times New Roman"/>
                <w:sz w:val="24"/>
                <w:szCs w:val="24"/>
              </w:rPr>
              <w:t>множественного</w:t>
            </w:r>
            <w:r w:rsidRPr="00D70C90">
              <w:rPr>
                <w:rFonts w:ascii="Times New Roman" w:eastAsia="Times New Roman" w:hAnsi="Times New Roman" w:cs="Times New Roman"/>
                <w:spacing w:val="15"/>
                <w:sz w:val="24"/>
                <w:szCs w:val="24"/>
              </w:rPr>
              <w:t xml:space="preserve"> </w:t>
            </w:r>
            <w:r w:rsidRPr="00D70C90">
              <w:rPr>
                <w:rFonts w:ascii="Times New Roman" w:eastAsia="Times New Roman" w:hAnsi="Times New Roman" w:cs="Times New Roman"/>
                <w:sz w:val="24"/>
                <w:szCs w:val="24"/>
              </w:rPr>
              <w:t>числа</w:t>
            </w:r>
            <w:r w:rsidRPr="00D70C90">
              <w:rPr>
                <w:rFonts w:ascii="Times New Roman" w:eastAsia="Times New Roman" w:hAnsi="Times New Roman" w:cs="Times New Roman"/>
                <w:spacing w:val="13"/>
                <w:sz w:val="24"/>
                <w:szCs w:val="24"/>
              </w:rPr>
              <w:t xml:space="preserve"> </w:t>
            </w:r>
            <w:r w:rsidRPr="00D70C90">
              <w:rPr>
                <w:rFonts w:ascii="Times New Roman" w:eastAsia="Times New Roman" w:hAnsi="Times New Roman" w:cs="Times New Roman"/>
                <w:sz w:val="24"/>
                <w:szCs w:val="24"/>
              </w:rPr>
              <w:t>с</w:t>
            </w:r>
            <w:r w:rsidRPr="00D70C90">
              <w:rPr>
                <w:rFonts w:ascii="Times New Roman" w:eastAsia="Times New Roman" w:hAnsi="Times New Roman" w:cs="Times New Roman"/>
                <w:spacing w:val="15"/>
                <w:sz w:val="24"/>
                <w:szCs w:val="24"/>
              </w:rPr>
              <w:t xml:space="preserve"> </w:t>
            </w:r>
            <w:r w:rsidRPr="00D70C90">
              <w:rPr>
                <w:rFonts w:ascii="Times New Roman" w:eastAsia="Times New Roman" w:hAnsi="Times New Roman" w:cs="Times New Roman"/>
                <w:sz w:val="24"/>
                <w:szCs w:val="24"/>
              </w:rPr>
              <w:t>помощью</w:t>
            </w:r>
            <w:r w:rsidRPr="00D70C90">
              <w:rPr>
                <w:rFonts w:ascii="Times New Roman" w:eastAsia="Times New Roman" w:hAnsi="Times New Roman" w:cs="Times New Roman"/>
                <w:spacing w:val="15"/>
                <w:sz w:val="24"/>
                <w:szCs w:val="24"/>
              </w:rPr>
              <w:t xml:space="preserve"> </w:t>
            </w:r>
            <w:r w:rsidRPr="00D70C90">
              <w:rPr>
                <w:rFonts w:ascii="Times New Roman" w:eastAsia="Times New Roman" w:hAnsi="Times New Roman" w:cs="Times New Roman"/>
                <w:sz w:val="24"/>
                <w:szCs w:val="24"/>
              </w:rPr>
              <w:t>внешней</w:t>
            </w:r>
            <w:r w:rsidRPr="00D70C90">
              <w:rPr>
                <w:rFonts w:ascii="Times New Roman" w:eastAsia="Times New Roman" w:hAnsi="Times New Roman" w:cs="Times New Roman"/>
                <w:spacing w:val="12"/>
                <w:sz w:val="24"/>
                <w:szCs w:val="24"/>
              </w:rPr>
              <w:t xml:space="preserve"> </w:t>
            </w:r>
            <w:r w:rsidRPr="00D70C90">
              <w:rPr>
                <w:rFonts w:ascii="Times New Roman" w:eastAsia="Times New Roman" w:hAnsi="Times New Roman" w:cs="Times New Roman"/>
                <w:sz w:val="24"/>
                <w:szCs w:val="24"/>
              </w:rPr>
              <w:t>и</w:t>
            </w:r>
            <w:r w:rsidRPr="00D70C90">
              <w:rPr>
                <w:rFonts w:ascii="Times New Roman" w:eastAsia="Times New Roman" w:hAnsi="Times New Roman" w:cs="Times New Roman"/>
                <w:spacing w:val="-52"/>
                <w:sz w:val="24"/>
                <w:szCs w:val="24"/>
              </w:rPr>
              <w:t xml:space="preserve">                                           </w:t>
            </w:r>
            <w:r w:rsidRPr="00D70C90">
              <w:rPr>
                <w:rFonts w:ascii="Times New Roman" w:eastAsia="Times New Roman" w:hAnsi="Times New Roman" w:cs="Times New Roman"/>
                <w:sz w:val="24"/>
                <w:szCs w:val="24"/>
              </w:rPr>
              <w:t>внутренней</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флексии;</w:t>
            </w:r>
          </w:p>
          <w:p w:rsidR="00D70C90" w:rsidRPr="00D70C90" w:rsidRDefault="00D70C90" w:rsidP="00D70C90">
            <w:pPr>
              <w:widowControl w:val="0"/>
              <w:tabs>
                <w:tab w:val="left" w:pos="815"/>
                <w:tab w:val="left" w:pos="2478"/>
                <w:tab w:val="left" w:pos="3226"/>
                <w:tab w:val="left" w:pos="5157"/>
                <w:tab w:val="left" w:pos="6907"/>
              </w:tabs>
              <w:autoSpaceDE w:val="0"/>
              <w:spacing w:before="1" w:after="0" w:line="240" w:lineRule="auto"/>
              <w:ind w:left="107" w:right="92"/>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множественное</w:t>
            </w:r>
            <w:r w:rsidRPr="00D70C90">
              <w:rPr>
                <w:rFonts w:ascii="Times New Roman" w:eastAsia="Times New Roman" w:hAnsi="Times New Roman" w:cs="Times New Roman"/>
                <w:sz w:val="24"/>
                <w:szCs w:val="24"/>
              </w:rPr>
              <w:tab/>
              <w:t>число</w:t>
            </w:r>
            <w:r w:rsidRPr="00D70C90">
              <w:rPr>
                <w:rFonts w:ascii="Times New Roman" w:eastAsia="Times New Roman" w:hAnsi="Times New Roman" w:cs="Times New Roman"/>
                <w:sz w:val="24"/>
                <w:szCs w:val="24"/>
              </w:rPr>
              <w:tab/>
              <w:t>существительных,</w:t>
            </w:r>
            <w:r w:rsidRPr="00D70C90">
              <w:rPr>
                <w:rFonts w:ascii="Times New Roman" w:eastAsia="Times New Roman" w:hAnsi="Times New Roman" w:cs="Times New Roman"/>
                <w:sz w:val="24"/>
                <w:szCs w:val="24"/>
              </w:rPr>
              <w:tab/>
              <w:t>заимствованных</w:t>
            </w:r>
            <w:r w:rsidRPr="00D70C90">
              <w:rPr>
                <w:rFonts w:ascii="Times New Roman" w:eastAsia="Times New Roman" w:hAnsi="Times New Roman" w:cs="Times New Roman"/>
                <w:sz w:val="24"/>
                <w:szCs w:val="24"/>
              </w:rPr>
              <w:tab/>
            </w:r>
            <w:r w:rsidRPr="00D70C90">
              <w:rPr>
                <w:rFonts w:ascii="Times New Roman" w:eastAsia="Times New Roman" w:hAnsi="Times New Roman" w:cs="Times New Roman"/>
                <w:spacing w:val="-2"/>
                <w:sz w:val="24"/>
                <w:szCs w:val="24"/>
              </w:rPr>
              <w:t>из</w:t>
            </w:r>
            <w:r w:rsidRPr="00D70C90">
              <w:rPr>
                <w:rFonts w:ascii="Times New Roman" w:eastAsia="Times New Roman" w:hAnsi="Times New Roman" w:cs="Times New Roman"/>
                <w:spacing w:val="-52"/>
                <w:sz w:val="24"/>
                <w:szCs w:val="24"/>
              </w:rPr>
              <w:t xml:space="preserve"> </w:t>
            </w:r>
            <w:r w:rsidRPr="00D70C90">
              <w:rPr>
                <w:rFonts w:ascii="Times New Roman" w:eastAsia="Times New Roman" w:hAnsi="Times New Roman" w:cs="Times New Roman"/>
                <w:sz w:val="24"/>
                <w:szCs w:val="24"/>
              </w:rPr>
              <w:t>греческого</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и латинского</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языков;</w:t>
            </w:r>
          </w:p>
          <w:p w:rsidR="00D70C90" w:rsidRPr="00D70C90" w:rsidRDefault="00D70C90" w:rsidP="00D70C90">
            <w:pPr>
              <w:widowControl w:val="0"/>
              <w:tabs>
                <w:tab w:val="left" w:pos="815"/>
              </w:tabs>
              <w:autoSpaceDE w:val="0"/>
              <w:spacing w:after="0" w:line="240" w:lineRule="auto"/>
              <w:ind w:left="107" w:righ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существительные,</w:t>
            </w:r>
            <w:r w:rsidRPr="00D70C90">
              <w:rPr>
                <w:rFonts w:ascii="Times New Roman" w:eastAsia="Times New Roman" w:hAnsi="Times New Roman" w:cs="Times New Roman"/>
                <w:spacing w:val="21"/>
                <w:sz w:val="24"/>
                <w:szCs w:val="24"/>
              </w:rPr>
              <w:t xml:space="preserve"> </w:t>
            </w:r>
            <w:r w:rsidRPr="00D70C90">
              <w:rPr>
                <w:rFonts w:ascii="Times New Roman" w:eastAsia="Times New Roman" w:hAnsi="Times New Roman" w:cs="Times New Roman"/>
                <w:sz w:val="24"/>
                <w:szCs w:val="24"/>
              </w:rPr>
              <w:t>имеющие</w:t>
            </w:r>
            <w:r w:rsidRPr="00D70C90">
              <w:rPr>
                <w:rFonts w:ascii="Times New Roman" w:eastAsia="Times New Roman" w:hAnsi="Times New Roman" w:cs="Times New Roman"/>
                <w:spacing w:val="22"/>
                <w:sz w:val="24"/>
                <w:szCs w:val="24"/>
              </w:rPr>
              <w:t xml:space="preserve"> </w:t>
            </w:r>
            <w:r w:rsidRPr="00D70C90">
              <w:rPr>
                <w:rFonts w:ascii="Times New Roman" w:eastAsia="Times New Roman" w:hAnsi="Times New Roman" w:cs="Times New Roman"/>
                <w:sz w:val="24"/>
                <w:szCs w:val="24"/>
              </w:rPr>
              <w:t>одну</w:t>
            </w:r>
            <w:r w:rsidRPr="00D70C90">
              <w:rPr>
                <w:rFonts w:ascii="Times New Roman" w:eastAsia="Times New Roman" w:hAnsi="Times New Roman" w:cs="Times New Roman"/>
                <w:spacing w:val="19"/>
                <w:sz w:val="24"/>
                <w:szCs w:val="24"/>
              </w:rPr>
              <w:t xml:space="preserve"> </w:t>
            </w:r>
            <w:r w:rsidRPr="00D70C90">
              <w:rPr>
                <w:rFonts w:ascii="Times New Roman" w:eastAsia="Times New Roman" w:hAnsi="Times New Roman" w:cs="Times New Roman"/>
                <w:sz w:val="24"/>
                <w:szCs w:val="24"/>
              </w:rPr>
              <w:t>форму</w:t>
            </w:r>
            <w:r w:rsidRPr="00D70C90">
              <w:rPr>
                <w:rFonts w:ascii="Times New Roman" w:eastAsia="Times New Roman" w:hAnsi="Times New Roman" w:cs="Times New Roman"/>
                <w:spacing w:val="18"/>
                <w:sz w:val="24"/>
                <w:szCs w:val="24"/>
              </w:rPr>
              <w:t xml:space="preserve"> </w:t>
            </w:r>
            <w:r w:rsidRPr="00D70C90">
              <w:rPr>
                <w:rFonts w:ascii="Times New Roman" w:eastAsia="Times New Roman" w:hAnsi="Times New Roman" w:cs="Times New Roman"/>
                <w:sz w:val="24"/>
                <w:szCs w:val="24"/>
              </w:rPr>
              <w:t>для</w:t>
            </w:r>
            <w:r w:rsidRPr="00D70C90">
              <w:rPr>
                <w:rFonts w:ascii="Times New Roman" w:eastAsia="Times New Roman" w:hAnsi="Times New Roman" w:cs="Times New Roman"/>
                <w:spacing w:val="21"/>
                <w:sz w:val="24"/>
                <w:szCs w:val="24"/>
              </w:rPr>
              <w:t xml:space="preserve"> </w:t>
            </w:r>
            <w:r w:rsidRPr="00D70C90">
              <w:rPr>
                <w:rFonts w:ascii="Times New Roman" w:eastAsia="Times New Roman" w:hAnsi="Times New Roman" w:cs="Times New Roman"/>
                <w:sz w:val="24"/>
                <w:szCs w:val="24"/>
              </w:rPr>
              <w:t>единственного</w:t>
            </w:r>
            <w:r w:rsidRPr="00D70C90">
              <w:rPr>
                <w:rFonts w:ascii="Times New Roman" w:eastAsia="Times New Roman" w:hAnsi="Times New Roman" w:cs="Times New Roman"/>
                <w:spacing w:val="19"/>
                <w:sz w:val="24"/>
                <w:szCs w:val="24"/>
              </w:rPr>
              <w:t xml:space="preserve"> </w:t>
            </w:r>
            <w:r w:rsidRPr="00D70C90">
              <w:rPr>
                <w:rFonts w:ascii="Times New Roman" w:eastAsia="Times New Roman" w:hAnsi="Times New Roman" w:cs="Times New Roman"/>
                <w:sz w:val="24"/>
                <w:szCs w:val="24"/>
              </w:rPr>
              <w:t>и</w:t>
            </w:r>
            <w:r w:rsidRPr="00D70C90">
              <w:rPr>
                <w:rFonts w:ascii="Times New Roman" w:eastAsia="Times New Roman" w:hAnsi="Times New Roman" w:cs="Times New Roman"/>
                <w:spacing w:val="-52"/>
                <w:sz w:val="24"/>
                <w:szCs w:val="24"/>
              </w:rPr>
              <w:t xml:space="preserve"> </w:t>
            </w:r>
            <w:r w:rsidRPr="00D70C90">
              <w:rPr>
                <w:rFonts w:ascii="Times New Roman" w:eastAsia="Times New Roman" w:hAnsi="Times New Roman" w:cs="Times New Roman"/>
                <w:sz w:val="24"/>
                <w:szCs w:val="24"/>
              </w:rPr>
              <w:t>множественного</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числа;</w:t>
            </w:r>
          </w:p>
          <w:p w:rsidR="00D70C90" w:rsidRPr="00D70C90" w:rsidRDefault="00D70C90" w:rsidP="00D70C90">
            <w:pPr>
              <w:widowControl w:val="0"/>
              <w:tabs>
                <w:tab w:val="left" w:pos="815"/>
              </w:tabs>
              <w:autoSpaceDE w:val="0"/>
              <w:spacing w:after="0" w:line="240" w:lineRule="auto"/>
              <w:ind w:left="107" w:right="107"/>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sz w:val="24"/>
                <w:szCs w:val="24"/>
                <w:lang w:val="en-US"/>
              </w:rPr>
              <w:t>−</w:t>
            </w:r>
            <w:r w:rsidRPr="00D70C90">
              <w:rPr>
                <w:rFonts w:ascii="Times New Roman" w:eastAsia="Times New Roman" w:hAnsi="Times New Roman" w:cs="Times New Roman"/>
                <w:sz w:val="24"/>
                <w:szCs w:val="24"/>
                <w:lang w:val="en-US"/>
              </w:rPr>
              <w:tab/>
            </w:r>
            <w:r w:rsidRPr="00D70C90">
              <w:rPr>
                <w:rFonts w:ascii="Times New Roman" w:eastAsia="Times New Roman" w:hAnsi="Times New Roman" w:cs="Times New Roman"/>
                <w:sz w:val="24"/>
                <w:szCs w:val="24"/>
              </w:rPr>
              <w:t>употребление</w:t>
            </w:r>
            <w:r w:rsidRPr="00D70C90">
              <w:rPr>
                <w:rFonts w:ascii="Times New Roman" w:eastAsia="Times New Roman" w:hAnsi="Times New Roman" w:cs="Times New Roman"/>
                <w:spacing w:val="32"/>
                <w:sz w:val="24"/>
                <w:szCs w:val="24"/>
                <w:lang w:val="en-US"/>
              </w:rPr>
              <w:t xml:space="preserve"> </w:t>
            </w:r>
            <w:r w:rsidRPr="00D70C90">
              <w:rPr>
                <w:rFonts w:ascii="Times New Roman" w:eastAsia="Times New Roman" w:hAnsi="Times New Roman" w:cs="Times New Roman"/>
                <w:sz w:val="24"/>
                <w:szCs w:val="24"/>
              </w:rPr>
              <w:t>слов</w:t>
            </w:r>
            <w:r w:rsidRPr="00D70C90">
              <w:rPr>
                <w:rFonts w:ascii="Times New Roman" w:eastAsia="Times New Roman" w:hAnsi="Times New Roman" w:cs="Times New Roman"/>
                <w:spacing w:val="30"/>
                <w:sz w:val="24"/>
                <w:szCs w:val="24"/>
                <w:lang w:val="en-US"/>
              </w:rPr>
              <w:t xml:space="preserve"> </w:t>
            </w:r>
            <w:r w:rsidRPr="00D70C90">
              <w:rPr>
                <w:rFonts w:ascii="Times New Roman" w:eastAsia="Times New Roman" w:hAnsi="Times New Roman" w:cs="Times New Roman"/>
                <w:sz w:val="24"/>
                <w:szCs w:val="24"/>
                <w:lang w:val="en-US"/>
              </w:rPr>
              <w:t>many,</w:t>
            </w:r>
            <w:r w:rsidRPr="00D70C90">
              <w:rPr>
                <w:rFonts w:ascii="Times New Roman" w:eastAsia="Times New Roman" w:hAnsi="Times New Roman" w:cs="Times New Roman"/>
                <w:spacing w:val="33"/>
                <w:sz w:val="24"/>
                <w:szCs w:val="24"/>
                <w:lang w:val="en-US"/>
              </w:rPr>
              <w:t xml:space="preserve"> </w:t>
            </w:r>
            <w:r w:rsidRPr="00D70C90">
              <w:rPr>
                <w:rFonts w:ascii="Times New Roman" w:eastAsia="Times New Roman" w:hAnsi="Times New Roman" w:cs="Times New Roman"/>
                <w:sz w:val="24"/>
                <w:szCs w:val="24"/>
                <w:lang w:val="en-US"/>
              </w:rPr>
              <w:t>much,</w:t>
            </w:r>
            <w:r w:rsidRPr="00D70C90">
              <w:rPr>
                <w:rFonts w:ascii="Times New Roman" w:eastAsia="Times New Roman" w:hAnsi="Times New Roman" w:cs="Times New Roman"/>
                <w:spacing w:val="31"/>
                <w:sz w:val="24"/>
                <w:szCs w:val="24"/>
                <w:lang w:val="en-US"/>
              </w:rPr>
              <w:t xml:space="preserve"> </w:t>
            </w:r>
            <w:r w:rsidRPr="00D70C90">
              <w:rPr>
                <w:rFonts w:ascii="Times New Roman" w:eastAsia="Times New Roman" w:hAnsi="Times New Roman" w:cs="Times New Roman"/>
                <w:sz w:val="24"/>
                <w:szCs w:val="24"/>
                <w:lang w:val="en-US"/>
              </w:rPr>
              <w:t>a</w:t>
            </w:r>
            <w:r w:rsidRPr="00D70C90">
              <w:rPr>
                <w:rFonts w:ascii="Times New Roman" w:eastAsia="Times New Roman" w:hAnsi="Times New Roman" w:cs="Times New Roman"/>
                <w:spacing w:val="31"/>
                <w:sz w:val="24"/>
                <w:szCs w:val="24"/>
                <w:lang w:val="en-US"/>
              </w:rPr>
              <w:t xml:space="preserve"> </w:t>
            </w:r>
            <w:r w:rsidRPr="00D70C90">
              <w:rPr>
                <w:rFonts w:ascii="Times New Roman" w:eastAsia="Times New Roman" w:hAnsi="Times New Roman" w:cs="Times New Roman"/>
                <w:sz w:val="24"/>
                <w:szCs w:val="24"/>
                <w:lang w:val="en-US"/>
              </w:rPr>
              <w:t>lot</w:t>
            </w:r>
            <w:r w:rsidRPr="00D70C90">
              <w:rPr>
                <w:rFonts w:ascii="Times New Roman" w:eastAsia="Times New Roman" w:hAnsi="Times New Roman" w:cs="Times New Roman"/>
                <w:spacing w:val="29"/>
                <w:sz w:val="24"/>
                <w:szCs w:val="24"/>
                <w:lang w:val="en-US"/>
              </w:rPr>
              <w:t xml:space="preserve"> </w:t>
            </w:r>
            <w:r w:rsidRPr="00D70C90">
              <w:rPr>
                <w:rFonts w:ascii="Times New Roman" w:eastAsia="Times New Roman" w:hAnsi="Times New Roman" w:cs="Times New Roman"/>
                <w:sz w:val="24"/>
                <w:szCs w:val="24"/>
                <w:lang w:val="en-US"/>
              </w:rPr>
              <w:t>of,</w:t>
            </w:r>
            <w:r w:rsidRPr="00D70C90">
              <w:rPr>
                <w:rFonts w:ascii="Times New Roman" w:eastAsia="Times New Roman" w:hAnsi="Times New Roman" w:cs="Times New Roman"/>
                <w:spacing w:val="28"/>
                <w:sz w:val="24"/>
                <w:szCs w:val="24"/>
                <w:lang w:val="en-US"/>
              </w:rPr>
              <w:t xml:space="preserve"> </w:t>
            </w:r>
            <w:r w:rsidRPr="00D70C90">
              <w:rPr>
                <w:rFonts w:ascii="Times New Roman" w:eastAsia="Times New Roman" w:hAnsi="Times New Roman" w:cs="Times New Roman"/>
                <w:sz w:val="24"/>
                <w:szCs w:val="24"/>
                <w:lang w:val="en-US"/>
              </w:rPr>
              <w:t>little,</w:t>
            </w:r>
            <w:r w:rsidRPr="00D70C90">
              <w:rPr>
                <w:rFonts w:ascii="Times New Roman" w:eastAsia="Times New Roman" w:hAnsi="Times New Roman" w:cs="Times New Roman"/>
                <w:spacing w:val="29"/>
                <w:sz w:val="24"/>
                <w:szCs w:val="24"/>
                <w:lang w:val="en-US"/>
              </w:rPr>
              <w:t xml:space="preserve"> </w:t>
            </w:r>
            <w:r w:rsidRPr="00D70C90">
              <w:rPr>
                <w:rFonts w:ascii="Times New Roman" w:eastAsia="Times New Roman" w:hAnsi="Times New Roman" w:cs="Times New Roman"/>
                <w:sz w:val="24"/>
                <w:szCs w:val="24"/>
                <w:lang w:val="en-US"/>
              </w:rPr>
              <w:t>few,</w:t>
            </w:r>
            <w:r w:rsidRPr="00D70C90">
              <w:rPr>
                <w:rFonts w:ascii="Times New Roman" w:eastAsia="Times New Roman" w:hAnsi="Times New Roman" w:cs="Times New Roman"/>
                <w:spacing w:val="30"/>
                <w:sz w:val="24"/>
                <w:szCs w:val="24"/>
                <w:lang w:val="en-US"/>
              </w:rPr>
              <w:t xml:space="preserve"> </w:t>
            </w:r>
            <w:r w:rsidRPr="00D70C90">
              <w:rPr>
                <w:rFonts w:ascii="Times New Roman" w:eastAsia="Times New Roman" w:hAnsi="Times New Roman" w:cs="Times New Roman"/>
                <w:sz w:val="24"/>
                <w:szCs w:val="24"/>
                <w:lang w:val="en-US"/>
              </w:rPr>
              <w:t>a</w:t>
            </w:r>
            <w:r w:rsidRPr="00D70C90">
              <w:rPr>
                <w:rFonts w:ascii="Times New Roman" w:eastAsia="Times New Roman" w:hAnsi="Times New Roman" w:cs="Times New Roman"/>
                <w:spacing w:val="29"/>
                <w:sz w:val="24"/>
                <w:szCs w:val="24"/>
                <w:lang w:val="en-US"/>
              </w:rPr>
              <w:t xml:space="preserve"> </w:t>
            </w:r>
            <w:r w:rsidRPr="00D70C90">
              <w:rPr>
                <w:rFonts w:ascii="Times New Roman" w:eastAsia="Times New Roman" w:hAnsi="Times New Roman" w:cs="Times New Roman"/>
                <w:sz w:val="24"/>
                <w:szCs w:val="24"/>
                <w:lang w:val="en-US"/>
              </w:rPr>
              <w:t>few</w:t>
            </w:r>
            <w:r w:rsidRPr="00D70C90">
              <w:rPr>
                <w:rFonts w:ascii="Times New Roman" w:eastAsia="Times New Roman" w:hAnsi="Times New Roman" w:cs="Times New Roman"/>
                <w:spacing w:val="34"/>
                <w:sz w:val="24"/>
                <w:szCs w:val="24"/>
                <w:lang w:val="en-US"/>
              </w:rPr>
              <w:t xml:space="preserve"> </w:t>
            </w:r>
            <w:r w:rsidRPr="00D70C90">
              <w:rPr>
                <w:rFonts w:ascii="Times New Roman" w:eastAsia="Times New Roman" w:hAnsi="Times New Roman" w:cs="Times New Roman"/>
                <w:sz w:val="24"/>
                <w:szCs w:val="24"/>
              </w:rPr>
              <w:t>с</w:t>
            </w:r>
            <w:r w:rsidRPr="00D70C90">
              <w:rPr>
                <w:rFonts w:ascii="Times New Roman" w:eastAsia="Times New Roman" w:hAnsi="Times New Roman" w:cs="Times New Roman"/>
                <w:spacing w:val="-52"/>
                <w:sz w:val="24"/>
                <w:szCs w:val="24"/>
                <w:lang w:val="en-US"/>
              </w:rPr>
              <w:t xml:space="preserve"> </w:t>
            </w:r>
            <w:r w:rsidRPr="00D70C90">
              <w:rPr>
                <w:rFonts w:ascii="Times New Roman" w:eastAsia="Times New Roman" w:hAnsi="Times New Roman" w:cs="Times New Roman"/>
                <w:sz w:val="24"/>
                <w:szCs w:val="24"/>
              </w:rPr>
              <w:t>существительными</w:t>
            </w:r>
            <w:r w:rsidRPr="00D70C90">
              <w:rPr>
                <w:rFonts w:ascii="Times New Roman" w:eastAsia="Times New Roman" w:hAnsi="Times New Roman" w:cs="Times New Roman"/>
                <w:sz w:val="24"/>
                <w:szCs w:val="24"/>
                <w:lang w:val="en-US"/>
              </w:rPr>
              <w:t>;</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артикли:</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определенный,</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неопределенный,</w:t>
            </w:r>
            <w:r w:rsidRPr="00D70C90">
              <w:rPr>
                <w:rFonts w:ascii="Times New Roman" w:eastAsia="Times New Roman" w:hAnsi="Times New Roman" w:cs="Times New Roman"/>
                <w:spacing w:val="-5"/>
                <w:sz w:val="24"/>
                <w:szCs w:val="24"/>
              </w:rPr>
              <w:t xml:space="preserve"> </w:t>
            </w:r>
            <w:r w:rsidRPr="00D70C90">
              <w:rPr>
                <w:rFonts w:ascii="Times New Roman" w:eastAsia="Times New Roman" w:hAnsi="Times New Roman" w:cs="Times New Roman"/>
                <w:sz w:val="24"/>
                <w:szCs w:val="24"/>
              </w:rPr>
              <w:t>нулевой;</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чтение</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артиклей;</w:t>
            </w:r>
          </w:p>
          <w:p w:rsidR="00D70C90" w:rsidRPr="00D70C90" w:rsidRDefault="00D70C90" w:rsidP="00D70C90">
            <w:pPr>
              <w:tabs>
                <w:tab w:val="left" w:pos="2748"/>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арифметические</w:t>
            </w:r>
            <w:r w:rsidRPr="00D70C90">
              <w:rPr>
                <w:rFonts w:ascii="Times New Roman" w:eastAsia="Times New Roman" w:hAnsi="Times New Roman" w:cs="Times New Roman"/>
                <w:spacing w:val="-5"/>
                <w:sz w:val="24"/>
                <w:szCs w:val="24"/>
              </w:rPr>
              <w:t xml:space="preserve"> </w:t>
            </w:r>
            <w:r w:rsidRPr="00D70C90">
              <w:rPr>
                <w:rFonts w:ascii="Times New Roman" w:eastAsia="Times New Roman" w:hAnsi="Times New Roman" w:cs="Times New Roman"/>
                <w:sz w:val="24"/>
                <w:szCs w:val="24"/>
              </w:rPr>
              <w:t>действия</w:t>
            </w:r>
            <w:r w:rsidRPr="00D70C90">
              <w:rPr>
                <w:rFonts w:ascii="Times New Roman" w:eastAsia="Times New Roman" w:hAnsi="Times New Roman" w:cs="Times New Roman"/>
                <w:spacing w:val="-5"/>
                <w:sz w:val="24"/>
                <w:szCs w:val="24"/>
              </w:rPr>
              <w:t xml:space="preserve"> </w:t>
            </w:r>
            <w:r w:rsidRPr="00D70C90">
              <w:rPr>
                <w:rFonts w:ascii="Times New Roman" w:eastAsia="Times New Roman" w:hAnsi="Times New Roman" w:cs="Times New Roman"/>
                <w:sz w:val="24"/>
                <w:szCs w:val="24"/>
              </w:rPr>
              <w:t>и</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rPr>
              <w:t>вычисления</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527"/>
        </w:trPr>
        <w:tc>
          <w:tcPr>
            <w:tcW w:w="2693"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tabs>
                <w:tab w:val="left" w:pos="329"/>
              </w:tabs>
              <w:autoSpaceDE w:val="0"/>
              <w:spacing w:after="0" w:line="251" w:lineRule="exact"/>
              <w:rPr>
                <w:rFonts w:ascii="Times New Roman" w:eastAsia="Times New Roman" w:hAnsi="Times New Roman" w:cs="Times New Roman"/>
                <w:sz w:val="24"/>
                <w:szCs w:val="24"/>
                <w:lang w:eastAsia="zh-CN"/>
              </w:rPr>
            </w:pPr>
            <w:r w:rsidRPr="00D70C90">
              <w:rPr>
                <w:rFonts w:ascii="Times New Roman" w:eastAsia="Lucida Sans Unicode" w:hAnsi="Times New Roman" w:cs="Times New Roman"/>
                <w:bCs/>
                <w:i/>
                <w:sz w:val="24"/>
                <w:szCs w:val="24"/>
              </w:rPr>
              <w:t xml:space="preserve">Практическое занятие  №10               </w:t>
            </w:r>
            <w:r w:rsidRPr="00D70C90">
              <w:rPr>
                <w:rFonts w:ascii="Times New Roman" w:eastAsia="Lucida Sans Unicode" w:hAnsi="Times New Roman" w:cs="Times New Roman"/>
                <w:sz w:val="24"/>
                <w:szCs w:val="24"/>
              </w:rPr>
              <w:t xml:space="preserve">                                                                                                   Виды</w:t>
            </w:r>
            <w:r w:rsidRPr="00D70C90">
              <w:rPr>
                <w:rFonts w:ascii="Times New Roman" w:eastAsia="Lucida Sans Unicode" w:hAnsi="Times New Roman" w:cs="Times New Roman"/>
                <w:spacing w:val="-3"/>
                <w:sz w:val="24"/>
                <w:szCs w:val="24"/>
              </w:rPr>
              <w:t xml:space="preserve"> </w:t>
            </w:r>
            <w:r w:rsidRPr="00D70C90">
              <w:rPr>
                <w:rFonts w:ascii="Times New Roman" w:eastAsia="Lucida Sans Unicode" w:hAnsi="Times New Roman" w:cs="Times New Roman"/>
                <w:sz w:val="24"/>
                <w:szCs w:val="24"/>
              </w:rPr>
              <w:t>магазинов.</w:t>
            </w:r>
            <w:r w:rsidRPr="00D70C90">
              <w:rPr>
                <w:rFonts w:ascii="Times New Roman" w:eastAsia="Lucida Sans Unicode" w:hAnsi="Times New Roman" w:cs="Times New Roman"/>
                <w:spacing w:val="-2"/>
                <w:sz w:val="24"/>
                <w:szCs w:val="24"/>
              </w:rPr>
              <w:t xml:space="preserve"> </w:t>
            </w:r>
            <w:r w:rsidRPr="00D70C90">
              <w:rPr>
                <w:rFonts w:ascii="Times New Roman" w:eastAsia="Lucida Sans Unicode" w:hAnsi="Times New Roman" w:cs="Times New Roman"/>
                <w:sz w:val="24"/>
                <w:szCs w:val="24"/>
              </w:rPr>
              <w:t>Ассортимент</w:t>
            </w:r>
            <w:r w:rsidRPr="00D70C90">
              <w:rPr>
                <w:rFonts w:ascii="Times New Roman" w:eastAsia="Lucida Sans Unicode" w:hAnsi="Times New Roman" w:cs="Times New Roman"/>
                <w:spacing w:val="-2"/>
                <w:sz w:val="24"/>
                <w:szCs w:val="24"/>
              </w:rPr>
              <w:t xml:space="preserve"> </w:t>
            </w:r>
            <w:r w:rsidRPr="00D70C90">
              <w:rPr>
                <w:rFonts w:ascii="Times New Roman" w:eastAsia="Lucida Sans Unicode" w:hAnsi="Times New Roman" w:cs="Times New Roman"/>
                <w:sz w:val="24"/>
                <w:szCs w:val="24"/>
              </w:rPr>
              <w:t>товаров.</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Lucida Sans Unicode"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ru-RU"/>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2</w:t>
            </w: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619"/>
        </w:trPr>
        <w:tc>
          <w:tcPr>
            <w:tcW w:w="2693"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tabs>
                <w:tab w:val="left" w:pos="329"/>
              </w:tabs>
              <w:autoSpaceDE w:val="0"/>
              <w:spacing w:after="0" w:line="251" w:lineRule="exact"/>
              <w:rPr>
                <w:rFonts w:ascii="Times New Roman" w:eastAsia="Lucida Sans Unicode" w:hAnsi="Times New Roman" w:cs="Times New Roman"/>
                <w:bCs/>
                <w:i/>
                <w:sz w:val="24"/>
                <w:szCs w:val="24"/>
              </w:rPr>
            </w:pPr>
            <w:r w:rsidRPr="00D70C90">
              <w:rPr>
                <w:rFonts w:ascii="Times New Roman" w:eastAsia="Lucida Sans Unicode" w:hAnsi="Times New Roman" w:cs="Times New Roman"/>
                <w:bCs/>
                <w:i/>
                <w:sz w:val="24"/>
                <w:szCs w:val="24"/>
              </w:rPr>
              <w:t xml:space="preserve">Практическое занятие  №11              </w:t>
            </w:r>
            <w:r w:rsidRPr="00D70C90">
              <w:rPr>
                <w:rFonts w:ascii="Times New Roman" w:eastAsia="Lucida Sans Unicode" w:hAnsi="Times New Roman" w:cs="Times New Roman"/>
                <w:sz w:val="24"/>
                <w:szCs w:val="24"/>
              </w:rPr>
              <w:t xml:space="preserve">                                                                                                   Совершение</w:t>
            </w:r>
            <w:r w:rsidRPr="00D70C90">
              <w:rPr>
                <w:rFonts w:ascii="Times New Roman" w:eastAsia="Lucida Sans Unicode" w:hAnsi="Times New Roman" w:cs="Times New Roman"/>
                <w:spacing w:val="-5"/>
                <w:sz w:val="24"/>
                <w:szCs w:val="24"/>
              </w:rPr>
              <w:t xml:space="preserve"> </w:t>
            </w:r>
            <w:r w:rsidRPr="00D70C90">
              <w:rPr>
                <w:rFonts w:ascii="Times New Roman" w:eastAsia="Lucida Sans Unicode" w:hAnsi="Times New Roman" w:cs="Times New Roman"/>
                <w:sz w:val="24"/>
                <w:szCs w:val="24"/>
              </w:rPr>
              <w:t>покупок в продуктовом магазине.</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Lucida Sans Unicode" w:hAnsi="Times New Roman" w:cs="Times New Roman"/>
                <w:bCs/>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526"/>
        </w:trPr>
        <w:tc>
          <w:tcPr>
            <w:tcW w:w="2693"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tabs>
                <w:tab w:val="left" w:pos="468"/>
                <w:tab w:val="left" w:pos="916"/>
              </w:tabs>
              <w:autoSpaceDE w:val="0"/>
              <w:snapToGrid w:val="0"/>
              <w:spacing w:after="0" w:line="251" w:lineRule="exact"/>
              <w:rPr>
                <w:rFonts w:ascii="Times New Roman" w:eastAsia="Lucida Sans Unicode" w:hAnsi="Times New Roman" w:cs="Times New Roman"/>
                <w:bCs/>
                <w:i/>
                <w:sz w:val="24"/>
                <w:szCs w:val="24"/>
              </w:rPr>
            </w:pPr>
            <w:r w:rsidRPr="00D70C90">
              <w:rPr>
                <w:rFonts w:ascii="Times New Roman" w:eastAsia="Lucida Sans Unicode" w:hAnsi="Times New Roman" w:cs="Times New Roman"/>
                <w:bCs/>
                <w:i/>
                <w:sz w:val="24"/>
                <w:szCs w:val="24"/>
              </w:rPr>
              <w:t xml:space="preserve">Практическое занятие  №12     </w:t>
            </w:r>
            <w:r w:rsidRPr="00D70C90">
              <w:rPr>
                <w:rFonts w:ascii="Times New Roman" w:eastAsia="Lucida Sans Unicode" w:hAnsi="Times New Roman" w:cs="Times New Roman"/>
                <w:sz w:val="24"/>
                <w:szCs w:val="24"/>
              </w:rPr>
              <w:t xml:space="preserve">                                                                                               </w:t>
            </w:r>
          </w:p>
          <w:p w:rsidR="00D70C90" w:rsidRPr="00D70C90" w:rsidRDefault="00D70C90" w:rsidP="00D70C90">
            <w:pPr>
              <w:widowControl w:val="0"/>
              <w:tabs>
                <w:tab w:val="left" w:pos="916"/>
              </w:tabs>
              <w:autoSpaceDE w:val="0"/>
              <w:snapToGrid w:val="0"/>
              <w:spacing w:after="0" w:line="251" w:lineRule="exact"/>
              <w:rPr>
                <w:rFonts w:ascii="Times New Roman" w:eastAsia="Lucida Sans Unicode" w:hAnsi="Times New Roman" w:cs="Times New Roman"/>
                <w:bCs/>
                <w:i/>
                <w:sz w:val="24"/>
                <w:szCs w:val="24"/>
              </w:rPr>
            </w:pPr>
            <w:r w:rsidRPr="00D70C90">
              <w:rPr>
                <w:rFonts w:ascii="Times New Roman" w:eastAsia="Lucida Sans Unicode" w:hAnsi="Times New Roman" w:cs="Times New Roman"/>
                <w:sz w:val="24"/>
                <w:szCs w:val="24"/>
              </w:rPr>
              <w:t>Совершение покупок в магазине одежды, обуви</w:t>
            </w:r>
          </w:p>
        </w:tc>
        <w:tc>
          <w:tcPr>
            <w:tcW w:w="851"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Lucida Sans Unicode" w:hAnsi="Times New Roman" w:cs="Times New Roman"/>
                <w:bCs/>
                <w:sz w:val="24"/>
                <w:szCs w:val="24"/>
                <w:lang w:eastAsia="ru-RU"/>
              </w:rPr>
            </w:pPr>
          </w:p>
        </w:tc>
        <w:tc>
          <w:tcPr>
            <w:tcW w:w="1731"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278"/>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Тема 1.5.</w:t>
            </w:r>
          </w:p>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Здоровый образ жизни и забота о здоровье: сбалансированное питание. Спорт.</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Содержание учебного материала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Лексика: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лексика по теме (</w:t>
            </w:r>
            <w:r w:rsidRPr="00D70C90">
              <w:rPr>
                <w:rFonts w:ascii="Times New Roman" w:eastAsia="Times New Roman" w:hAnsi="Times New Roman" w:cs="Times New Roman"/>
                <w:bCs/>
                <w:sz w:val="24"/>
                <w:szCs w:val="24"/>
                <w:lang w:val="en-US" w:eastAsia="ru-RU"/>
              </w:rPr>
              <w:t>healthy</w:t>
            </w: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val="en-US" w:eastAsia="ru-RU"/>
              </w:rPr>
              <w:t>unhealthy</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parts</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of</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val="en-US" w:eastAsia="ru-RU"/>
              </w:rPr>
              <w:t>body</w:t>
            </w:r>
            <w:r w:rsidRPr="00D70C90">
              <w:rPr>
                <w:rFonts w:ascii="Times New Roman" w:eastAsia="Times New Roman" w:hAnsi="Times New Roman" w:cs="Times New Roman"/>
                <w:bCs/>
                <w:sz w:val="24"/>
                <w:szCs w:val="24"/>
                <w:lang w:eastAsia="ru-RU"/>
              </w:rPr>
              <w:t>);</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правильное питание (diet, protein etc.);</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названия видов спорта (football, yoga, rowing, etc.);</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val="en-US" w:eastAsia="ru-RU"/>
              </w:rPr>
              <w:t>-</w:t>
            </w:r>
            <w:r w:rsidRPr="00D70C90">
              <w:rPr>
                <w:rFonts w:ascii="Times New Roman" w:eastAsia="Times New Roman" w:hAnsi="Times New Roman" w:cs="Times New Roman"/>
                <w:bCs/>
                <w:sz w:val="24"/>
                <w:szCs w:val="24"/>
                <w:lang w:val="en-US" w:eastAsia="ru-RU"/>
              </w:rPr>
              <w:tab/>
            </w:r>
            <w:r w:rsidRPr="00D70C90">
              <w:rPr>
                <w:rFonts w:ascii="Times New Roman" w:eastAsia="Times New Roman" w:hAnsi="Times New Roman" w:cs="Times New Roman"/>
                <w:bCs/>
                <w:sz w:val="24"/>
                <w:szCs w:val="24"/>
                <w:lang w:eastAsia="ru-RU"/>
              </w:rPr>
              <w:t>лексика</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по</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теме</w:t>
            </w:r>
            <w:r w:rsidRPr="00D70C90">
              <w:rPr>
                <w:rFonts w:ascii="Times New Roman" w:eastAsia="Times New Roman" w:hAnsi="Times New Roman" w:cs="Times New Roman"/>
                <w:bCs/>
                <w:sz w:val="24"/>
                <w:szCs w:val="24"/>
                <w:lang w:val="en-US" w:eastAsia="ru-RU"/>
              </w:rPr>
              <w:t xml:space="preserve"> (running nose, catch a cold, etc.). </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Грамматика: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 xml:space="preserve">простое прошедшее время (образование и функции в действительном залоге. Чтение и правописание окончаний в настоящем и прошедшем времени. Слова - </w:t>
            </w:r>
            <w:r w:rsidRPr="00D70C90">
              <w:rPr>
                <w:rFonts w:ascii="Times New Roman" w:eastAsia="Times New Roman" w:hAnsi="Times New Roman" w:cs="Times New Roman"/>
                <w:bCs/>
                <w:sz w:val="24"/>
                <w:szCs w:val="24"/>
                <w:lang w:eastAsia="ru-RU"/>
              </w:rPr>
              <w:lastRenderedPageBreak/>
              <w:t>маркеры времени)</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правильные и неправильные глаголы</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прямая речь.</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sz w:val="24"/>
                <w:szCs w:val="24"/>
                <w:lang w:eastAsia="ru-RU"/>
              </w:rPr>
            </w:pPr>
          </w:p>
        </w:tc>
        <w:tc>
          <w:tcPr>
            <w:tcW w:w="1731"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w:t>
            </w:r>
          </w:p>
        </w:tc>
      </w:tr>
      <w:tr w:rsidR="00D70C90" w:rsidRPr="00D70C90" w:rsidTr="00D70C90">
        <w:trPr>
          <w:trHeight w:val="477"/>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i/>
                <w:sz w:val="24"/>
                <w:szCs w:val="24"/>
                <w:lang w:eastAsia="ru-RU"/>
              </w:rPr>
              <w:t>Практическое занятие №13</w:t>
            </w:r>
            <w:r w:rsidRPr="00D70C90">
              <w:rPr>
                <w:rFonts w:ascii="Times New Roman" w:eastAsia="Times New Roman" w:hAnsi="Times New Roman" w:cs="Times New Roman"/>
                <w:bCs/>
                <w:sz w:val="24"/>
                <w:szCs w:val="24"/>
                <w:lang w:eastAsia="ru-RU"/>
              </w:rPr>
              <w:t xml:space="preserve"> </w:t>
            </w:r>
          </w:p>
          <w:p w:rsidR="00D70C90" w:rsidRPr="00D70C90" w:rsidRDefault="00D70C90" w:rsidP="00D70C90">
            <w:pPr>
              <w:tabs>
                <w:tab w:val="left" w:pos="3664"/>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Физическая культура и спорт. Здоровый образ жизни. </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center" w:pos="31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ab/>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2</w:t>
            </w: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477"/>
        </w:trPr>
        <w:tc>
          <w:tcPr>
            <w:tcW w:w="2693" w:type="dxa"/>
            <w:vMerge/>
            <w:tcBorders>
              <w:left w:val="single" w:sz="4" w:space="0" w:color="000000"/>
              <w:bottom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2360"/>
                <w:tab w:val="left" w:pos="2533"/>
                <w:tab w:val="left" w:pos="2793"/>
                <w:tab w:val="left" w:pos="2897"/>
                <w:tab w:val="left" w:pos="3106"/>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i/>
                <w:sz w:val="24"/>
                <w:szCs w:val="24"/>
                <w:lang w:eastAsia="ru-RU"/>
              </w:rPr>
              <w:t>Практическое занятие №14</w:t>
            </w:r>
            <w:r w:rsidRPr="00D70C90">
              <w:rPr>
                <w:rFonts w:ascii="Times New Roman" w:eastAsia="Times New Roman" w:hAnsi="Times New Roman" w:cs="Times New Roman"/>
                <w:bCs/>
                <w:sz w:val="24"/>
                <w:szCs w:val="24"/>
                <w:lang w:eastAsia="ru-RU"/>
              </w:rPr>
              <w:t xml:space="preserve"> </w:t>
            </w:r>
            <w:r w:rsidRPr="00D70C90">
              <w:rPr>
                <w:rFonts w:ascii="Times New Roman" w:eastAsia="Times New Roman" w:hAnsi="Times New Roman" w:cs="Times New Roman"/>
                <w:bCs/>
                <w:sz w:val="24"/>
                <w:szCs w:val="24"/>
                <w:lang w:eastAsia="ru-RU"/>
              </w:rPr>
              <w:tab/>
            </w:r>
            <w:r w:rsidRPr="00D70C90">
              <w:rPr>
                <w:rFonts w:ascii="Times New Roman" w:eastAsia="Times New Roman" w:hAnsi="Times New Roman" w:cs="Times New Roman"/>
                <w:bCs/>
                <w:sz w:val="24"/>
                <w:szCs w:val="24"/>
                <w:lang w:eastAsia="ru-RU"/>
              </w:rPr>
              <w:tab/>
            </w:r>
          </w:p>
          <w:p w:rsidR="00D70C90" w:rsidRPr="00D70C90" w:rsidRDefault="00D70C90" w:rsidP="00D70C90">
            <w:pPr>
              <w:tabs>
                <w:tab w:val="left" w:pos="1596"/>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Еда полезная и вредная.</w:t>
            </w:r>
          </w:p>
        </w:tc>
        <w:tc>
          <w:tcPr>
            <w:tcW w:w="851"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1135"/>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i/>
                <w:sz w:val="24"/>
                <w:szCs w:val="24"/>
                <w:lang w:eastAsia="ru-RU"/>
              </w:rPr>
            </w:pPr>
          </w:p>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Тема 1.6.</w:t>
            </w:r>
          </w:p>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Туризм. Виды отдыха.</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Содержание учебного материала</w:t>
            </w:r>
          </w:p>
          <w:p w:rsidR="00D70C90" w:rsidRPr="00D70C90" w:rsidRDefault="00D70C90" w:rsidP="00D70C90">
            <w:pPr>
              <w:widowControl w:val="0"/>
              <w:autoSpaceDE w:val="0"/>
              <w:spacing w:after="0" w:line="251"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Лексика:</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виды</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путешествий</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lang w:val="en-US"/>
              </w:rPr>
              <w:t>travelling</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lang w:val="en-US"/>
              </w:rPr>
              <w:t>by</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lang w:val="en-US"/>
              </w:rPr>
              <w:t>plane</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lang w:val="en-US"/>
              </w:rPr>
              <w:t>by</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lang w:val="en-US"/>
              </w:rPr>
              <w:t>train</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lang w:val="en-US"/>
              </w:rPr>
              <w:t>etc</w:t>
            </w:r>
            <w:r w:rsidRPr="00D70C90">
              <w:rPr>
                <w:rFonts w:ascii="Times New Roman" w:eastAsia="Times New Roman" w:hAnsi="Times New Roman" w:cs="Times New Roman"/>
                <w:sz w:val="24"/>
                <w:szCs w:val="24"/>
              </w:rPr>
              <w:t>.);</w:t>
            </w:r>
          </w:p>
          <w:p w:rsidR="00D70C90" w:rsidRPr="00D70C90" w:rsidRDefault="00D70C90" w:rsidP="00785488">
            <w:pPr>
              <w:widowControl w:val="0"/>
              <w:numPr>
                <w:ilvl w:val="0"/>
                <w:numId w:val="11"/>
              </w:numPr>
              <w:tabs>
                <w:tab w:val="left" w:pos="834"/>
                <w:tab w:val="left" w:pos="835"/>
              </w:tabs>
              <w:suppressAutoHyphens/>
              <w:autoSpaceDE w:val="0"/>
              <w:spacing w:before="2" w:after="0" w:line="240" w:lineRule="auto"/>
              <w:ind w:left="834" w:hanging="728"/>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sz w:val="24"/>
                <w:szCs w:val="24"/>
              </w:rPr>
              <w:t>виды</w:t>
            </w:r>
            <w:r w:rsidRPr="00D70C90">
              <w:rPr>
                <w:rFonts w:ascii="Times New Roman" w:eastAsia="Times New Roman" w:hAnsi="Times New Roman" w:cs="Times New Roman"/>
                <w:spacing w:val="-2"/>
                <w:sz w:val="24"/>
                <w:szCs w:val="24"/>
                <w:lang w:val="en-US"/>
              </w:rPr>
              <w:t xml:space="preserve"> </w:t>
            </w:r>
            <w:r w:rsidRPr="00D70C90">
              <w:rPr>
                <w:rFonts w:ascii="Times New Roman" w:eastAsia="Times New Roman" w:hAnsi="Times New Roman" w:cs="Times New Roman"/>
                <w:sz w:val="24"/>
                <w:szCs w:val="24"/>
              </w:rPr>
              <w:t>транспорта</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(bus,</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car,</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plane</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etc.)</w:t>
            </w:r>
          </w:p>
          <w:p w:rsidR="00D70C90" w:rsidRPr="00D70C90" w:rsidRDefault="00D70C90" w:rsidP="00D70C90">
            <w:pPr>
              <w:widowControl w:val="0"/>
              <w:autoSpaceDE w:val="0"/>
              <w:spacing w:before="4"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Грамматика:</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инфинитив,</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его</w:t>
            </w:r>
            <w:r w:rsidRPr="00D70C90">
              <w:rPr>
                <w:rFonts w:ascii="Times New Roman" w:eastAsia="Times New Roman" w:hAnsi="Times New Roman" w:cs="Times New Roman"/>
                <w:spacing w:val="-5"/>
                <w:sz w:val="24"/>
                <w:szCs w:val="24"/>
              </w:rPr>
              <w:t xml:space="preserve"> </w:t>
            </w:r>
            <w:r w:rsidRPr="00D70C90">
              <w:rPr>
                <w:rFonts w:ascii="Times New Roman" w:eastAsia="Times New Roman" w:hAnsi="Times New Roman" w:cs="Times New Roman"/>
                <w:sz w:val="24"/>
                <w:szCs w:val="24"/>
              </w:rPr>
              <w:t>формы;</w:t>
            </w:r>
          </w:p>
          <w:p w:rsidR="00D70C90" w:rsidRPr="00D70C90" w:rsidRDefault="00D70C90" w:rsidP="00D70C90">
            <w:pPr>
              <w:widowControl w:val="0"/>
              <w:tabs>
                <w:tab w:val="left" w:pos="815"/>
              </w:tabs>
              <w:autoSpaceDE w:val="0"/>
              <w:spacing w:before="2"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неопределенные</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rPr>
              <w:t>местоимения;</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образование</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rPr>
              <w:t>степеней</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rPr>
              <w:t>сравнения</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rPr>
              <w:t>наречий;</w:t>
            </w:r>
          </w:p>
          <w:p w:rsidR="00D70C90" w:rsidRPr="00D70C90" w:rsidRDefault="00D70C90" w:rsidP="00D70C90">
            <w:pPr>
              <w:tabs>
                <w:tab w:val="left" w:pos="3664"/>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xml:space="preserve">  −             наречия</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rPr>
              <w:t>места</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tc>
        <w:tc>
          <w:tcPr>
            <w:tcW w:w="1731"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Cs/>
                <w:i/>
                <w:sz w:val="24"/>
                <w:szCs w:val="24"/>
                <w:lang w:eastAsia="ru-RU"/>
              </w:rPr>
            </w:pPr>
          </w:p>
        </w:tc>
      </w:tr>
      <w:tr w:rsidR="00D70C90" w:rsidRPr="00D70C90" w:rsidTr="00D70C90">
        <w:trPr>
          <w:trHeight w:val="660"/>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Cs/>
                <w:i/>
                <w:sz w:val="24"/>
                <w:szCs w:val="24"/>
                <w:highlight w:val="yellow"/>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Практическое занятие  №15</w:t>
            </w:r>
          </w:p>
          <w:p w:rsidR="00D70C90" w:rsidRPr="00D70C90" w:rsidRDefault="00D70C90" w:rsidP="00D70C90">
            <w:pPr>
              <w:tabs>
                <w:tab w:val="left" w:pos="3664"/>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Почему и как люди путешествуют</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2</w:t>
            </w:r>
          </w:p>
        </w:tc>
        <w:tc>
          <w:tcPr>
            <w:tcW w:w="1731"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right"/>
              <w:rPr>
                <w:rFonts w:ascii="Times New Roman" w:eastAsia="Times New Roman" w:hAnsi="Times New Roman" w:cs="Times New Roman"/>
                <w:bCs/>
                <w:i/>
                <w:sz w:val="24"/>
                <w:szCs w:val="24"/>
                <w:lang w:eastAsia="ru-RU"/>
              </w:rPr>
            </w:pPr>
          </w:p>
          <w:p w:rsidR="00D70C90" w:rsidRPr="00D70C90" w:rsidRDefault="00D70C90" w:rsidP="00D70C90">
            <w:pPr>
              <w:spacing w:after="0" w:line="240" w:lineRule="auto"/>
              <w:rPr>
                <w:rFonts w:ascii="Times New Roman" w:eastAsia="Times New Roman" w:hAnsi="Times New Roman" w:cs="Times New Roman"/>
                <w:b/>
                <w:bCs/>
                <w:i/>
                <w:sz w:val="24"/>
                <w:szCs w:val="24"/>
                <w:lang w:eastAsia="ru-RU"/>
              </w:rPr>
            </w:pPr>
          </w:p>
          <w:p w:rsidR="00D70C90" w:rsidRPr="00D70C90" w:rsidRDefault="00D70C90" w:rsidP="00D70C90">
            <w:pPr>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       </w:t>
            </w:r>
          </w:p>
          <w:p w:rsidR="00D70C90" w:rsidRPr="00D70C90" w:rsidRDefault="00D70C90" w:rsidP="00D70C90">
            <w:pPr>
              <w:spacing w:after="0" w:line="240" w:lineRule="auto"/>
              <w:jc w:val="center"/>
              <w:rPr>
                <w:rFonts w:ascii="Times New Roman" w:eastAsia="Times New Roman" w:hAnsi="Times New Roman" w:cs="Times New Roman"/>
                <w:sz w:val="24"/>
                <w:szCs w:val="24"/>
                <w:lang w:eastAsia="ru-RU"/>
              </w:rPr>
            </w:pPr>
          </w:p>
        </w:tc>
      </w:tr>
      <w:tr w:rsidR="00D70C90" w:rsidRPr="00D70C90" w:rsidTr="00D70C90">
        <w:trPr>
          <w:trHeight w:val="659"/>
        </w:trPr>
        <w:tc>
          <w:tcPr>
            <w:tcW w:w="2693" w:type="dxa"/>
            <w:vMerge/>
            <w:tcBorders>
              <w:left w:val="single" w:sz="4" w:space="0" w:color="000000"/>
              <w:bottom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Cs/>
                <w:i/>
                <w:sz w:val="24"/>
                <w:szCs w:val="24"/>
                <w:highlight w:val="yellow"/>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i/>
                <w:sz w:val="24"/>
                <w:szCs w:val="24"/>
                <w:lang w:eastAsia="ru-RU"/>
              </w:rPr>
              <w:t>Практическое занятие  №16</w:t>
            </w:r>
          </w:p>
          <w:p w:rsidR="00D70C90" w:rsidRPr="00D70C90" w:rsidRDefault="00D70C90" w:rsidP="00D70C90">
            <w:pPr>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Путешествие на поезде, самолете</w:t>
            </w:r>
          </w:p>
        </w:tc>
        <w:tc>
          <w:tcPr>
            <w:tcW w:w="851"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i/>
                <w:sz w:val="24"/>
                <w:szCs w:val="24"/>
                <w:lang w:eastAsia="ru-RU"/>
              </w:rPr>
            </w:pPr>
          </w:p>
        </w:tc>
        <w:tc>
          <w:tcPr>
            <w:tcW w:w="1731"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right"/>
              <w:rPr>
                <w:rFonts w:ascii="Times New Roman" w:eastAsia="Times New Roman" w:hAnsi="Times New Roman" w:cs="Times New Roman"/>
                <w:bCs/>
                <w:i/>
                <w:sz w:val="24"/>
                <w:szCs w:val="24"/>
                <w:lang w:eastAsia="ru-RU"/>
              </w:rPr>
            </w:pPr>
          </w:p>
        </w:tc>
      </w:tr>
      <w:tr w:rsidR="00D70C90" w:rsidRPr="00D70C90" w:rsidTr="00D70C90">
        <w:trPr>
          <w:trHeight w:val="812"/>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Тема 1.7.</w:t>
            </w:r>
          </w:p>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Страна / страны изучаемого языка</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autoSpaceDE w:val="0"/>
              <w:spacing w:after="0" w:line="251"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rPr>
              <w:t>Содержание учебного материала</w:t>
            </w:r>
          </w:p>
          <w:p w:rsidR="00D70C90" w:rsidRPr="00D70C90" w:rsidRDefault="00D70C90" w:rsidP="00D70C90">
            <w:pPr>
              <w:widowControl w:val="0"/>
              <w:autoSpaceDE w:val="0"/>
              <w:spacing w:after="0" w:line="251"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Лексика:</w:t>
            </w:r>
          </w:p>
          <w:p w:rsidR="00D70C90" w:rsidRPr="00D70C90" w:rsidRDefault="00D70C90" w:rsidP="00D70C90">
            <w:pPr>
              <w:widowControl w:val="0"/>
              <w:tabs>
                <w:tab w:val="left" w:pos="815"/>
              </w:tabs>
              <w:autoSpaceDE w:val="0"/>
              <w:spacing w:before="1" w:after="0" w:line="240" w:lineRule="auto"/>
              <w:ind w:left="107" w:righ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государственное</w:t>
            </w:r>
            <w:r w:rsidRPr="00D70C90">
              <w:rPr>
                <w:rFonts w:ascii="Times New Roman" w:eastAsia="Times New Roman" w:hAnsi="Times New Roman" w:cs="Times New Roman"/>
                <w:spacing w:val="18"/>
                <w:sz w:val="24"/>
                <w:szCs w:val="24"/>
              </w:rPr>
              <w:t xml:space="preserve"> </w:t>
            </w:r>
            <w:r w:rsidRPr="00D70C90">
              <w:rPr>
                <w:rFonts w:ascii="Times New Roman" w:eastAsia="Times New Roman" w:hAnsi="Times New Roman" w:cs="Times New Roman"/>
                <w:sz w:val="24"/>
                <w:szCs w:val="24"/>
              </w:rPr>
              <w:t>устройство</w:t>
            </w:r>
            <w:r w:rsidRPr="00D70C90">
              <w:rPr>
                <w:rFonts w:ascii="Times New Roman" w:eastAsia="Times New Roman" w:hAnsi="Times New Roman" w:cs="Times New Roman"/>
                <w:spacing w:val="17"/>
                <w:sz w:val="24"/>
                <w:szCs w:val="24"/>
              </w:rPr>
              <w:t xml:space="preserve"> </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lang w:val="en-US"/>
              </w:rPr>
              <w:t>government</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pacing w:val="17"/>
                <w:sz w:val="24"/>
                <w:szCs w:val="24"/>
              </w:rPr>
              <w:t xml:space="preserve"> </w:t>
            </w:r>
            <w:r w:rsidRPr="00D70C90">
              <w:rPr>
                <w:rFonts w:ascii="Times New Roman" w:eastAsia="Times New Roman" w:hAnsi="Times New Roman" w:cs="Times New Roman"/>
                <w:sz w:val="24"/>
                <w:szCs w:val="24"/>
                <w:lang w:val="en-US"/>
              </w:rPr>
              <w:t>president</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pacing w:val="17"/>
                <w:sz w:val="24"/>
                <w:szCs w:val="24"/>
              </w:rPr>
              <w:t xml:space="preserve"> </w:t>
            </w:r>
            <w:r w:rsidRPr="00D70C90">
              <w:rPr>
                <w:rFonts w:ascii="Times New Roman" w:eastAsia="Times New Roman" w:hAnsi="Times New Roman" w:cs="Times New Roman"/>
                <w:sz w:val="24"/>
                <w:szCs w:val="24"/>
                <w:lang w:val="en-US"/>
              </w:rPr>
              <w:t>Chamber</w:t>
            </w:r>
            <w:r w:rsidRPr="00D70C90">
              <w:rPr>
                <w:rFonts w:ascii="Times New Roman" w:eastAsia="Times New Roman" w:hAnsi="Times New Roman" w:cs="Times New Roman"/>
                <w:spacing w:val="18"/>
                <w:sz w:val="24"/>
                <w:szCs w:val="24"/>
              </w:rPr>
              <w:t xml:space="preserve"> </w:t>
            </w:r>
            <w:r w:rsidRPr="00D70C90">
              <w:rPr>
                <w:rFonts w:ascii="Times New Roman" w:eastAsia="Times New Roman" w:hAnsi="Times New Roman" w:cs="Times New Roman"/>
                <w:sz w:val="24"/>
                <w:szCs w:val="24"/>
                <w:lang w:val="en-US"/>
              </w:rPr>
              <w:t>of</w:t>
            </w:r>
            <w:r w:rsidRPr="00D70C90">
              <w:rPr>
                <w:rFonts w:ascii="Times New Roman" w:eastAsia="Times New Roman" w:hAnsi="Times New Roman" w:cs="Times New Roman"/>
                <w:spacing w:val="-52"/>
                <w:sz w:val="24"/>
                <w:szCs w:val="24"/>
              </w:rPr>
              <w:t xml:space="preserve"> </w:t>
            </w:r>
            <w:r w:rsidRPr="00D70C90">
              <w:rPr>
                <w:rFonts w:ascii="Times New Roman" w:eastAsia="Times New Roman" w:hAnsi="Times New Roman" w:cs="Times New Roman"/>
                <w:sz w:val="24"/>
                <w:szCs w:val="24"/>
                <w:lang w:val="en-US"/>
              </w:rPr>
              <w:t>parliament</w:t>
            </w:r>
            <w:r w:rsidRPr="00D70C90">
              <w:rPr>
                <w:rFonts w:ascii="Times New Roman" w:eastAsia="Times New Roman" w:hAnsi="Times New Roman" w:cs="Times New Roman"/>
                <w:sz w:val="24"/>
                <w:szCs w:val="24"/>
              </w:rPr>
              <w:t xml:space="preserve"> </w:t>
            </w:r>
            <w:r w:rsidRPr="00D70C90">
              <w:rPr>
                <w:rFonts w:ascii="Times New Roman" w:eastAsia="Times New Roman" w:hAnsi="Times New Roman" w:cs="Times New Roman"/>
                <w:sz w:val="24"/>
                <w:szCs w:val="24"/>
                <w:lang w:val="en-US"/>
              </w:rPr>
              <w:t>etc</w:t>
            </w:r>
            <w:r w:rsidRPr="00D70C90">
              <w:rPr>
                <w:rFonts w:ascii="Times New Roman" w:eastAsia="Times New Roman" w:hAnsi="Times New Roman" w:cs="Times New Roman"/>
                <w:sz w:val="24"/>
                <w:szCs w:val="24"/>
              </w:rPr>
              <w:t>.);</w:t>
            </w:r>
          </w:p>
          <w:p w:rsidR="00D70C90" w:rsidRPr="00D70C90" w:rsidRDefault="00D70C90" w:rsidP="00D70C90">
            <w:pPr>
              <w:widowControl w:val="0"/>
              <w:tabs>
                <w:tab w:val="left" w:pos="815"/>
              </w:tabs>
              <w:autoSpaceDE w:val="0"/>
              <w:spacing w:before="1" w:after="0" w:line="252" w:lineRule="exact"/>
              <w:ind w:left="107"/>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sz w:val="24"/>
                <w:szCs w:val="24"/>
                <w:lang w:val="en-US"/>
              </w:rPr>
              <w:t>−</w:t>
            </w:r>
            <w:r w:rsidRPr="00D70C90">
              <w:rPr>
                <w:rFonts w:ascii="Times New Roman" w:eastAsia="Times New Roman" w:hAnsi="Times New Roman" w:cs="Times New Roman"/>
                <w:sz w:val="24"/>
                <w:szCs w:val="24"/>
                <w:lang w:val="en-US"/>
              </w:rPr>
              <w:tab/>
            </w:r>
            <w:r w:rsidRPr="00D70C90">
              <w:rPr>
                <w:rFonts w:ascii="Times New Roman" w:eastAsia="Times New Roman" w:hAnsi="Times New Roman" w:cs="Times New Roman"/>
                <w:sz w:val="24"/>
                <w:szCs w:val="24"/>
              </w:rPr>
              <w:t>погода</w:t>
            </w:r>
            <w:r w:rsidRPr="00D70C90">
              <w:rPr>
                <w:rFonts w:ascii="Times New Roman" w:eastAsia="Times New Roman" w:hAnsi="Times New Roman" w:cs="Times New Roman"/>
                <w:sz w:val="24"/>
                <w:szCs w:val="24"/>
                <w:lang w:val="en-US"/>
              </w:rPr>
              <w:t xml:space="preserve"> </w:t>
            </w:r>
            <w:r w:rsidRPr="00D70C90">
              <w:rPr>
                <w:rFonts w:ascii="Times New Roman" w:eastAsia="Times New Roman" w:hAnsi="Times New Roman" w:cs="Times New Roman"/>
                <w:sz w:val="24"/>
                <w:szCs w:val="24"/>
              </w:rPr>
              <w:t>и</w:t>
            </w:r>
            <w:r w:rsidRPr="00D70C90">
              <w:rPr>
                <w:rFonts w:ascii="Times New Roman" w:eastAsia="Times New Roman" w:hAnsi="Times New Roman" w:cs="Times New Roman"/>
                <w:spacing w:val="-4"/>
                <w:sz w:val="24"/>
                <w:szCs w:val="24"/>
                <w:lang w:val="en-US"/>
              </w:rPr>
              <w:t xml:space="preserve"> </w:t>
            </w:r>
            <w:r w:rsidRPr="00D70C90">
              <w:rPr>
                <w:rFonts w:ascii="Times New Roman" w:eastAsia="Times New Roman" w:hAnsi="Times New Roman" w:cs="Times New Roman"/>
                <w:sz w:val="24"/>
                <w:szCs w:val="24"/>
              </w:rPr>
              <w:t>климат</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(wet,</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mild,</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variable</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etc);</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sz w:val="24"/>
                <w:szCs w:val="24"/>
                <w:lang w:val="en-US"/>
              </w:rPr>
              <w:t>−</w:t>
            </w:r>
            <w:r w:rsidRPr="00D70C90">
              <w:rPr>
                <w:rFonts w:ascii="Times New Roman" w:eastAsia="Times New Roman" w:hAnsi="Times New Roman" w:cs="Times New Roman"/>
                <w:sz w:val="24"/>
                <w:szCs w:val="24"/>
                <w:lang w:val="en-US"/>
              </w:rPr>
              <w:tab/>
            </w:r>
            <w:r w:rsidRPr="00D70C90">
              <w:rPr>
                <w:rFonts w:ascii="Times New Roman" w:eastAsia="Times New Roman" w:hAnsi="Times New Roman" w:cs="Times New Roman"/>
                <w:sz w:val="24"/>
                <w:szCs w:val="24"/>
              </w:rPr>
              <w:t>экономика</w:t>
            </w:r>
            <w:r w:rsidRPr="00D70C90">
              <w:rPr>
                <w:rFonts w:ascii="Times New Roman" w:eastAsia="Times New Roman" w:hAnsi="Times New Roman" w:cs="Times New Roman"/>
                <w:spacing w:val="-5"/>
                <w:sz w:val="24"/>
                <w:szCs w:val="24"/>
                <w:lang w:val="en-US"/>
              </w:rPr>
              <w:t xml:space="preserve"> </w:t>
            </w:r>
            <w:r w:rsidRPr="00D70C90">
              <w:rPr>
                <w:rFonts w:ascii="Times New Roman" w:eastAsia="Times New Roman" w:hAnsi="Times New Roman" w:cs="Times New Roman"/>
                <w:sz w:val="24"/>
                <w:szCs w:val="24"/>
                <w:lang w:val="en-US"/>
              </w:rPr>
              <w:t>(gross</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domestic</w:t>
            </w:r>
            <w:r w:rsidRPr="00D70C90">
              <w:rPr>
                <w:rFonts w:ascii="Times New Roman" w:eastAsia="Times New Roman" w:hAnsi="Times New Roman" w:cs="Times New Roman"/>
                <w:spacing w:val="-4"/>
                <w:sz w:val="24"/>
                <w:szCs w:val="24"/>
                <w:lang w:val="en-US"/>
              </w:rPr>
              <w:t xml:space="preserve"> </w:t>
            </w:r>
            <w:r w:rsidRPr="00D70C90">
              <w:rPr>
                <w:rFonts w:ascii="Times New Roman" w:eastAsia="Times New Roman" w:hAnsi="Times New Roman" w:cs="Times New Roman"/>
                <w:sz w:val="24"/>
                <w:szCs w:val="24"/>
                <w:lang w:val="en-US"/>
              </w:rPr>
              <w:t>product,</w:t>
            </w:r>
            <w:r w:rsidRPr="00D70C90">
              <w:rPr>
                <w:rFonts w:ascii="Times New Roman" w:eastAsia="Times New Roman" w:hAnsi="Times New Roman" w:cs="Times New Roman"/>
                <w:spacing w:val="-2"/>
                <w:sz w:val="24"/>
                <w:szCs w:val="24"/>
                <w:lang w:val="en-US"/>
              </w:rPr>
              <w:t xml:space="preserve"> </w:t>
            </w:r>
            <w:r w:rsidRPr="00D70C90">
              <w:rPr>
                <w:rFonts w:ascii="Times New Roman" w:eastAsia="Times New Roman" w:hAnsi="Times New Roman" w:cs="Times New Roman"/>
                <w:sz w:val="24"/>
                <w:szCs w:val="24"/>
                <w:lang w:val="en-US"/>
              </w:rPr>
              <w:t>machinery,</w:t>
            </w:r>
            <w:r w:rsidRPr="00D70C90">
              <w:rPr>
                <w:rFonts w:ascii="Times New Roman" w:eastAsia="Times New Roman" w:hAnsi="Times New Roman" w:cs="Times New Roman"/>
                <w:spacing w:val="-2"/>
                <w:sz w:val="24"/>
                <w:szCs w:val="24"/>
                <w:lang w:val="en-US"/>
              </w:rPr>
              <w:t xml:space="preserve"> </w:t>
            </w:r>
            <w:r w:rsidRPr="00D70C90">
              <w:rPr>
                <w:rFonts w:ascii="Times New Roman" w:eastAsia="Times New Roman" w:hAnsi="Times New Roman" w:cs="Times New Roman"/>
                <w:sz w:val="24"/>
                <w:szCs w:val="24"/>
                <w:lang w:val="en-US"/>
              </w:rPr>
              <w:t>income</w:t>
            </w:r>
            <w:r w:rsidRPr="00D70C90">
              <w:rPr>
                <w:rFonts w:ascii="Times New Roman" w:eastAsia="Times New Roman" w:hAnsi="Times New Roman" w:cs="Times New Roman"/>
                <w:spacing w:val="-2"/>
                <w:sz w:val="24"/>
                <w:szCs w:val="24"/>
                <w:lang w:val="en-US"/>
              </w:rPr>
              <w:t xml:space="preserve"> </w:t>
            </w:r>
            <w:r w:rsidRPr="00D70C90">
              <w:rPr>
                <w:rFonts w:ascii="Times New Roman" w:eastAsia="Times New Roman" w:hAnsi="Times New Roman" w:cs="Times New Roman"/>
                <w:sz w:val="24"/>
                <w:szCs w:val="24"/>
                <w:lang w:val="en-US"/>
              </w:rPr>
              <w:t>etc.);</w:t>
            </w:r>
          </w:p>
          <w:p w:rsidR="00D70C90" w:rsidRPr="00D70C90" w:rsidRDefault="00D70C90" w:rsidP="00785488">
            <w:pPr>
              <w:widowControl w:val="0"/>
              <w:numPr>
                <w:ilvl w:val="0"/>
                <w:numId w:val="15"/>
              </w:numPr>
              <w:tabs>
                <w:tab w:val="left" w:pos="779"/>
                <w:tab w:val="left" w:pos="780"/>
              </w:tabs>
              <w:suppressAutoHyphens/>
              <w:autoSpaceDE w:val="0"/>
              <w:spacing w:after="0" w:line="240" w:lineRule="auto"/>
              <w:ind w:left="779" w:hanging="673"/>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sz w:val="24"/>
                <w:szCs w:val="24"/>
              </w:rPr>
              <w:t>достопримечательности</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(sights,</w:t>
            </w:r>
            <w:r w:rsidRPr="00D70C90">
              <w:rPr>
                <w:rFonts w:ascii="Times New Roman" w:eastAsia="Times New Roman" w:hAnsi="Times New Roman" w:cs="Times New Roman"/>
                <w:spacing w:val="-4"/>
                <w:sz w:val="24"/>
                <w:szCs w:val="24"/>
                <w:lang w:val="en-US"/>
              </w:rPr>
              <w:t xml:space="preserve"> </w:t>
            </w:r>
            <w:r w:rsidRPr="00D70C90">
              <w:rPr>
                <w:rFonts w:ascii="Times New Roman" w:eastAsia="Times New Roman" w:hAnsi="Times New Roman" w:cs="Times New Roman"/>
                <w:sz w:val="24"/>
                <w:szCs w:val="24"/>
                <w:lang w:val="en-US"/>
              </w:rPr>
              <w:t>Tower</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Bridge,</w:t>
            </w:r>
            <w:r w:rsidRPr="00D70C90">
              <w:rPr>
                <w:rFonts w:ascii="Times New Roman" w:eastAsia="Times New Roman" w:hAnsi="Times New Roman" w:cs="Times New Roman"/>
                <w:spacing w:val="-2"/>
                <w:sz w:val="24"/>
                <w:szCs w:val="24"/>
                <w:lang w:val="en-US"/>
              </w:rPr>
              <w:t xml:space="preserve"> </w:t>
            </w:r>
            <w:r w:rsidRPr="00D70C90">
              <w:rPr>
                <w:rFonts w:ascii="Times New Roman" w:eastAsia="Times New Roman" w:hAnsi="Times New Roman" w:cs="Times New Roman"/>
                <w:sz w:val="24"/>
                <w:szCs w:val="24"/>
                <w:lang w:val="en-US"/>
              </w:rPr>
              <w:t>Big</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lang w:val="en-US"/>
              </w:rPr>
              <w:t>Ben,</w:t>
            </w:r>
            <w:r w:rsidRPr="00D70C90">
              <w:rPr>
                <w:rFonts w:ascii="Times New Roman" w:eastAsia="Times New Roman" w:hAnsi="Times New Roman" w:cs="Times New Roman"/>
                <w:spacing w:val="-4"/>
                <w:sz w:val="24"/>
                <w:szCs w:val="24"/>
                <w:lang w:val="en-US"/>
              </w:rPr>
              <w:t xml:space="preserve"> </w:t>
            </w:r>
            <w:r w:rsidRPr="00D70C90">
              <w:rPr>
                <w:rFonts w:ascii="Times New Roman" w:eastAsia="Times New Roman" w:hAnsi="Times New Roman" w:cs="Times New Roman"/>
                <w:sz w:val="24"/>
                <w:szCs w:val="24"/>
                <w:lang w:val="en-US"/>
              </w:rPr>
              <w:t>Tower</w:t>
            </w:r>
            <w:r w:rsidRPr="00D70C90">
              <w:rPr>
                <w:rFonts w:ascii="Times New Roman" w:eastAsia="Times New Roman" w:hAnsi="Times New Roman" w:cs="Times New Roman"/>
                <w:spacing w:val="-4"/>
                <w:sz w:val="24"/>
                <w:szCs w:val="24"/>
                <w:lang w:val="en-US"/>
              </w:rPr>
              <w:t xml:space="preserve"> </w:t>
            </w:r>
            <w:r w:rsidRPr="00D70C90">
              <w:rPr>
                <w:rFonts w:ascii="Times New Roman" w:eastAsia="Times New Roman" w:hAnsi="Times New Roman" w:cs="Times New Roman"/>
                <w:sz w:val="24"/>
                <w:szCs w:val="24"/>
                <w:lang w:val="en-US"/>
              </w:rPr>
              <w:t>etc)</w:t>
            </w:r>
          </w:p>
          <w:p w:rsidR="00D70C90" w:rsidRPr="00D70C90" w:rsidRDefault="00D70C90" w:rsidP="00D70C90">
            <w:pPr>
              <w:widowControl w:val="0"/>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Грамматика:</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артикли</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rPr>
              <w:t>с</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rPr>
              <w:t>географическими</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названиями;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xml:space="preserve">  -            настоящее</w:t>
            </w:r>
            <w:r w:rsidRPr="00D70C90">
              <w:rPr>
                <w:rFonts w:ascii="Times New Roman" w:eastAsia="Times New Roman" w:hAnsi="Times New Roman" w:cs="Times New Roman"/>
                <w:spacing w:val="9"/>
                <w:sz w:val="24"/>
                <w:szCs w:val="24"/>
              </w:rPr>
              <w:t xml:space="preserve"> </w:t>
            </w:r>
            <w:r w:rsidRPr="00D70C90">
              <w:rPr>
                <w:rFonts w:ascii="Times New Roman" w:eastAsia="Times New Roman" w:hAnsi="Times New Roman" w:cs="Times New Roman"/>
                <w:sz w:val="24"/>
                <w:szCs w:val="24"/>
              </w:rPr>
              <w:t>длительное</w:t>
            </w:r>
            <w:r w:rsidRPr="00D70C90">
              <w:rPr>
                <w:rFonts w:ascii="Times New Roman" w:eastAsia="Times New Roman" w:hAnsi="Times New Roman" w:cs="Times New Roman"/>
                <w:spacing w:val="12"/>
                <w:sz w:val="24"/>
                <w:szCs w:val="24"/>
              </w:rPr>
              <w:t xml:space="preserve"> </w:t>
            </w:r>
            <w:r w:rsidRPr="00D70C90">
              <w:rPr>
                <w:rFonts w:ascii="Times New Roman" w:eastAsia="Times New Roman" w:hAnsi="Times New Roman" w:cs="Times New Roman"/>
                <w:sz w:val="24"/>
                <w:szCs w:val="24"/>
              </w:rPr>
              <w:t>время</w:t>
            </w:r>
            <w:r w:rsidRPr="00D70C90">
              <w:rPr>
                <w:rFonts w:ascii="Times New Roman" w:eastAsia="Times New Roman" w:hAnsi="Times New Roman" w:cs="Times New Roman"/>
                <w:spacing w:val="10"/>
                <w:sz w:val="24"/>
                <w:szCs w:val="24"/>
              </w:rPr>
              <w:t xml:space="preserve"> </w:t>
            </w:r>
            <w:r w:rsidRPr="00D70C90">
              <w:rPr>
                <w:rFonts w:ascii="Times New Roman" w:eastAsia="Times New Roman" w:hAnsi="Times New Roman" w:cs="Times New Roman"/>
                <w:sz w:val="24"/>
                <w:szCs w:val="24"/>
              </w:rPr>
              <w:t>(образование</w:t>
            </w:r>
            <w:r w:rsidRPr="00D70C90">
              <w:rPr>
                <w:rFonts w:ascii="Times New Roman" w:eastAsia="Times New Roman" w:hAnsi="Times New Roman" w:cs="Times New Roman"/>
                <w:spacing w:val="10"/>
                <w:sz w:val="24"/>
                <w:szCs w:val="24"/>
              </w:rPr>
              <w:t xml:space="preserve"> </w:t>
            </w:r>
            <w:r w:rsidRPr="00D70C90">
              <w:rPr>
                <w:rFonts w:ascii="Times New Roman" w:eastAsia="Times New Roman" w:hAnsi="Times New Roman" w:cs="Times New Roman"/>
                <w:sz w:val="24"/>
                <w:szCs w:val="24"/>
              </w:rPr>
              <w:t>и</w:t>
            </w:r>
            <w:r w:rsidRPr="00D70C90">
              <w:rPr>
                <w:rFonts w:ascii="Times New Roman" w:eastAsia="Times New Roman" w:hAnsi="Times New Roman" w:cs="Times New Roman"/>
                <w:spacing w:val="10"/>
                <w:sz w:val="24"/>
                <w:szCs w:val="24"/>
              </w:rPr>
              <w:t xml:space="preserve"> </w:t>
            </w:r>
            <w:r w:rsidRPr="00D70C90">
              <w:rPr>
                <w:rFonts w:ascii="Times New Roman" w:eastAsia="Times New Roman" w:hAnsi="Times New Roman" w:cs="Times New Roman"/>
                <w:sz w:val="24"/>
                <w:szCs w:val="24"/>
              </w:rPr>
              <w:t>функции</w:t>
            </w:r>
            <w:r w:rsidRPr="00D70C90">
              <w:rPr>
                <w:rFonts w:ascii="Times New Roman" w:eastAsia="Times New Roman" w:hAnsi="Times New Roman" w:cs="Times New Roman"/>
                <w:spacing w:val="11"/>
                <w:sz w:val="24"/>
                <w:szCs w:val="24"/>
              </w:rPr>
              <w:t xml:space="preserve"> </w:t>
            </w:r>
            <w:r w:rsidRPr="00D70C90">
              <w:rPr>
                <w:rFonts w:ascii="Times New Roman" w:eastAsia="Times New Roman" w:hAnsi="Times New Roman" w:cs="Times New Roman"/>
                <w:sz w:val="24"/>
                <w:szCs w:val="24"/>
              </w:rPr>
              <w:t>в</w:t>
            </w:r>
            <w:r w:rsidRPr="00D70C90">
              <w:rPr>
                <w:rFonts w:ascii="Times New Roman" w:eastAsia="Times New Roman" w:hAnsi="Times New Roman" w:cs="Times New Roman"/>
                <w:spacing w:val="11"/>
                <w:sz w:val="24"/>
                <w:szCs w:val="24"/>
              </w:rPr>
              <w:t xml:space="preserve"> </w:t>
            </w:r>
            <w:r w:rsidRPr="00D70C90">
              <w:rPr>
                <w:rFonts w:ascii="Times New Roman" w:eastAsia="Times New Roman" w:hAnsi="Times New Roman" w:cs="Times New Roman"/>
                <w:sz w:val="24"/>
                <w:szCs w:val="24"/>
              </w:rPr>
              <w:t xml:space="preserve">активном </w:t>
            </w:r>
            <w:r w:rsidRPr="00D70C90">
              <w:rPr>
                <w:rFonts w:ascii="Times New Roman" w:eastAsia="Times New Roman" w:hAnsi="Times New Roman" w:cs="Times New Roman"/>
                <w:spacing w:val="-52"/>
                <w:sz w:val="24"/>
                <w:szCs w:val="24"/>
              </w:rPr>
              <w:t xml:space="preserve"> </w:t>
            </w:r>
            <w:r w:rsidRPr="00D70C90">
              <w:rPr>
                <w:rFonts w:ascii="Times New Roman" w:eastAsia="Times New Roman" w:hAnsi="Times New Roman" w:cs="Times New Roman"/>
                <w:sz w:val="24"/>
                <w:szCs w:val="24"/>
              </w:rPr>
              <w:t>залоге)</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sz w:val="24"/>
                <w:szCs w:val="24"/>
                <w:lang w:eastAsia="ru-RU"/>
              </w:rPr>
            </w:pPr>
          </w:p>
        </w:tc>
        <w:tc>
          <w:tcPr>
            <w:tcW w:w="1731"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sz w:val="24"/>
                <w:szCs w:val="24"/>
                <w:lang w:eastAsia="ru-RU"/>
              </w:rPr>
            </w:pPr>
          </w:p>
          <w:p w:rsidR="00D70C90" w:rsidRPr="00D70C90" w:rsidRDefault="00D70C90" w:rsidP="00D70C90">
            <w:pPr>
              <w:tabs>
                <w:tab w:val="left" w:pos="33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i/>
                <w:sz w:val="24"/>
                <w:szCs w:val="24"/>
                <w:lang w:eastAsia="ru-RU"/>
              </w:rPr>
            </w:pPr>
          </w:p>
          <w:p w:rsidR="00D70C90" w:rsidRPr="00D70C90" w:rsidRDefault="00D70C90" w:rsidP="00D70C90">
            <w:pPr>
              <w:tabs>
                <w:tab w:val="left" w:pos="33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i/>
                <w:sz w:val="24"/>
                <w:szCs w:val="24"/>
                <w:lang w:eastAsia="ru-RU"/>
              </w:rPr>
            </w:pPr>
          </w:p>
          <w:p w:rsidR="00D70C90" w:rsidRPr="00D70C90" w:rsidRDefault="00D70C90" w:rsidP="00D70C90">
            <w:pPr>
              <w:tabs>
                <w:tab w:val="left" w:pos="33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i/>
                <w:sz w:val="24"/>
                <w:szCs w:val="24"/>
                <w:lang w:eastAsia="ru-RU"/>
              </w:rPr>
            </w:pPr>
          </w:p>
          <w:p w:rsidR="00D70C90" w:rsidRPr="00D70C90" w:rsidRDefault="00D70C90" w:rsidP="00D70C90">
            <w:pPr>
              <w:tabs>
                <w:tab w:val="left" w:pos="33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ru-RU"/>
              </w:rPr>
              <w:tab/>
            </w:r>
            <w:r w:rsidRPr="00D70C90">
              <w:rPr>
                <w:rFonts w:ascii="Times New Roman" w:eastAsia="Times New Roman" w:hAnsi="Times New Roman" w:cs="Times New Roman"/>
                <w:bCs/>
                <w:sz w:val="24"/>
                <w:szCs w:val="24"/>
                <w:lang w:eastAsia="ru-RU"/>
              </w:rPr>
              <w:tab/>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746"/>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sz w:val="24"/>
                <w:szCs w:val="24"/>
                <w:lang w:eastAsia="zh-CN"/>
              </w:rPr>
            </w:pPr>
            <w:r w:rsidRPr="00D70C90">
              <w:rPr>
                <w:rFonts w:ascii="Times New Roman" w:eastAsia="Times New Roman" w:hAnsi="Times New Roman" w:cs="Times New Roman"/>
                <w:bCs/>
                <w:i/>
                <w:sz w:val="24"/>
                <w:szCs w:val="24"/>
                <w:lang w:eastAsia="ru-RU"/>
              </w:rPr>
              <w:t>Практические занятия№17</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ru-RU"/>
              </w:rPr>
              <w:t xml:space="preserve">Великобритания (географическое положение, </w:t>
            </w:r>
            <w:r w:rsidRPr="00D70C90">
              <w:rPr>
                <w:rFonts w:ascii="Times New Roman" w:eastAsia="Times New Roman" w:hAnsi="Times New Roman" w:cs="Times New Roman"/>
                <w:bCs/>
                <w:iCs/>
                <w:sz w:val="24"/>
                <w:szCs w:val="24"/>
                <w:lang w:eastAsia="ru-RU"/>
              </w:rPr>
              <w:t>климат, население;</w:t>
            </w:r>
            <w:r w:rsidRPr="00D70C90">
              <w:rPr>
                <w:rFonts w:ascii="Times New Roman" w:eastAsia="Times New Roman" w:hAnsi="Times New Roman" w:cs="Times New Roman"/>
                <w:iCs/>
                <w:sz w:val="24"/>
                <w:szCs w:val="24"/>
                <w:lang w:eastAsia="ru-RU"/>
              </w:rPr>
              <w:t xml:space="preserve"> национальные символы; политическое и экономическое устройство</w:t>
            </w:r>
            <w:r w:rsidRPr="00D70C90">
              <w:rPr>
                <w:rFonts w:ascii="Times New Roman" w:eastAsia="Times New Roman" w:hAnsi="Times New Roman" w:cs="Times New Roman"/>
                <w:bCs/>
                <w:iCs/>
                <w:sz w:val="24"/>
                <w:szCs w:val="24"/>
                <w:lang w:eastAsia="ru-RU"/>
              </w:rPr>
              <w:t>).</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2  </w:t>
            </w: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sz w:val="24"/>
                <w:szCs w:val="24"/>
                <w:lang w:eastAsia="ru-RU"/>
              </w:rPr>
            </w:pPr>
          </w:p>
        </w:tc>
      </w:tr>
      <w:tr w:rsidR="00D70C90" w:rsidRPr="00D70C90" w:rsidTr="00D70C90">
        <w:trPr>
          <w:trHeight w:val="617"/>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Cs/>
                <w:i/>
                <w:sz w:val="24"/>
                <w:szCs w:val="24"/>
                <w:lang w:eastAsia="ru-RU"/>
              </w:rPr>
            </w:pPr>
          </w:p>
        </w:tc>
        <w:tc>
          <w:tcPr>
            <w:tcW w:w="9072" w:type="dxa"/>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Практические занятия№18</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iCs/>
                <w:sz w:val="24"/>
                <w:szCs w:val="24"/>
                <w:lang w:eastAsia="ru-RU"/>
              </w:rPr>
              <w:t>Великобритания</w:t>
            </w:r>
            <w:r w:rsidRPr="00D70C90">
              <w:rPr>
                <w:rFonts w:ascii="Times New Roman" w:eastAsia="Times New Roman" w:hAnsi="Times New Roman" w:cs="Times New Roman"/>
                <w:bCs/>
                <w:iCs/>
                <w:sz w:val="24"/>
                <w:szCs w:val="24"/>
                <w:lang w:eastAsia="ru-RU"/>
              </w:rPr>
              <w:t xml:space="preserve"> (крупные города, достопримечательности).</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sz w:val="24"/>
                <w:szCs w:val="24"/>
                <w:lang w:eastAsia="ru-RU"/>
              </w:rPr>
            </w:pPr>
          </w:p>
        </w:tc>
      </w:tr>
      <w:tr w:rsidR="00D70C90" w:rsidRPr="00D70C90" w:rsidTr="00D70C90">
        <w:trPr>
          <w:trHeight w:val="2498"/>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lastRenderedPageBreak/>
              <w:t>Тема 1.8</w:t>
            </w:r>
          </w:p>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Российская Федерация</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Содержание учебного материала</w:t>
            </w:r>
          </w:p>
          <w:p w:rsidR="00D70C90" w:rsidRPr="00D70C90" w:rsidRDefault="00D70C90" w:rsidP="00D70C90">
            <w:pPr>
              <w:widowControl w:val="0"/>
              <w:autoSpaceDE w:val="0"/>
              <w:spacing w:after="0" w:line="251"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Лексика:</w:t>
            </w:r>
          </w:p>
          <w:p w:rsidR="00D70C90" w:rsidRPr="00D70C90" w:rsidRDefault="00D70C90" w:rsidP="00D70C90">
            <w:pPr>
              <w:widowControl w:val="0"/>
              <w:tabs>
                <w:tab w:val="left" w:pos="815"/>
              </w:tabs>
              <w:autoSpaceDE w:val="0"/>
              <w:spacing w:before="1"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государственное</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rPr>
              <w:t>устройство</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rPr>
              <w:t>(government,</w:t>
            </w:r>
            <w:r w:rsidRPr="00D70C90">
              <w:rPr>
                <w:rFonts w:ascii="Times New Roman" w:eastAsia="Times New Roman" w:hAnsi="Times New Roman" w:cs="Times New Roman"/>
                <w:spacing w:val="-1"/>
                <w:sz w:val="24"/>
                <w:szCs w:val="24"/>
              </w:rPr>
              <w:t xml:space="preserve"> </w:t>
            </w:r>
            <w:r w:rsidRPr="00D70C90">
              <w:rPr>
                <w:rFonts w:ascii="Times New Roman" w:eastAsia="Times New Roman" w:hAnsi="Times New Roman" w:cs="Times New Roman"/>
                <w:sz w:val="24"/>
                <w:szCs w:val="24"/>
              </w:rPr>
              <w:t>president</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rPr>
              <w:t>etc.);</w:t>
            </w:r>
          </w:p>
          <w:p w:rsidR="00D70C90" w:rsidRPr="00D70C90" w:rsidRDefault="00D70C90" w:rsidP="00D70C90">
            <w:pPr>
              <w:widowControl w:val="0"/>
              <w:autoSpaceDE w:val="0"/>
              <w:spacing w:after="0" w:line="252" w:lineRule="exact"/>
              <w:ind w:left="107"/>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sz w:val="24"/>
                <w:szCs w:val="24"/>
                <w:lang w:val="en-US"/>
              </w:rPr>
              <w:t xml:space="preserve">-          </w:t>
            </w:r>
            <w:r w:rsidRPr="00D70C90">
              <w:rPr>
                <w:rFonts w:ascii="Times New Roman" w:eastAsia="Times New Roman" w:hAnsi="Times New Roman" w:cs="Times New Roman"/>
                <w:spacing w:val="-4"/>
                <w:sz w:val="24"/>
                <w:szCs w:val="24"/>
                <w:lang w:val="en-US"/>
              </w:rPr>
              <w:t xml:space="preserve"> </w:t>
            </w:r>
            <w:r w:rsidRPr="00D70C90">
              <w:rPr>
                <w:rFonts w:ascii="Times New Roman" w:eastAsia="Times New Roman" w:hAnsi="Times New Roman" w:cs="Times New Roman"/>
                <w:sz w:val="24"/>
                <w:szCs w:val="24"/>
              </w:rPr>
              <w:t>погода</w:t>
            </w:r>
            <w:r w:rsidRPr="00D70C90">
              <w:rPr>
                <w:rFonts w:ascii="Times New Roman" w:eastAsia="Times New Roman" w:hAnsi="Times New Roman" w:cs="Times New Roman"/>
                <w:sz w:val="24"/>
                <w:szCs w:val="24"/>
                <w:lang w:val="en-US"/>
              </w:rPr>
              <w:t xml:space="preserve"> </w:t>
            </w:r>
            <w:r w:rsidRPr="00D70C90">
              <w:rPr>
                <w:rFonts w:ascii="Times New Roman" w:eastAsia="Times New Roman" w:hAnsi="Times New Roman" w:cs="Times New Roman"/>
                <w:sz w:val="24"/>
                <w:szCs w:val="24"/>
              </w:rPr>
              <w:t>и</w:t>
            </w:r>
            <w:r w:rsidRPr="00D70C90">
              <w:rPr>
                <w:rFonts w:ascii="Times New Roman" w:eastAsia="Times New Roman" w:hAnsi="Times New Roman" w:cs="Times New Roman"/>
                <w:spacing w:val="-3"/>
                <w:sz w:val="24"/>
                <w:szCs w:val="24"/>
                <w:lang w:val="en-US"/>
              </w:rPr>
              <w:t xml:space="preserve"> </w:t>
            </w:r>
            <w:r w:rsidRPr="00D70C90">
              <w:rPr>
                <w:rFonts w:ascii="Times New Roman" w:eastAsia="Times New Roman" w:hAnsi="Times New Roman" w:cs="Times New Roman"/>
                <w:sz w:val="24"/>
                <w:szCs w:val="24"/>
              </w:rPr>
              <w:t>климат</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(wet,</w:t>
            </w:r>
            <w:r w:rsidRPr="00D70C90">
              <w:rPr>
                <w:rFonts w:ascii="Times New Roman" w:eastAsia="Times New Roman" w:hAnsi="Times New Roman" w:cs="Times New Roman"/>
                <w:spacing w:val="-2"/>
                <w:sz w:val="24"/>
                <w:szCs w:val="24"/>
                <w:lang w:val="en-US"/>
              </w:rPr>
              <w:t xml:space="preserve"> </w:t>
            </w:r>
            <w:r w:rsidRPr="00D70C90">
              <w:rPr>
                <w:rFonts w:ascii="Times New Roman" w:eastAsia="Times New Roman" w:hAnsi="Times New Roman" w:cs="Times New Roman"/>
                <w:sz w:val="24"/>
                <w:szCs w:val="24"/>
                <w:lang w:val="en-US"/>
              </w:rPr>
              <w:t>mild,</w:t>
            </w:r>
            <w:r w:rsidRPr="00D70C90">
              <w:rPr>
                <w:rFonts w:ascii="Times New Roman" w:eastAsia="Times New Roman" w:hAnsi="Times New Roman" w:cs="Times New Roman"/>
                <w:spacing w:val="-1"/>
                <w:sz w:val="24"/>
                <w:szCs w:val="24"/>
                <w:lang w:val="en-US"/>
              </w:rPr>
              <w:t xml:space="preserve"> </w:t>
            </w:r>
            <w:r w:rsidRPr="00D70C90">
              <w:rPr>
                <w:rFonts w:ascii="Times New Roman" w:eastAsia="Times New Roman" w:hAnsi="Times New Roman" w:cs="Times New Roman"/>
                <w:sz w:val="24"/>
                <w:szCs w:val="24"/>
                <w:lang w:val="en-US"/>
              </w:rPr>
              <w:t>variable</w:t>
            </w:r>
            <w:r w:rsidRPr="00D70C90">
              <w:rPr>
                <w:rFonts w:ascii="Times New Roman" w:eastAsia="Times New Roman" w:hAnsi="Times New Roman" w:cs="Times New Roman"/>
                <w:spacing w:val="-2"/>
                <w:sz w:val="24"/>
                <w:szCs w:val="24"/>
                <w:lang w:val="en-US"/>
              </w:rPr>
              <w:t xml:space="preserve"> </w:t>
            </w:r>
            <w:r w:rsidRPr="00D70C90">
              <w:rPr>
                <w:rFonts w:ascii="Times New Roman" w:eastAsia="Times New Roman" w:hAnsi="Times New Roman" w:cs="Times New Roman"/>
                <w:sz w:val="24"/>
                <w:szCs w:val="24"/>
                <w:lang w:val="en-US"/>
              </w:rPr>
              <w:t>etc.).</w:t>
            </w:r>
          </w:p>
          <w:p w:rsidR="00D70C90" w:rsidRPr="00D70C90" w:rsidRDefault="00D70C90" w:rsidP="00D70C90">
            <w:pPr>
              <w:widowControl w:val="0"/>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экономика;</w:t>
            </w:r>
          </w:p>
          <w:p w:rsidR="00D70C90" w:rsidRPr="00D70C90" w:rsidRDefault="00D70C90" w:rsidP="00D70C90">
            <w:pPr>
              <w:widowControl w:val="0"/>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достопримечательности</w:t>
            </w:r>
          </w:p>
          <w:p w:rsidR="00D70C90" w:rsidRPr="00D70C90" w:rsidRDefault="00D70C90" w:rsidP="00D70C90">
            <w:pPr>
              <w:widowControl w:val="0"/>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Грамматика:</w:t>
            </w:r>
          </w:p>
          <w:p w:rsidR="00D70C90" w:rsidRPr="00D70C90" w:rsidRDefault="00D70C90" w:rsidP="00D70C90">
            <w:pPr>
              <w:widowControl w:val="0"/>
              <w:tabs>
                <w:tab w:val="left" w:pos="815"/>
              </w:tabs>
              <w:autoSpaceDE w:val="0"/>
              <w:spacing w:after="0" w:line="252" w:lineRule="exact"/>
              <w:ind w:left="107"/>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rPr>
              <w:tab/>
              <w:t>сравнительные обороты</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lang w:val="en-US"/>
              </w:rPr>
              <w:t>th</w:t>
            </w:r>
            <w:r w:rsidRPr="00D70C90">
              <w:rPr>
                <w:rFonts w:ascii="Times New Roman" w:eastAsia="Times New Roman" w:hAnsi="Times New Roman" w:cs="Times New Roman"/>
                <w:sz w:val="24"/>
                <w:szCs w:val="24"/>
              </w:rPr>
              <w:t>а</w:t>
            </w:r>
            <w:r w:rsidRPr="00D70C90">
              <w:rPr>
                <w:rFonts w:ascii="Times New Roman" w:eastAsia="Times New Roman" w:hAnsi="Times New Roman" w:cs="Times New Roman"/>
                <w:sz w:val="24"/>
                <w:szCs w:val="24"/>
                <w:lang w:val="en-US"/>
              </w:rPr>
              <w:t>n</w:t>
            </w:r>
            <w:r w:rsidRPr="00D70C90">
              <w:rPr>
                <w:rFonts w:ascii="Times New Roman" w:eastAsia="Times New Roman" w:hAnsi="Times New Roman" w:cs="Times New Roman"/>
                <w:sz w:val="24"/>
                <w:szCs w:val="24"/>
              </w:rPr>
              <w:t xml:space="preserve">, </w:t>
            </w:r>
            <w:r w:rsidRPr="00D70C90">
              <w:rPr>
                <w:rFonts w:ascii="Times New Roman" w:eastAsia="Times New Roman" w:hAnsi="Times New Roman" w:cs="Times New Roman"/>
                <w:sz w:val="24"/>
                <w:szCs w:val="24"/>
                <w:lang w:val="en-US"/>
              </w:rPr>
              <w:t>as</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z w:val="24"/>
                <w:szCs w:val="24"/>
                <w:lang w:val="en-US"/>
              </w:rPr>
              <w:t>as</w:t>
            </w:r>
            <w:r w:rsidRPr="00D70C90">
              <w:rPr>
                <w:rFonts w:ascii="Times New Roman" w:eastAsia="Times New Roman" w:hAnsi="Times New Roman" w:cs="Times New Roman"/>
                <w:sz w:val="24"/>
                <w:szCs w:val="24"/>
              </w:rPr>
              <w:t>,</w:t>
            </w:r>
            <w:r w:rsidRPr="00D70C90">
              <w:rPr>
                <w:rFonts w:ascii="Times New Roman" w:eastAsia="Times New Roman" w:hAnsi="Times New Roman" w:cs="Times New Roman"/>
                <w:spacing w:val="-4"/>
                <w:sz w:val="24"/>
                <w:szCs w:val="24"/>
              </w:rPr>
              <w:t xml:space="preserve"> </w:t>
            </w:r>
            <w:r w:rsidRPr="00D70C90">
              <w:rPr>
                <w:rFonts w:ascii="Times New Roman" w:eastAsia="Times New Roman" w:hAnsi="Times New Roman" w:cs="Times New Roman"/>
                <w:sz w:val="24"/>
                <w:szCs w:val="24"/>
                <w:lang w:val="en-US"/>
              </w:rPr>
              <w:t>not</w:t>
            </w:r>
            <w:r w:rsidRPr="00D70C90">
              <w:rPr>
                <w:rFonts w:ascii="Times New Roman" w:eastAsia="Times New Roman" w:hAnsi="Times New Roman" w:cs="Times New Roman"/>
                <w:spacing w:val="-2"/>
                <w:sz w:val="24"/>
                <w:szCs w:val="24"/>
              </w:rPr>
              <w:t xml:space="preserve"> </w:t>
            </w:r>
            <w:r w:rsidRPr="00D70C90">
              <w:rPr>
                <w:rFonts w:ascii="Times New Roman" w:eastAsia="Times New Roman" w:hAnsi="Times New Roman" w:cs="Times New Roman"/>
                <w:sz w:val="24"/>
                <w:szCs w:val="24"/>
                <w:lang w:val="en-US"/>
              </w:rPr>
              <w:t>so</w:t>
            </w:r>
            <w:r w:rsidRPr="00D70C90">
              <w:rPr>
                <w:rFonts w:ascii="Times New Roman" w:eastAsia="Times New Roman" w:hAnsi="Times New Roman" w:cs="Times New Roman"/>
                <w:sz w:val="24"/>
                <w:szCs w:val="24"/>
              </w:rPr>
              <w:t xml:space="preserve"> …</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lang w:val="en-US"/>
              </w:rPr>
              <w:t>as</w:t>
            </w:r>
            <w:r w:rsidRPr="00D70C90">
              <w:rPr>
                <w:rFonts w:ascii="Times New Roman" w:eastAsia="Times New Roman" w:hAnsi="Times New Roman" w:cs="Times New Roman"/>
                <w:sz w:val="24"/>
                <w:szCs w:val="24"/>
              </w:rPr>
              <w:t>;</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 xml:space="preserve"> −</w:t>
            </w:r>
            <w:r w:rsidRPr="00D70C90">
              <w:rPr>
                <w:rFonts w:ascii="Times New Roman" w:eastAsia="Times New Roman" w:hAnsi="Times New Roman" w:cs="Times New Roman"/>
                <w:sz w:val="24"/>
                <w:szCs w:val="24"/>
              </w:rPr>
              <w:tab/>
              <w:t>пассивный</w:t>
            </w:r>
            <w:r w:rsidRPr="00D70C90">
              <w:rPr>
                <w:rFonts w:ascii="Times New Roman" w:eastAsia="Times New Roman" w:hAnsi="Times New Roman" w:cs="Times New Roman"/>
                <w:spacing w:val="-3"/>
                <w:sz w:val="24"/>
                <w:szCs w:val="24"/>
              </w:rPr>
              <w:t xml:space="preserve"> </w:t>
            </w:r>
            <w:r w:rsidRPr="00D70C90">
              <w:rPr>
                <w:rFonts w:ascii="Times New Roman" w:eastAsia="Times New Roman" w:hAnsi="Times New Roman" w:cs="Times New Roman"/>
                <w:sz w:val="24"/>
                <w:szCs w:val="24"/>
              </w:rPr>
              <w:t>залог</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i/>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i/>
                <w:sz w:val="24"/>
                <w:szCs w:val="24"/>
                <w:lang w:eastAsia="ru-RU"/>
              </w:rPr>
            </w:pPr>
          </w:p>
        </w:tc>
        <w:tc>
          <w:tcPr>
            <w:tcW w:w="1731" w:type="dxa"/>
            <w:vMerge w:val="restart"/>
            <w:tcBorders>
              <w:top w:val="single" w:sz="4" w:space="0" w:color="000000"/>
              <w:left w:val="single" w:sz="4" w:space="0" w:color="000000"/>
              <w:right w:val="single" w:sz="4" w:space="0" w:color="000000"/>
            </w:tcBorders>
            <w:shd w:val="clear" w:color="auto" w:fill="auto"/>
          </w:tcPr>
          <w:p w:rsidR="00D70C90" w:rsidRPr="00D70C90" w:rsidRDefault="00D70C90" w:rsidP="00D70C90">
            <w:pPr>
              <w:tabs>
                <w:tab w:val="left" w:pos="2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ru-RU"/>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ru-RU"/>
              </w:rPr>
              <w:t xml:space="preserve">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p>
        </w:tc>
      </w:tr>
      <w:tr w:rsidR="00D70C90" w:rsidRPr="00D70C90" w:rsidTr="00D70C90">
        <w:trPr>
          <w:trHeight w:val="1142"/>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pacing w:after="0" w:line="240" w:lineRule="auto"/>
              <w:rPr>
                <w:rFonts w:ascii="Times New Roman" w:eastAsia="Times New Roman" w:hAnsi="Times New Roman" w:cs="Times New Roman"/>
                <w:i/>
                <w:sz w:val="24"/>
                <w:szCs w:val="24"/>
                <w:lang w:eastAsia="zh-CN"/>
              </w:rPr>
            </w:pPr>
            <w:r w:rsidRPr="00D70C90">
              <w:rPr>
                <w:rFonts w:ascii="Times New Roman" w:eastAsia="Times New Roman" w:hAnsi="Times New Roman" w:cs="Times New Roman"/>
                <w:bCs/>
                <w:i/>
                <w:sz w:val="24"/>
                <w:szCs w:val="24"/>
                <w:lang w:eastAsia="ru-RU"/>
              </w:rPr>
              <w:t>Практические занятия№19</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ru-RU"/>
              </w:rPr>
              <w:t>Географическое положение, климат, население. Политическое и экономическое устройство.</w:t>
            </w:r>
          </w:p>
          <w:p w:rsidR="00D70C90" w:rsidRPr="00D70C90" w:rsidRDefault="00D70C90" w:rsidP="00D70C90">
            <w:pPr>
              <w:suppressAutoHyphens/>
              <w:spacing w:after="0" w:line="240" w:lineRule="auto"/>
              <w:jc w:val="both"/>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iCs/>
                <w:sz w:val="24"/>
                <w:szCs w:val="24"/>
                <w:lang w:eastAsia="ru-RU"/>
              </w:rPr>
              <w:t xml:space="preserve">Национальные символы. </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sz w:val="24"/>
                <w:szCs w:val="24"/>
                <w:lang w:eastAsia="ru-RU"/>
              </w:rPr>
            </w:pPr>
          </w:p>
          <w:p w:rsidR="00D70C90" w:rsidRPr="00D70C90" w:rsidRDefault="00D70C90" w:rsidP="00D70C90">
            <w:pPr>
              <w:tabs>
                <w:tab w:val="left" w:pos="243"/>
                <w:tab w:val="center" w:pos="31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ab/>
              <w:t>2</w:t>
            </w:r>
          </w:p>
          <w:p w:rsidR="00D70C90" w:rsidRPr="00D70C90" w:rsidRDefault="00D70C90" w:rsidP="00D70C90">
            <w:pPr>
              <w:tabs>
                <w:tab w:val="left" w:pos="243"/>
                <w:tab w:val="center" w:pos="31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243"/>
                <w:tab w:val="center" w:pos="31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243"/>
                <w:tab w:val="center" w:pos="31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bCs/>
                <w:sz w:val="24"/>
                <w:szCs w:val="24"/>
                <w:lang w:eastAsia="ru-RU"/>
              </w:rPr>
              <w:t xml:space="preserve">   2</w:t>
            </w:r>
          </w:p>
          <w:p w:rsidR="00D70C90" w:rsidRPr="00D70C90" w:rsidRDefault="00D70C90" w:rsidP="00D70C90">
            <w:pPr>
              <w:spacing w:after="0" w:line="240" w:lineRule="auto"/>
              <w:rPr>
                <w:rFonts w:ascii="Times New Roman" w:eastAsia="Times New Roman" w:hAnsi="Times New Roman" w:cs="Times New Roman"/>
                <w:sz w:val="24"/>
                <w:szCs w:val="24"/>
                <w:lang w:eastAsia="ru-RU"/>
              </w:rPr>
            </w:pPr>
          </w:p>
        </w:tc>
        <w:tc>
          <w:tcPr>
            <w:tcW w:w="1731" w:type="dxa"/>
            <w:vMerge/>
            <w:tcBorders>
              <w:left w:val="single" w:sz="4" w:space="0" w:color="000000"/>
              <w:right w:val="single" w:sz="4" w:space="0" w:color="000000"/>
            </w:tcBorders>
            <w:shd w:val="clear" w:color="auto" w:fill="auto"/>
          </w:tcPr>
          <w:p w:rsidR="00D70C90" w:rsidRPr="00D70C90" w:rsidRDefault="00D70C90" w:rsidP="00D70C90">
            <w:pPr>
              <w:tabs>
                <w:tab w:val="left" w:pos="2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833"/>
        </w:trPr>
        <w:tc>
          <w:tcPr>
            <w:tcW w:w="2693" w:type="dxa"/>
            <w:vMerge/>
            <w:tcBorders>
              <w:left w:val="single" w:sz="4" w:space="0" w:color="000000"/>
              <w:bottom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pacing w:after="0" w:line="240" w:lineRule="auto"/>
              <w:rPr>
                <w:rFonts w:ascii="Times New Roman" w:eastAsia="Times New Roman" w:hAnsi="Times New Roman" w:cs="Times New Roman"/>
                <w:iCs/>
                <w:sz w:val="24"/>
                <w:szCs w:val="24"/>
                <w:lang w:eastAsia="ru-RU"/>
              </w:rPr>
            </w:pPr>
            <w:r w:rsidRPr="00D70C90">
              <w:rPr>
                <w:rFonts w:ascii="Times New Roman" w:eastAsia="Times New Roman" w:hAnsi="Times New Roman" w:cs="Times New Roman"/>
                <w:bCs/>
                <w:i/>
                <w:sz w:val="24"/>
                <w:szCs w:val="24"/>
                <w:lang w:eastAsia="ru-RU"/>
              </w:rPr>
              <w:t>Практические занятия№20</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ru-RU"/>
              </w:rPr>
              <w:t xml:space="preserve">Политическое и экономическое устройство. </w:t>
            </w:r>
          </w:p>
          <w:p w:rsidR="00D70C90" w:rsidRPr="00D70C90" w:rsidRDefault="00D70C90" w:rsidP="00D70C90">
            <w:pPr>
              <w:tabs>
                <w:tab w:val="left" w:pos="3664"/>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iCs/>
                <w:sz w:val="24"/>
                <w:szCs w:val="24"/>
                <w:lang w:eastAsia="ru-RU"/>
              </w:rPr>
              <w:t xml:space="preserve">Традиции народов России. </w:t>
            </w:r>
          </w:p>
        </w:tc>
        <w:tc>
          <w:tcPr>
            <w:tcW w:w="851" w:type="dxa"/>
            <w:vMerge/>
            <w:tcBorders>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sz w:val="24"/>
                <w:szCs w:val="24"/>
                <w:lang w:eastAsia="ru-RU"/>
              </w:rPr>
            </w:pPr>
          </w:p>
        </w:tc>
        <w:tc>
          <w:tcPr>
            <w:tcW w:w="1731" w:type="dxa"/>
            <w:vMerge/>
            <w:tcBorders>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2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307"/>
        </w:trPr>
        <w:tc>
          <w:tcPr>
            <w:tcW w:w="11765" w:type="dxa"/>
            <w:gridSpan w:val="2"/>
            <w:tcBorders>
              <w:top w:val="single" w:sz="4" w:space="0" w:color="000000"/>
              <w:left w:val="single" w:sz="4" w:space="0" w:color="000000"/>
              <w:bottom w:val="single" w:sz="4" w:space="0" w:color="000000"/>
            </w:tcBorders>
            <w:shd w:val="clear" w:color="auto" w:fill="auto"/>
          </w:tcPr>
          <w:p w:rsidR="00D70C90" w:rsidRPr="00D70C90" w:rsidRDefault="00D70C90" w:rsidP="00D70C90">
            <w:pPr>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ru-RU"/>
              </w:rPr>
              <w:t>Раздел  2  Иностранный для специальных целей</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30</w:t>
            </w:r>
          </w:p>
        </w:tc>
        <w:tc>
          <w:tcPr>
            <w:tcW w:w="1731" w:type="dxa"/>
            <w:tcBorders>
              <w:top w:val="single" w:sz="4" w:space="0" w:color="000000"/>
              <w:left w:val="single" w:sz="4" w:space="0" w:color="000000"/>
              <w:bottom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1843"/>
        </w:trPr>
        <w:tc>
          <w:tcPr>
            <w:tcW w:w="2693"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Тема 2 .1</w:t>
            </w:r>
          </w:p>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Современный мир профессий. Проблемы выбора профессии. Роль иностранного языка в вашей профессии</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Содержание учебного материала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Лексика: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профессионально ориентированная лексика;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лексика делового общения.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Грамматика: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w:t>
            </w:r>
            <w:r w:rsidRPr="00D70C90">
              <w:rPr>
                <w:rFonts w:ascii="Times New Roman" w:eastAsia="Times New Roman" w:hAnsi="Times New Roman" w:cs="Times New Roman"/>
                <w:bCs/>
                <w:sz w:val="24"/>
                <w:szCs w:val="24"/>
                <w:lang w:eastAsia="ru-RU"/>
              </w:rPr>
              <w:tab/>
              <w:t>грамматические структуры, типичные для научно-популярных текстов.</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sz w:val="24"/>
                <w:szCs w:val="24"/>
                <w:lang w:eastAsia="ru-RU"/>
              </w:rPr>
            </w:pPr>
          </w:p>
        </w:tc>
        <w:tc>
          <w:tcPr>
            <w:tcW w:w="1731" w:type="dxa"/>
            <w:vMerge w:val="restart"/>
            <w:tcBorders>
              <w:top w:val="single" w:sz="4" w:space="0" w:color="000000"/>
              <w:left w:val="single" w:sz="4" w:space="0" w:color="000000"/>
              <w:right w:val="single" w:sz="4" w:space="0" w:color="000000"/>
            </w:tcBorders>
            <w:shd w:val="clear" w:color="auto" w:fill="FFFFFF"/>
          </w:tcPr>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ЛР 03, </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ЛР 07, </w:t>
            </w: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ЛР 08,МР 01.02, МР 01.03,ПР 06, ПР 09,ОК 2, ОК 4, ОК9,ПК 1.2,ПК 1.5 П.К.2.1</w:t>
            </w:r>
            <w:r w:rsidRPr="00D70C90">
              <w:rPr>
                <w:rFonts w:ascii="Times New Roman" w:eastAsia="Times New Roman" w:hAnsi="Times New Roman" w:cs="Times New Roman"/>
                <w:sz w:val="24"/>
                <w:szCs w:val="24"/>
                <w:lang w:eastAsia="ru-RU"/>
              </w:rPr>
              <w:tab/>
            </w:r>
          </w:p>
        </w:tc>
      </w:tr>
      <w:tr w:rsidR="00D70C90" w:rsidRPr="00D70C90" w:rsidTr="00D70C90">
        <w:trPr>
          <w:trHeight w:val="845"/>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Условно-графические изображения и буквенные обозначения на схемах. Введение лексики. Актуализация лексики в упражнениях.  Ознакомительное чтение.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bCs/>
                <w:sz w:val="24"/>
                <w:szCs w:val="24"/>
                <w:lang w:eastAsia="ru-RU"/>
              </w:rPr>
              <w:t>Технологические карты и их применение при выполнении монтажных и слесарных работ</w:t>
            </w:r>
            <w:r w:rsidRPr="00D70C90">
              <w:rPr>
                <w:rFonts w:ascii="Times New Roman" w:eastAsia="Times New Roman" w:hAnsi="Times New Roman" w:cs="Times New Roman"/>
                <w:kern w:val="36"/>
                <w:sz w:val="24"/>
                <w:szCs w:val="24"/>
                <w:lang w:eastAsia="ru-RU"/>
              </w:rPr>
              <w:t xml:space="preserve"> профессии слесаря КИПиА</w:t>
            </w:r>
            <w:r w:rsidRPr="00D70C90">
              <w:rPr>
                <w:rFonts w:ascii="Times New Roman" w:eastAsia="Times New Roman" w:hAnsi="Times New Roman" w:cs="Times New Roman"/>
                <w:bCs/>
                <w:sz w:val="24"/>
                <w:szCs w:val="24"/>
                <w:lang w:eastAsia="ru-RU"/>
              </w:rPr>
              <w:t xml:space="preserve"> .</w:t>
            </w:r>
          </w:p>
        </w:tc>
        <w:tc>
          <w:tcPr>
            <w:tcW w:w="851" w:type="dxa"/>
            <w:vMerge w:val="restart"/>
            <w:tcBorders>
              <w:top w:val="single" w:sz="4" w:space="0" w:color="000000"/>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2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w:t>
            </w: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780"/>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815"/>
                <w:tab w:val="left" w:pos="1683"/>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2</w:t>
            </w:r>
          </w:p>
          <w:p w:rsidR="00D70C90" w:rsidRPr="00D70C90" w:rsidRDefault="00D70C90" w:rsidP="00D70C90">
            <w:pPr>
              <w:tabs>
                <w:tab w:val="left" w:pos="78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Письменный перевод текста. Единицы измерения.</w:t>
            </w:r>
          </w:p>
          <w:p w:rsidR="00D70C90" w:rsidRPr="00D70C90" w:rsidRDefault="00D70C90" w:rsidP="00D70C90">
            <w:pPr>
              <w:tabs>
                <w:tab w:val="left" w:pos="78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ru-RU"/>
              </w:rPr>
              <w:t>Письменный перевод текста. Единицы измерения.</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780"/>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815"/>
                <w:tab w:val="left" w:pos="1683"/>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И</w:t>
            </w:r>
            <w:r w:rsidRPr="00D70C90">
              <w:rPr>
                <w:rFonts w:ascii="Times New Roman" w:eastAsia="Times New Roman" w:hAnsi="Times New Roman" w:cs="Times New Roman"/>
                <w:bCs/>
                <w:sz w:val="24"/>
                <w:szCs w:val="24"/>
                <w:lang w:eastAsia="ru-RU"/>
              </w:rPr>
              <w:t xml:space="preserve">зучение профтерминов на основе работы с текстом по  </w:t>
            </w:r>
            <w:r w:rsidRPr="00D70C90">
              <w:rPr>
                <w:rFonts w:ascii="Times New Roman" w:eastAsia="Times New Roman" w:hAnsi="Times New Roman" w:cs="Times New Roman"/>
                <w:kern w:val="36"/>
                <w:sz w:val="24"/>
                <w:szCs w:val="24"/>
                <w:lang w:eastAsia="ru-RU"/>
              </w:rPr>
              <w:t>профессии слесаря КИПиА</w:t>
            </w:r>
            <w:r w:rsidRPr="00D70C90">
              <w:rPr>
                <w:rFonts w:ascii="Times New Roman" w:eastAsia="Times New Roman" w:hAnsi="Times New Roman" w:cs="Times New Roman"/>
                <w:bCs/>
                <w:sz w:val="24"/>
                <w:szCs w:val="24"/>
                <w:lang w:eastAsia="ru-RU"/>
              </w:rPr>
              <w:t>.</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bCs/>
                <w:sz w:val="24"/>
                <w:szCs w:val="24"/>
                <w:lang w:eastAsia="ru-RU"/>
              </w:rPr>
              <w:t>Изучение профтерминов на основе работы с текстом</w:t>
            </w:r>
            <w:r w:rsidRPr="00D70C90">
              <w:rPr>
                <w:rFonts w:ascii="Times New Roman" w:eastAsia="Times New Roman" w:hAnsi="Times New Roman" w:cs="Times New Roman"/>
                <w:sz w:val="24"/>
                <w:szCs w:val="24"/>
                <w:lang w:eastAsia="ru-RU"/>
              </w:rPr>
              <w:tab/>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780"/>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815"/>
                <w:tab w:val="left" w:pos="1683"/>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4</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Чтение и перевод профтекстов</w:t>
            </w:r>
            <w:r w:rsidRPr="00D70C90">
              <w:rPr>
                <w:rFonts w:ascii="Times New Roman" w:eastAsia="Times New Roman" w:hAnsi="Times New Roman" w:cs="Times New Roman"/>
                <w:color w:val="333333"/>
                <w:kern w:val="36"/>
                <w:sz w:val="24"/>
                <w:szCs w:val="24"/>
                <w:lang w:eastAsia="ru-RU"/>
              </w:rPr>
              <w:t>«</w:t>
            </w:r>
            <w:r w:rsidRPr="00D70C90">
              <w:rPr>
                <w:rFonts w:ascii="Times New Roman" w:eastAsia="Times New Roman" w:hAnsi="Times New Roman" w:cs="Times New Roman"/>
                <w:kern w:val="36"/>
                <w:sz w:val="24"/>
                <w:szCs w:val="24"/>
                <w:lang w:eastAsia="ru-RU"/>
              </w:rPr>
              <w:t>Роль оптики в профессии слесаря КИПиА»</w:t>
            </w:r>
          </w:p>
          <w:p w:rsidR="00D70C90" w:rsidRPr="00D70C90" w:rsidRDefault="00D70C90" w:rsidP="00D70C90">
            <w:pPr>
              <w:tabs>
                <w:tab w:val="left" w:pos="1336"/>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sz w:val="24"/>
                <w:szCs w:val="24"/>
                <w:lang w:eastAsia="ru-RU"/>
              </w:rPr>
              <w:t xml:space="preserve">Чтение и перевод профтекстов </w:t>
            </w:r>
            <w:r w:rsidRPr="00D70C90">
              <w:rPr>
                <w:rFonts w:ascii="Times New Roman" w:eastAsia="Times New Roman" w:hAnsi="Times New Roman" w:cs="Times New Roman"/>
                <w:sz w:val="24"/>
                <w:szCs w:val="24"/>
                <w:lang w:eastAsia="zh-CN"/>
              </w:rPr>
              <w:t>«Электромагнитная индукция и  электромагнитные колебания в профессии слесарь- наладчик КИП и А»</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780"/>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815"/>
                <w:tab w:val="left" w:pos="1683"/>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5</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Слесарные инструменты. Актуализация лексики в упражнениях.</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ru-RU"/>
              </w:rPr>
              <w:t>Слесарные инструменты. Актуализация лексики в упражнениях</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780"/>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815"/>
                <w:tab w:val="left" w:pos="1683"/>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6</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Ручные инструменты и электрические машины.  Диалоги.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bCs/>
                <w:sz w:val="24"/>
                <w:szCs w:val="24"/>
                <w:lang w:eastAsia="ru-RU"/>
              </w:rPr>
              <w:t>В мастерской.</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ru-RU"/>
              </w:rPr>
              <w:t>Чтение и перевод профтекстов</w:t>
            </w:r>
            <w:r w:rsidRPr="00D70C90">
              <w:rPr>
                <w:rFonts w:ascii="Times New Roman" w:eastAsia="Times New Roman" w:hAnsi="Times New Roman" w:cs="Times New Roman"/>
                <w:kern w:val="36"/>
                <w:sz w:val="24"/>
                <w:szCs w:val="24"/>
                <w:lang w:eastAsia="ru-RU"/>
              </w:rPr>
              <w:t xml:space="preserve">  "Ядерно-физические контрольно-измерительные приборы."</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780"/>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815"/>
                <w:tab w:val="left" w:pos="1683"/>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7</w:t>
            </w:r>
          </w:p>
          <w:p w:rsidR="00D70C90" w:rsidRPr="00D70C90" w:rsidRDefault="00D70C90" w:rsidP="00D70C90">
            <w:pPr>
              <w:tabs>
                <w:tab w:val="left" w:pos="815"/>
                <w:tab w:val="left" w:pos="1683"/>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bCs/>
                <w:sz w:val="24"/>
                <w:szCs w:val="24"/>
                <w:lang w:eastAsia="ru-RU"/>
              </w:rPr>
              <w:t>Чтение и перевод профтекстов "О</w:t>
            </w:r>
            <w:r w:rsidRPr="00D70C90">
              <w:rPr>
                <w:rFonts w:ascii="Times New Roman" w:eastAsia="Times New Roman" w:hAnsi="Times New Roman" w:cs="Times New Roman"/>
                <w:color w:val="000000"/>
                <w:sz w:val="24"/>
                <w:szCs w:val="24"/>
                <w:lang w:eastAsia="ru-RU"/>
              </w:rPr>
              <w:t>сновы, принципы действия, устройство, области применения  контрольно-измерительных приборов</w:t>
            </w:r>
            <w:r w:rsidRPr="00D70C90">
              <w:rPr>
                <w:rFonts w:ascii="Times New Roman" w:eastAsia="Times New Roman" w:hAnsi="Times New Roman" w:cs="Times New Roman"/>
                <w:bCs/>
                <w:sz w:val="24"/>
                <w:szCs w:val="24"/>
                <w:lang w:eastAsia="ru-RU"/>
              </w:rPr>
              <w:t xml:space="preserve"> станки и инструменты.</w:t>
            </w:r>
            <w:r w:rsidRPr="00D70C90">
              <w:rPr>
                <w:rFonts w:ascii="Times New Roman" w:eastAsia="Times New Roman" w:hAnsi="Times New Roman" w:cs="Times New Roman"/>
                <w:sz w:val="24"/>
                <w:szCs w:val="24"/>
                <w:lang w:eastAsia="zh-CN"/>
              </w:rPr>
              <w:t xml:space="preserve"> "</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927"/>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tcBorders>
            <w:shd w:val="clear" w:color="auto" w:fill="auto"/>
          </w:tcPr>
          <w:p w:rsidR="00D70C90" w:rsidRPr="00D70C90" w:rsidRDefault="00D70C90" w:rsidP="00D70C90">
            <w:pPr>
              <w:tabs>
                <w:tab w:val="left" w:pos="347"/>
                <w:tab w:val="left" w:pos="573"/>
                <w:tab w:val="left" w:pos="815"/>
                <w:tab w:val="left" w:pos="1683"/>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8</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sz w:val="24"/>
                <w:szCs w:val="24"/>
                <w:lang w:eastAsia="ru-RU"/>
              </w:rPr>
              <w:t>Изучение профессиональных терминов на основе работы с текстом.</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bCs/>
                <w:sz w:val="24"/>
                <w:szCs w:val="24"/>
                <w:lang w:eastAsia="ru-RU"/>
              </w:rPr>
              <w:t>Профессиональное общение.</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826"/>
        </w:trPr>
        <w:tc>
          <w:tcPr>
            <w:tcW w:w="2693" w:type="dxa"/>
            <w:vMerge/>
            <w:tcBorders>
              <w:left w:val="single" w:sz="4" w:space="0" w:color="000000"/>
            </w:tcBorders>
            <w:shd w:val="clear" w:color="auto" w:fill="auto"/>
          </w:tcPr>
          <w:p w:rsidR="00D70C90" w:rsidRPr="00D70C90" w:rsidRDefault="00D70C90" w:rsidP="00D70C90">
            <w:pPr>
              <w:tabs>
                <w:tab w:val="left" w:pos="3664"/>
              </w:tabs>
              <w:snapToGrid w:val="0"/>
              <w:spacing w:after="0" w:line="240" w:lineRule="auto"/>
              <w:jc w:val="center"/>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tcBorders>
            <w:shd w:val="clear" w:color="auto" w:fill="auto"/>
          </w:tcPr>
          <w:p w:rsidR="00D70C90" w:rsidRPr="00D70C90" w:rsidRDefault="00D70C90" w:rsidP="00D70C90">
            <w:pPr>
              <w:tabs>
                <w:tab w:val="left" w:pos="347"/>
                <w:tab w:val="left" w:pos="573"/>
                <w:tab w:val="left" w:pos="815"/>
                <w:tab w:val="left" w:pos="1683"/>
              </w:tabs>
              <w:spacing w:after="0" w:line="240" w:lineRule="auto"/>
              <w:rPr>
                <w:rFonts w:ascii="Times New Roman" w:eastAsia="Times New Roman" w:hAnsi="Times New Roman" w:cs="Times New Roman"/>
                <w:bCs/>
                <w:sz w:val="24"/>
                <w:szCs w:val="24"/>
                <w:lang w:eastAsia="ru-RU"/>
              </w:rPr>
            </w:pPr>
            <w:r w:rsidRPr="00D70C90">
              <w:rPr>
                <w:rFonts w:ascii="Times New Roman" w:eastAsia="Times New Roman" w:hAnsi="Times New Roman" w:cs="Times New Roman"/>
                <w:bCs/>
                <w:i/>
                <w:sz w:val="24"/>
                <w:szCs w:val="24"/>
                <w:lang w:eastAsia="ru-RU"/>
              </w:rPr>
              <w:t>Практическое занятие в форме практической подготовки № 9</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Изучение нормативных документов.</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D70C90">
              <w:rPr>
                <w:rFonts w:ascii="Times New Roman" w:eastAsia="Times New Roman" w:hAnsi="Times New Roman" w:cs="Times New Roman"/>
                <w:bCs/>
                <w:sz w:val="24"/>
                <w:szCs w:val="24"/>
                <w:lang w:eastAsia="ru-RU"/>
              </w:rPr>
              <w:t>Изучение нормативных документов.</w:t>
            </w:r>
          </w:p>
        </w:tc>
        <w:tc>
          <w:tcPr>
            <w:tcW w:w="851" w:type="dxa"/>
            <w:vMerge/>
            <w:tcBorders>
              <w:lef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
                <w:bCs/>
                <w:sz w:val="24"/>
                <w:szCs w:val="24"/>
                <w:lang w:eastAsia="ru-RU"/>
              </w:rPr>
            </w:pPr>
          </w:p>
        </w:tc>
        <w:tc>
          <w:tcPr>
            <w:tcW w:w="1731" w:type="dxa"/>
            <w:vMerge/>
            <w:tcBorders>
              <w:left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846"/>
        </w:trPr>
        <w:tc>
          <w:tcPr>
            <w:tcW w:w="269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Тема 2.2</w:t>
            </w:r>
          </w:p>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Технический прогресс: перспективы и последствия. Современные средства связи</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Содержание учебного материала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Лексика:</w:t>
            </w:r>
          </w:p>
          <w:p w:rsidR="00D70C90" w:rsidRPr="00D70C90" w:rsidRDefault="00D70C90" w:rsidP="00785488">
            <w:pPr>
              <w:numPr>
                <w:ilvl w:val="0"/>
                <w:numId w:val="16"/>
              </w:numPr>
              <w:shd w:val="clear" w:color="auto" w:fill="FFFFFF"/>
              <w:suppressAutoHyphens/>
              <w:spacing w:after="0" w:line="240" w:lineRule="auto"/>
              <w:ind w:left="234" w:hanging="128"/>
              <w:rPr>
                <w:rFonts w:ascii="Times New Roman" w:eastAsia="Times New Roman" w:hAnsi="Times New Roman" w:cs="Times New Roman"/>
                <w:sz w:val="24"/>
                <w:szCs w:val="24"/>
                <w:lang w:val="en-US" w:eastAsia="zh-CN"/>
              </w:rPr>
            </w:pPr>
            <w:r w:rsidRPr="00D70C90">
              <w:rPr>
                <w:rFonts w:ascii="Times New Roman" w:eastAsia="Times New Roman" w:hAnsi="Times New Roman" w:cs="Times New Roman"/>
                <w:bCs/>
                <w:sz w:val="24"/>
                <w:szCs w:val="24"/>
                <w:lang w:eastAsia="ru-RU"/>
              </w:rPr>
              <w:t>виды</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sz w:val="24"/>
                <w:szCs w:val="24"/>
                <w:lang w:eastAsia="ru-RU"/>
              </w:rPr>
              <w:t>наук</w:t>
            </w:r>
            <w:r w:rsidRPr="00D70C90">
              <w:rPr>
                <w:rFonts w:ascii="Times New Roman" w:eastAsia="Times New Roman" w:hAnsi="Times New Roman" w:cs="Times New Roman"/>
                <w:bCs/>
                <w:sz w:val="24"/>
                <w:szCs w:val="24"/>
                <w:lang w:val="en-US" w:eastAsia="ru-RU"/>
              </w:rPr>
              <w:t xml:space="preserve"> (</w:t>
            </w:r>
            <w:r w:rsidRPr="00D70C90">
              <w:rPr>
                <w:rFonts w:ascii="Times New Roman" w:eastAsia="Times New Roman" w:hAnsi="Times New Roman" w:cs="Times New Roman"/>
                <w:bCs/>
                <w:i/>
                <w:sz w:val="24"/>
                <w:szCs w:val="24"/>
                <w:lang w:val="en-US" w:eastAsia="ru-RU"/>
              </w:rPr>
              <w:t>science, physics, chemistry and etc.)</w:t>
            </w:r>
          </w:p>
          <w:p w:rsidR="00D70C90" w:rsidRPr="00D70C90" w:rsidRDefault="00D70C90" w:rsidP="00785488">
            <w:pPr>
              <w:numPr>
                <w:ilvl w:val="0"/>
                <w:numId w:val="16"/>
              </w:numPr>
              <w:shd w:val="clear" w:color="auto" w:fill="FFFFFF"/>
              <w:suppressAutoHyphens/>
              <w:spacing w:after="0" w:line="240" w:lineRule="auto"/>
              <w:ind w:left="234" w:hanging="128"/>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ru-RU"/>
              </w:rPr>
              <w:t>Достижения науки.</w:t>
            </w:r>
          </w:p>
          <w:p w:rsidR="00D70C90" w:rsidRPr="00D70C90" w:rsidRDefault="00D70C90" w:rsidP="00785488">
            <w:pPr>
              <w:numPr>
                <w:ilvl w:val="0"/>
                <w:numId w:val="16"/>
              </w:numPr>
              <w:shd w:val="clear" w:color="auto" w:fill="FFFFFF"/>
              <w:suppressAutoHyphens/>
              <w:spacing w:after="0" w:line="240" w:lineRule="auto"/>
              <w:ind w:left="234" w:hanging="128"/>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val="en-US" w:eastAsia="ru-RU"/>
              </w:rPr>
              <w:t>Отраслевые выставки</w:t>
            </w:r>
          </w:p>
          <w:p w:rsidR="00D70C90" w:rsidRPr="00D70C90" w:rsidRDefault="00D70C90" w:rsidP="00785488">
            <w:pPr>
              <w:numPr>
                <w:ilvl w:val="0"/>
                <w:numId w:val="16"/>
              </w:numPr>
              <w:shd w:val="clear" w:color="auto" w:fill="FFFFFF"/>
              <w:suppressAutoHyphens/>
              <w:spacing w:after="0" w:line="240" w:lineRule="auto"/>
              <w:ind w:left="234" w:hanging="128"/>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Современные компьютерные технологии в образовании.</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профессионально ориентированная лексика.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Грамматика:</w:t>
            </w:r>
          </w:p>
          <w:p w:rsidR="00D70C90" w:rsidRPr="00D70C90" w:rsidRDefault="00D70C90" w:rsidP="00D70C90">
            <w:pPr>
              <w:shd w:val="clear" w:color="auto" w:fill="FFFFFF"/>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страдательный залог, грамматические структуры предложений, типичные для научно-популярного стиля.</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6</w:t>
            </w:r>
          </w:p>
        </w:tc>
        <w:tc>
          <w:tcPr>
            <w:tcW w:w="1731" w:type="dxa"/>
            <w:vMerge/>
            <w:tcBorders>
              <w:left w:val="single" w:sz="4" w:space="0" w:color="000000"/>
              <w:bottom w:val="single" w:sz="4" w:space="0" w:color="000000"/>
              <w:right w:val="single" w:sz="4" w:space="0" w:color="000000"/>
            </w:tcBorders>
            <w:shd w:val="clear" w:color="auto" w:fill="FFFFFF"/>
          </w:tcPr>
          <w:p w:rsidR="00D70C90" w:rsidRPr="00D70C90" w:rsidRDefault="00D70C90" w:rsidP="00D70C90">
            <w:pPr>
              <w:snapToGrid w:val="0"/>
              <w:spacing w:after="0" w:line="240" w:lineRule="auto"/>
              <w:jc w:val="center"/>
              <w:rPr>
                <w:rFonts w:ascii="Times New Roman" w:eastAsia="Times New Roman" w:hAnsi="Times New Roman" w:cs="Times New Roman"/>
                <w:bCs/>
                <w:sz w:val="24"/>
                <w:szCs w:val="24"/>
                <w:lang w:eastAsia="ru-RU"/>
              </w:rPr>
            </w:pPr>
          </w:p>
        </w:tc>
      </w:tr>
      <w:tr w:rsidR="00D70C90" w:rsidRPr="00D70C90" w:rsidTr="00D70C90">
        <w:trPr>
          <w:trHeight w:val="284"/>
        </w:trPr>
        <w:tc>
          <w:tcPr>
            <w:tcW w:w="269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Тема 2.3. </w:t>
            </w:r>
          </w:p>
          <w:p w:rsidR="00D70C90" w:rsidRPr="00D70C90" w:rsidRDefault="00D70C90" w:rsidP="00D70C90">
            <w:pPr>
              <w:tabs>
                <w:tab w:val="left" w:pos="3664"/>
              </w:tab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Выдающиеся люди родной страны и страны изучаемого языка, их вклад в науку </w:t>
            </w:r>
            <w:r w:rsidRPr="00D70C90">
              <w:rPr>
                <w:rFonts w:ascii="Times New Roman" w:eastAsia="Times New Roman" w:hAnsi="Times New Roman" w:cs="Times New Roman"/>
                <w:bCs/>
                <w:sz w:val="24"/>
                <w:szCs w:val="24"/>
                <w:lang w:eastAsia="ru-RU"/>
              </w:rPr>
              <w:lastRenderedPageBreak/>
              <w:t>и мировую культуру</w:t>
            </w: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lastRenderedPageBreak/>
              <w:t>Содержание учебного материала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Лексика: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  Известные ученые и их открытия в области ИТ.</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Нобелевские лауреаты в технических науках</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Грамматика: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ru-RU"/>
              </w:rPr>
              <w:lastRenderedPageBreak/>
              <w:t xml:space="preserve">-    </w:t>
            </w:r>
            <w:r w:rsidRPr="00D70C90">
              <w:rPr>
                <w:rFonts w:ascii="Times New Roman" w:eastAsia="Times New Roman" w:hAnsi="Times New Roman" w:cs="Times New Roman"/>
                <w:bCs/>
                <w:sz w:val="24"/>
                <w:szCs w:val="24"/>
                <w:lang w:eastAsia="ru-RU"/>
              </w:rPr>
              <w:t xml:space="preserve">грамматические конструкции типичные для научно-популярного стиля </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lastRenderedPageBreak/>
              <w:t xml:space="preserve">   3</w:t>
            </w:r>
          </w:p>
        </w:tc>
        <w:tc>
          <w:tcPr>
            <w:tcW w:w="1731"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272"/>
        </w:trPr>
        <w:tc>
          <w:tcPr>
            <w:tcW w:w="269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hd w:val="clear" w:color="auto" w:fill="FFFFFF"/>
              <w:tabs>
                <w:tab w:val="left" w:pos="76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Самостоятельная работа студентов</w:t>
            </w:r>
          </w:p>
          <w:p w:rsidR="00D70C90" w:rsidRPr="00D70C90" w:rsidRDefault="00D70C90" w:rsidP="00D70C90">
            <w:pPr>
              <w:widowControl w:val="0"/>
              <w:shd w:val="clear" w:color="auto" w:fill="FFFFFF"/>
              <w:tabs>
                <w:tab w:val="left" w:pos="76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Написание эссе:</w:t>
            </w:r>
          </w:p>
          <w:p w:rsidR="00D70C90" w:rsidRPr="00D70C90" w:rsidRDefault="00D70C90" w:rsidP="00D70C90">
            <w:pPr>
              <w:tabs>
                <w:tab w:val="left" w:pos="2803"/>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1. Профессиональный словарь специалиста </w:t>
            </w:r>
          </w:p>
          <w:p w:rsidR="00D70C90" w:rsidRPr="00D70C90" w:rsidRDefault="00D70C90" w:rsidP="00D70C90">
            <w:pPr>
              <w:tabs>
                <w:tab w:val="left" w:pos="2803"/>
                <w:tab w:val="left" w:pos="5423"/>
              </w:tabs>
              <w:spacing w:after="0" w:line="240" w:lineRule="auto"/>
              <w:rPr>
                <w:rFonts w:ascii="Times New Roman" w:eastAsia="Times New Roman" w:hAnsi="Times New Roman" w:cs="Times New Roman"/>
                <w:bCs/>
                <w:i/>
                <w:sz w:val="24"/>
                <w:szCs w:val="24"/>
                <w:lang w:eastAsia="ru-RU"/>
              </w:rPr>
            </w:pPr>
            <w:r w:rsidRPr="00D70C90">
              <w:rPr>
                <w:rFonts w:ascii="Times New Roman" w:eastAsia="Times New Roman" w:hAnsi="Times New Roman" w:cs="Times New Roman"/>
                <w:sz w:val="24"/>
                <w:szCs w:val="24"/>
                <w:lang w:eastAsia="ru-RU"/>
              </w:rPr>
              <w:t>2. Специфика терминосистемы специальности</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ru-RU"/>
              </w:rPr>
              <w:t xml:space="preserve">    2</w:t>
            </w:r>
          </w:p>
        </w:tc>
        <w:tc>
          <w:tcPr>
            <w:tcW w:w="1731"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i/>
                <w:sz w:val="24"/>
                <w:szCs w:val="24"/>
                <w:lang w:eastAsia="ru-RU"/>
              </w:rPr>
            </w:pPr>
          </w:p>
          <w:p w:rsidR="00D70C90" w:rsidRPr="00D70C90" w:rsidRDefault="00D70C90" w:rsidP="00D70C90">
            <w:pPr>
              <w:spacing w:after="0" w:line="240" w:lineRule="auto"/>
              <w:rPr>
                <w:rFonts w:ascii="Times New Roman" w:eastAsia="Times New Roman" w:hAnsi="Times New Roman" w:cs="Times New Roman"/>
                <w:bCs/>
                <w:i/>
                <w:sz w:val="24"/>
                <w:szCs w:val="24"/>
                <w:lang w:eastAsia="ru-RU"/>
              </w:rPr>
            </w:pPr>
          </w:p>
          <w:p w:rsidR="00D70C90" w:rsidRPr="00D70C90" w:rsidRDefault="00D70C90" w:rsidP="00D70C90">
            <w:pPr>
              <w:spacing w:after="0" w:line="240" w:lineRule="auto"/>
              <w:rPr>
                <w:rFonts w:ascii="Times New Roman" w:eastAsia="Times New Roman" w:hAnsi="Times New Roman" w:cs="Times New Roman"/>
                <w:bCs/>
                <w:i/>
                <w:sz w:val="24"/>
                <w:szCs w:val="24"/>
                <w:lang w:eastAsia="ru-RU"/>
              </w:rPr>
            </w:pPr>
          </w:p>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272"/>
        </w:trPr>
        <w:tc>
          <w:tcPr>
            <w:tcW w:w="269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Cs/>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widowControl w:val="0"/>
              <w:shd w:val="clear" w:color="auto" w:fill="FFFFFF"/>
              <w:tabs>
                <w:tab w:val="left" w:pos="76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bCs/>
                <w:sz w:val="24"/>
                <w:szCs w:val="24"/>
                <w:lang w:eastAsia="ru-RU"/>
              </w:rPr>
              <w:t>Промежуточная аттестация (Дифференцированный зачет)</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b/>
                <w:bCs/>
                <w:sz w:val="24"/>
                <w:szCs w:val="24"/>
                <w:lang w:eastAsia="ru-RU"/>
              </w:rPr>
              <w:t>1</w:t>
            </w:r>
          </w:p>
        </w:tc>
        <w:tc>
          <w:tcPr>
            <w:tcW w:w="1731"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eastAsia="Times New Roman" w:hAnsi="Times New Roman" w:cs="Times New Roman"/>
                <w:bCs/>
                <w:i/>
                <w:sz w:val="24"/>
                <w:szCs w:val="24"/>
                <w:lang w:eastAsia="ru-RU"/>
              </w:rPr>
            </w:pPr>
          </w:p>
        </w:tc>
      </w:tr>
      <w:tr w:rsidR="00D70C90" w:rsidRPr="00D70C90" w:rsidTr="00D70C90">
        <w:trPr>
          <w:trHeight w:val="479"/>
        </w:trPr>
        <w:tc>
          <w:tcPr>
            <w:tcW w:w="2693"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3664"/>
              </w:tabs>
              <w:snapToGrid w:val="0"/>
              <w:spacing w:after="0" w:line="240" w:lineRule="auto"/>
              <w:rPr>
                <w:rFonts w:ascii="Times New Roman" w:eastAsia="Times New Roman" w:hAnsi="Times New Roman" w:cs="Times New Roman"/>
                <w:bCs/>
                <w:i/>
                <w:sz w:val="24"/>
                <w:szCs w:val="24"/>
                <w:lang w:eastAsia="ru-RU"/>
              </w:rPr>
            </w:pPr>
          </w:p>
        </w:tc>
        <w:tc>
          <w:tcPr>
            <w:tcW w:w="9072"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ru-RU"/>
              </w:rPr>
              <w:t xml:space="preserve"> Итого</w:t>
            </w:r>
          </w:p>
        </w:tc>
        <w:tc>
          <w:tcPr>
            <w:tcW w:w="851" w:type="dxa"/>
            <w:tcBorders>
              <w:top w:val="single" w:sz="4" w:space="0" w:color="000000"/>
              <w:left w:val="single" w:sz="4" w:space="0" w:color="000000"/>
              <w:bottom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bCs/>
                <w:sz w:val="24"/>
                <w:szCs w:val="24"/>
                <w:lang w:eastAsia="ru-RU"/>
              </w:rPr>
              <w:t xml:space="preserve">   72</w:t>
            </w:r>
          </w:p>
        </w:tc>
        <w:tc>
          <w:tcPr>
            <w:tcW w:w="1731" w:type="dxa"/>
            <w:tcBorders>
              <w:top w:val="single" w:sz="4" w:space="0" w:color="000000"/>
              <w:left w:val="single" w:sz="4" w:space="0" w:color="000000"/>
              <w:bottom w:val="single" w:sz="4" w:space="0" w:color="000000"/>
              <w:right w:val="single" w:sz="4" w:space="0" w:color="000000"/>
            </w:tcBorders>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i/>
                <w:sz w:val="24"/>
                <w:szCs w:val="24"/>
                <w:lang w:eastAsia="ru-RU"/>
              </w:rPr>
              <w:t xml:space="preserve">  </w:t>
            </w:r>
          </w:p>
        </w:tc>
      </w:tr>
    </w:tbl>
    <w:p w:rsidR="00D70C90" w:rsidRPr="00D70C90" w:rsidRDefault="00D70C90" w:rsidP="00D70C90">
      <w:pPr>
        <w:autoSpaceDE w:val="0"/>
        <w:spacing w:after="0" w:line="360" w:lineRule="auto"/>
        <w:rPr>
          <w:rFonts w:ascii="Times New Roman" w:eastAsia="Times New Roman" w:hAnsi="Times New Roman" w:cs="Times New Roman"/>
          <w:b/>
          <w:bCs/>
          <w:sz w:val="24"/>
          <w:szCs w:val="24"/>
          <w:lang w:eastAsia="ru-RU"/>
        </w:rPr>
      </w:pPr>
    </w:p>
    <w:p w:rsidR="00D70C90" w:rsidRPr="00D70C90" w:rsidRDefault="00D70C90" w:rsidP="00D70C90">
      <w:pPr>
        <w:tabs>
          <w:tab w:val="left" w:pos="2100"/>
        </w:tabs>
        <w:autoSpaceDE w:val="0"/>
        <w:spacing w:after="0" w:line="360" w:lineRule="auto"/>
        <w:rPr>
          <w:rFonts w:ascii="Times New Roman" w:eastAsia="Times New Roman" w:hAnsi="Times New Roman" w:cs="Times New Roman"/>
          <w:b/>
          <w:bCs/>
          <w:sz w:val="24"/>
          <w:szCs w:val="24"/>
          <w:lang w:eastAsia="ru-RU"/>
        </w:rPr>
        <w:sectPr w:rsidR="00D70C90" w:rsidRPr="00D70C90" w:rsidSect="00D70C90">
          <w:footerReference w:type="even" r:id="rId51"/>
          <w:footerReference w:type="default" r:id="rId52"/>
          <w:footerReference w:type="first" r:id="rId53"/>
          <w:pgSz w:w="16838" w:h="11906" w:orient="landscape"/>
          <w:pgMar w:top="709" w:right="1134" w:bottom="851" w:left="992" w:header="720" w:footer="709" w:gutter="0"/>
          <w:cols w:space="720"/>
          <w:docGrid w:linePitch="360"/>
        </w:sectPr>
      </w:pPr>
    </w:p>
    <w:p w:rsidR="00D70C90" w:rsidRPr="00D70C90" w:rsidRDefault="00D70C90" w:rsidP="00D70C9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aps/>
          <w:sz w:val="24"/>
          <w:szCs w:val="24"/>
          <w:lang w:eastAsia="zh-CN"/>
        </w:rPr>
        <w:lastRenderedPageBreak/>
        <w:t>3. условия реализации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3.1. Требования к минимальному материально-техническому обеспечению</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Реализация программы дисциплины требует наличия учебного кабинета.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Оборудование рабочих мест кабинета: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посадочные места по количеству обучающихся;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рабочее место преподавателя;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учебные пособия, электронные образовательные и видео материалы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по дисциплине, тестовые задания, карточки с индивидуальными заданиями,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карты англоговорящих стран, словари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Технические средства обучения: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аудиовизуальные средства;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компьютерные средства;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экран проекционный.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3.2. Информационное обеспечение обучения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bCs/>
          <w:i/>
          <w:sz w:val="24"/>
          <w:szCs w:val="24"/>
          <w:lang w:eastAsia="zh-CN"/>
        </w:rPr>
      </w:pPr>
      <w:r w:rsidRPr="00D70C90">
        <w:rPr>
          <w:rFonts w:ascii="Times New Roman" w:eastAsia="Times New Roman" w:hAnsi="Times New Roman" w:cs="Times New Roman"/>
          <w:bCs/>
          <w:i/>
          <w:sz w:val="24"/>
          <w:szCs w:val="24"/>
          <w:lang w:eastAsia="zh-CN"/>
        </w:rPr>
        <w:t>Основные источники:</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1. Брель, Н. М., Английский язык. Базовый курс: учебник / Н. М. Брель, Н. А. Пославская. - Москва: КноРус, 2023. - 272 с. - ISBN 978-5-406-10480-4. - </w:t>
      </w:r>
      <w:r w:rsidRPr="00D70C90">
        <w:rPr>
          <w:rFonts w:ascii="Times New Roman" w:eastAsia="Times New Roman" w:hAnsi="Times New Roman" w:cs="Times New Roman"/>
          <w:bCs/>
          <w:sz w:val="24"/>
          <w:szCs w:val="24"/>
          <w:lang w:val="en-US" w:eastAsia="zh-CN"/>
        </w:rPr>
        <w:t>URL</w:t>
      </w:r>
      <w:r w:rsidRPr="00D70C90">
        <w:rPr>
          <w:rFonts w:ascii="Times New Roman" w:eastAsia="Times New Roman" w:hAnsi="Times New Roman" w:cs="Times New Roman"/>
          <w:bCs/>
          <w:sz w:val="24"/>
          <w:szCs w:val="24"/>
          <w:lang w:eastAsia="zh-CN"/>
        </w:rPr>
        <w:t xml:space="preserve">: </w:t>
      </w:r>
      <w:r w:rsidRPr="00D70C90">
        <w:rPr>
          <w:rFonts w:ascii="Times New Roman" w:eastAsia="Times New Roman" w:hAnsi="Times New Roman" w:cs="Times New Roman"/>
          <w:bCs/>
          <w:sz w:val="24"/>
          <w:szCs w:val="24"/>
          <w:lang w:val="en-US" w:eastAsia="zh-CN"/>
        </w:rPr>
        <w:t>https</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ru</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/945206</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2. Карпова, Т. А., English for Colleges = Английский язык для колледжей: учебник / Т. А. Карпова. - Москва: КноРус, 2024. - 311 с. - ISBN 978-5-406-12612-7. - </w:t>
      </w:r>
      <w:r w:rsidRPr="00D70C90">
        <w:rPr>
          <w:rFonts w:ascii="Times New Roman" w:eastAsia="Times New Roman" w:hAnsi="Times New Roman" w:cs="Times New Roman"/>
          <w:bCs/>
          <w:sz w:val="24"/>
          <w:szCs w:val="24"/>
          <w:lang w:val="en-US" w:eastAsia="zh-CN"/>
        </w:rPr>
        <w:t>URL</w:t>
      </w:r>
      <w:r w:rsidRPr="00D70C90">
        <w:rPr>
          <w:rFonts w:ascii="Times New Roman" w:eastAsia="Times New Roman" w:hAnsi="Times New Roman" w:cs="Times New Roman"/>
          <w:bCs/>
          <w:sz w:val="24"/>
          <w:szCs w:val="24"/>
          <w:lang w:eastAsia="zh-CN"/>
        </w:rPr>
        <w:t xml:space="preserve">: </w:t>
      </w:r>
      <w:r w:rsidRPr="00D70C90">
        <w:rPr>
          <w:rFonts w:ascii="Times New Roman" w:eastAsia="Times New Roman" w:hAnsi="Times New Roman" w:cs="Times New Roman"/>
          <w:bCs/>
          <w:sz w:val="24"/>
          <w:szCs w:val="24"/>
          <w:lang w:val="en-US" w:eastAsia="zh-CN"/>
        </w:rPr>
        <w:t>https</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ru</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/951955</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3. Нарочная, Е. Б., Английский язык для технических специальностей: учебник / Е. Б. Нарочная, Г. В. Шевцова, Л. Е. Москалец. - Москва: КноРус, 2024. - 282 с. - </w:t>
      </w:r>
      <w:r w:rsidRPr="00D70C90">
        <w:rPr>
          <w:rFonts w:ascii="Times New Roman" w:eastAsia="Times New Roman" w:hAnsi="Times New Roman" w:cs="Times New Roman"/>
          <w:bCs/>
          <w:sz w:val="24"/>
          <w:szCs w:val="24"/>
          <w:lang w:val="en-US" w:eastAsia="zh-CN"/>
        </w:rPr>
        <w:t>ISBN</w:t>
      </w:r>
      <w:r w:rsidRPr="00D70C90">
        <w:rPr>
          <w:rFonts w:ascii="Times New Roman" w:eastAsia="Times New Roman" w:hAnsi="Times New Roman" w:cs="Times New Roman"/>
          <w:bCs/>
          <w:sz w:val="24"/>
          <w:szCs w:val="24"/>
          <w:lang w:eastAsia="zh-CN"/>
        </w:rPr>
        <w:t xml:space="preserve"> 978-5-406-12597-7. - </w:t>
      </w:r>
      <w:r w:rsidRPr="00D70C90">
        <w:rPr>
          <w:rFonts w:ascii="Times New Roman" w:eastAsia="Times New Roman" w:hAnsi="Times New Roman" w:cs="Times New Roman"/>
          <w:bCs/>
          <w:sz w:val="24"/>
          <w:szCs w:val="24"/>
          <w:lang w:val="en-US" w:eastAsia="zh-CN"/>
        </w:rPr>
        <w:t>URL</w:t>
      </w:r>
      <w:r w:rsidRPr="00D70C90">
        <w:rPr>
          <w:rFonts w:ascii="Times New Roman" w:eastAsia="Times New Roman" w:hAnsi="Times New Roman" w:cs="Times New Roman"/>
          <w:bCs/>
          <w:sz w:val="24"/>
          <w:szCs w:val="24"/>
          <w:lang w:eastAsia="zh-CN"/>
        </w:rPr>
        <w:t xml:space="preserve">: </w:t>
      </w:r>
      <w:r w:rsidRPr="00D70C90">
        <w:rPr>
          <w:rFonts w:ascii="Times New Roman" w:eastAsia="Times New Roman" w:hAnsi="Times New Roman" w:cs="Times New Roman"/>
          <w:bCs/>
          <w:sz w:val="24"/>
          <w:szCs w:val="24"/>
          <w:lang w:val="en-US" w:eastAsia="zh-CN"/>
        </w:rPr>
        <w:t>https</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ru</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/951814</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val="en-US" w:eastAsia="zh-CN"/>
        </w:rPr>
        <w:t xml:space="preserve">4. </w:t>
      </w:r>
      <w:r w:rsidRPr="00D70C90">
        <w:rPr>
          <w:rFonts w:ascii="Times New Roman" w:eastAsia="Times New Roman" w:hAnsi="Times New Roman" w:cs="Times New Roman"/>
          <w:bCs/>
          <w:sz w:val="24"/>
          <w:szCs w:val="24"/>
          <w:lang w:eastAsia="zh-CN"/>
        </w:rPr>
        <w:t>Соколова</w:t>
      </w:r>
      <w:r w:rsidRPr="00D70C90">
        <w:rPr>
          <w:rFonts w:ascii="Times New Roman" w:eastAsia="Times New Roman" w:hAnsi="Times New Roman" w:cs="Times New Roman"/>
          <w:bCs/>
          <w:sz w:val="24"/>
          <w:szCs w:val="24"/>
          <w:lang w:val="en-US" w:eastAsia="zh-CN"/>
        </w:rPr>
        <w:t xml:space="preserve"> </w:t>
      </w:r>
      <w:r w:rsidRPr="00D70C90">
        <w:rPr>
          <w:rFonts w:ascii="Times New Roman" w:eastAsia="Times New Roman" w:hAnsi="Times New Roman" w:cs="Times New Roman"/>
          <w:bCs/>
          <w:sz w:val="24"/>
          <w:szCs w:val="24"/>
          <w:lang w:eastAsia="zh-CN"/>
        </w:rPr>
        <w:t>Н</w:t>
      </w:r>
      <w:r w:rsidRPr="00D70C90">
        <w:rPr>
          <w:rFonts w:ascii="Times New Roman" w:eastAsia="Times New Roman" w:hAnsi="Times New Roman" w:cs="Times New Roman"/>
          <w:bCs/>
          <w:sz w:val="24"/>
          <w:szCs w:val="24"/>
          <w:lang w:val="en-US" w:eastAsia="zh-CN"/>
        </w:rPr>
        <w:t>.</w:t>
      </w:r>
      <w:r w:rsidRPr="00D70C90">
        <w:rPr>
          <w:rFonts w:ascii="Times New Roman" w:eastAsia="Times New Roman" w:hAnsi="Times New Roman" w:cs="Times New Roman"/>
          <w:bCs/>
          <w:sz w:val="24"/>
          <w:szCs w:val="24"/>
          <w:lang w:eastAsia="zh-CN"/>
        </w:rPr>
        <w:t>И</w:t>
      </w:r>
      <w:r w:rsidRPr="00D70C90">
        <w:rPr>
          <w:rFonts w:ascii="Times New Roman" w:eastAsia="Times New Roman" w:hAnsi="Times New Roman" w:cs="Times New Roman"/>
          <w:bCs/>
          <w:sz w:val="24"/>
          <w:szCs w:val="24"/>
          <w:lang w:val="en-US" w:eastAsia="zh-CN"/>
        </w:rPr>
        <w:t xml:space="preserve">. Planet of English. </w:t>
      </w:r>
      <w:r w:rsidRPr="00D70C90">
        <w:rPr>
          <w:rFonts w:ascii="Times New Roman" w:eastAsia="Times New Roman" w:hAnsi="Times New Roman" w:cs="Times New Roman"/>
          <w:bCs/>
          <w:sz w:val="24"/>
          <w:szCs w:val="24"/>
          <w:lang w:eastAsia="zh-CN"/>
        </w:rPr>
        <w:t xml:space="preserve">Английский язык. Практикум: учебное пособие для студентов СПО/ Н.И. Соколова. - Москва: Издательский центр "Академия", 2020г. </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bCs/>
          <w:i/>
          <w:sz w:val="24"/>
          <w:szCs w:val="24"/>
          <w:lang w:eastAsia="zh-CN"/>
        </w:rPr>
      </w:pPr>
      <w:r w:rsidRPr="00D70C90">
        <w:rPr>
          <w:rFonts w:ascii="Times New Roman" w:eastAsia="Times New Roman" w:hAnsi="Times New Roman" w:cs="Times New Roman"/>
          <w:bCs/>
          <w:i/>
          <w:sz w:val="24"/>
          <w:szCs w:val="24"/>
          <w:lang w:eastAsia="zh-CN"/>
        </w:rPr>
        <w:t>Дополнительные источники:</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1. Агабекян И.П. Английский для инженеров: уч. пос. для технических вузов. - Ростов н/Д: Феникс, 2020 г.</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2. Агабекян И.П. Английский язык: учебное пособие для студентов средних профессиональных учебных заведений. - Ростов н/Д: Феникс, 2014 г.</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3. Голубев А.П. Английский язык: учебник для студентов средних профессиональных учебных заведений /А.П. Голубев, Н.В. Балюк, И.Б. Смирнова. – М.: Издательский центр «Академия», 2022г.</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4. Голубев А.П. Английский язык для всех специальностей: учебник / Голубев А.П., Балюк Н.В., Смирнова И.Б. - Москва: КноРус, 2020. - 385 с. - (СПО). - </w:t>
      </w:r>
      <w:r w:rsidRPr="00D70C90">
        <w:rPr>
          <w:rFonts w:ascii="Times New Roman" w:eastAsia="Times New Roman" w:hAnsi="Times New Roman" w:cs="Times New Roman"/>
          <w:bCs/>
          <w:sz w:val="24"/>
          <w:szCs w:val="24"/>
          <w:lang w:val="en-US" w:eastAsia="zh-CN"/>
        </w:rPr>
        <w:t>ISBN</w:t>
      </w:r>
      <w:r w:rsidRPr="00D70C90">
        <w:rPr>
          <w:rFonts w:ascii="Times New Roman" w:eastAsia="Times New Roman" w:hAnsi="Times New Roman" w:cs="Times New Roman"/>
          <w:bCs/>
          <w:sz w:val="24"/>
          <w:szCs w:val="24"/>
          <w:lang w:eastAsia="zh-CN"/>
        </w:rPr>
        <w:t xml:space="preserve"> 978-5-406-07353-7. - </w:t>
      </w:r>
      <w:r w:rsidRPr="00D70C90">
        <w:rPr>
          <w:rFonts w:ascii="Times New Roman" w:eastAsia="Times New Roman" w:hAnsi="Times New Roman" w:cs="Times New Roman"/>
          <w:bCs/>
          <w:sz w:val="24"/>
          <w:szCs w:val="24"/>
          <w:lang w:val="en-US" w:eastAsia="zh-CN"/>
        </w:rPr>
        <w:t>URL</w:t>
      </w:r>
      <w:r w:rsidRPr="00D70C90">
        <w:rPr>
          <w:rFonts w:ascii="Times New Roman" w:eastAsia="Times New Roman" w:hAnsi="Times New Roman" w:cs="Times New Roman"/>
          <w:bCs/>
          <w:sz w:val="24"/>
          <w:szCs w:val="24"/>
          <w:lang w:eastAsia="zh-CN"/>
        </w:rPr>
        <w:t xml:space="preserve">: </w:t>
      </w:r>
      <w:r w:rsidRPr="00D70C90">
        <w:rPr>
          <w:rFonts w:ascii="Times New Roman" w:eastAsia="Times New Roman" w:hAnsi="Times New Roman" w:cs="Times New Roman"/>
          <w:bCs/>
          <w:sz w:val="24"/>
          <w:szCs w:val="24"/>
          <w:lang w:val="en-US" w:eastAsia="zh-CN"/>
        </w:rPr>
        <w:t>https</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ru</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/933691</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5. Карпова Т.А. Английский для колледжей. - М.: КНОРУС, 2022 г.</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6. Карпова Т.А. English for Colleges = Английский язык для колледжей. Практикум +  Приложение: тесты: учебно-практическое пособие / Карпова Т.А., Восковская А.С., Мельничук М.В. - Москва: КноРус, 2020. - 286 с. - (СПО). - </w:t>
      </w:r>
      <w:r w:rsidRPr="00D70C90">
        <w:rPr>
          <w:rFonts w:ascii="Times New Roman" w:eastAsia="Times New Roman" w:hAnsi="Times New Roman" w:cs="Times New Roman"/>
          <w:bCs/>
          <w:sz w:val="24"/>
          <w:szCs w:val="24"/>
          <w:lang w:val="en-US" w:eastAsia="zh-CN"/>
        </w:rPr>
        <w:t>ISBN</w:t>
      </w:r>
      <w:r w:rsidRPr="00D70C90">
        <w:rPr>
          <w:rFonts w:ascii="Times New Roman" w:eastAsia="Times New Roman" w:hAnsi="Times New Roman" w:cs="Times New Roman"/>
          <w:bCs/>
          <w:sz w:val="24"/>
          <w:szCs w:val="24"/>
          <w:lang w:eastAsia="zh-CN"/>
        </w:rPr>
        <w:t xml:space="preserve"> 978-5-406-07527-2. - </w:t>
      </w:r>
      <w:r w:rsidRPr="00D70C90">
        <w:rPr>
          <w:rFonts w:ascii="Times New Roman" w:eastAsia="Times New Roman" w:hAnsi="Times New Roman" w:cs="Times New Roman"/>
          <w:bCs/>
          <w:sz w:val="24"/>
          <w:szCs w:val="24"/>
          <w:lang w:val="en-US" w:eastAsia="zh-CN"/>
        </w:rPr>
        <w:t>URL</w:t>
      </w:r>
      <w:r w:rsidRPr="00D70C90">
        <w:rPr>
          <w:rFonts w:ascii="Times New Roman" w:eastAsia="Times New Roman" w:hAnsi="Times New Roman" w:cs="Times New Roman"/>
          <w:bCs/>
          <w:sz w:val="24"/>
          <w:szCs w:val="24"/>
          <w:lang w:eastAsia="zh-CN"/>
        </w:rPr>
        <w:t xml:space="preserve">: </w:t>
      </w:r>
      <w:r w:rsidRPr="00D70C90">
        <w:rPr>
          <w:rFonts w:ascii="Times New Roman" w:eastAsia="Times New Roman" w:hAnsi="Times New Roman" w:cs="Times New Roman"/>
          <w:bCs/>
          <w:sz w:val="24"/>
          <w:szCs w:val="24"/>
          <w:lang w:val="en-US" w:eastAsia="zh-CN"/>
        </w:rPr>
        <w:t>https</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ru</w:t>
      </w:r>
      <w:r w:rsidRPr="00D70C90">
        <w:rPr>
          <w:rFonts w:ascii="Times New Roman" w:eastAsia="Times New Roman" w:hAnsi="Times New Roman" w:cs="Times New Roman"/>
          <w:bCs/>
          <w:sz w:val="24"/>
          <w:szCs w:val="24"/>
          <w:lang w:eastAsia="zh-CN"/>
        </w:rPr>
        <w:t>/</w:t>
      </w:r>
      <w:r w:rsidRPr="00D70C90">
        <w:rPr>
          <w:rFonts w:ascii="Times New Roman" w:eastAsia="Times New Roman" w:hAnsi="Times New Roman" w:cs="Times New Roman"/>
          <w:bCs/>
          <w:sz w:val="24"/>
          <w:szCs w:val="24"/>
          <w:lang w:val="en-US" w:eastAsia="zh-CN"/>
        </w:rPr>
        <w:t>book</w:t>
      </w:r>
      <w:r w:rsidRPr="00D70C90">
        <w:rPr>
          <w:rFonts w:ascii="Times New Roman" w:eastAsia="Times New Roman" w:hAnsi="Times New Roman" w:cs="Times New Roman"/>
          <w:bCs/>
          <w:sz w:val="24"/>
          <w:szCs w:val="24"/>
          <w:lang w:eastAsia="zh-CN"/>
        </w:rPr>
        <w:t>/932751</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7. Кузьменкова Ю.Б. Английский язык: учебник и практикум для СПО. - М.: Издательство "Юрайт", 2020 г.</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8. Planet of English: учебник английского языка для студентов СПО. - М.: Издательский центр "Академия", 2020 г.</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9. Радовель В.А. Английский язык для технических вузов: учебное пособие. - М.: Издательско-торговая корпорация "Дашков и К", 2020 г.</w:t>
      </w:r>
    </w:p>
    <w:p w:rsidR="00D70C90" w:rsidRPr="00D70C90" w:rsidRDefault="00D70C90" w:rsidP="00D70C90">
      <w:pPr>
        <w:tabs>
          <w:tab w:val="left" w:pos="916"/>
          <w:tab w:val="left" w:pos="1832"/>
          <w:tab w:val="left" w:pos="2748"/>
          <w:tab w:val="left" w:pos="3664"/>
          <w:tab w:val="left" w:pos="4580"/>
          <w:tab w:val="left" w:pos="5529"/>
          <w:tab w:val="left" w:pos="7328"/>
          <w:tab w:val="left" w:pos="8244"/>
          <w:tab w:val="left" w:pos="9160"/>
          <w:tab w:val="left" w:pos="10076"/>
          <w:tab w:val="left" w:pos="10348"/>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10. Real Life: учебник английского языка+рабочая тетрадь+CD. – 2020 г.</w:t>
      </w:r>
      <w:r w:rsidRPr="00D70C90">
        <w:rPr>
          <w:rFonts w:ascii="Times New Roman" w:eastAsia="Times New Roman" w:hAnsi="Times New Roman" w:cs="Times New Roman"/>
          <w:bCs/>
          <w:sz w:val="24"/>
          <w:szCs w:val="24"/>
          <w:lang w:eastAsia="zh-CN"/>
        </w:rPr>
        <w:cr/>
      </w:r>
      <w:r w:rsidRPr="00D70C90">
        <w:rPr>
          <w:rFonts w:ascii="Times New Roman" w:eastAsia="Times New Roman" w:hAnsi="Times New Roman" w:cs="Times New Roman"/>
          <w:i/>
          <w:sz w:val="24"/>
          <w:szCs w:val="24"/>
          <w:lang w:eastAsia="ru-RU"/>
        </w:rPr>
        <w:t xml:space="preserve">      Интернет- ресурсы:</w:t>
      </w:r>
    </w:p>
    <w:p w:rsidR="00D70C90" w:rsidRPr="00D70C90" w:rsidRDefault="00D70C90" w:rsidP="00D70C90">
      <w:pPr>
        <w:tabs>
          <w:tab w:val="left" w:pos="5529"/>
          <w:tab w:val="left" w:pos="10348"/>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1.Издательство ЭБС ЮРАЙТ </w:t>
      </w:r>
      <w:hyperlink w:history="1">
        <w:r w:rsidRPr="00D70C90">
          <w:rPr>
            <w:rFonts w:ascii="Times New Roman" w:eastAsia="Times New Roman" w:hAnsi="Times New Roman" w:cs="Times New Roman"/>
            <w:color w:val="0000FF"/>
            <w:sz w:val="24"/>
            <w:szCs w:val="24"/>
            <w:u w:val="single"/>
            <w:lang w:eastAsia="zh-CN"/>
          </w:rPr>
          <w:t>https://urait.ru /</w:t>
        </w:r>
      </w:hyperlink>
    </w:p>
    <w:p w:rsidR="00D70C90" w:rsidRPr="00D70C90" w:rsidRDefault="00D70C90" w:rsidP="00D70C90">
      <w:pPr>
        <w:tabs>
          <w:tab w:val="left" w:pos="5529"/>
          <w:tab w:val="left" w:pos="10348"/>
        </w:tabs>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lang w:eastAsia="zh-CN"/>
        </w:rPr>
        <w:t xml:space="preserve">2. Моя школа </w:t>
      </w:r>
      <w:hyperlink r:id="rId54" w:history="1">
        <w:r w:rsidRPr="00D70C90">
          <w:rPr>
            <w:rFonts w:ascii="Times New Roman" w:eastAsia="Calibri" w:hAnsi="Times New Roman" w:cs="Times New Roman"/>
            <w:color w:val="0000FF"/>
            <w:sz w:val="24"/>
            <w:szCs w:val="24"/>
            <w:u w:val="single"/>
            <w:lang w:eastAsia="zh-CN"/>
          </w:rPr>
          <w:t>https://myschool.edu.ru/profile</w:t>
        </w:r>
      </w:hyperlink>
    </w:p>
    <w:p w:rsidR="00D70C90" w:rsidRPr="00D70C90" w:rsidRDefault="00D70C90" w:rsidP="00D70C90">
      <w:pPr>
        <w:tabs>
          <w:tab w:val="left" w:pos="5529"/>
          <w:tab w:val="left" w:pos="10348"/>
        </w:tabs>
        <w:suppressAutoHyphens/>
        <w:spacing w:after="0" w:line="240" w:lineRule="auto"/>
        <w:jc w:val="both"/>
        <w:rPr>
          <w:rFonts w:ascii="Times New Roman" w:eastAsia="Calibri" w:hAnsi="Times New Roman" w:cs="Times New Roman"/>
          <w:sz w:val="24"/>
          <w:szCs w:val="24"/>
          <w:lang w:eastAsia="zh-CN"/>
        </w:rPr>
      </w:pPr>
      <w:r w:rsidRPr="00D70C90">
        <w:rPr>
          <w:rFonts w:ascii="Times New Roman" w:eastAsia="Calibri" w:hAnsi="Times New Roman" w:cs="Times New Roman"/>
          <w:sz w:val="24"/>
          <w:szCs w:val="24"/>
          <w:lang w:eastAsia="zh-CN"/>
        </w:rPr>
        <w:t xml:space="preserve">3. «Российская электронная школа» </w:t>
      </w:r>
      <w:hyperlink r:id="rId55" w:history="1">
        <w:r w:rsidRPr="00D70C90">
          <w:rPr>
            <w:rFonts w:ascii="Times New Roman" w:eastAsia="Calibri" w:hAnsi="Times New Roman" w:cs="Times New Roman"/>
            <w:color w:val="0000FF"/>
            <w:sz w:val="24"/>
            <w:szCs w:val="24"/>
            <w:u w:val="single"/>
            <w:lang w:eastAsia="zh-CN"/>
          </w:rPr>
          <w:t>https://resh.edu.ru/subject/5/10/</w:t>
        </w:r>
      </w:hyperlink>
    </w:p>
    <w:p w:rsidR="00D70C90" w:rsidRPr="00D70C90" w:rsidRDefault="00D70C90" w:rsidP="00D70C90">
      <w:pPr>
        <w:tabs>
          <w:tab w:val="left" w:pos="5529"/>
          <w:tab w:val="left" w:pos="10348"/>
        </w:tabs>
        <w:suppressAutoHyphens/>
        <w:spacing w:after="0" w:line="240" w:lineRule="auto"/>
        <w:jc w:val="both"/>
        <w:rPr>
          <w:rFonts w:ascii="Times New Roman" w:eastAsia="Calibri"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4. Единая коллекция цифровых образовательных ресурсов. – </w:t>
      </w:r>
      <w:hyperlink r:id="rId56" w:history="1">
        <w:r w:rsidRPr="00D70C90">
          <w:rPr>
            <w:rFonts w:ascii="Times New Roman" w:eastAsia="Times New Roman" w:hAnsi="Times New Roman" w:cs="Times New Roman"/>
            <w:color w:val="0000FF"/>
            <w:sz w:val="24"/>
            <w:szCs w:val="24"/>
            <w:u w:val="single"/>
            <w:lang w:val="en-US" w:eastAsia="ru-RU"/>
          </w:rPr>
          <w:t>http</w:t>
        </w:r>
        <w:r w:rsidRPr="00D70C90">
          <w:rPr>
            <w:rFonts w:ascii="Times New Roman" w:eastAsia="Times New Roman" w:hAnsi="Times New Roman" w:cs="Times New Roman"/>
            <w:color w:val="0000FF"/>
            <w:sz w:val="24"/>
            <w:szCs w:val="24"/>
            <w:u w:val="single"/>
            <w:lang w:eastAsia="ru-RU"/>
          </w:rPr>
          <w:t>://</w:t>
        </w:r>
        <w:r w:rsidRPr="00D70C90">
          <w:rPr>
            <w:rFonts w:ascii="Times New Roman" w:eastAsia="Times New Roman" w:hAnsi="Times New Roman" w:cs="Times New Roman"/>
            <w:color w:val="0000FF"/>
            <w:sz w:val="24"/>
            <w:szCs w:val="24"/>
            <w:u w:val="single"/>
            <w:lang w:val="en-US" w:eastAsia="ru-RU"/>
          </w:rPr>
          <w:t>school</w:t>
        </w:r>
        <w:r w:rsidRPr="00D70C90">
          <w:rPr>
            <w:rFonts w:ascii="Times New Roman" w:eastAsia="Times New Roman" w:hAnsi="Times New Roman" w:cs="Times New Roman"/>
            <w:color w:val="0000FF"/>
            <w:sz w:val="24"/>
            <w:szCs w:val="24"/>
            <w:u w:val="single"/>
            <w:lang w:eastAsia="ru-RU"/>
          </w:rPr>
          <w:t>-</w:t>
        </w:r>
        <w:r w:rsidRPr="00D70C90">
          <w:rPr>
            <w:rFonts w:ascii="Times New Roman" w:eastAsia="Times New Roman" w:hAnsi="Times New Roman" w:cs="Times New Roman"/>
            <w:color w:val="0000FF"/>
            <w:sz w:val="24"/>
            <w:szCs w:val="24"/>
            <w:u w:val="single"/>
            <w:lang w:val="en-US" w:eastAsia="ru-RU"/>
          </w:rPr>
          <w:t>collecion</w:t>
        </w:r>
        <w:r w:rsidRPr="00D70C90">
          <w:rPr>
            <w:rFonts w:ascii="Times New Roman" w:eastAsia="Times New Roman" w:hAnsi="Times New Roman" w:cs="Times New Roman"/>
            <w:color w:val="0000FF"/>
            <w:sz w:val="24"/>
            <w:szCs w:val="24"/>
            <w:u w:val="single"/>
            <w:lang w:eastAsia="ru-RU"/>
          </w:rPr>
          <w:t>.</w:t>
        </w:r>
        <w:r w:rsidRPr="00D70C90">
          <w:rPr>
            <w:rFonts w:ascii="Times New Roman" w:eastAsia="Times New Roman" w:hAnsi="Times New Roman" w:cs="Times New Roman"/>
            <w:color w:val="0000FF"/>
            <w:sz w:val="24"/>
            <w:szCs w:val="24"/>
            <w:u w:val="single"/>
            <w:lang w:val="en-US" w:eastAsia="ru-RU"/>
          </w:rPr>
          <w:t>edu</w:t>
        </w:r>
        <w:r w:rsidRPr="00D70C90">
          <w:rPr>
            <w:rFonts w:ascii="Times New Roman" w:eastAsia="Times New Roman" w:hAnsi="Times New Roman" w:cs="Times New Roman"/>
            <w:color w:val="0000FF"/>
            <w:sz w:val="24"/>
            <w:szCs w:val="24"/>
            <w:u w:val="single"/>
            <w:lang w:eastAsia="ru-RU"/>
          </w:rPr>
          <w:t>.</w:t>
        </w:r>
        <w:r w:rsidRPr="00D70C90">
          <w:rPr>
            <w:rFonts w:ascii="Times New Roman" w:eastAsia="Times New Roman" w:hAnsi="Times New Roman" w:cs="Times New Roman"/>
            <w:color w:val="0000FF"/>
            <w:sz w:val="24"/>
            <w:szCs w:val="24"/>
            <w:u w:val="single"/>
            <w:lang w:val="en-US" w:eastAsia="ru-RU"/>
          </w:rPr>
          <w:t>ru</w:t>
        </w:r>
        <w:r w:rsidRPr="00D70C90">
          <w:rPr>
            <w:rFonts w:ascii="Times New Roman" w:eastAsia="Times New Roman" w:hAnsi="Times New Roman" w:cs="Times New Roman"/>
            <w:color w:val="0000FF"/>
            <w:sz w:val="24"/>
            <w:szCs w:val="24"/>
            <w:u w:val="single"/>
            <w:lang w:eastAsia="ru-RU"/>
          </w:rPr>
          <w:t>/</w:t>
        </w:r>
      </w:hyperlink>
    </w:p>
    <w:p w:rsidR="00D70C90" w:rsidRPr="00D70C90" w:rsidRDefault="00D70C90" w:rsidP="00D70C90">
      <w:pPr>
        <w:suppressAutoHyphens/>
        <w:spacing w:after="0" w:line="240" w:lineRule="auto"/>
        <w:ind w:right="125"/>
        <w:jc w:val="both"/>
        <w:rPr>
          <w:rFonts w:ascii="Times New Roman" w:eastAsia="Times New Roman" w:hAnsi="Times New Roman" w:cs="Times New Roman"/>
          <w:b/>
          <w:sz w:val="24"/>
          <w:szCs w:val="24"/>
          <w:lang w:eastAsia="zh-CN"/>
        </w:rPr>
      </w:pPr>
    </w:p>
    <w:p w:rsidR="00D70C90" w:rsidRPr="00D70C90" w:rsidRDefault="00D70C90" w:rsidP="00D70C90">
      <w:pPr>
        <w:suppressAutoHyphens/>
        <w:spacing w:after="0" w:line="240" w:lineRule="auto"/>
        <w:ind w:right="125"/>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lastRenderedPageBreak/>
        <w:t xml:space="preserve"> 3.3. Кадровое обеспечение</w:t>
      </w:r>
    </w:p>
    <w:p w:rsidR="00D70C90" w:rsidRPr="00D70C90" w:rsidRDefault="00D70C90" w:rsidP="00D70C90">
      <w:pPr>
        <w:suppressAutoHyphens/>
        <w:spacing w:after="0" w:line="240" w:lineRule="auto"/>
        <w:ind w:left="142" w:firstLine="567"/>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firstLine="567"/>
        <w:jc w:val="both"/>
        <w:rPr>
          <w:rFonts w:ascii="Times New Roman" w:eastAsia="Times New Roman" w:hAnsi="Times New Roman" w:cs="Times New Roman"/>
          <w:bCs/>
          <w:sz w:val="24"/>
          <w:szCs w:val="24"/>
          <w:lang w:eastAsia="ru-RU"/>
        </w:rPr>
      </w:pPr>
    </w:p>
    <w:p w:rsidR="00D70C90" w:rsidRPr="00D70C90" w:rsidRDefault="00D70C90" w:rsidP="00D70C90">
      <w:pPr>
        <w:keepNext/>
        <w:numPr>
          <w:ilvl w:val="2"/>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caps/>
          <w:sz w:val="24"/>
          <w:szCs w:val="24"/>
          <w:lang w:eastAsia="zh-CN"/>
        </w:rPr>
        <w:t>4. Контроль и оценка результатов освоения УЧЕБНОЙ Дисциплины</w:t>
      </w:r>
    </w:p>
    <w:p w:rsidR="00D70C90" w:rsidRPr="00D70C90" w:rsidRDefault="00D70C90" w:rsidP="00D70C90">
      <w:pPr>
        <w:keepNext/>
        <w:numPr>
          <w:ilvl w:val="2"/>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b/>
          <w:sz w:val="24"/>
          <w:szCs w:val="24"/>
          <w:lang w:eastAsia="zh-CN"/>
        </w:rPr>
      </w:pPr>
    </w:p>
    <w:p w:rsidR="00D70C90" w:rsidRPr="00D70C90" w:rsidRDefault="00D70C90" w:rsidP="00D70C90">
      <w:pPr>
        <w:keepNext/>
        <w:numPr>
          <w:ilvl w:val="3"/>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Контроль и оценка результатов освоения дисциплины осуществляются преподавателем в процессе проведения практических работ, тестирования, а также выполнения студентом индивидуальных заданий,  проектов, исследований.</w:t>
      </w:r>
    </w:p>
    <w:p w:rsidR="00D70C90" w:rsidRPr="00D70C90" w:rsidRDefault="00D70C90" w:rsidP="00D70C90">
      <w:pPr>
        <w:spacing w:after="0" w:line="240" w:lineRule="auto"/>
        <w:ind w:firstLine="284"/>
        <w:jc w:val="both"/>
        <w:rPr>
          <w:rFonts w:ascii="Times New Roman" w:eastAsia="Courier New" w:hAnsi="Times New Roman" w:cs="Times New Roman"/>
          <w:sz w:val="24"/>
          <w:szCs w:val="24"/>
          <w:lang w:eastAsia="ru-RU"/>
        </w:rPr>
      </w:pPr>
      <w:r w:rsidRPr="00D70C90">
        <w:rPr>
          <w:rFonts w:ascii="Times New Roman" w:eastAsia="Courier New" w:hAnsi="Times New Roman" w:cs="Times New Roman"/>
          <w:sz w:val="24"/>
          <w:szCs w:val="24"/>
          <w:lang w:eastAsia="ru-RU"/>
        </w:rPr>
        <w:t xml:space="preserve">Формы и методы контроля и оценки результатов обучения должны позволять проверять у обучающихся не только личностные, метапредметные и предметные результаты, но и сформированность общих и профессиональных компетенций </w:t>
      </w:r>
    </w:p>
    <w:p w:rsidR="00D70C90" w:rsidRPr="00D70C90" w:rsidRDefault="00D70C90" w:rsidP="00D70C90">
      <w:pPr>
        <w:spacing w:after="0" w:line="240" w:lineRule="auto"/>
        <w:ind w:firstLine="284"/>
        <w:jc w:val="both"/>
        <w:rPr>
          <w:rFonts w:ascii="Times New Roman" w:eastAsia="Courier New" w:hAnsi="Times New Roman" w:cs="Times New Roman"/>
          <w:sz w:val="24"/>
          <w:szCs w:val="24"/>
          <w:lang w:eastAsia="ru-RU"/>
        </w:rPr>
      </w:pPr>
    </w:p>
    <w:tbl>
      <w:tblPr>
        <w:tblW w:w="9926" w:type="dxa"/>
        <w:jc w:val="center"/>
        <w:tblInd w:w="-4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08"/>
        <w:gridCol w:w="3118"/>
      </w:tblGrid>
      <w:tr w:rsidR="00D70C90" w:rsidRPr="00D70C90" w:rsidTr="00D70C90">
        <w:trPr>
          <w:jc w:val="center"/>
        </w:trPr>
        <w:tc>
          <w:tcPr>
            <w:tcW w:w="6808" w:type="dxa"/>
            <w:tcBorders>
              <w:top w:val="single" w:sz="4" w:space="0" w:color="auto"/>
              <w:left w:val="single" w:sz="4" w:space="0" w:color="auto"/>
              <w:bottom w:val="single" w:sz="4" w:space="0" w:color="auto"/>
              <w:right w:val="single" w:sz="4" w:space="0" w:color="auto"/>
            </w:tcBorders>
            <w:vAlign w:val="center"/>
          </w:tcPr>
          <w:p w:rsidR="00D70C90" w:rsidRPr="00D70C90" w:rsidRDefault="00D70C90" w:rsidP="00D70C90">
            <w:pPr>
              <w:shd w:val="clear" w:color="auto" w:fill="FFFFFF"/>
              <w:spacing w:after="0" w:line="240" w:lineRule="auto"/>
              <w:jc w:val="center"/>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b/>
                <w:bCs/>
                <w:sz w:val="24"/>
                <w:szCs w:val="24"/>
                <w:lang w:eastAsia="ru-RU"/>
              </w:rPr>
              <w:t>Результаты обучения</w:t>
            </w:r>
          </w:p>
          <w:p w:rsidR="00D70C90" w:rsidRPr="00D70C90" w:rsidRDefault="00D70C90" w:rsidP="00D70C90">
            <w:pPr>
              <w:shd w:val="clear" w:color="auto" w:fill="FFFFFF"/>
              <w:spacing w:after="0" w:line="240" w:lineRule="auto"/>
              <w:jc w:val="center"/>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b/>
                <w:bCs/>
                <w:sz w:val="24"/>
                <w:szCs w:val="24"/>
                <w:lang w:eastAsia="ru-RU"/>
              </w:rPr>
              <w:t>(освоенные умения, усвоенные знания)</w:t>
            </w:r>
          </w:p>
        </w:tc>
        <w:tc>
          <w:tcPr>
            <w:tcW w:w="3118" w:type="dxa"/>
            <w:tcBorders>
              <w:top w:val="single" w:sz="4" w:space="0" w:color="auto"/>
              <w:left w:val="single" w:sz="4" w:space="0" w:color="auto"/>
              <w:bottom w:val="single" w:sz="4" w:space="0" w:color="auto"/>
              <w:right w:val="single" w:sz="4" w:space="0" w:color="auto"/>
            </w:tcBorders>
            <w:vAlign w:val="center"/>
          </w:tcPr>
          <w:p w:rsidR="00D70C90" w:rsidRPr="00D70C90" w:rsidRDefault="00D70C90" w:rsidP="00D70C90">
            <w:pPr>
              <w:shd w:val="clear" w:color="auto" w:fill="FFFFFF"/>
              <w:spacing w:after="0" w:line="240" w:lineRule="auto"/>
              <w:jc w:val="center"/>
              <w:rPr>
                <w:rFonts w:ascii="Times New Roman" w:eastAsia="Times New Roman" w:hAnsi="Times New Roman" w:cs="Times New Roman"/>
                <w:b/>
                <w:bCs/>
                <w:sz w:val="24"/>
                <w:szCs w:val="24"/>
                <w:lang w:eastAsia="ru-RU"/>
              </w:rPr>
            </w:pPr>
            <w:r w:rsidRPr="00D70C90">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D70C90" w:rsidRPr="00D70C90" w:rsidTr="00D70C90">
        <w:trPr>
          <w:trHeight w:val="418"/>
          <w:jc w:val="center"/>
        </w:trPr>
        <w:tc>
          <w:tcPr>
            <w:tcW w:w="6808" w:type="dxa"/>
            <w:tcBorders>
              <w:top w:val="single" w:sz="4" w:space="0" w:color="auto"/>
              <w:left w:val="single" w:sz="4" w:space="0" w:color="auto"/>
              <w:right w:val="single" w:sz="4" w:space="0" w:color="auto"/>
            </w:tcBorders>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bCs/>
                <w:sz w:val="24"/>
                <w:szCs w:val="24"/>
                <w:lang w:eastAsia="ru-RU"/>
              </w:rPr>
              <w:t>В результате изучения</w:t>
            </w:r>
            <w:r w:rsidRPr="00D70C90">
              <w:rPr>
                <w:rFonts w:ascii="Times New Roman" w:eastAsia="Times New Roman" w:hAnsi="Times New Roman" w:cs="Times New Roman"/>
                <w:sz w:val="24"/>
                <w:szCs w:val="24"/>
                <w:lang w:eastAsia="ru-RU"/>
              </w:rPr>
              <w:t xml:space="preserve"> учебной дисциплины обучающиеся должны достичь следующих результатов:</w:t>
            </w:r>
          </w:p>
          <w:p w:rsidR="00D70C90" w:rsidRPr="00D70C90" w:rsidRDefault="00D70C90" w:rsidP="00D70C90">
            <w:pPr>
              <w:spacing w:after="0" w:line="240" w:lineRule="auto"/>
              <w:jc w:val="both"/>
              <w:rPr>
                <w:rFonts w:ascii="Times New Roman" w:eastAsia="Calibri" w:hAnsi="Times New Roman" w:cs="Times New Roman"/>
                <w:b/>
                <w:sz w:val="24"/>
                <w:szCs w:val="24"/>
              </w:rPr>
            </w:pPr>
            <w:r w:rsidRPr="00D70C90">
              <w:rPr>
                <w:rFonts w:ascii="Times New Roman" w:eastAsia="Calibri" w:hAnsi="Times New Roman" w:cs="Times New Roman"/>
                <w:b/>
                <w:sz w:val="24"/>
                <w:szCs w:val="24"/>
              </w:rPr>
              <w:t>Личностных:</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ЛР 01. Гражданского воспитания:</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-форсированность гражданской позиции обучающегося как активного и ответственного члена российского общества;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-осознание своих конституционных прав и обязанностей, уважение закона и правопорядка;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-принятие традиционных национальных, общечеловеческих гуманистических и демократических ценностей;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вести совместную деятельность в интересах гражданского общества, участвовать в самоуправлении в школе и детско-юношеских организациях;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-умение взаимодействовать с социальными институтами в соответствии с их функциями и назначением;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к гуманитарной и волонтерской деятельности.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02. Патриотического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-идейная убежденность, готовность к служению и защите Отечества, ответственность за его судьбу. </w:t>
            </w:r>
          </w:p>
          <w:p w:rsidR="00D70C90" w:rsidRPr="00D70C90" w:rsidRDefault="00D70C90" w:rsidP="00D70C90">
            <w:pPr>
              <w:spacing w:after="0" w:line="240" w:lineRule="auto"/>
              <w:jc w:val="both"/>
              <w:rPr>
                <w:rFonts w:ascii="Times New Roman" w:eastAsia="Calibri" w:hAnsi="Times New Roman" w:cs="Times New Roman"/>
                <w:sz w:val="24"/>
                <w:szCs w:val="24"/>
              </w:rPr>
            </w:pP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03 Духовно-нравственного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-осознание духовных ценностей российского народа;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-сформированность нравственного сознания, этического поведения;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-способность оценивать ситуацию и принимать осознанные решения, ориентируясь на морально-нравственные нормы и ценности;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-осознание личного вклада в построение устойчивого будущего;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04 Эстетического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-эстетическое отношение к миру, включая эстетику быта, научного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 технического творчества, спорта, труда, общественных отношений;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-убежденность в значимости для личности и общества отечественного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 мирового искусства, этнических культурных традиций и народного творчества;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к самовыражению в разных видах искусства, стремление проявлять качества творческой личности.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05. Физического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-сформированность здорового и безопасного образа жизни, ответственного отношения к своему здоровью;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-потребность в физическом совершенствовании, занятиях спортивно-оздоровительной деятельностью;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-активное неприятие вредных привычек и иных форм причинения вреда физическому и психическому здоровью.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06. Трудового воспитания: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к труду, осознание ценности мастерства, трудолюбие;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-готовность и способность к образованию и самообразованию на протяжении всей жизни.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ЛР 08. Ценности научного познания: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-совершенствование языковой и читательской культуры как средства взаимодействия между людьми и познания мира; </w:t>
            </w:r>
          </w:p>
          <w:p w:rsidR="00D70C90" w:rsidRPr="00D70C90" w:rsidRDefault="00D70C90" w:rsidP="00D70C90">
            <w:pPr>
              <w:spacing w:after="0" w:line="240" w:lineRule="auto"/>
              <w:jc w:val="both"/>
              <w:rPr>
                <w:rFonts w:ascii="Times New Roman" w:eastAsia="Calibri" w:hAnsi="Times New Roman" w:cs="Times New Roman"/>
                <w:b/>
                <w:sz w:val="24"/>
                <w:szCs w:val="24"/>
              </w:rPr>
            </w:pPr>
            <w:r w:rsidRPr="00D70C90">
              <w:rPr>
                <w:rFonts w:ascii="Times New Roman" w:eastAsia="Calibri" w:hAnsi="Times New Roman" w:cs="Times New Roman"/>
                <w:sz w:val="24"/>
                <w:szCs w:val="24"/>
              </w:rPr>
              <w:t xml:space="preserve">-осознание ценности научной деятельности, готовность осуществлять проектную и исследовательскую деятельность </w:t>
            </w:r>
            <w:r w:rsidRPr="00D70C90">
              <w:rPr>
                <w:rFonts w:ascii="Times New Roman" w:eastAsia="Calibri" w:hAnsi="Times New Roman" w:cs="Times New Roman"/>
                <w:sz w:val="24"/>
                <w:szCs w:val="24"/>
              </w:rPr>
              <w:lastRenderedPageBreak/>
              <w:t>индивидуально и в группе.</w:t>
            </w:r>
          </w:p>
          <w:p w:rsidR="00D70C90" w:rsidRPr="00D70C90" w:rsidRDefault="00D70C90" w:rsidP="00D70C90">
            <w:pPr>
              <w:spacing w:after="0" w:line="240" w:lineRule="auto"/>
              <w:jc w:val="both"/>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Метапредметных: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01. Овладение универсальными познавательными действиями: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01.01 базовые логические действия: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-самостоятельно формулировать и актуализировать проблему, рассматривать ее всесторонне;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-устанавливать существенный признак или основания для сравнения, классификации и обобщения;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-определять цели деятельности, задавать параметры и критерии их достижения;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-выявлять закономерности и противоречия в рассматриваемых явлениях;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-развивать креативное мышление при решении жизненных проблем;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01.02 базовые исследовательские действия: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-владеть навыками учебно-исследовательской и проектной деятельности, навыками разрешения проблем;</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-овладение видами деятельности по получению нового знания,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его интерпретации, преобразованию и применению в различных учебных ситуациях,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 том числе при создании учебных и социальных проектов;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-формирование научного типа мышления, владение научной терминологией, ключевыми понятиями и методами;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-ставить и формулировать собственные задачи в образовательной деятельности и жизненных ситуациях;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-давать оценку новым ситуациям, оценивать приобретенный опыт;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-разрабатывать план решения проблемы с учетом анализа имеющихся материальных и нематериальных ресурсов;</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-осуществлять целенаправленный поиск переноса средств и способов действия в профессиональную среду;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-уметь переносить знания в познавательную и практическую области жизнедеятельности;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-уметь интегрировать знания из разных предметных областей;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-выдвигать новые идеи, предлагать оригинальные подходы и решения;</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-ставить проблемы и задачи, допускающие альтернативных решений;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01.03. работа с информацией: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-владеть навыками получения информации из источников разных типов, самостоятельно осуществлять поиск, анализ, </w:t>
            </w:r>
            <w:r w:rsidRPr="00D70C90">
              <w:rPr>
                <w:rFonts w:ascii="Times New Roman" w:eastAsia="Calibri" w:hAnsi="Times New Roman" w:cs="Times New Roman"/>
                <w:sz w:val="24"/>
                <w:szCs w:val="24"/>
              </w:rPr>
              <w:lastRenderedPageBreak/>
              <w:t xml:space="preserve">систематизацию и интерпретацию информации различных видов и форм представления;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-владеть навыками распознавания и защиты информации, информационной безопасности личности.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02. Овладение универсальными коммуникативными действиями: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02.01 общение: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-осуществлять коммуникации во всех сферах жизни;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-владеть различными способами общения и взаимодействия;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-аргументированно вести диалог, уметь смягчать конфликтные ситуации;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-развернуто и логично излагать свою точку зрения с использованием языковых средств;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02.02 совместная деятельность: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-понимать и использовать преимущества командной и индивидуальной работы;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 -выбирать тематику и методы совместных действий с учетом общих интересов и возможностей каждого члена коллектива;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-оценивать качество своего вклада и каждого участника команды в общий результат по разработанным критериям;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-предлагать новые проекты, оценивать идеи с позиции новизны, оригинальности, практической значимости;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-осуществлять позитивное стратегическое поведение в различных ситуациях проявлять творчество и воображение, быть инициативным.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 Овладение универсальными регулятивными действиями: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03.01 самоорганизация: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-самостоятельно составлять план решения проблемы с учетом имеющихся ресурсов, собственных возможностей и </w:t>
            </w:r>
            <w:r w:rsidRPr="00D70C90">
              <w:rPr>
                <w:rFonts w:ascii="Times New Roman" w:eastAsia="Calibri" w:hAnsi="Times New Roman" w:cs="Times New Roman"/>
                <w:sz w:val="24"/>
                <w:szCs w:val="24"/>
              </w:rPr>
              <w:lastRenderedPageBreak/>
              <w:t xml:space="preserve">предпочтений;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-давать оценку новым ситуациям;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-расширять рамки учебного предмета на основе личных предпочтений;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-делать осознанный выбор, аргументировать его, брать ответственность за решение;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-оценивать приобретенный опыт;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03.02 самоконтроль: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-давать оценку новым ситуациям, вносить коррективы в деятельность, оценивать соответствие результатов целям;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-использовать приемы рефлексии для оценки ситуации, выбора верного решения;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-уметь оценивать риски и своевременно принимать решения по их снижению;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МР 03.03  эмоциональный интеллект, предполагающий сформированность:</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МР 03.04 принятие себя и других: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-принимать себя, понимая свои недостатки и достоинства;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-принимать мотивы и аргументы других при анализе результатов деятельности;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-признавать свое право и право других на ошибки;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-развивать способность понимать мир с позиции другого человека.</w:t>
            </w:r>
          </w:p>
          <w:p w:rsidR="00D70C90" w:rsidRPr="00D70C90" w:rsidRDefault="00D70C90" w:rsidP="00D70C90">
            <w:pPr>
              <w:spacing w:after="0" w:line="240" w:lineRule="auto"/>
              <w:jc w:val="both"/>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Предметных: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  ПР 01– овладение основными видами речевой деятельности в рамках следующего тематического содержания речи:</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-говорение: уметь вести разные виды диалога (в том числе 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 принятых в стране/странах изучаемого языка;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lastRenderedPageBreak/>
              <w:t xml:space="preserve">-создавать устные связные монологические высказывания (описание/характеристика, повествование/сообщение) с изложением своего мнения и краткой аргументацией объемом 14 - 15 фраз в рамках отобранного тематического содержания речи; передавать основное содержание прочитанного/прослушанного текста с выражением своего отношения; устно представлять в объеме 14 - 15 фраз результаты выполненной проектной работы;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аудирование: воспринимать на слух и понимать звучащие до 2,5 минут аутентичные тексты, содержащие отдельные неизученные языковые явления, не препятствующие решению коммуникативной задачи, с разной глубиной проникновения в содержание текста: с пониманием основного содержания, с пониманием нужной/интересующей/запрашиваемой информации;</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смысловое чтение: читать про себя и понимать несложные аутентичные тексты разного вида, жанра и стиля объемом 600 - 800 слов,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читать несплошные тексты (таблицы, диаграммы, графики) и понимать представленную в них информацию;</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письменная речь: заполнять анкеты и формуляры, сообщая о себе основные сведения, в соответствии с нормами, принятыми в стране/странах изучаемого языка;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писать электронное сообщение личного характера объемом до 140 слов, соблюдая принятый речевой этикет; создавать письменные высказывания объемом до 180 слов с опорой на план, картинку, таблицу, графики, диаграммы, прочитанный/прослушанный текст; заполнять таблицу, кратко фиксируя содержание прочитанного/прослушанного текста или дополняя информацию в таблице; представлять результаты выполненной проектной работы объемом до 180 слов;</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ПР2  - 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владеть правилами чтения и осмысленно читать вслух аутентичные тексты объемом до 150 слов, построенные в основном на изученном языковом материале, с соблюдением правил чтения и интонации; овладение орфографическими навыками в отношении изученного лексического материала; овладение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не ставить точку после заголовка; правильно оформлять прямую речь, электронное сообщение личного характера;</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 03 - </w:t>
            </w:r>
            <w:r w:rsidRPr="00D70C90">
              <w:rPr>
                <w:rFonts w:ascii="Times New Roman" w:eastAsia="Calibri" w:hAnsi="Times New Roman" w:cs="Times New Roman"/>
                <w:sz w:val="24"/>
                <w:szCs w:val="24"/>
              </w:rPr>
              <w:tab/>
              <w:t xml:space="preserve">знание и понимание основных значений изученных лексических единиц (слов, словосочетаний, речевых клише), основных способов словообразования (аффиксация, </w:t>
            </w:r>
            <w:r w:rsidRPr="00D70C90">
              <w:rPr>
                <w:rFonts w:ascii="Times New Roman" w:eastAsia="Calibri" w:hAnsi="Times New Roman" w:cs="Times New Roman"/>
                <w:sz w:val="24"/>
                <w:szCs w:val="24"/>
              </w:rPr>
              <w:lastRenderedPageBreak/>
              <w:t xml:space="preserve">словосложение, конверсия) и особенностей структуры простых и сложных предложений и различных коммуникативных типов предложений; </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выявление признаков, изученных грамматических и лексических явлений по заданным основаниям;</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 04– овладение навыками распознавания и употребления в устной и письменной речи не менее 1500 лексических единиц (слов, словосочетаний, речевых клише), включая 1350 лексических единиц, освоенных на уровне основного общего образования; навыками употребления родственных слов, образованных с помощью аффиксации, словосложения, конверсии;</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 05-  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  06 -  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(например, система образования,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страны/стран изучаемого языка; представлять родную страну и ее культуру на иностранном языке; проявлять уважение к иной культуре; соблюдать нормы вежливости в межкультурном общении;</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 07   - </w:t>
            </w:r>
            <w:r w:rsidRPr="00D70C90">
              <w:rPr>
                <w:rFonts w:ascii="Times New Roman" w:eastAsia="Calibri" w:hAnsi="Times New Roman" w:cs="Times New Roman"/>
                <w:sz w:val="24"/>
                <w:szCs w:val="24"/>
              </w:rPr>
              <w:tab/>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 08 - развитие умения сравнивать, классифицировать, систематизировать и обобщать по существенным признакам изученные языковые явления (лексические и грамматические);</w:t>
            </w:r>
          </w:p>
          <w:p w:rsidR="00D70C90" w:rsidRPr="00D70C90" w:rsidRDefault="00D70C90" w:rsidP="00D70C90">
            <w:pPr>
              <w:spacing w:after="0" w:line="240" w:lineRule="auto"/>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ПР 09 - приобретение опыта практической деятельности в повседневной жизни: участвовать в учебно-исследовательской,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навыки в процессе онлайн-обучения иностранному языку; использовать иноязычные словари и справочники, в том числе информационно-справочные системы в электронной форме</w:t>
            </w:r>
          </w:p>
          <w:p w:rsidR="00D70C90" w:rsidRPr="00D70C90" w:rsidRDefault="00D70C90" w:rsidP="00D70C90">
            <w:pPr>
              <w:shd w:val="clear" w:color="auto" w:fill="FFFFFF"/>
              <w:spacing w:after="0" w:line="240" w:lineRule="auto"/>
              <w:jc w:val="both"/>
              <w:rPr>
                <w:rFonts w:ascii="Times New Roman" w:eastAsia="Times New Roman" w:hAnsi="Times New Roman" w:cs="Times New Roman"/>
                <w:sz w:val="24"/>
                <w:szCs w:val="24"/>
                <w:lang w:eastAsia="ru-RU"/>
              </w:rPr>
            </w:pPr>
          </w:p>
        </w:tc>
        <w:tc>
          <w:tcPr>
            <w:tcW w:w="3118" w:type="dxa"/>
            <w:tcBorders>
              <w:top w:val="single" w:sz="4" w:space="0" w:color="auto"/>
              <w:left w:val="single" w:sz="4" w:space="0" w:color="auto"/>
              <w:right w:val="single" w:sz="4" w:space="0" w:color="auto"/>
            </w:tcBorders>
          </w:tcPr>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lastRenderedPageBreak/>
              <w:t>1.Интерпретация результатов наблюдений за деятельностью обучающихся в процессе освоения образовательной программы.</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2. Стартовая диагностика подготовки обучающихся по дисциплине; выявление мотивации к изучению нового материала.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3. Текущий контроль в форме: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самостоятельных работ;</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практических работ;</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тестирования;</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отчёта по проделанной внеаудиторной самостоятельной работе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фронтального опроса;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защиты реферата;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самостоятельной работы с книгой и другими материалами;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-чтение текста с полным пониманием его содержания, выполнение послетекстовых упражнений.</w:t>
            </w:r>
          </w:p>
          <w:p w:rsidR="00D70C90" w:rsidRPr="00D70C90" w:rsidRDefault="00D70C90" w:rsidP="00D70C90">
            <w:pPr>
              <w:widowControl w:val="0"/>
              <w:shd w:val="clear" w:color="auto" w:fill="FFFFFF"/>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-выполнение индивидуальных заданий,  проектов, исследований.</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lastRenderedPageBreak/>
              <w:t>4. Промежуточная аттестация в форме дифференцированного зачета</w:t>
            </w:r>
          </w:p>
          <w:p w:rsidR="00D70C90" w:rsidRPr="00D70C90" w:rsidRDefault="00D70C90" w:rsidP="00D70C90">
            <w:pPr>
              <w:widowControl w:val="0"/>
              <w:shd w:val="clear" w:color="auto" w:fill="FFFFFF"/>
              <w:spacing w:after="0" w:line="240" w:lineRule="auto"/>
              <w:jc w:val="both"/>
              <w:rPr>
                <w:rFonts w:ascii="Times New Roman" w:eastAsia="Times New Roman" w:hAnsi="Times New Roman" w:cs="Times New Roman"/>
                <w:sz w:val="24"/>
                <w:szCs w:val="24"/>
                <w:lang w:eastAsia="ru-RU"/>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48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5"/>
        <w:gridCol w:w="4872"/>
      </w:tblGrid>
      <w:tr w:rsidR="00D70C90" w:rsidRPr="00D70C90" w:rsidTr="00D70C90">
        <w:trPr>
          <w:trHeight w:val="444"/>
        </w:trPr>
        <w:tc>
          <w:tcPr>
            <w:tcW w:w="5202" w:type="dxa"/>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 xml:space="preserve">Результаты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(освоенные общие и профессиональные компетенции)</w:t>
            </w:r>
          </w:p>
        </w:tc>
        <w:tc>
          <w:tcPr>
            <w:tcW w:w="5079" w:type="dxa"/>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Формы и методы контроля и оценки</w:t>
            </w:r>
          </w:p>
        </w:tc>
      </w:tr>
      <w:tr w:rsidR="00D70C90" w:rsidRPr="00D70C90" w:rsidTr="00D70C90">
        <w:trPr>
          <w:trHeight w:val="444"/>
        </w:trPr>
        <w:tc>
          <w:tcPr>
            <w:tcW w:w="5202" w:type="dxa"/>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01. Выбирать способы решения задач профессиональной деятельности применительно к различным контекстам;</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04. Эффективно взаимодействовать и работать в коллективе и команде;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09. Пользоваться профессиональной документацией на государственном и иностранном языках.</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ПК 1.2. Определять последовательность и оптимальные способы монтажа контрольно-измерительных приборов и электрических схем различных систем автоматики.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ПК 1.5. Читать электрические схемы подключения контрольно-измерительных приборов и систем автоматики.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lang w:eastAsia="zh-CN"/>
              </w:rPr>
            </w:pPr>
          </w:p>
        </w:tc>
        <w:tc>
          <w:tcPr>
            <w:tcW w:w="5079" w:type="dxa"/>
            <w:shd w:val="clear" w:color="auto" w:fill="auto"/>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Экспертное наблюдение при выполнении практических работ.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Самооценка, направленная на самостоятельную оценку обучающимся результатов деятельности.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Наблюдение и оценка использования коммуникации при освоении образовательной программы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Обратная связь, направленная на анализ и обсуждение результатов деятельности, выявление компетенций обучающихся.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Оценка эффективности и качества выполнения профессиональных задач.</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Наблюдение активности участия в командной работе.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Обоснованность выбора и оптимальность состава источников, необходимых для решения поставленных задач.</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Контроль и оценка выполнения самостоятельной работы.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sz w:val="24"/>
                <w:szCs w:val="24"/>
                <w:lang w:eastAsia="zh-CN"/>
              </w:rPr>
              <w:t>Рациональное распределение времени на все этапы решения поставленных</w:t>
            </w:r>
          </w:p>
        </w:tc>
      </w:tr>
    </w:tbl>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ab/>
      </w: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профессиональное образовательное учреждение</w:t>
      </w:r>
    </w:p>
    <w:p w:rsidR="00991E27" w:rsidRPr="00991E27" w:rsidRDefault="00991E27" w:rsidP="00991E27">
      <w:pPr>
        <w:suppressAutoHyphens/>
        <w:spacing w:after="0" w:line="240" w:lineRule="auto"/>
        <w:jc w:val="center"/>
        <w:rPr>
          <w:rFonts w:ascii="Times New Roman" w:eastAsia="Times New Roman" w:hAnsi="Times New Roman" w:cs="Times New Roman"/>
          <w:caps/>
          <w:sz w:val="24"/>
          <w:szCs w:val="24"/>
          <w:lang w:eastAsia="zh-CN"/>
        </w:rPr>
      </w:pPr>
      <w:r w:rsidRPr="00991E27">
        <w:rPr>
          <w:rFonts w:ascii="Times New Roman" w:eastAsia="Times New Roman" w:hAnsi="Times New Roman" w:cs="Times New Roman"/>
          <w:sz w:val="24"/>
          <w:szCs w:val="24"/>
          <w:lang w:eastAsia="zh-CN"/>
        </w:rPr>
        <w:t>«Железнодорожный колледж имени В.М. Баранова»</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p>
    <w:tbl>
      <w:tblPr>
        <w:tblW w:w="0" w:type="auto"/>
        <w:tblLayout w:type="fixed"/>
        <w:tblLook w:val="0000" w:firstRow="0" w:lastRow="0" w:firstColumn="0" w:lastColumn="0" w:noHBand="0" w:noVBand="0"/>
      </w:tblPr>
      <w:tblGrid>
        <w:gridCol w:w="4441"/>
        <w:gridCol w:w="4881"/>
      </w:tblGrid>
      <w:tr w:rsidR="00991E27" w:rsidRPr="00991E27" w:rsidTr="00B07637">
        <w:tc>
          <w:tcPr>
            <w:tcW w:w="4441" w:type="dxa"/>
            <w:shd w:val="clear" w:color="auto" w:fill="auto"/>
          </w:tcPr>
          <w:p w:rsidR="00991E27" w:rsidRPr="00991E27" w:rsidRDefault="00991E27" w:rsidP="00991E27">
            <w:pPr>
              <w:suppressAutoHyphens/>
              <w:snapToGrid w:val="0"/>
              <w:spacing w:after="0" w:line="240" w:lineRule="auto"/>
              <w:rPr>
                <w:rFonts w:ascii="Times New Roman" w:eastAsia="Times New Roman" w:hAnsi="Times New Roman" w:cs="Times New Roman"/>
                <w:caps/>
                <w:sz w:val="24"/>
                <w:szCs w:val="24"/>
                <w:lang w:eastAsia="zh-CN"/>
              </w:rPr>
            </w:pPr>
          </w:p>
        </w:tc>
        <w:tc>
          <w:tcPr>
            <w:tcW w:w="4881" w:type="dxa"/>
            <w:shd w:val="clear" w:color="auto" w:fill="auto"/>
          </w:tcPr>
          <w:p w:rsidR="00991E27" w:rsidRPr="00991E27" w:rsidRDefault="00991E27" w:rsidP="00991E27">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Утверждаю</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Зам. директора по УР</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ТОГБПОУ «Железнодорожный колледж</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имени В.М.Баранова»</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r w:rsidRPr="00991E27">
              <w:rPr>
                <w:rFonts w:ascii="Times New Roman" w:eastAsia="Times New Roman" w:hAnsi="Times New Roman" w:cs="Times New Roman"/>
                <w:sz w:val="24"/>
                <w:szCs w:val="24"/>
                <w:lang w:eastAsia="zh-CN"/>
              </w:rPr>
              <w:t>____________ Зайцева Л.И.</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p>
        </w:tc>
      </w:tr>
    </w:tbl>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suppressAutoHyphens/>
        <w:spacing w:after="0" w:line="240"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 xml:space="preserve">РАБОЧАЯ ПРОГРАММА </w:t>
      </w:r>
      <w:proofErr w:type="gramStart"/>
      <w:r w:rsidRPr="00991E27">
        <w:rPr>
          <w:rFonts w:ascii="Times New Roman" w:eastAsia="Calibri" w:hAnsi="Times New Roman" w:cs="Times New Roman"/>
          <w:b/>
          <w:sz w:val="24"/>
          <w:szCs w:val="24"/>
        </w:rPr>
        <w:t>ОБЩЕОБРАЗОВАТЕЛЬНОЙ</w:t>
      </w:r>
      <w:proofErr w:type="gramEnd"/>
      <w:r w:rsidRPr="00991E27">
        <w:rPr>
          <w:rFonts w:ascii="Times New Roman" w:eastAsia="Calibri" w:hAnsi="Times New Roman" w:cs="Times New Roman"/>
          <w:b/>
          <w:sz w:val="24"/>
          <w:szCs w:val="24"/>
        </w:rPr>
        <w:t xml:space="preserve"> </w:t>
      </w:r>
    </w:p>
    <w:p w:rsidR="00991E27" w:rsidRPr="00991E27" w:rsidRDefault="00991E27" w:rsidP="00991E27">
      <w:pPr>
        <w:suppressAutoHyphens/>
        <w:spacing w:after="0" w:line="240" w:lineRule="auto"/>
        <w:jc w:val="center"/>
        <w:rPr>
          <w:rFonts w:ascii="Times New Roman" w:eastAsia="Calibri" w:hAnsi="Times New Roman" w:cs="Times New Roman"/>
          <w:b/>
          <w:color w:val="FF0000"/>
          <w:sz w:val="24"/>
          <w:szCs w:val="24"/>
        </w:rPr>
      </w:pPr>
      <w:r w:rsidRPr="00991E27">
        <w:rPr>
          <w:rFonts w:ascii="Times New Roman" w:eastAsia="Calibri" w:hAnsi="Times New Roman" w:cs="Times New Roman"/>
          <w:b/>
          <w:sz w:val="24"/>
          <w:szCs w:val="24"/>
        </w:rPr>
        <w:t>УЧЕБНОЙ ДИСЦИПЛИНЫ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b/>
          <w:color w:val="FF0000"/>
          <w:sz w:val="24"/>
          <w:szCs w:val="24"/>
        </w:rPr>
      </w:pPr>
    </w:p>
    <w:p w:rsidR="00991E27" w:rsidRPr="00991E27" w:rsidRDefault="00991E27" w:rsidP="00991E27">
      <w:pPr>
        <w:suppressAutoHyphens/>
        <w:spacing w:after="0" w:line="240" w:lineRule="auto"/>
        <w:jc w:val="center"/>
        <w:rPr>
          <w:rFonts w:ascii="Times New Roman" w:eastAsia="Times New Roman" w:hAnsi="Times New Roman" w:cs="Times New Roman"/>
          <w:b/>
          <w:color w:val="FF0000"/>
          <w:sz w:val="28"/>
          <w:szCs w:val="28"/>
          <w:lang w:eastAsia="ar-SA"/>
        </w:rPr>
      </w:pPr>
      <w:r w:rsidRPr="00991E27">
        <w:rPr>
          <w:rFonts w:ascii="Times New Roman" w:eastAsia="Times New Roman" w:hAnsi="Times New Roman" w:cs="Times New Roman"/>
          <w:b/>
          <w:sz w:val="28"/>
          <w:szCs w:val="28"/>
          <w:lang w:eastAsia="ar-SA"/>
        </w:rPr>
        <w:t>ООД. 05   ИНФОРМАТИКА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8"/>
          <w:szCs w:val="28"/>
          <w:lang w:eastAsia="ar-SA"/>
        </w:rPr>
      </w:pPr>
    </w:p>
    <w:p w:rsidR="00991E27" w:rsidRPr="00991E27" w:rsidRDefault="00991E27" w:rsidP="00991E27">
      <w:pPr>
        <w:suppressAutoHyphens/>
        <w:spacing w:after="0" w:line="240" w:lineRule="auto"/>
        <w:jc w:val="center"/>
        <w:rPr>
          <w:rFonts w:ascii="Times New Roman" w:eastAsia="Times New Roman" w:hAnsi="Times New Roman" w:cs="Times New Roman"/>
          <w:b/>
          <w:sz w:val="24"/>
          <w:szCs w:val="24"/>
          <w:shd w:val="clear" w:color="auto" w:fill="FFFFFF"/>
          <w:lang w:eastAsia="zh-CN"/>
        </w:rPr>
      </w:pPr>
      <w:r w:rsidRPr="00991E27">
        <w:rPr>
          <w:rFonts w:ascii="Times New Roman" w:eastAsia="Times New Roman" w:hAnsi="Times New Roman" w:cs="Times New Roman"/>
          <w:b/>
          <w:sz w:val="24"/>
          <w:szCs w:val="24"/>
          <w:lang w:eastAsia="zh-CN"/>
        </w:rPr>
        <w:t>по профессии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r w:rsidRPr="00991E27">
        <w:rPr>
          <w:rFonts w:ascii="Times New Roman" w:eastAsia="Times New Roman" w:hAnsi="Times New Roman" w:cs="Times New Roman"/>
          <w:b/>
          <w:sz w:val="24"/>
          <w:szCs w:val="24"/>
          <w:shd w:val="clear" w:color="auto" w:fill="FFFFFF"/>
          <w:lang w:eastAsia="zh-CN"/>
        </w:rPr>
        <w:t>15.01.37 Слесарь-наладчик контрольно-измерительных приборов и автоматики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Профиль – технологический</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aps/>
          <w:sz w:val="24"/>
          <w:szCs w:val="24"/>
          <w:lang w:eastAsia="zh-CN"/>
        </w:rPr>
      </w:pPr>
      <w:r w:rsidRPr="00991E27">
        <w:rPr>
          <w:rFonts w:ascii="Times New Roman" w:eastAsia="Times New Roman" w:hAnsi="Times New Roman" w:cs="Times New Roman"/>
          <w:b/>
          <w:sz w:val="24"/>
          <w:szCs w:val="24"/>
          <w:lang w:eastAsia="zh-CN"/>
        </w:rPr>
        <w:t>Уровень - базовый</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ind w:firstLine="709"/>
        <w:jc w:val="both"/>
        <w:rPr>
          <w:rFonts w:ascii="Times New Roman" w:eastAsia="Times New Roman" w:hAnsi="Times New Roman" w:cs="Times New Roman"/>
          <w:bCs/>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bCs/>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г. Мичуринск</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ind w:firstLine="709"/>
        <w:jc w:val="both"/>
        <w:rPr>
          <w:rFonts w:ascii="Times New Roman" w:eastAsia="Calibri" w:hAnsi="Times New Roman" w:cs="Times New Roman"/>
          <w:sz w:val="24"/>
          <w:szCs w:val="24"/>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 xml:space="preserve">Программа учебной дисциплины </w:t>
      </w:r>
      <w:r w:rsidRPr="00991E27">
        <w:rPr>
          <w:rFonts w:ascii="Times New Roman" w:eastAsia="Times New Roman" w:hAnsi="Times New Roman" w:cs="Times New Roman"/>
          <w:sz w:val="24"/>
          <w:szCs w:val="28"/>
          <w:lang w:eastAsia="ar-SA"/>
        </w:rPr>
        <w:t xml:space="preserve">ООД. 05 «Информатика» </w:t>
      </w:r>
      <w:r w:rsidRPr="00991E27">
        <w:rPr>
          <w:rFonts w:ascii="Times New Roman" w:eastAsia="Calibri" w:hAnsi="Times New Roman" w:cs="Times New Roman"/>
          <w:sz w:val="24"/>
          <w:szCs w:val="24"/>
        </w:rPr>
        <w:t>разработана на основе:</w:t>
      </w:r>
    </w:p>
    <w:p w:rsidR="00991E27" w:rsidRPr="00991E27" w:rsidRDefault="00991E27" w:rsidP="00991E27">
      <w:pPr>
        <w:numPr>
          <w:ilvl w:val="0"/>
          <w:numId w:val="18"/>
        </w:numPr>
        <w:suppressAutoHyphens/>
        <w:spacing w:after="0" w:line="240" w:lineRule="auto"/>
        <w:ind w:firstLine="709"/>
        <w:contextualSpacing/>
        <w:jc w:val="both"/>
        <w:rPr>
          <w:rFonts w:ascii="Calibri" w:eastAsia="Calibri" w:hAnsi="Calibri" w:cs="Calibri"/>
          <w:lang w:val="x-none" w:eastAsia="zh-CN"/>
        </w:rPr>
      </w:pPr>
      <w:r w:rsidRPr="00991E27">
        <w:rPr>
          <w:rFonts w:ascii="Times New Roman" w:eastAsia="Calibri" w:hAnsi="Times New Roman" w:cs="Times New Roman"/>
          <w:sz w:val="24"/>
          <w:szCs w:val="24"/>
          <w:lang w:val="x-none" w:eastAsia="zh-CN"/>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991E27" w:rsidRPr="00991E27" w:rsidRDefault="00991E27" w:rsidP="00991E27">
      <w:pPr>
        <w:numPr>
          <w:ilvl w:val="0"/>
          <w:numId w:val="18"/>
        </w:numPr>
        <w:suppressAutoHyphens/>
        <w:spacing w:after="0" w:line="240" w:lineRule="auto"/>
        <w:ind w:firstLine="70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(далее – ФГОС СПО) </w:t>
      </w:r>
      <w:r w:rsidRPr="00991E27">
        <w:rPr>
          <w:rFonts w:ascii="Times New Roman" w:eastAsia="Times New Roman" w:hAnsi="Times New Roman" w:cs="Times New Roman"/>
          <w:bCs/>
          <w:sz w:val="24"/>
          <w:szCs w:val="24"/>
          <w:lang w:eastAsia="zh-CN"/>
        </w:rPr>
        <w:t xml:space="preserve">по профессии </w:t>
      </w:r>
      <w:r w:rsidRPr="00991E27">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991E27">
        <w:rPr>
          <w:rFonts w:ascii="Times New Roman" w:eastAsia="Times New Roman" w:hAnsi="Times New Roman" w:cs="Times New Roman"/>
          <w:sz w:val="24"/>
          <w:szCs w:val="24"/>
          <w:lang w:eastAsia="zh-CN"/>
        </w:rPr>
        <w:t xml:space="preserve"> № 903 от 30 ноября 2023 г.; </w:t>
      </w:r>
    </w:p>
    <w:p w:rsidR="00991E27" w:rsidRPr="00991E27" w:rsidRDefault="00991E27" w:rsidP="00991E27">
      <w:pPr>
        <w:numPr>
          <w:ilvl w:val="0"/>
          <w:numId w:val="18"/>
        </w:numPr>
        <w:suppressAutoHyphens/>
        <w:spacing w:after="0" w:line="240" w:lineRule="auto"/>
        <w:ind w:firstLine="567"/>
        <w:contextualSpacing/>
        <w:jc w:val="both"/>
        <w:rPr>
          <w:rFonts w:ascii="Times New Roman" w:eastAsia="Calibri" w:hAnsi="Times New Roman" w:cs="Times New Roman"/>
          <w:sz w:val="24"/>
          <w:szCs w:val="24"/>
          <w:lang w:val="x-none" w:eastAsia="zh-CN"/>
        </w:rPr>
      </w:pPr>
      <w:r w:rsidRPr="00991E27">
        <w:rPr>
          <w:rFonts w:ascii="Times New Roman" w:eastAsia="Calibri" w:hAnsi="Times New Roman" w:cs="Times New Roman"/>
          <w:sz w:val="24"/>
          <w:szCs w:val="24"/>
          <w:lang w:val="x-none"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991E27" w:rsidRPr="00991E27" w:rsidRDefault="00991E27" w:rsidP="00991E27">
      <w:pPr>
        <w:numPr>
          <w:ilvl w:val="0"/>
          <w:numId w:val="18"/>
        </w:numPr>
        <w:suppressAutoHyphens/>
        <w:spacing w:after="0" w:line="240" w:lineRule="auto"/>
        <w:ind w:firstLine="567"/>
        <w:contextualSpacing/>
        <w:jc w:val="both"/>
        <w:rPr>
          <w:rFonts w:ascii="Calibri" w:eastAsia="Calibri" w:hAnsi="Calibri" w:cs="Calibri"/>
          <w:color w:val="000000"/>
          <w:lang w:val="x-none" w:eastAsia="zh-CN"/>
        </w:rPr>
      </w:pPr>
      <w:r w:rsidRPr="00991E27">
        <w:rPr>
          <w:rFonts w:ascii="Times New Roman" w:eastAsia="Calibri" w:hAnsi="Times New Roman" w:cs="Times New Roman"/>
          <w:sz w:val="24"/>
          <w:szCs w:val="24"/>
          <w:lang w:val="x-none" w:eastAsia="zh-CN"/>
        </w:rPr>
        <w:t>Приказа Минпросвещения России «Об утверждении федеральной образовательной программы среднего общего образования»  № 371 от 18.05.2023 г.;</w:t>
      </w:r>
    </w:p>
    <w:p w:rsidR="00991E27" w:rsidRPr="00991E27" w:rsidRDefault="00991E27" w:rsidP="00991E27">
      <w:pPr>
        <w:numPr>
          <w:ilvl w:val="0"/>
          <w:numId w:val="18"/>
        </w:numPr>
        <w:shd w:val="clear" w:color="auto" w:fill="FFFFFF"/>
        <w:suppressAutoHyphens/>
        <w:spacing w:after="0" w:line="240" w:lineRule="auto"/>
        <w:ind w:firstLine="567"/>
        <w:contextualSpacing/>
        <w:jc w:val="both"/>
        <w:rPr>
          <w:rFonts w:ascii="Times New Roman" w:eastAsia="Calibri" w:hAnsi="Times New Roman" w:cs="Times New Roman"/>
          <w:color w:val="000000"/>
          <w:sz w:val="24"/>
          <w:lang w:val="x-none" w:eastAsia="zh-CN"/>
        </w:rPr>
      </w:pPr>
      <w:r w:rsidRPr="00991E27">
        <w:rPr>
          <w:rFonts w:ascii="Calibri" w:eastAsia="Calibri" w:hAnsi="Calibri" w:cs="Calibri"/>
          <w:color w:val="000000"/>
          <w:lang w:val="x-none" w:eastAsia="zh-CN"/>
        </w:rPr>
        <w:t xml:space="preserve"> </w:t>
      </w:r>
      <w:r w:rsidRPr="00991E27">
        <w:rPr>
          <w:rFonts w:ascii="Times New Roman" w:eastAsia="Calibri" w:hAnsi="Times New Roman" w:cs="Times New Roman"/>
          <w:color w:val="000000"/>
          <w:sz w:val="24"/>
          <w:szCs w:val="24"/>
          <w:lang w:val="x-none" w:eastAsia="zh-CN"/>
        </w:rPr>
        <w:t xml:space="preserve">Примерной программы общеобразовательной дисциплины </w:t>
      </w:r>
      <w:r w:rsidRPr="00991E27">
        <w:rPr>
          <w:rFonts w:ascii="Times New Roman" w:eastAsia="Calibri" w:hAnsi="Times New Roman" w:cs="Times New Roman"/>
          <w:sz w:val="24"/>
          <w:szCs w:val="24"/>
          <w:lang w:val="x-none" w:eastAsia="ar-SA"/>
        </w:rPr>
        <w:t xml:space="preserve">«Информатика» </w:t>
      </w:r>
      <w:r w:rsidRPr="00991E27">
        <w:rPr>
          <w:rFonts w:ascii="Times New Roman" w:eastAsia="Calibri" w:hAnsi="Times New Roman" w:cs="Times New Roman"/>
          <w:color w:val="000000"/>
          <w:sz w:val="24"/>
          <w:szCs w:val="24"/>
          <w:lang w:val="x-none" w:eastAsia="zh-CN"/>
        </w:rPr>
        <w:t xml:space="preserve">для профессиональных образовательных организаций, утвержденной ФГБОУ ДПО ИРПО (протокол №14 от 30.11.2022 г.); </w:t>
      </w:r>
    </w:p>
    <w:p w:rsidR="00991E27" w:rsidRPr="00991E27" w:rsidRDefault="00991E27" w:rsidP="00991E27">
      <w:pPr>
        <w:numPr>
          <w:ilvl w:val="0"/>
          <w:numId w:val="18"/>
        </w:numPr>
        <w:shd w:val="clear" w:color="auto" w:fill="FFFFFF"/>
        <w:suppressAutoHyphens/>
        <w:spacing w:after="0" w:line="240" w:lineRule="auto"/>
        <w:ind w:firstLine="567"/>
        <w:contextualSpacing/>
        <w:jc w:val="both"/>
        <w:rPr>
          <w:rFonts w:ascii="Calibri" w:eastAsia="Calibri" w:hAnsi="Calibri" w:cs="Times New Roman"/>
          <w:color w:val="000000"/>
          <w:sz w:val="28"/>
          <w:szCs w:val="24"/>
          <w:lang w:val="x-none" w:eastAsia="zh-CN"/>
        </w:rPr>
      </w:pPr>
      <w:r w:rsidRPr="00991E27">
        <w:rPr>
          <w:rFonts w:ascii="Times New Roman" w:eastAsia="Calibri" w:hAnsi="Times New Roman" w:cs="Times New Roman"/>
          <w:color w:val="000000"/>
          <w:sz w:val="24"/>
          <w:lang w:val="x-none" w:eastAsia="zh-CN"/>
        </w:rPr>
        <w:t>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 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991E27" w:rsidRPr="00991E27" w:rsidRDefault="00991E27" w:rsidP="00991E27">
      <w:pPr>
        <w:suppressAutoHyphens/>
        <w:spacing w:after="0" w:line="240" w:lineRule="auto"/>
        <w:contextualSpacing/>
        <w:rPr>
          <w:rFonts w:ascii="Times New Roman" w:eastAsia="Times New Roman" w:hAnsi="Times New Roman" w:cs="Times New Roman"/>
          <w:color w:val="000000"/>
          <w:sz w:val="28"/>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Организация-разработчик: </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ТОГБПОУ «Железнодорожный колледж имени В.М. Баранова»</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Разработчики:</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Антоненко Д.И. – преподаватель, </w:t>
      </w:r>
    </w:p>
    <w:p w:rsidR="00991E27" w:rsidRPr="00991E27" w:rsidRDefault="00991E27" w:rsidP="00991E27">
      <w:pPr>
        <w:suppressAutoHyphens/>
        <w:spacing w:after="0" w:line="240" w:lineRule="auto"/>
        <w:rPr>
          <w:rFonts w:ascii="Times New Roman" w:eastAsia="Calibri" w:hAnsi="Times New Roman" w:cs="Times New Roman"/>
          <w:sz w:val="24"/>
          <w:szCs w:val="24"/>
        </w:rPr>
      </w:pPr>
      <w:r w:rsidRPr="00991E27">
        <w:rPr>
          <w:rFonts w:ascii="Times New Roman" w:eastAsia="Times New Roman" w:hAnsi="Times New Roman" w:cs="Times New Roman"/>
          <w:sz w:val="24"/>
          <w:szCs w:val="24"/>
          <w:lang w:eastAsia="zh-CN"/>
        </w:rPr>
        <w:t>Корнеева И.В. – методист;</w:t>
      </w:r>
    </w:p>
    <w:p w:rsidR="00991E27" w:rsidRPr="00991E27" w:rsidRDefault="00991E27" w:rsidP="00991E27">
      <w:pPr>
        <w:suppressAutoHyphens/>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Снопковская Е.В.  – старший методист. </w:t>
      </w:r>
    </w:p>
    <w:p w:rsidR="00991E27" w:rsidRPr="00991E27" w:rsidRDefault="00991E27" w:rsidP="00991E27">
      <w:pPr>
        <w:suppressAutoHyphens/>
        <w:spacing w:after="0" w:line="240" w:lineRule="auto"/>
        <w:rPr>
          <w:rFonts w:ascii="Times New Roman" w:eastAsia="Calibri" w:hAnsi="Times New Roman" w:cs="Times New Roman"/>
          <w:sz w:val="24"/>
          <w:szCs w:val="24"/>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РАССМОТРЕНО</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 xml:space="preserve">на заседании базовой кафедры </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 xml:space="preserve">Протокол № </w:t>
      </w:r>
      <w:r w:rsidRPr="00991E27">
        <w:rPr>
          <w:rFonts w:ascii="Times New Roman" w:eastAsia="Times New Roman" w:hAnsi="Times New Roman" w:cs="Times New Roman"/>
          <w:sz w:val="24"/>
          <w:szCs w:val="24"/>
          <w:lang w:eastAsia="ar-SA"/>
        </w:rPr>
        <w:softHyphen/>
      </w:r>
      <w:r w:rsidRPr="00991E27">
        <w:rPr>
          <w:rFonts w:ascii="Times New Roman" w:eastAsia="Times New Roman" w:hAnsi="Times New Roman" w:cs="Times New Roman"/>
          <w:sz w:val="24"/>
          <w:szCs w:val="24"/>
          <w:lang w:eastAsia="ar-SA"/>
        </w:rPr>
        <w:softHyphen/>
      </w:r>
      <w:r w:rsidRPr="00991E27">
        <w:rPr>
          <w:rFonts w:ascii="Times New Roman" w:eastAsia="Times New Roman" w:hAnsi="Times New Roman" w:cs="Times New Roman"/>
          <w:sz w:val="24"/>
          <w:szCs w:val="24"/>
          <w:lang w:eastAsia="ar-SA"/>
        </w:rPr>
        <w:softHyphen/>
        <w:t xml:space="preserve">_____ </w:t>
      </w:r>
      <w:proofErr w:type="gramStart"/>
      <w:r w:rsidRPr="00991E27">
        <w:rPr>
          <w:rFonts w:ascii="Times New Roman" w:eastAsia="Times New Roman" w:hAnsi="Times New Roman" w:cs="Times New Roman"/>
          <w:sz w:val="24"/>
          <w:szCs w:val="24"/>
          <w:lang w:eastAsia="ar-SA"/>
        </w:rPr>
        <w:t>от</w:t>
      </w:r>
      <w:proofErr w:type="gramEnd"/>
      <w:r w:rsidRPr="00991E27">
        <w:rPr>
          <w:rFonts w:ascii="Times New Roman" w:eastAsia="Times New Roman" w:hAnsi="Times New Roman" w:cs="Times New Roman"/>
          <w:sz w:val="24"/>
          <w:szCs w:val="24"/>
          <w:lang w:eastAsia="ar-SA"/>
        </w:rPr>
        <w:t xml:space="preserve"> ____________</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Председатель БК ________________</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keepNext/>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val="x-none" w:eastAsia="zh-CN"/>
        </w:rPr>
      </w:pPr>
      <w:r w:rsidRPr="00991E27">
        <w:rPr>
          <w:rFonts w:ascii="Times New Roman" w:eastAsia="Times New Roman" w:hAnsi="Times New Roman" w:cs="Times New Roman"/>
          <w:sz w:val="24"/>
          <w:szCs w:val="24"/>
          <w:lang w:val="x-none" w:eastAsia="zh-CN"/>
        </w:rPr>
        <w:t>СОДЕРЖАНИЕ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0" w:type="auto"/>
        <w:tblLayout w:type="fixed"/>
        <w:tblLook w:val="0000" w:firstRow="0" w:lastRow="0" w:firstColumn="0" w:lastColumn="0" w:noHBand="0" w:noVBand="0"/>
      </w:tblPr>
      <w:tblGrid>
        <w:gridCol w:w="9889"/>
      </w:tblGrid>
      <w:tr w:rsidR="00991E27" w:rsidRPr="00991E27" w:rsidTr="00B07637">
        <w:tc>
          <w:tcPr>
            <w:tcW w:w="9889" w:type="dxa"/>
            <w:shd w:val="clear" w:color="auto" w:fill="auto"/>
          </w:tcPr>
          <w:p w:rsidR="00991E27" w:rsidRPr="00991E27" w:rsidRDefault="00991E27" w:rsidP="00991E27">
            <w:pPr>
              <w:keepNext/>
              <w:numPr>
                <w:ilvl w:val="0"/>
                <w:numId w:val="8"/>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991E27" w:rsidRPr="00991E27" w:rsidTr="00B07637">
        <w:tc>
          <w:tcPr>
            <w:tcW w:w="9889" w:type="dxa"/>
            <w:shd w:val="clear" w:color="auto" w:fill="auto"/>
          </w:tcPr>
          <w:p w:rsidR="00991E27" w:rsidRPr="00991E27" w:rsidRDefault="00991E27" w:rsidP="00991E27">
            <w:pPr>
              <w:keepNext/>
              <w:numPr>
                <w:ilvl w:val="0"/>
                <w:numId w:val="15"/>
              </w:numPr>
              <w:suppressAutoHyphens/>
              <w:spacing w:after="0" w:line="240" w:lineRule="auto"/>
              <w:ind w:left="1004"/>
              <w:jc w:val="both"/>
              <w:outlineLvl w:val="0"/>
              <w:rPr>
                <w:rFonts w:ascii="Times New Roman" w:eastAsia="Times New Roman" w:hAnsi="Times New Roman" w:cs="Times New Roman"/>
                <w:caps/>
                <w:sz w:val="24"/>
                <w:szCs w:val="24"/>
                <w:lang w:eastAsia="zh-CN"/>
              </w:rPr>
            </w:pPr>
            <w:r w:rsidRPr="00991E27">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991E27" w:rsidRPr="00991E27" w:rsidRDefault="00991E27" w:rsidP="00991E27">
            <w:pPr>
              <w:suppressAutoHyphens/>
              <w:spacing w:after="0" w:line="240" w:lineRule="auto"/>
              <w:rPr>
                <w:rFonts w:ascii="Times New Roman" w:eastAsia="Times New Roman" w:hAnsi="Times New Roman" w:cs="Times New Roman"/>
                <w:caps/>
                <w:sz w:val="24"/>
                <w:szCs w:val="24"/>
                <w:lang w:eastAsia="zh-CN"/>
              </w:rPr>
            </w:pPr>
          </w:p>
        </w:tc>
      </w:tr>
      <w:tr w:rsidR="00991E27" w:rsidRPr="00991E27" w:rsidTr="00B07637">
        <w:tc>
          <w:tcPr>
            <w:tcW w:w="9889" w:type="dxa"/>
            <w:shd w:val="clear" w:color="auto" w:fill="auto"/>
          </w:tcPr>
          <w:p w:rsidR="00991E27" w:rsidRPr="00991E27" w:rsidRDefault="00991E27" w:rsidP="00991E27">
            <w:pPr>
              <w:keepNext/>
              <w:numPr>
                <w:ilvl w:val="0"/>
                <w:numId w:val="15"/>
              </w:numPr>
              <w:suppressAutoHyphens/>
              <w:spacing w:after="0" w:line="240" w:lineRule="auto"/>
              <w:ind w:left="1004"/>
              <w:jc w:val="both"/>
              <w:outlineLvl w:val="0"/>
              <w:rPr>
                <w:rFonts w:ascii="Times New Roman" w:eastAsia="Times New Roman" w:hAnsi="Times New Roman" w:cs="Times New Roman"/>
                <w:caps/>
                <w:sz w:val="24"/>
                <w:szCs w:val="24"/>
                <w:lang w:eastAsia="zh-CN"/>
              </w:rPr>
            </w:pPr>
            <w:r w:rsidRPr="00991E27">
              <w:rPr>
                <w:rFonts w:ascii="Times New Roman" w:eastAsia="Times New Roman" w:hAnsi="Times New Roman" w:cs="Times New Roman"/>
                <w:caps/>
                <w:sz w:val="24"/>
                <w:szCs w:val="24"/>
                <w:lang w:eastAsia="zh-CN"/>
              </w:rPr>
              <w:t>СТРУКТУРА и содержание УЧЕБНОЙ ДИСЦИПЛИНЫ</w:t>
            </w:r>
          </w:p>
          <w:p w:rsidR="00991E27" w:rsidRPr="00991E27" w:rsidRDefault="00991E27" w:rsidP="00991E27">
            <w:pPr>
              <w:keepNext/>
              <w:numPr>
                <w:ilvl w:val="0"/>
                <w:numId w:val="8"/>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991E27" w:rsidRPr="00991E27" w:rsidTr="00B07637">
        <w:trPr>
          <w:trHeight w:val="670"/>
        </w:trPr>
        <w:tc>
          <w:tcPr>
            <w:tcW w:w="9889" w:type="dxa"/>
            <w:shd w:val="clear" w:color="auto" w:fill="auto"/>
          </w:tcPr>
          <w:p w:rsidR="00991E27" w:rsidRPr="00991E27" w:rsidRDefault="00991E27" w:rsidP="00991E27">
            <w:pPr>
              <w:keepNext/>
              <w:numPr>
                <w:ilvl w:val="0"/>
                <w:numId w:val="15"/>
              </w:numPr>
              <w:suppressAutoHyphens/>
              <w:spacing w:after="0" w:line="240" w:lineRule="auto"/>
              <w:ind w:left="1004"/>
              <w:jc w:val="both"/>
              <w:outlineLvl w:val="0"/>
              <w:rPr>
                <w:rFonts w:ascii="Times New Roman" w:eastAsia="Times New Roman" w:hAnsi="Times New Roman" w:cs="Times New Roman"/>
                <w:caps/>
                <w:sz w:val="24"/>
                <w:szCs w:val="24"/>
                <w:lang w:eastAsia="zh-CN"/>
              </w:rPr>
            </w:pPr>
            <w:r w:rsidRPr="00991E27">
              <w:rPr>
                <w:rFonts w:ascii="Times New Roman" w:eastAsia="Times New Roman" w:hAnsi="Times New Roman" w:cs="Times New Roman"/>
                <w:caps/>
                <w:sz w:val="24"/>
                <w:szCs w:val="24"/>
                <w:lang w:eastAsia="zh-CN"/>
              </w:rPr>
              <w:t>условия реализации учебной дисциплины</w:t>
            </w:r>
          </w:p>
          <w:p w:rsidR="00991E27" w:rsidRPr="00991E27" w:rsidRDefault="00991E27" w:rsidP="00991E27">
            <w:pPr>
              <w:keepNext/>
              <w:numPr>
                <w:ilvl w:val="0"/>
                <w:numId w:val="8"/>
              </w:numPr>
              <w:tabs>
                <w:tab w:val="left" w:pos="0"/>
              </w:tabs>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991E27" w:rsidRPr="00991E27" w:rsidTr="00B07637">
        <w:tc>
          <w:tcPr>
            <w:tcW w:w="9889" w:type="dxa"/>
            <w:shd w:val="clear" w:color="auto" w:fill="auto"/>
          </w:tcPr>
          <w:p w:rsidR="00991E27" w:rsidRPr="00991E27" w:rsidRDefault="00991E27" w:rsidP="00991E27">
            <w:pPr>
              <w:keepNext/>
              <w:numPr>
                <w:ilvl w:val="0"/>
                <w:numId w:val="15"/>
              </w:numPr>
              <w:suppressAutoHyphens/>
              <w:spacing w:after="0" w:line="240" w:lineRule="auto"/>
              <w:ind w:left="1004"/>
              <w:jc w:val="both"/>
              <w:outlineLvl w:val="0"/>
              <w:rPr>
                <w:rFonts w:ascii="Times New Roman" w:eastAsia="Times New Roman" w:hAnsi="Times New Roman" w:cs="Times New Roman"/>
                <w:caps/>
                <w:sz w:val="24"/>
                <w:szCs w:val="24"/>
                <w:lang w:eastAsia="zh-CN"/>
              </w:rPr>
            </w:pPr>
            <w:r w:rsidRPr="00991E27">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991E27" w:rsidRPr="00991E27" w:rsidRDefault="00991E27" w:rsidP="00991E27">
            <w:pPr>
              <w:keepNext/>
              <w:numPr>
                <w:ilvl w:val="0"/>
                <w:numId w:val="8"/>
              </w:numPr>
              <w:suppressAutoHyphens/>
              <w:spacing w:after="0" w:line="240" w:lineRule="auto"/>
              <w:jc w:val="both"/>
              <w:outlineLvl w:val="0"/>
              <w:rPr>
                <w:rFonts w:ascii="Times New Roman" w:eastAsia="Times New Roman" w:hAnsi="Times New Roman" w:cs="Times New Roman"/>
                <w:caps/>
                <w:sz w:val="24"/>
                <w:szCs w:val="24"/>
                <w:lang w:eastAsia="zh-CN"/>
              </w:rPr>
            </w:pPr>
          </w:p>
        </w:tc>
      </w:tr>
    </w:tbl>
    <w:p w:rsidR="00991E27" w:rsidRPr="00991E27" w:rsidRDefault="00991E27" w:rsidP="00991E27">
      <w:pPr>
        <w:pageBreakBefore/>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0" w:hanging="11"/>
        <w:rPr>
          <w:rFonts w:ascii="Times New Roman" w:eastAsia="Times New Roman" w:hAnsi="Times New Roman" w:cs="Times New Roman"/>
          <w:b/>
          <w:caps/>
          <w:sz w:val="24"/>
          <w:szCs w:val="24"/>
          <w:lang w:eastAsia="zh-CN"/>
        </w:rPr>
      </w:pPr>
      <w:r w:rsidRPr="00991E27">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color w:val="C00000"/>
          <w:sz w:val="24"/>
          <w:szCs w:val="24"/>
          <w:lang w:eastAsia="zh-CN"/>
        </w:rPr>
      </w:pPr>
      <w:r w:rsidRPr="00991E27">
        <w:rPr>
          <w:rFonts w:ascii="Times New Roman" w:eastAsia="Times New Roman" w:hAnsi="Times New Roman" w:cs="Times New Roman"/>
          <w:b/>
          <w:caps/>
          <w:sz w:val="24"/>
          <w:szCs w:val="24"/>
          <w:lang w:eastAsia="zh-CN"/>
        </w:rPr>
        <w:tab/>
        <w:t xml:space="preserve">УЧЕБНОЙ ДИСЦИПЛИНЫ </w:t>
      </w:r>
      <w:r w:rsidRPr="00991E27">
        <w:rPr>
          <w:rFonts w:ascii="Times New Roman" w:eastAsia="Times New Roman" w:hAnsi="Times New Roman" w:cs="Times New Roman"/>
          <w:b/>
          <w:sz w:val="24"/>
          <w:szCs w:val="24"/>
          <w:lang w:eastAsia="ar-SA"/>
        </w:rPr>
        <w:t>ООД. 05</w:t>
      </w:r>
      <w:r w:rsidRPr="00991E27">
        <w:rPr>
          <w:rFonts w:ascii="Times New Roman" w:eastAsia="Times New Roman" w:hAnsi="Times New Roman" w:cs="Times New Roman"/>
          <w:b/>
          <w:sz w:val="24"/>
          <w:szCs w:val="24"/>
          <w:lang w:eastAsia="zh-CN"/>
        </w:rPr>
        <w:t xml:space="preserve"> «</w:t>
      </w:r>
      <w:r w:rsidRPr="00991E27">
        <w:rPr>
          <w:rFonts w:ascii="Times New Roman" w:eastAsia="Calibri" w:hAnsi="Times New Roman" w:cs="Times New Roman"/>
          <w:b/>
          <w:sz w:val="24"/>
          <w:szCs w:val="24"/>
        </w:rPr>
        <w:t>ИНФОРМАТИКА</w:t>
      </w:r>
      <w:r w:rsidRPr="00991E27">
        <w:rPr>
          <w:rFonts w:ascii="Times New Roman" w:eastAsia="Times New Roman" w:hAnsi="Times New Roman" w:cs="Times New Roman"/>
          <w:b/>
          <w:sz w:val="24"/>
          <w:szCs w:val="24"/>
          <w:lang w:eastAsia="zh-CN"/>
        </w:rPr>
        <w:t>»</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C00000"/>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b/>
          <w:sz w:val="24"/>
          <w:szCs w:val="24"/>
          <w:lang w:eastAsia="zh-CN"/>
        </w:rPr>
        <w:t>1.1. Область применения рабочей программы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ab/>
        <w:t xml:space="preserve">Программа учебной дисциплины </w:t>
      </w:r>
      <w:r w:rsidRPr="00991E27">
        <w:rPr>
          <w:rFonts w:ascii="Times New Roman" w:eastAsia="Times New Roman" w:hAnsi="Times New Roman" w:cs="Times New Roman"/>
          <w:sz w:val="24"/>
          <w:szCs w:val="24"/>
          <w:lang w:eastAsia="ar-SA"/>
        </w:rPr>
        <w:t>ООД. 05</w:t>
      </w:r>
      <w:r w:rsidRPr="00991E27">
        <w:rPr>
          <w:rFonts w:ascii="Times New Roman" w:eastAsia="Times New Roman" w:hAnsi="Times New Roman" w:cs="Times New Roman"/>
          <w:sz w:val="24"/>
          <w:szCs w:val="24"/>
          <w:lang w:eastAsia="zh-CN"/>
        </w:rPr>
        <w:t xml:space="preserve"> «</w:t>
      </w:r>
      <w:r w:rsidRPr="00991E27">
        <w:rPr>
          <w:rFonts w:ascii="Times New Roman" w:eastAsia="Calibri" w:hAnsi="Times New Roman" w:cs="Times New Roman"/>
          <w:sz w:val="24"/>
          <w:szCs w:val="24"/>
        </w:rPr>
        <w:t>Информатика</w:t>
      </w:r>
      <w:r w:rsidRPr="00991E27">
        <w:rPr>
          <w:rFonts w:ascii="Times New Roman" w:eastAsia="Times New Roman" w:hAnsi="Times New Roman" w:cs="Times New Roman"/>
          <w:sz w:val="24"/>
          <w:szCs w:val="24"/>
          <w:lang w:eastAsia="zh-CN"/>
        </w:rPr>
        <w:t xml:space="preserve">» </w:t>
      </w:r>
      <w:r w:rsidRPr="00991E27">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991E27">
        <w:rPr>
          <w:rFonts w:ascii="Times New Roman" w:eastAsia="Times New Roman" w:hAnsi="Times New Roman" w:cs="Times New Roman"/>
          <w:bCs/>
          <w:sz w:val="24"/>
          <w:szCs w:val="24"/>
          <w:lang w:eastAsia="ru-RU"/>
        </w:rPr>
        <w:t xml:space="preserve">профессии </w:t>
      </w:r>
      <w:r w:rsidRPr="00991E27">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991E27" w:rsidRPr="00991E27" w:rsidRDefault="00991E27" w:rsidP="00991E27">
      <w:pPr>
        <w:spacing w:after="0" w:line="240" w:lineRule="auto"/>
        <w:ind w:firstLine="708"/>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991E27">
        <w:rPr>
          <w:rFonts w:ascii="Times New Roman" w:eastAsia="Times New Roman" w:hAnsi="Times New Roman" w:cs="Times New Roman"/>
          <w:sz w:val="24"/>
          <w:szCs w:val="24"/>
          <w:lang w:eastAsia="zh-CN"/>
        </w:rPr>
        <w:t xml:space="preserve"> </w:t>
      </w:r>
      <w:r w:rsidRPr="00991E27">
        <w:rPr>
          <w:rFonts w:ascii="Times New Roman" w:eastAsia="Times New Roman" w:hAnsi="Times New Roman" w:cs="Times New Roman"/>
          <w:sz w:val="24"/>
          <w:szCs w:val="24"/>
          <w:lang w:eastAsia="ru-RU"/>
        </w:rPr>
        <w:t>ООД изучается на базовом уровне.</w:t>
      </w:r>
    </w:p>
    <w:p w:rsidR="00991E27" w:rsidRPr="00991E27" w:rsidRDefault="00991E27" w:rsidP="00991E27">
      <w:pPr>
        <w:autoSpaceDE w:val="0"/>
        <w:spacing w:after="0" w:line="240" w:lineRule="auto"/>
        <w:jc w:val="both"/>
        <w:rPr>
          <w:rFonts w:ascii="Times New Roman" w:eastAsia="Times New Roman" w:hAnsi="Times New Roman" w:cs="Times New Roman"/>
          <w:sz w:val="24"/>
          <w:szCs w:val="24"/>
          <w:lang w:eastAsia="ru-RU"/>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Times New Roman"/>
          <w:sz w:val="24"/>
          <w:szCs w:val="24"/>
        </w:rPr>
      </w:pPr>
      <w:r w:rsidRPr="00991E27">
        <w:rPr>
          <w:rFonts w:ascii="Times New Roman" w:eastAsia="Times New Roman" w:hAnsi="Times New Roman" w:cs="Times New Roman"/>
          <w:b/>
          <w:sz w:val="24"/>
          <w:szCs w:val="24"/>
          <w:lang w:eastAsia="zh-CN"/>
        </w:rPr>
        <w:t>1.2.</w:t>
      </w:r>
      <w:r w:rsidRPr="00991E27">
        <w:rPr>
          <w:rFonts w:ascii="Times New Roman" w:eastAsia="Times New Roman" w:hAnsi="Times New Roman" w:cs="Times New Roman"/>
          <w:sz w:val="24"/>
          <w:szCs w:val="24"/>
          <w:lang w:eastAsia="zh-CN"/>
        </w:rPr>
        <w:t xml:space="preserve"> </w:t>
      </w:r>
      <w:r w:rsidRPr="00991E27">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ООД является обязательной частью предметной области «Математика и информатика» 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Times New Roman"/>
          <w:sz w:val="24"/>
          <w:szCs w:val="24"/>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991E27" w:rsidRPr="00991E27" w:rsidRDefault="00991E27" w:rsidP="00991E27">
      <w:pPr>
        <w:suppressAutoHyphens/>
        <w:spacing w:after="0" w:line="240" w:lineRule="auto"/>
        <w:ind w:firstLine="566"/>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Цели освоения ОД</w:t>
      </w:r>
      <w:r w:rsidRPr="00991E27">
        <w:rPr>
          <w:rFonts w:ascii="Times New Roman" w:eastAsia="Times New Roman" w:hAnsi="Times New Roman" w:cs="Times New Roman"/>
          <w:b/>
          <w:sz w:val="24"/>
          <w:szCs w:val="24"/>
          <w:lang w:eastAsia="zh-CN"/>
        </w:rPr>
        <w:t xml:space="preserve"> </w:t>
      </w:r>
      <w:r w:rsidRPr="00991E27">
        <w:rPr>
          <w:rFonts w:ascii="Times New Roman" w:eastAsia="Times New Roman" w:hAnsi="Times New Roman" w:cs="Times New Roman"/>
          <w:sz w:val="24"/>
          <w:szCs w:val="24"/>
          <w:lang w:eastAsia="zh-CN"/>
        </w:rPr>
        <w:t>в соответствии с требованиями ФГОС СОО, с ориентацией</w:t>
      </w:r>
      <w:r w:rsidRPr="00991E27">
        <w:rPr>
          <w:rFonts w:ascii="Times New Roman" w:eastAsia="Times New Roman" w:hAnsi="Times New Roman" w:cs="Times New Roman"/>
          <w:spacing w:val="1"/>
          <w:sz w:val="24"/>
          <w:szCs w:val="24"/>
          <w:lang w:eastAsia="zh-CN"/>
        </w:rPr>
        <w:t xml:space="preserve"> </w:t>
      </w:r>
      <w:r w:rsidRPr="00991E27">
        <w:rPr>
          <w:rFonts w:ascii="Times New Roman" w:eastAsia="Times New Roman" w:hAnsi="Times New Roman" w:cs="Times New Roman"/>
          <w:sz w:val="24"/>
          <w:szCs w:val="24"/>
          <w:lang w:eastAsia="zh-CN"/>
        </w:rPr>
        <w:t>на</w:t>
      </w:r>
      <w:r w:rsidRPr="00991E27">
        <w:rPr>
          <w:rFonts w:ascii="Times New Roman" w:eastAsia="Times New Roman" w:hAnsi="Times New Roman" w:cs="Times New Roman"/>
          <w:spacing w:val="-1"/>
          <w:sz w:val="24"/>
          <w:szCs w:val="24"/>
          <w:lang w:eastAsia="zh-CN"/>
        </w:rPr>
        <w:t xml:space="preserve"> </w:t>
      </w:r>
      <w:r w:rsidRPr="00991E27">
        <w:rPr>
          <w:rFonts w:ascii="Times New Roman" w:eastAsia="Times New Roman" w:hAnsi="Times New Roman" w:cs="Times New Roman"/>
          <w:sz w:val="24"/>
          <w:szCs w:val="24"/>
          <w:lang w:eastAsia="zh-CN"/>
        </w:rPr>
        <w:t xml:space="preserve">результаты ФГОС СПО: </w:t>
      </w:r>
      <w:r w:rsidRPr="00991E27">
        <w:rPr>
          <w:rFonts w:ascii="Times New Roman" w:eastAsia="Times New Roman" w:hAnsi="Times New Roman" w:cs="Times New Roman"/>
          <w:color w:val="000000"/>
          <w:sz w:val="24"/>
          <w:szCs w:val="24"/>
          <w:lang w:eastAsia="zh-CN"/>
        </w:rPr>
        <w:t xml:space="preserve">освоение системы базовых знаний, отражающих вклад информатики в формирование современной научной картины мира, роль информационных процессов в современном обществе, биологических и технических системах; </w:t>
      </w:r>
      <w:proofErr w:type="gramStart"/>
      <w:r w:rsidRPr="00991E27">
        <w:rPr>
          <w:rFonts w:ascii="Times New Roman" w:eastAsia="Times New Roman" w:hAnsi="Times New Roman" w:cs="Times New Roman"/>
          <w:color w:val="000000"/>
          <w:sz w:val="24"/>
          <w:szCs w:val="24"/>
          <w:lang w:eastAsia="zh-CN"/>
        </w:rPr>
        <w:t>овладение умениями применять, анализировать, преобразовывать информационные модели реальных объектов и процессов, используя при этом цифровые технологии, в том числе при изучении других дисциплин; развитие познавательных интересов, интеллектуальных и творческих способностей путем освоения и использования методов информатики и цифровых технологий при изучении различных учебных предметов; воспитание ответственного отношения к соблюдению этических и правовых норм информационной деятельности;</w:t>
      </w:r>
      <w:proofErr w:type="gramEnd"/>
      <w:r w:rsidRPr="00991E27">
        <w:rPr>
          <w:rFonts w:ascii="Times New Roman" w:eastAsia="Times New Roman" w:hAnsi="Times New Roman" w:cs="Times New Roman"/>
          <w:color w:val="000000"/>
          <w:sz w:val="24"/>
          <w:szCs w:val="24"/>
          <w:lang w:eastAsia="zh-CN"/>
        </w:rPr>
        <w:t xml:space="preserve"> приобретение опыта использования цифровых технологий в индивидуальной и коллективной учебной и познавательной, в том числе проектной деятельности.</w:t>
      </w:r>
    </w:p>
    <w:p w:rsidR="00991E27" w:rsidRPr="00991E27" w:rsidRDefault="00991E27" w:rsidP="00991E27">
      <w:pPr>
        <w:suppressAutoHyphens/>
        <w:spacing w:after="0" w:line="240" w:lineRule="auto"/>
        <w:ind w:firstLine="566"/>
        <w:jc w:val="both"/>
        <w:rPr>
          <w:rFonts w:ascii="Times New Roman" w:eastAsia="Times New Roman" w:hAnsi="Times New Roman" w:cs="Times New Roman"/>
          <w:bCs/>
          <w:color w:val="C9211E"/>
          <w:kern w:val="2"/>
          <w:sz w:val="24"/>
          <w:szCs w:val="24"/>
          <w:lang w:eastAsia="zh-CN"/>
        </w:rPr>
      </w:pPr>
      <w:r w:rsidRPr="00991E27">
        <w:rPr>
          <w:rFonts w:ascii="Times New Roman" w:eastAsia="Times New Roman" w:hAnsi="Times New Roman" w:cs="Times New Roman"/>
          <w:sz w:val="24"/>
          <w:szCs w:val="24"/>
          <w:lang w:eastAsia="zh-CN"/>
        </w:rPr>
        <w:t xml:space="preserve">Освоение содержания общеобразовательной учебной дисциплины </w:t>
      </w:r>
      <w:r w:rsidRPr="00991E27">
        <w:rPr>
          <w:rFonts w:ascii="Times New Roman" w:eastAsia="Times New Roman" w:hAnsi="Times New Roman" w:cs="Times New Roman"/>
          <w:sz w:val="24"/>
          <w:szCs w:val="24"/>
          <w:lang w:eastAsia="ar-SA"/>
        </w:rPr>
        <w:t>ООД. 05</w:t>
      </w:r>
      <w:r w:rsidRPr="00991E27">
        <w:rPr>
          <w:rFonts w:ascii="Times New Roman" w:eastAsia="Times New Roman" w:hAnsi="Times New Roman" w:cs="Times New Roman"/>
          <w:sz w:val="24"/>
          <w:szCs w:val="24"/>
          <w:lang w:eastAsia="zh-CN"/>
        </w:rPr>
        <w:t xml:space="preserve"> «</w:t>
      </w:r>
      <w:r w:rsidRPr="00991E27">
        <w:rPr>
          <w:rFonts w:ascii="Times New Roman" w:eastAsia="Times New Roman" w:hAnsi="Times New Roman" w:cs="Times New Roman"/>
          <w:sz w:val="24"/>
          <w:szCs w:val="24"/>
        </w:rPr>
        <w:t>Информатика</w:t>
      </w:r>
      <w:r w:rsidRPr="00991E27">
        <w:rPr>
          <w:rFonts w:ascii="Times New Roman" w:eastAsia="Times New Roman" w:hAnsi="Times New Roman" w:cs="Times New Roman"/>
          <w:sz w:val="24"/>
          <w:szCs w:val="24"/>
          <w:lang w:eastAsia="zh-CN"/>
        </w:rPr>
        <w:t>» обеспечивается достижением обучающимися результатов в</w:t>
      </w:r>
      <w:r w:rsidRPr="00991E27">
        <w:rPr>
          <w:rFonts w:ascii="Times New Roman" w:eastAsia="Times New Roman" w:hAnsi="Times New Roman" w:cs="Times New Roman"/>
          <w:bCs/>
          <w:kern w:val="2"/>
          <w:sz w:val="24"/>
          <w:szCs w:val="24"/>
          <w:lang w:eastAsia="zh-CN"/>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Cs/>
          <w:color w:val="C9211E"/>
          <w:kern w:val="2"/>
          <w:sz w:val="24"/>
          <w:szCs w:val="24"/>
          <w:lang w:eastAsia="zh-CN"/>
        </w:rPr>
      </w:pPr>
    </w:p>
    <w:p w:rsidR="00991E27" w:rsidRPr="00991E27" w:rsidRDefault="00991E27" w:rsidP="00991E27">
      <w:pPr>
        <w:suppressAutoHyphens/>
        <w:spacing w:after="0" w:line="240" w:lineRule="auto"/>
        <w:jc w:val="both"/>
        <w:rPr>
          <w:rFonts w:ascii="Times New Roman" w:eastAsia="Calibri" w:hAnsi="Times New Roman" w:cs="Times New Roman"/>
          <w:sz w:val="24"/>
          <w:szCs w:val="24"/>
        </w:rPr>
      </w:pPr>
      <w:r w:rsidRPr="00991E27">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991E27" w:rsidRPr="00991E27" w:rsidRDefault="00991E27" w:rsidP="00991E27">
      <w:pPr>
        <w:suppressAutoHyphens/>
        <w:spacing w:after="0" w:line="240" w:lineRule="auto"/>
        <w:ind w:firstLine="709"/>
        <w:jc w:val="both"/>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 xml:space="preserve">Освоение содержания учебной дисциплины </w:t>
      </w:r>
      <w:r w:rsidRPr="00991E27">
        <w:rPr>
          <w:rFonts w:ascii="Times New Roman" w:eastAsia="Times New Roman" w:hAnsi="Times New Roman" w:cs="Times New Roman"/>
          <w:sz w:val="24"/>
          <w:szCs w:val="24"/>
          <w:lang w:eastAsia="ar-SA"/>
        </w:rPr>
        <w:t>ООД. 05</w:t>
      </w:r>
      <w:r w:rsidRPr="00991E27">
        <w:rPr>
          <w:rFonts w:ascii="Times New Roman" w:eastAsia="Times New Roman" w:hAnsi="Times New Roman" w:cs="Times New Roman"/>
          <w:sz w:val="24"/>
          <w:szCs w:val="24"/>
          <w:lang w:eastAsia="zh-CN"/>
        </w:rPr>
        <w:t xml:space="preserve"> «</w:t>
      </w:r>
      <w:r w:rsidRPr="00991E27">
        <w:rPr>
          <w:rFonts w:ascii="Times New Roman" w:eastAsia="Calibri" w:hAnsi="Times New Roman" w:cs="Times New Roman"/>
          <w:sz w:val="24"/>
          <w:szCs w:val="24"/>
        </w:rPr>
        <w:t>Информатика</w:t>
      </w:r>
      <w:r w:rsidRPr="00991E27">
        <w:rPr>
          <w:rFonts w:ascii="Times New Roman" w:eastAsia="Times New Roman" w:hAnsi="Times New Roman" w:cs="Times New Roman"/>
          <w:sz w:val="24"/>
          <w:szCs w:val="24"/>
          <w:lang w:eastAsia="zh-CN"/>
        </w:rPr>
        <w:t xml:space="preserve">» </w:t>
      </w:r>
      <w:r w:rsidRPr="00991E27">
        <w:rPr>
          <w:rFonts w:ascii="Times New Roman" w:eastAsia="Calibri" w:hAnsi="Times New Roman" w:cs="Times New Roman"/>
          <w:sz w:val="24"/>
          <w:szCs w:val="24"/>
        </w:rPr>
        <w:t xml:space="preserve"> обеспечивает достижение обучающимися следующих </w:t>
      </w:r>
      <w:r w:rsidRPr="00991E27">
        <w:rPr>
          <w:rFonts w:ascii="Times New Roman" w:eastAsia="Calibri" w:hAnsi="Times New Roman" w:cs="Times New Roman"/>
          <w:bCs/>
          <w:iCs/>
          <w:sz w:val="24"/>
          <w:szCs w:val="24"/>
        </w:rPr>
        <w:t>результатов при синхронизации</w:t>
      </w:r>
      <w:r w:rsidRPr="00991E27">
        <w:rPr>
          <w:rFonts w:ascii="Times New Roman" w:eastAsia="Times New Roman" w:hAnsi="Times New Roman" w:cs="Times New Roman"/>
          <w:sz w:val="24"/>
          <w:szCs w:val="24"/>
          <w:lang w:eastAsia="zh-CN"/>
        </w:rPr>
        <w:t xml:space="preserve"> </w:t>
      </w:r>
      <w:r w:rsidRPr="00991E27">
        <w:rPr>
          <w:rFonts w:ascii="Times New Roman" w:eastAsia="Calibri" w:hAnsi="Times New Roman" w:cs="Times New Roman"/>
          <w:bCs/>
          <w:iCs/>
          <w:sz w:val="24"/>
          <w:szCs w:val="24"/>
        </w:rPr>
        <w:t xml:space="preserve">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Calibri" w:hAnsi="Times New Roman" w:cs="Times New Roman"/>
          <w:i/>
          <w:sz w:val="24"/>
          <w:szCs w:val="24"/>
        </w:rPr>
      </w:pPr>
      <w:r w:rsidRPr="00991E27">
        <w:rPr>
          <w:rFonts w:ascii="Times New Roman" w:eastAsia="Times New Roman" w:hAnsi="Times New Roman" w:cs="Times New Roman"/>
          <w:sz w:val="24"/>
          <w:szCs w:val="24"/>
          <w:lang w:eastAsia="zh-CN"/>
        </w:rPr>
        <w:t xml:space="preserve">Таблица №1 Интеграция освоения результатов СОО и  освоения общих компетенций результатов СПО </w:t>
      </w:r>
    </w:p>
    <w:tbl>
      <w:tblPr>
        <w:tblW w:w="0" w:type="auto"/>
        <w:tblInd w:w="108" w:type="dxa"/>
        <w:tblLayout w:type="fixed"/>
        <w:tblLook w:val="0000" w:firstRow="0" w:lastRow="0" w:firstColumn="0" w:lastColumn="0" w:noHBand="0" w:noVBand="0"/>
      </w:tblPr>
      <w:tblGrid>
        <w:gridCol w:w="2441"/>
        <w:gridCol w:w="3513"/>
        <w:gridCol w:w="3827"/>
      </w:tblGrid>
      <w:tr w:rsidR="00991E27" w:rsidRPr="00991E27" w:rsidTr="00B07637">
        <w:tc>
          <w:tcPr>
            <w:tcW w:w="244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Наименование</w:t>
            </w:r>
          </w:p>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общих компетенций</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i/>
                <w:sz w:val="24"/>
                <w:szCs w:val="24"/>
              </w:rPr>
              <w:t>согласно ФГОС СПО</w:t>
            </w:r>
          </w:p>
        </w:tc>
        <w:tc>
          <w:tcPr>
            <w:tcW w:w="3513"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Наименование</w:t>
            </w:r>
          </w:p>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личностных результатов</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i/>
                <w:sz w:val="24"/>
                <w:szCs w:val="24"/>
              </w:rPr>
              <w:t>согласно ФГОС СОО</w:t>
            </w:r>
          </w:p>
        </w:tc>
        <w:tc>
          <w:tcPr>
            <w:tcW w:w="3827"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Наименование</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i/>
                <w:sz w:val="24"/>
                <w:szCs w:val="24"/>
              </w:rPr>
              <w:t>метапредметных результатов согласно ФГОС СОО</w:t>
            </w:r>
          </w:p>
        </w:tc>
      </w:tr>
      <w:tr w:rsidR="00991E27" w:rsidRPr="00991E27" w:rsidTr="00B07637">
        <w:tc>
          <w:tcPr>
            <w:tcW w:w="244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ОК</w:t>
            </w:r>
            <w:proofErr w:type="gramEnd"/>
            <w:r w:rsidRPr="00991E27">
              <w:rPr>
                <w:rFonts w:ascii="Times New Roman" w:eastAsia="Times New Roman" w:hAnsi="Times New Roman" w:cs="Times New Roman"/>
                <w:sz w:val="24"/>
                <w:szCs w:val="24"/>
                <w:lang w:eastAsia="zh-CN"/>
              </w:rPr>
              <w:t xml:space="preserve"> 01. Выбирать способы решения задач профессиональной деятельности применительно к различным контекстам</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zh-CN"/>
              </w:rPr>
            </w:pPr>
          </w:p>
        </w:tc>
        <w:tc>
          <w:tcPr>
            <w:tcW w:w="3513"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ЛР 06. Трудового воспитания: </w:t>
            </w:r>
          </w:p>
          <w:p w:rsidR="00991E27" w:rsidRPr="00991E27" w:rsidRDefault="00991E27" w:rsidP="00991E27">
            <w:pPr>
              <w:suppressAutoHyphens/>
              <w:spacing w:after="0" w:line="240" w:lineRule="auto"/>
              <w:rPr>
                <w:rFonts w:ascii="Times New Roman" w:eastAsia="Times New Roman" w:hAnsi="Times New Roman" w:cs="Times New Roman"/>
                <w:sz w:val="24"/>
                <w:szCs w:val="24"/>
                <w:shd w:val="clear" w:color="auto" w:fill="FFFFFF"/>
                <w:lang w:eastAsia="zh-CN"/>
              </w:rPr>
            </w:pPr>
            <w:r w:rsidRPr="00991E27">
              <w:rPr>
                <w:rFonts w:ascii="Times New Roman" w:eastAsia="Times New Roman" w:hAnsi="Times New Roman" w:cs="Times New Roman"/>
                <w:sz w:val="24"/>
                <w:szCs w:val="24"/>
                <w:lang w:eastAsia="zh-CN"/>
              </w:rPr>
              <w:t>-</w:t>
            </w:r>
            <w:r w:rsidRPr="00991E27">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991E27" w:rsidRPr="00991E27" w:rsidRDefault="00991E27" w:rsidP="00991E27">
            <w:pPr>
              <w:suppressAutoHyphens/>
              <w:spacing w:after="0" w:line="240" w:lineRule="auto"/>
              <w:rPr>
                <w:rFonts w:ascii="Times New Roman" w:eastAsia="Times New Roman" w:hAnsi="Times New Roman" w:cs="Times New Roman"/>
                <w:sz w:val="24"/>
                <w:szCs w:val="24"/>
                <w:shd w:val="clear" w:color="auto" w:fill="FFFFFF"/>
                <w:lang w:eastAsia="zh-CN"/>
              </w:rPr>
            </w:pPr>
            <w:r w:rsidRPr="00991E27">
              <w:rPr>
                <w:rFonts w:ascii="Times New Roman" w:eastAsia="Times New Roman" w:hAnsi="Times New Roman" w:cs="Times New Roman"/>
                <w:sz w:val="24"/>
                <w:szCs w:val="24"/>
                <w:shd w:val="clear" w:color="auto" w:fill="FFFFFF"/>
                <w:lang w:eastAsia="zh-CN"/>
              </w:rPr>
              <w:t xml:space="preserve">- готовность к активной деятельности технологической и социальной направленности, способность инициировать, </w:t>
            </w:r>
            <w:r w:rsidRPr="00991E27">
              <w:rPr>
                <w:rFonts w:ascii="Times New Roman" w:eastAsia="Times New Roman" w:hAnsi="Times New Roman" w:cs="Times New Roman"/>
                <w:sz w:val="24"/>
                <w:szCs w:val="24"/>
                <w:shd w:val="clear" w:color="auto" w:fill="FFFFFF"/>
                <w:lang w:eastAsia="zh-CN"/>
              </w:rPr>
              <w:lastRenderedPageBreak/>
              <w:t>планировать и самостоятельно выполнять такую деятельность;</w:t>
            </w:r>
          </w:p>
          <w:p w:rsidR="00991E27" w:rsidRPr="00991E27" w:rsidRDefault="00991E27" w:rsidP="00991E27">
            <w:pPr>
              <w:suppressAutoHyphens/>
              <w:spacing w:after="0" w:line="240" w:lineRule="auto"/>
              <w:rPr>
                <w:rFonts w:ascii="Times New Roman" w:eastAsia="Times New Roman" w:hAnsi="Times New Roman" w:cs="Times New Roman"/>
                <w:strike/>
                <w:sz w:val="24"/>
                <w:szCs w:val="24"/>
                <w:shd w:val="clear" w:color="auto" w:fill="FFFFFF"/>
                <w:lang w:eastAsia="zh-CN"/>
              </w:rPr>
            </w:pPr>
            <w:r w:rsidRPr="00991E27">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991E27">
              <w:rPr>
                <w:rFonts w:ascii="Times New Roman" w:eastAsia="Times New Roman" w:hAnsi="Times New Roman" w:cs="Times New Roman"/>
                <w:bCs/>
                <w:sz w:val="24"/>
                <w:szCs w:val="24"/>
                <w:shd w:val="clear" w:color="auto" w:fill="FFFFFF"/>
                <w:lang w:eastAsia="zh-CN"/>
              </w:rPr>
              <w:t>,</w:t>
            </w: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widowControl w:val="0"/>
              <w:suppressAutoHyphens/>
              <w:autoSpaceDE w:val="0"/>
              <w:spacing w:after="0" w:line="240" w:lineRule="auto"/>
              <w:contextualSpacing/>
              <w:rPr>
                <w:rFonts w:ascii="Times New Roman" w:eastAsia="Times New Roman" w:hAnsi="Times New Roman" w:cs="Times New Roman"/>
                <w:strike/>
                <w:sz w:val="24"/>
                <w:szCs w:val="24"/>
                <w:shd w:val="clear" w:color="auto" w:fill="FFFFFF"/>
                <w:lang w:eastAsia="zh-CN"/>
              </w:rPr>
            </w:pPr>
          </w:p>
          <w:p w:rsidR="00991E27" w:rsidRPr="00991E27" w:rsidRDefault="00991E27" w:rsidP="00991E27">
            <w:pPr>
              <w:suppressAutoHyphens/>
              <w:spacing w:after="0" w:line="240" w:lineRule="auto"/>
              <w:rPr>
                <w:rFonts w:ascii="Times New Roman" w:eastAsia="Calibri" w:hAnsi="Times New Roman" w:cs="Times New Roman"/>
                <w:strike/>
                <w:sz w:val="24"/>
                <w:szCs w:val="24"/>
                <w:shd w:val="clear" w:color="auto" w:fill="FFFFFF"/>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autoSpaceDE w:val="0"/>
              <w:spacing w:after="0" w:line="240" w:lineRule="auto"/>
              <w:ind w:firstLine="9"/>
              <w:jc w:val="both"/>
              <w:rPr>
                <w:rFonts w:ascii="Times New Roman" w:eastAsia="Times New Roman" w:hAnsi="Times New Roman" w:cs="Times New Roman"/>
                <w:iCs/>
                <w:sz w:val="24"/>
                <w:szCs w:val="24"/>
                <w:lang w:eastAsia="zh-CN"/>
              </w:rPr>
            </w:pPr>
            <w:r w:rsidRPr="00991E27">
              <w:rPr>
                <w:rFonts w:ascii="Times New Roman" w:eastAsia="Times New Roman" w:hAnsi="Times New Roman" w:cs="Times New Roman"/>
                <w:iCs/>
                <w:sz w:val="24"/>
                <w:szCs w:val="24"/>
                <w:lang w:eastAsia="zh-CN"/>
              </w:rPr>
              <w:lastRenderedPageBreak/>
              <w:t xml:space="preserve">МР 01. Овладение универсальными </w:t>
            </w:r>
            <w:r w:rsidRPr="00991E27">
              <w:rPr>
                <w:rFonts w:ascii="Times New Roman" w:eastAsia="Times New Roman" w:hAnsi="Times New Roman" w:cs="Times New Roman"/>
                <w:bCs/>
                <w:iCs/>
                <w:sz w:val="24"/>
                <w:szCs w:val="24"/>
                <w:lang w:eastAsia="zh-CN"/>
              </w:rPr>
              <w:t>познавательными действиями</w:t>
            </w:r>
            <w:r w:rsidRPr="00991E27">
              <w:rPr>
                <w:rFonts w:ascii="Times New Roman" w:eastAsia="Times New Roman" w:hAnsi="Times New Roman" w:cs="Times New Roman"/>
                <w:iCs/>
                <w:sz w:val="24"/>
                <w:szCs w:val="24"/>
                <w:lang w:eastAsia="zh-CN"/>
              </w:rPr>
              <w:t xml:space="preserve">: </w:t>
            </w:r>
          </w:p>
          <w:p w:rsidR="00991E27" w:rsidRPr="00991E27" w:rsidRDefault="00991E27" w:rsidP="00991E27">
            <w:pPr>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iCs/>
                <w:sz w:val="24"/>
                <w:szCs w:val="24"/>
                <w:lang w:eastAsia="zh-CN"/>
              </w:rPr>
              <w:t>МР 01.01 базовые логические действия</w:t>
            </w:r>
            <w:r w:rsidRPr="00991E27">
              <w:rPr>
                <w:rFonts w:ascii="Times New Roman" w:eastAsia="Times New Roman" w:hAnsi="Times New Roman" w:cs="Times New Roman"/>
                <w:sz w:val="24"/>
                <w:szCs w:val="24"/>
                <w:lang w:eastAsia="zh-CN"/>
              </w:rPr>
              <w:t xml:space="preserve">: </w:t>
            </w:r>
          </w:p>
          <w:p w:rsidR="00991E27" w:rsidRPr="00991E27" w:rsidRDefault="00991E27" w:rsidP="00991E27">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-самостоятельно формулировать и актуализировать проблему, рассматривать ее всесторонне; </w:t>
            </w:r>
          </w:p>
          <w:p w:rsidR="00991E27" w:rsidRPr="00991E27" w:rsidRDefault="00991E27" w:rsidP="00991E27">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-устанавливать существенный признак или основания для сравнения, классификации и обобщения; </w:t>
            </w:r>
          </w:p>
          <w:p w:rsidR="00991E27" w:rsidRPr="00991E27" w:rsidRDefault="00991E27" w:rsidP="00991E27">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-определять цели деятельности, задавать параметры и критерии их достижения; </w:t>
            </w:r>
          </w:p>
          <w:p w:rsidR="00991E27" w:rsidRPr="00991E27" w:rsidRDefault="00991E27" w:rsidP="00991E27">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-выявлять закономерности и противоречия в рассматриваемых явлениях; </w:t>
            </w:r>
          </w:p>
          <w:p w:rsidR="00991E27" w:rsidRPr="00991E27" w:rsidRDefault="00991E27" w:rsidP="00991E27">
            <w:pPr>
              <w:suppressAutoHyphens/>
              <w:autoSpaceDE w:val="0"/>
              <w:spacing w:after="0" w:line="240" w:lineRule="auto"/>
              <w:ind w:firstLine="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-вносить коррективы в деятельность, оценивать соответствие результатов целям, оценивать риски последствий деятельности; </w:t>
            </w:r>
          </w:p>
          <w:p w:rsidR="00991E27" w:rsidRPr="00991E27" w:rsidRDefault="00991E27" w:rsidP="00991E27">
            <w:pPr>
              <w:suppressAutoHyphens/>
              <w:spacing w:after="0" w:line="240" w:lineRule="auto"/>
              <w:ind w:firstLine="9"/>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-развивать креативное мышление при решении жизненных проблем</w:t>
            </w:r>
          </w:p>
        </w:tc>
      </w:tr>
      <w:tr w:rsidR="00991E27" w:rsidRPr="00991E27" w:rsidTr="00B07637">
        <w:trPr>
          <w:trHeight w:val="9107"/>
        </w:trPr>
        <w:tc>
          <w:tcPr>
            <w:tcW w:w="244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tc>
        <w:tc>
          <w:tcPr>
            <w:tcW w:w="3513"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ЛР 08. Ценности научного познания:</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-совершенствование языковой и читательской культуры как средства взаимодействия между людьми и познания мира;</w:t>
            </w:r>
          </w:p>
          <w:p w:rsidR="00991E27" w:rsidRPr="00991E27" w:rsidRDefault="00991E27" w:rsidP="00991E27">
            <w:pPr>
              <w:widowControl w:val="0"/>
              <w:suppressAutoHyphens/>
              <w:autoSpaceDE w:val="0"/>
              <w:spacing w:after="0" w:line="240" w:lineRule="auto"/>
              <w:jc w:val="both"/>
              <w:rPr>
                <w:rFonts w:ascii="Times New Roman" w:eastAsia="Calibri" w:hAnsi="Times New Roman" w:cs="Times New Roman"/>
                <w:sz w:val="24"/>
                <w:szCs w:val="24"/>
              </w:rPr>
            </w:pPr>
            <w:r w:rsidRPr="00991E27">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991E27" w:rsidRPr="00991E27" w:rsidRDefault="00991E27" w:rsidP="00991E27">
            <w:pPr>
              <w:suppressAutoHyphens/>
              <w:spacing w:after="0" w:line="240" w:lineRule="auto"/>
              <w:jc w:val="both"/>
              <w:rPr>
                <w:rFonts w:ascii="Times New Roman" w:eastAsia="Calibri" w:hAnsi="Times New Roman" w:cs="Times New Roman"/>
                <w:sz w:val="24"/>
                <w:szCs w:val="24"/>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01.03 Работа с информацией:</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-оценивать достоверность, легитимность информации, ее соответствие правовым и морально-этическим нормам;</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-владеть навыками распознавания и защиты информации, информационной безопасности личности.</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p>
        </w:tc>
      </w:tr>
    </w:tbl>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contextualSpacing/>
        <w:jc w:val="both"/>
        <w:rPr>
          <w:rFonts w:ascii="Times New Roman" w:eastAsia="Calibri" w:hAnsi="Times New Roman" w:cs="Times New Roman"/>
          <w:sz w:val="24"/>
          <w:szCs w:val="24"/>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Calibri" w:hAnsi="Times New Roman" w:cs="Times New Roman"/>
          <w:i/>
          <w:sz w:val="24"/>
          <w:szCs w:val="24"/>
        </w:rPr>
      </w:pPr>
      <w:r w:rsidRPr="00991E27">
        <w:rPr>
          <w:rFonts w:ascii="Times New Roman" w:eastAsia="Calibri" w:hAnsi="Times New Roman" w:cs="Times New Roman"/>
          <w:sz w:val="24"/>
          <w:szCs w:val="24"/>
        </w:rPr>
        <w:lastRenderedPageBreak/>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contextualSpacing/>
        <w:jc w:val="both"/>
        <w:rPr>
          <w:rFonts w:ascii="Times New Roman" w:eastAsia="Calibri" w:hAnsi="Times New Roman" w:cs="Times New Roman"/>
          <w:i/>
          <w:sz w:val="24"/>
          <w:szCs w:val="24"/>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rPr>
        <w:t>Таблица №2 Интеграция освоения результатов СОО и опережающего освоения профессиональ</w:t>
      </w:r>
      <w:r w:rsidRPr="00991E27">
        <w:rPr>
          <w:rFonts w:ascii="Times New Roman" w:eastAsia="Times New Roman" w:hAnsi="Times New Roman" w:cs="Times New Roman"/>
          <w:sz w:val="24"/>
          <w:szCs w:val="24"/>
          <w:lang w:eastAsia="zh-CN"/>
        </w:rPr>
        <w:t>ных компетенций СПО</w:t>
      </w:r>
    </w:p>
    <w:tbl>
      <w:tblPr>
        <w:tblW w:w="0" w:type="auto"/>
        <w:tblInd w:w="108" w:type="dxa"/>
        <w:tblLayout w:type="fixed"/>
        <w:tblLook w:val="0000" w:firstRow="0" w:lastRow="0" w:firstColumn="0" w:lastColumn="0" w:noHBand="0" w:noVBand="0"/>
      </w:tblPr>
      <w:tblGrid>
        <w:gridCol w:w="4111"/>
        <w:gridCol w:w="2835"/>
        <w:gridCol w:w="2835"/>
      </w:tblGrid>
      <w:tr w:rsidR="00991E27" w:rsidRPr="00991E27" w:rsidTr="00B07637">
        <w:tc>
          <w:tcPr>
            <w:tcW w:w="411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Наименование</w:t>
            </w:r>
          </w:p>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предметных результатов</w:t>
            </w:r>
          </w:p>
          <w:p w:rsidR="00991E27" w:rsidRPr="00991E27" w:rsidRDefault="00991E27" w:rsidP="00991E27">
            <w:pPr>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i/>
                <w:sz w:val="24"/>
                <w:szCs w:val="24"/>
                <w:lang w:eastAsia="ru-RU"/>
              </w:rPr>
              <w:t>согласно ФГОС СОО</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Наименование</w:t>
            </w:r>
          </w:p>
          <w:p w:rsidR="00991E27" w:rsidRPr="00991E27" w:rsidRDefault="00991E27" w:rsidP="00991E27">
            <w:pPr>
              <w:spacing w:after="0" w:line="240" w:lineRule="auto"/>
              <w:jc w:val="center"/>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профессиональных компетенций</w:t>
            </w:r>
          </w:p>
          <w:p w:rsidR="00991E27" w:rsidRPr="00991E27" w:rsidRDefault="00991E27" w:rsidP="00991E27">
            <w:pPr>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i/>
                <w:sz w:val="24"/>
                <w:szCs w:val="24"/>
                <w:lang w:eastAsia="ru-RU"/>
              </w:rPr>
              <w:t>согласно ФГОС СПО</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991E27" w:rsidRPr="00991E27" w:rsidTr="00B07637">
        <w:tc>
          <w:tcPr>
            <w:tcW w:w="411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ПР.04- понимание угроз информационной безопасности, использование методов и сре</w:t>
            </w:r>
            <w:proofErr w:type="gramStart"/>
            <w:r w:rsidRPr="00991E27">
              <w:rPr>
                <w:rFonts w:ascii="Times New Roman" w:eastAsia="Times New Roman" w:hAnsi="Times New Roman" w:cs="Times New Roman"/>
                <w:sz w:val="24"/>
                <w:szCs w:val="24"/>
                <w:lang w:eastAsia="zh-CN"/>
              </w:rPr>
              <w:t>дств пр</w:t>
            </w:r>
            <w:proofErr w:type="gramEnd"/>
            <w:r w:rsidRPr="00991E27">
              <w:rPr>
                <w:rFonts w:ascii="Times New Roman" w:eastAsia="Times New Roman" w:hAnsi="Times New Roman" w:cs="Times New Roman"/>
                <w:sz w:val="24"/>
                <w:szCs w:val="24"/>
                <w:lang w:eastAsia="zh-CN"/>
              </w:rPr>
              <w:t>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 xml:space="preserve">ПР.01- 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w:t>
            </w:r>
            <w:r w:rsidRPr="00991E27">
              <w:rPr>
                <w:rFonts w:ascii="Times New Roman" w:eastAsia="Times New Roman" w:hAnsi="Times New Roman" w:cs="Times New Roman"/>
                <w:sz w:val="24"/>
                <w:szCs w:val="24"/>
                <w:lang w:eastAsia="zh-CN"/>
              </w:rPr>
              <w:lastRenderedPageBreak/>
              <w:t>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roofErr w:type="gramEnd"/>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ПР.03- наличие представлений о компьютерных сетях и их роли в современном мире; об общих принципах разработки и функционирования </w:t>
            </w:r>
            <w:proofErr w:type="gramStart"/>
            <w:r w:rsidRPr="00991E27">
              <w:rPr>
                <w:rFonts w:ascii="Times New Roman" w:eastAsia="Times New Roman" w:hAnsi="Times New Roman" w:cs="Times New Roman"/>
                <w:sz w:val="24"/>
                <w:szCs w:val="24"/>
                <w:lang w:eastAsia="zh-CN"/>
              </w:rPr>
              <w:t>интернет-приложений</w:t>
            </w:r>
            <w:proofErr w:type="gramEnd"/>
            <w:r w:rsidRPr="00991E27">
              <w:rPr>
                <w:rFonts w:ascii="Times New Roman" w:eastAsia="Times New Roman" w:hAnsi="Times New Roman" w:cs="Times New Roman"/>
                <w:sz w:val="24"/>
                <w:szCs w:val="24"/>
                <w:lang w:eastAsia="zh-CN"/>
              </w:rPr>
              <w:t>;</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 xml:space="preserve">ПР.08- умение читать и понимать программы, реализующие несложные алгоритмы обработки числовых и текстовых данных (в том числе массивов и символьных строк) на </w:t>
            </w:r>
            <w:r w:rsidRPr="00991E27">
              <w:rPr>
                <w:rFonts w:ascii="Times New Roman" w:eastAsia="Times New Roman" w:hAnsi="Times New Roman" w:cs="Times New Roman"/>
                <w:sz w:val="24"/>
                <w:szCs w:val="24"/>
                <w:lang w:eastAsia="zh-CN"/>
              </w:rPr>
              <w:lastRenderedPageBreak/>
              <w:t>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w:t>
            </w:r>
            <w:proofErr w:type="gramEnd"/>
            <w:r w:rsidRPr="00991E27">
              <w:rPr>
                <w:rFonts w:ascii="Times New Roman" w:eastAsia="Times New Roman" w:hAnsi="Times New Roman" w:cs="Times New Roman"/>
                <w:sz w:val="24"/>
                <w:szCs w:val="24"/>
                <w:lang w:eastAsia="zh-CN"/>
              </w:rPr>
              <w:t xml:space="preserve"> модифицировать готовые программы для решения новых задач, использовать их в своих программах в качестве подпрограмм (процедур, функций);</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ПР.09-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w:t>
            </w:r>
            <w:proofErr w:type="gramEnd"/>
            <w:r w:rsidRPr="00991E27">
              <w:rPr>
                <w:rFonts w:ascii="Times New Roman" w:eastAsia="Times New Roman" w:hAnsi="Times New Roman" w:cs="Times New Roman"/>
                <w:sz w:val="24"/>
                <w:szCs w:val="24"/>
                <w:lang w:eastAsia="zh-CN"/>
              </w:rPr>
              <w:t xml:space="preserve">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rsidR="00991E27" w:rsidRPr="00991E27" w:rsidRDefault="00991E27" w:rsidP="00991E27">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ПР.10- умение создавать структурированные текстовые </w:t>
            </w:r>
            <w:r w:rsidRPr="00991E27">
              <w:rPr>
                <w:rFonts w:ascii="Times New Roman" w:eastAsia="Times New Roman" w:hAnsi="Times New Roman" w:cs="Times New Roman"/>
                <w:sz w:val="24"/>
                <w:szCs w:val="24"/>
                <w:lang w:eastAsia="zh-CN"/>
              </w:rPr>
              <w:lastRenderedPageBreak/>
              <w:t xml:space="preserve">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991E27">
              <w:rPr>
                <w:rFonts w:ascii="Times New Roman" w:eastAsia="Times New Roman" w:hAnsi="Times New Roman" w:cs="Times New Roman"/>
                <w:sz w:val="24"/>
                <w:szCs w:val="24"/>
                <w:lang w:eastAsia="zh-CN"/>
              </w:rPr>
              <w:t>базах</w:t>
            </w:r>
            <w:proofErr w:type="gramEnd"/>
            <w:r w:rsidRPr="00991E27">
              <w:rPr>
                <w:rFonts w:ascii="Times New Roman" w:eastAsia="Times New Roman" w:hAnsi="Times New Roman" w:cs="Times New Roman"/>
                <w:sz w:val="24"/>
                <w:szCs w:val="24"/>
                <w:lang w:eastAsia="zh-CN"/>
              </w:rPr>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lang w:eastAsia="ru-RU"/>
              </w:rPr>
              <w:lastRenderedPageBreak/>
              <w:t>ПК 1.1. Осуществлять подготовку к использованию инструмента, оборудования и приспособлений.</w:t>
            </w:r>
          </w:p>
          <w:p w:rsidR="00991E27" w:rsidRPr="00991E27" w:rsidRDefault="00991E27" w:rsidP="00991E27">
            <w:pPr>
              <w:spacing w:after="0" w:line="240" w:lineRule="auto"/>
              <w:rPr>
                <w:rFonts w:ascii="Times New Roman" w:eastAsia="Times New Roman" w:hAnsi="Times New Roman" w:cs="Times New Roman"/>
                <w:sz w:val="24"/>
                <w:szCs w:val="24"/>
                <w:lang w:eastAsia="zh-CN"/>
              </w:rPr>
            </w:pP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1.2. Определять последовательность и требования к основным этапам пусконаладочных работ контрольно-измерительных приборов и систем автоматики на основе инструкций изготовителя и нормативно-технических документов.</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2.2. Выполнять пусконаладочные работы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3.1. Осуществлять подготовку к использованию оборудования и устрой</w:t>
            </w:r>
            <w:proofErr w:type="gramStart"/>
            <w:r w:rsidRPr="00991E27">
              <w:rPr>
                <w:rFonts w:ascii="Times New Roman" w:eastAsia="Times New Roman" w:hAnsi="Times New Roman" w:cs="Times New Roman"/>
                <w:sz w:val="24"/>
                <w:szCs w:val="24"/>
                <w:lang w:eastAsia="ru-RU"/>
              </w:rPr>
              <w:t>ств дл</w:t>
            </w:r>
            <w:proofErr w:type="gramEnd"/>
            <w:r w:rsidRPr="00991E27">
              <w:rPr>
                <w:rFonts w:ascii="Times New Roman" w:eastAsia="Times New Roman" w:hAnsi="Times New Roman" w:cs="Times New Roman"/>
                <w:sz w:val="24"/>
                <w:szCs w:val="24"/>
                <w:lang w:eastAsia="ru-RU"/>
              </w:rPr>
              <w:t>я поверки, калибровки и проверки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3.2. Определять последовательность и оптимальные режимы технического обслуживания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ПК 3.3. Осуществлять поверку, калибровку и </w:t>
            </w:r>
            <w:r w:rsidRPr="00991E27">
              <w:rPr>
                <w:rFonts w:ascii="Times New Roman" w:eastAsia="Times New Roman" w:hAnsi="Times New Roman" w:cs="Times New Roman"/>
                <w:sz w:val="24"/>
                <w:szCs w:val="24"/>
                <w:lang w:eastAsia="ru-RU"/>
              </w:rPr>
              <w:lastRenderedPageBreak/>
              <w:t>проверку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3.4. Осуществлять поиск и выявление причин неисправностей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3.5. Разрабатывать простые схемы работы и регулирования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Calibri" w:hAnsi="Times New Roman" w:cs="Times New Roman"/>
                <w:b/>
                <w:sz w:val="24"/>
                <w:szCs w:val="24"/>
                <w:u w:val="single"/>
                <w:lang w:eastAsia="ru-RU"/>
              </w:rPr>
            </w:pPr>
            <w:r w:rsidRPr="00991E27">
              <w:rPr>
                <w:rFonts w:ascii="Times New Roman" w:eastAsia="Times New Roman" w:hAnsi="Times New Roman" w:cs="Times New Roman"/>
                <w:sz w:val="24"/>
                <w:szCs w:val="24"/>
                <w:lang w:eastAsia="ru-RU"/>
              </w:rPr>
              <w:t>ПК 3.6. Осуществлять программирование и параметризацию контрольно-измерительных приборов.</w:t>
            </w:r>
          </w:p>
          <w:p w:rsidR="00991E27" w:rsidRPr="00991E27" w:rsidRDefault="00991E27" w:rsidP="00991E27">
            <w:pPr>
              <w:spacing w:after="0" w:line="240" w:lineRule="auto"/>
              <w:rPr>
                <w:rFonts w:ascii="Times New Roman" w:eastAsia="Calibri" w:hAnsi="Times New Roman" w:cs="Times New Roman"/>
                <w:b/>
                <w:sz w:val="24"/>
                <w:szCs w:val="24"/>
                <w:u w:val="single"/>
                <w:lang w:eastAsia="ru-RU"/>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ОП.04 Основы электротехники и электроники</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уметь:</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рассчитывать параметры</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электрических схем;</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эксплуатировать</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электроизмерительные</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приборы;</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контролировать качество</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выполняемых работ;</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производить контроль</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различных параметров;</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читать инструктивную</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документацию;</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знать:</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методы расчета</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электрических цепей;</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принцип работы </w:t>
            </w:r>
            <w:proofErr w:type="gramStart"/>
            <w:r w:rsidRPr="00991E27">
              <w:rPr>
                <w:rFonts w:ascii="Times New Roman" w:eastAsia="Times New Roman" w:hAnsi="Times New Roman" w:cs="Times New Roman"/>
                <w:sz w:val="24"/>
                <w:szCs w:val="24"/>
                <w:lang w:eastAsia="zh-CN"/>
              </w:rPr>
              <w:t>типовых</w:t>
            </w:r>
            <w:proofErr w:type="gramEnd"/>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электронных устройств;</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техническую терминологию</w:t>
            </w: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ru-RU"/>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ru-RU"/>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2. СТРУКТУРА И СОДЕРЖАНИЕ УЧЕБНОЙ ДИСЦИПЛИНЫ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
          <w:sz w:val="24"/>
          <w:szCs w:val="24"/>
          <w:u w:val="single"/>
          <w:lang w:eastAsia="zh-CN"/>
        </w:rPr>
      </w:pPr>
      <w:r w:rsidRPr="00991E27">
        <w:rPr>
          <w:rFonts w:ascii="Times New Roman" w:eastAsia="Times New Roman" w:hAnsi="Times New Roman" w:cs="Times New Roman"/>
          <w:b/>
          <w:sz w:val="24"/>
          <w:szCs w:val="24"/>
          <w:lang w:eastAsia="zh-CN"/>
        </w:rPr>
        <w:t xml:space="preserve">   2.1. Объем учебной дисциплины и виды учебной работы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jc w:val="both"/>
        <w:rPr>
          <w:rFonts w:ascii="Times New Roman" w:eastAsia="Times New Roman" w:hAnsi="Times New Roman" w:cs="Times New Roman"/>
          <w:b/>
          <w:sz w:val="24"/>
          <w:szCs w:val="24"/>
          <w:u w:val="single"/>
          <w:lang w:eastAsia="zh-CN"/>
        </w:rPr>
      </w:pPr>
    </w:p>
    <w:p w:rsidR="00991E27" w:rsidRPr="00991E27" w:rsidRDefault="00991E27" w:rsidP="00991E27">
      <w:pPr>
        <w:suppressAutoHyphens/>
        <w:spacing w:after="0" w:line="240" w:lineRule="auto"/>
        <w:rPr>
          <w:rFonts w:ascii="Times New Roman" w:eastAsia="Times New Roman" w:hAnsi="Times New Roman" w:cs="Times New Roman"/>
          <w:b/>
          <w:sz w:val="24"/>
          <w:szCs w:val="24"/>
          <w:u w:val="single"/>
          <w:lang w:eastAsia="zh-CN"/>
        </w:rPr>
      </w:pPr>
    </w:p>
    <w:tbl>
      <w:tblPr>
        <w:tblW w:w="0" w:type="auto"/>
        <w:tblInd w:w="-22" w:type="dxa"/>
        <w:tblLayout w:type="fixed"/>
        <w:tblLook w:val="0000" w:firstRow="0" w:lastRow="0" w:firstColumn="0" w:lastColumn="0" w:noHBand="0" w:noVBand="0"/>
      </w:tblPr>
      <w:tblGrid>
        <w:gridCol w:w="7501"/>
        <w:gridCol w:w="1985"/>
      </w:tblGrid>
      <w:tr w:rsidR="00991E27" w:rsidRPr="00991E27" w:rsidTr="00B07637">
        <w:trPr>
          <w:trHeight w:val="460"/>
        </w:trPr>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Вид учебной работы</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iCs/>
                <w:sz w:val="24"/>
                <w:szCs w:val="24"/>
              </w:rPr>
              <w:t>Объем часов всего</w:t>
            </w:r>
          </w:p>
        </w:tc>
      </w:tr>
      <w:tr w:rsidR="00991E27" w:rsidRPr="00991E27" w:rsidTr="00B07637">
        <w:trPr>
          <w:trHeight w:val="285"/>
        </w:trPr>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b/>
                <w:sz w:val="24"/>
                <w:szCs w:val="24"/>
              </w:rPr>
              <w:t>Максимальная учебная нагрузка (всего)</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b/>
                <w:i/>
                <w:iCs/>
                <w:sz w:val="24"/>
                <w:szCs w:val="24"/>
              </w:rPr>
              <w:t>162</w:t>
            </w:r>
          </w:p>
        </w:tc>
      </w:tr>
      <w:tr w:rsidR="00991E27" w:rsidRPr="00991E27" w:rsidTr="00B07637">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b/>
                <w:sz w:val="24"/>
                <w:szCs w:val="24"/>
              </w:rPr>
              <w:t xml:space="preserve">Обязательная аудиторная учебная нагрузка (всего)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b/>
                <w:i/>
                <w:iCs/>
                <w:sz w:val="24"/>
                <w:szCs w:val="24"/>
              </w:rPr>
              <w:t>148</w:t>
            </w:r>
          </w:p>
        </w:tc>
      </w:tr>
      <w:tr w:rsidR="00991E27" w:rsidRPr="00991E27" w:rsidTr="00B07637">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в том числе:</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napToGrid w:val="0"/>
              <w:spacing w:after="0" w:line="240" w:lineRule="auto"/>
              <w:jc w:val="center"/>
              <w:rPr>
                <w:rFonts w:ascii="Times New Roman" w:eastAsia="Calibri" w:hAnsi="Times New Roman" w:cs="Times New Roman"/>
                <w:i/>
                <w:iCs/>
                <w:sz w:val="24"/>
                <w:szCs w:val="24"/>
              </w:rPr>
            </w:pPr>
          </w:p>
        </w:tc>
      </w:tr>
      <w:tr w:rsidR="00991E27" w:rsidRPr="00991E27" w:rsidTr="00B07637">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теоретические занятия</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napToGrid w:val="0"/>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i/>
                <w:iCs/>
                <w:sz w:val="24"/>
                <w:szCs w:val="24"/>
              </w:rPr>
              <w:t>116</w:t>
            </w:r>
          </w:p>
        </w:tc>
      </w:tr>
      <w:tr w:rsidR="00991E27" w:rsidRPr="00991E27" w:rsidTr="00B07637">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 xml:space="preserve">практические занятия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napToGrid w:val="0"/>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i/>
                <w:iCs/>
                <w:sz w:val="24"/>
                <w:szCs w:val="24"/>
              </w:rPr>
              <w:t>32</w:t>
            </w:r>
          </w:p>
        </w:tc>
      </w:tr>
      <w:tr w:rsidR="00991E27" w:rsidRPr="00991E27" w:rsidTr="00B07637">
        <w:trPr>
          <w:trHeight w:val="233"/>
        </w:trPr>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в т.ч. в форме практической подготовки</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napToGrid w:val="0"/>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i/>
                <w:iCs/>
                <w:sz w:val="24"/>
                <w:szCs w:val="24"/>
              </w:rPr>
              <w:t>52</w:t>
            </w:r>
          </w:p>
        </w:tc>
      </w:tr>
      <w:tr w:rsidR="00991E27" w:rsidRPr="00991E27" w:rsidTr="00B07637">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 xml:space="preserve">Самостоятельная работа студента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Calibri" w:hAnsi="Times New Roman" w:cs="Times New Roman"/>
                <w:b/>
                <w:i/>
                <w:iCs/>
                <w:sz w:val="24"/>
                <w:szCs w:val="24"/>
              </w:rPr>
              <w:t>2</w:t>
            </w:r>
          </w:p>
        </w:tc>
      </w:tr>
      <w:tr w:rsidR="00991E27" w:rsidRPr="00991E27" w:rsidTr="00B07637">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Консультации</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center"/>
              <w:rPr>
                <w:rFonts w:ascii="Times New Roman" w:eastAsia="Calibri" w:hAnsi="Times New Roman" w:cs="Times New Roman"/>
                <w:b/>
                <w:i/>
                <w:iCs/>
                <w:sz w:val="24"/>
                <w:szCs w:val="24"/>
              </w:rPr>
            </w:pPr>
            <w:r w:rsidRPr="00991E27">
              <w:rPr>
                <w:rFonts w:ascii="Times New Roman" w:eastAsia="Calibri" w:hAnsi="Times New Roman" w:cs="Times New Roman"/>
                <w:b/>
                <w:i/>
                <w:iCs/>
                <w:sz w:val="24"/>
                <w:szCs w:val="24"/>
              </w:rPr>
              <w:t>6</w:t>
            </w:r>
          </w:p>
        </w:tc>
      </w:tr>
      <w:tr w:rsidR="00991E27" w:rsidRPr="00991E27" w:rsidTr="00B07637">
        <w:tc>
          <w:tcPr>
            <w:tcW w:w="750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sz w:val="24"/>
                <w:szCs w:val="24"/>
              </w:rPr>
              <w:t>ПРОМЕЖУТОЧНАЯ АТТЕСТАЦИЯ – экзамен</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center"/>
              <w:rPr>
                <w:rFonts w:ascii="Times New Roman" w:eastAsia="Times New Roman" w:hAnsi="Times New Roman" w:cs="Times New Roman"/>
                <w:b/>
                <w:sz w:val="24"/>
                <w:szCs w:val="24"/>
                <w:lang w:eastAsia="zh-CN"/>
              </w:rPr>
            </w:pPr>
            <w:r w:rsidRPr="00991E27">
              <w:rPr>
                <w:rFonts w:ascii="Times New Roman" w:eastAsia="Calibri" w:hAnsi="Times New Roman" w:cs="Times New Roman"/>
                <w:b/>
                <w:i/>
                <w:iCs/>
                <w:sz w:val="24"/>
                <w:szCs w:val="24"/>
              </w:rPr>
              <w:t>6</w:t>
            </w:r>
          </w:p>
        </w:tc>
      </w:tr>
    </w:tbl>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sectPr w:rsidR="00991E27" w:rsidRPr="00991E27">
          <w:footerReference w:type="default" r:id="rId57"/>
          <w:footerReference w:type="first" r:id="rId58"/>
          <w:pgSz w:w="11906" w:h="16838"/>
          <w:pgMar w:top="851" w:right="851" w:bottom="851" w:left="1134" w:header="720" w:footer="709" w:gutter="0"/>
          <w:cols w:space="720"/>
          <w:titlePg/>
          <w:docGrid w:linePitch="360"/>
        </w:sect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caps/>
          <w:sz w:val="24"/>
          <w:szCs w:val="24"/>
          <w:lang w:eastAsia="zh-CN"/>
        </w:rPr>
        <w:lastRenderedPageBreak/>
        <w:t xml:space="preserve">2.2. </w:t>
      </w:r>
      <w:r w:rsidRPr="00991E27">
        <w:rPr>
          <w:rFonts w:ascii="Times New Roman" w:eastAsia="Times New Roman" w:hAnsi="Times New Roman" w:cs="Times New Roman"/>
          <w:sz w:val="24"/>
          <w:szCs w:val="24"/>
          <w:lang w:eastAsia="zh-CN"/>
        </w:rPr>
        <w:t xml:space="preserve">Тематический план и содержание учебной дисциплины </w:t>
      </w:r>
      <w:r w:rsidRPr="00991E27">
        <w:rPr>
          <w:rFonts w:ascii="Times New Roman" w:eastAsia="Times New Roman" w:hAnsi="Times New Roman" w:cs="Times New Roman"/>
          <w:sz w:val="24"/>
          <w:szCs w:val="24"/>
          <w:lang w:eastAsia="ar-SA"/>
        </w:rPr>
        <w:t>ООД. 05</w:t>
      </w:r>
      <w:r w:rsidRPr="00991E27">
        <w:rPr>
          <w:rFonts w:ascii="Times New Roman" w:eastAsia="Times New Roman" w:hAnsi="Times New Roman" w:cs="Times New Roman"/>
          <w:sz w:val="24"/>
          <w:szCs w:val="24"/>
          <w:lang w:eastAsia="zh-CN"/>
        </w:rPr>
        <w:t xml:space="preserve"> «</w:t>
      </w:r>
      <w:r w:rsidRPr="00991E27">
        <w:rPr>
          <w:rFonts w:ascii="Times New Roman" w:eastAsia="Calibri" w:hAnsi="Times New Roman" w:cs="Times New Roman"/>
          <w:sz w:val="24"/>
          <w:szCs w:val="24"/>
        </w:rPr>
        <w:t>Информатика</w:t>
      </w:r>
      <w:r w:rsidRPr="00991E27">
        <w:rPr>
          <w:rFonts w:ascii="Times New Roman" w:eastAsia="Times New Roman" w:hAnsi="Times New Roman" w:cs="Times New Roman"/>
          <w:sz w:val="24"/>
          <w:szCs w:val="24"/>
          <w:lang w:eastAsia="zh-CN"/>
        </w:rPr>
        <w:t>»</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tbl>
      <w:tblPr>
        <w:tblW w:w="14911" w:type="dxa"/>
        <w:tblInd w:w="82" w:type="dxa"/>
        <w:tblLayout w:type="fixed"/>
        <w:tblLook w:val="0000" w:firstRow="0" w:lastRow="0" w:firstColumn="0" w:lastColumn="0" w:noHBand="0" w:noVBand="0"/>
      </w:tblPr>
      <w:tblGrid>
        <w:gridCol w:w="1954"/>
        <w:gridCol w:w="26"/>
        <w:gridCol w:w="9812"/>
        <w:gridCol w:w="850"/>
        <w:gridCol w:w="2269"/>
      </w:tblGrid>
      <w:tr w:rsidR="00991E27" w:rsidRPr="00991E27" w:rsidTr="00B07637">
        <w:trPr>
          <w:trHeight w:val="23"/>
        </w:trPr>
        <w:tc>
          <w:tcPr>
            <w:tcW w:w="1980" w:type="dxa"/>
            <w:gridSpan w:val="2"/>
            <w:tcBorders>
              <w:top w:val="single" w:sz="4" w:space="0" w:color="000000"/>
              <w:left w:val="single" w:sz="4" w:space="0" w:color="000000"/>
              <w:bottom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Наименование разделов и тем</w:t>
            </w:r>
          </w:p>
        </w:tc>
        <w:tc>
          <w:tcPr>
            <w:tcW w:w="9812" w:type="dxa"/>
            <w:tcBorders>
              <w:top w:val="single" w:sz="4" w:space="0" w:color="000000"/>
              <w:left w:val="single" w:sz="4" w:space="0" w:color="000000"/>
              <w:bottom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Содержание учебного материала, практические работы, самостоятельная работа студентов</w:t>
            </w:r>
          </w:p>
        </w:tc>
        <w:tc>
          <w:tcPr>
            <w:tcW w:w="850" w:type="dxa"/>
            <w:tcBorders>
              <w:top w:val="single" w:sz="4" w:space="0" w:color="000000"/>
              <w:left w:val="single" w:sz="4" w:space="0" w:color="000000"/>
              <w:bottom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Объем часов</w:t>
            </w:r>
          </w:p>
        </w:tc>
        <w:tc>
          <w:tcPr>
            <w:tcW w:w="22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77"/>
              <w:jc w:val="center"/>
              <w:rPr>
                <w:rFonts w:ascii="Times New Roman" w:eastAsia="Times New Roman" w:hAnsi="Times New Roman" w:cs="Times New Roman"/>
                <w:lang w:eastAsia="zh-CN"/>
              </w:rPr>
            </w:pPr>
            <w:r w:rsidRPr="00991E27">
              <w:rPr>
                <w:rFonts w:ascii="Times New Roman" w:eastAsia="DejaVu Sans" w:hAnsi="Times New Roman" w:cs="Times New Roman"/>
                <w:bCs/>
                <w:kern w:val="2"/>
                <w:lang w:eastAsia="hi-IN" w:bidi="hi-IN"/>
              </w:rPr>
              <w:t>Коды компетенций</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77"/>
              <w:jc w:val="center"/>
              <w:rPr>
                <w:rFonts w:ascii="Times New Roman" w:eastAsia="Times New Roman" w:hAnsi="Times New Roman" w:cs="Times New Roman"/>
                <w:lang w:eastAsia="zh-CN"/>
              </w:rPr>
            </w:pPr>
          </w:p>
        </w:tc>
      </w:tr>
      <w:tr w:rsidR="00991E27" w:rsidRPr="00991E27" w:rsidTr="00B07637">
        <w:trPr>
          <w:trHeight w:val="23"/>
        </w:trPr>
        <w:tc>
          <w:tcPr>
            <w:tcW w:w="1980" w:type="dxa"/>
            <w:gridSpan w:val="2"/>
            <w:tcBorders>
              <w:top w:val="single" w:sz="4" w:space="0" w:color="000000"/>
              <w:left w:val="single" w:sz="4" w:space="0" w:color="000000"/>
              <w:bottom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1</w:t>
            </w:r>
          </w:p>
        </w:tc>
        <w:tc>
          <w:tcPr>
            <w:tcW w:w="9812" w:type="dxa"/>
            <w:tcBorders>
              <w:top w:val="single" w:sz="4" w:space="0" w:color="000000"/>
              <w:left w:val="single" w:sz="4" w:space="0" w:color="000000"/>
              <w:bottom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2</w:t>
            </w:r>
          </w:p>
        </w:tc>
        <w:tc>
          <w:tcPr>
            <w:tcW w:w="850" w:type="dxa"/>
            <w:tcBorders>
              <w:top w:val="single" w:sz="4" w:space="0" w:color="000000"/>
              <w:left w:val="single" w:sz="4" w:space="0" w:color="000000"/>
              <w:bottom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3</w:t>
            </w:r>
          </w:p>
        </w:tc>
        <w:tc>
          <w:tcPr>
            <w:tcW w:w="22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77"/>
              <w:jc w:val="center"/>
              <w:rPr>
                <w:rFonts w:ascii="Times New Roman" w:eastAsia="DejaVu Sans" w:hAnsi="Times New Roman" w:cs="Times New Roman"/>
                <w:bCs/>
                <w:kern w:val="2"/>
                <w:lang w:eastAsia="hi-IN" w:bidi="hi-IN"/>
              </w:rPr>
            </w:pPr>
            <w:r w:rsidRPr="00991E27">
              <w:rPr>
                <w:rFonts w:ascii="Times New Roman" w:eastAsia="DejaVu Sans" w:hAnsi="Times New Roman" w:cs="Times New Roman"/>
                <w:bCs/>
                <w:kern w:val="2"/>
                <w:lang w:eastAsia="hi-IN" w:bidi="hi-IN"/>
              </w:rPr>
              <w:t>4</w:t>
            </w:r>
          </w:p>
        </w:tc>
      </w:tr>
      <w:tr w:rsidR="00991E27" w:rsidRPr="00991E27" w:rsidTr="00B07637">
        <w:trPr>
          <w:trHeight w:val="23"/>
        </w:trPr>
        <w:tc>
          <w:tcPr>
            <w:tcW w:w="11792" w:type="dxa"/>
            <w:gridSpan w:val="3"/>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rPr>
                <w:rFonts w:ascii="Times New Roman" w:eastAsia="Times New Roman" w:hAnsi="Times New Roman" w:cs="Times New Roman"/>
                <w:lang w:eastAsia="zh-CN"/>
              </w:rPr>
            </w:pPr>
            <w:r w:rsidRPr="00991E27">
              <w:rPr>
                <w:rFonts w:ascii="Times New Roman" w:eastAsia="Times New Roman" w:hAnsi="Times New Roman" w:cs="Times New Roman"/>
                <w:b/>
                <w:bCs/>
                <w:lang w:eastAsia="zh-CN"/>
              </w:rPr>
              <w:t>Раздел 1 Информационная деятельность человека</w:t>
            </w:r>
          </w:p>
        </w:tc>
        <w:tc>
          <w:tcPr>
            <w:tcW w:w="850" w:type="dxa"/>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
                <w:bCs/>
                <w:color w:val="000000"/>
                <w:lang w:eastAsia="zh-CN"/>
              </w:rPr>
              <w:t>3</w:t>
            </w:r>
          </w:p>
        </w:tc>
        <w:tc>
          <w:tcPr>
            <w:tcW w:w="2269" w:type="dxa"/>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
                <w:bCs/>
                <w:color w:val="000000"/>
                <w:lang w:eastAsia="zh-CN"/>
              </w:rPr>
            </w:pPr>
          </w:p>
        </w:tc>
      </w:tr>
      <w:tr w:rsidR="00991E27" w:rsidRPr="00991E27" w:rsidTr="00B07637">
        <w:trPr>
          <w:trHeight w:val="23"/>
        </w:trPr>
        <w:tc>
          <w:tcPr>
            <w:tcW w:w="1980" w:type="dxa"/>
            <w:gridSpan w:val="2"/>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color w:val="000000"/>
                <w:lang w:eastAsia="zh-CN"/>
              </w:rPr>
              <w:t>Введение</w:t>
            </w:r>
          </w:p>
        </w:tc>
        <w:tc>
          <w:tcPr>
            <w:tcW w:w="9812"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color w:val="000000"/>
                <w:lang w:eastAsia="zh-CN"/>
              </w:rPr>
            </w:pPr>
            <w:r w:rsidRPr="00991E27">
              <w:rPr>
                <w:rFonts w:ascii="Times New Roman" w:eastAsia="Times New Roman" w:hAnsi="Times New Roman" w:cs="Times New Roman"/>
                <w:bCs/>
                <w:color w:val="000000"/>
                <w:lang w:eastAsia="zh-CN"/>
              </w:rPr>
              <w:t>Информатика. Цели и задачи учебной дисциплины, связь с другими общеобразовательными и специальными дисциплинами, ее значение в профессиональной деятельности специалиста. Единая система конструкторской документации (ЕСКД) в системе государственной стандартизации. Современные средства инженерной графики и тиражирование технической документации. Техника безопасности.</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color w:val="000000"/>
                <w:lang w:eastAsia="zh-CN"/>
              </w:rPr>
              <w:t>1</w:t>
            </w:r>
          </w:p>
        </w:tc>
        <w:tc>
          <w:tcPr>
            <w:tcW w:w="226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suppressAutoHyphens/>
              <w:spacing w:after="0" w:line="240" w:lineRule="auto"/>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ПР</w:t>
            </w:r>
            <w:proofErr w:type="gramEnd"/>
            <w:r w:rsidRPr="00991E27">
              <w:rPr>
                <w:rFonts w:ascii="Times New Roman" w:eastAsia="Times New Roman" w:hAnsi="Times New Roman" w:cs="Times New Roman"/>
                <w:lang w:eastAsia="ru-RU"/>
              </w:rPr>
              <w:t xml:space="preserve"> 01, ПР 07, ПР 09</w:t>
            </w:r>
          </w:p>
          <w:p w:rsidR="00991E27" w:rsidRPr="00991E27" w:rsidRDefault="00991E27" w:rsidP="00991E27">
            <w:pPr>
              <w:suppressAutoHyphens/>
              <w:spacing w:after="0" w:line="240" w:lineRule="auto"/>
              <w:rPr>
                <w:rFonts w:ascii="Times New Roman" w:eastAsia="Times New Roman" w:hAnsi="Times New Roman" w:cs="Times New Roman"/>
                <w:bCs/>
                <w:lang w:eastAsia="zh-CN"/>
              </w:rPr>
            </w:pPr>
            <w:r w:rsidRPr="00991E27">
              <w:rPr>
                <w:rFonts w:ascii="Times New Roman" w:eastAsia="Times New Roman" w:hAnsi="Times New Roman" w:cs="Times New Roman"/>
                <w:lang w:eastAsia="ru-RU"/>
              </w:rPr>
              <w:t>ЛР 06, ЛР 08</w:t>
            </w:r>
          </w:p>
          <w:p w:rsidR="00991E27" w:rsidRPr="00991E27" w:rsidRDefault="00991E27" w:rsidP="00991E27">
            <w:pPr>
              <w:suppressAutoHyphens/>
              <w:spacing w:after="0" w:line="240" w:lineRule="auto"/>
              <w:rPr>
                <w:rFonts w:ascii="Times New Roman" w:eastAsia="Times New Roman" w:hAnsi="Times New Roman" w:cs="Times New Roman"/>
                <w:bCs/>
                <w:lang w:eastAsia="ar-SA"/>
              </w:rPr>
            </w:pPr>
            <w:r w:rsidRPr="00991E27">
              <w:rPr>
                <w:rFonts w:ascii="Times New Roman" w:eastAsia="Times New Roman" w:hAnsi="Times New Roman" w:cs="Times New Roman"/>
                <w:bCs/>
                <w:lang w:eastAsia="zh-CN"/>
              </w:rPr>
              <w:t xml:space="preserve">МР 01.01, </w:t>
            </w:r>
            <w:r w:rsidRPr="00991E27">
              <w:rPr>
                <w:rFonts w:ascii="Times New Roman" w:eastAsia="Times New Roman" w:hAnsi="Times New Roman" w:cs="Times New Roman"/>
                <w:lang w:eastAsia="zh-CN"/>
              </w:rPr>
              <w:t>МР 01.03</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rPr>
                <w:rFonts w:ascii="Times New Roman" w:eastAsia="Times New Roman" w:hAnsi="Times New Roman" w:cs="Times New Roman"/>
                <w:bCs/>
                <w:color w:val="000000"/>
                <w:lang w:eastAsia="ar-SA"/>
              </w:rPr>
            </w:pPr>
            <w:proofErr w:type="gramStart"/>
            <w:r w:rsidRPr="00991E27">
              <w:rPr>
                <w:rFonts w:ascii="Times New Roman" w:eastAsia="Times New Roman" w:hAnsi="Times New Roman" w:cs="Times New Roman"/>
                <w:bCs/>
                <w:lang w:eastAsia="ar-SA"/>
              </w:rPr>
              <w:t>ОК</w:t>
            </w:r>
            <w:proofErr w:type="gramEnd"/>
            <w:r w:rsidRPr="00991E27">
              <w:rPr>
                <w:rFonts w:ascii="Times New Roman" w:eastAsia="Times New Roman" w:hAnsi="Times New Roman" w:cs="Times New Roman"/>
                <w:bCs/>
                <w:lang w:eastAsia="ar-SA"/>
              </w:rPr>
              <w:t xml:space="preserve"> 01, ОК 02</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rPr>
                <w:rFonts w:ascii="Times New Roman" w:eastAsia="Times New Roman" w:hAnsi="Times New Roman" w:cs="Times New Roman"/>
                <w:lang w:eastAsia="zh-CN"/>
              </w:rPr>
            </w:pPr>
            <w:r w:rsidRPr="00991E27">
              <w:rPr>
                <w:rFonts w:ascii="Times New Roman" w:eastAsia="Times New Roman" w:hAnsi="Times New Roman" w:cs="Times New Roman"/>
                <w:bCs/>
                <w:color w:val="000000"/>
                <w:lang w:eastAsia="ar-SA"/>
              </w:rPr>
              <w:t>ПК 1.1, ПК 2.2</w:t>
            </w: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1.1</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Человек и информация</w:t>
            </w: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i/>
                <w:color w:val="000000"/>
                <w:lang w:eastAsia="zh-CN"/>
              </w:rPr>
            </w:pPr>
            <w:r w:rsidRPr="00991E27">
              <w:rPr>
                <w:rFonts w:ascii="Times New Roman" w:eastAsia="Times New Roman" w:hAnsi="Times New Roman" w:cs="Times New Roman"/>
                <w:bCs/>
                <w:i/>
                <w:color w:val="000000"/>
                <w:lang w:eastAsia="zh-CN"/>
              </w:rPr>
              <w:t xml:space="preserve">Содержание учебного материала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c>
          <w:tcPr>
            <w:tcW w:w="226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507"/>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 xml:space="preserve">Основные подходы к определению понятия «информация». Классификация информации. </w:t>
            </w:r>
            <w:r w:rsidRPr="00991E27">
              <w:rPr>
                <w:rFonts w:ascii="Times New Roman" w:eastAsia="Times New Roman" w:hAnsi="Times New Roman" w:cs="Times New Roman"/>
                <w:lang w:eastAsia="zh-CN"/>
              </w:rPr>
              <w:t xml:space="preserve">Количество и единицы измерения информации. </w:t>
            </w:r>
            <w:r w:rsidRPr="00991E27">
              <w:rPr>
                <w:rFonts w:ascii="Times New Roman" w:eastAsia="Times New Roman" w:hAnsi="Times New Roman" w:cs="Times New Roman"/>
                <w:bCs/>
                <w:lang w:eastAsia="zh-CN"/>
              </w:rPr>
              <w:t>Кодирование информации.</w:t>
            </w:r>
          </w:p>
        </w:tc>
        <w:tc>
          <w:tcPr>
            <w:tcW w:w="850"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1</w:t>
            </w:r>
          </w:p>
        </w:tc>
        <w:tc>
          <w:tcPr>
            <w:tcW w:w="226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42"/>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shd w:val="clear" w:color="auto" w:fill="FFFFFF"/>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Тема 1.2</w:t>
            </w:r>
          </w:p>
          <w:p w:rsidR="00991E27" w:rsidRPr="00991E27" w:rsidRDefault="00991E27" w:rsidP="00991E27">
            <w:pPr>
              <w:shd w:val="clear" w:color="auto" w:fill="FFFFFF"/>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Правовые нормы</w:t>
            </w:r>
          </w:p>
          <w:p w:rsidR="00991E27" w:rsidRPr="00991E27" w:rsidRDefault="00991E27" w:rsidP="00991E27">
            <w:pPr>
              <w:shd w:val="clear" w:color="auto" w:fill="FFFFFF"/>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информационной</w:t>
            </w:r>
          </w:p>
          <w:p w:rsidR="00991E27" w:rsidRPr="00991E27" w:rsidRDefault="00991E27" w:rsidP="00991E27">
            <w:pPr>
              <w:shd w:val="clear" w:color="auto" w:fill="FFFFFF"/>
              <w:spacing w:after="0" w:line="240" w:lineRule="auto"/>
              <w:rPr>
                <w:rFonts w:ascii="Times New Roman" w:eastAsia="Times New Roman" w:hAnsi="Times New Roman" w:cs="Times New Roman"/>
                <w:bCs/>
                <w:lang w:eastAsia="ru-RU"/>
              </w:rPr>
            </w:pPr>
            <w:r w:rsidRPr="00991E27">
              <w:rPr>
                <w:rFonts w:ascii="Times New Roman" w:eastAsia="Times New Roman" w:hAnsi="Times New Roman" w:cs="Times New Roman"/>
                <w:lang w:eastAsia="ru-RU"/>
              </w:rPr>
              <w:t>деятельности.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ru-RU"/>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c>
          <w:tcPr>
            <w:tcW w:w="226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r>
      <w:tr w:rsidR="00991E27" w:rsidRPr="00991E27" w:rsidTr="00B07637">
        <w:trPr>
          <w:trHeight w:val="58"/>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shd w:val="clear" w:color="auto" w:fill="FFFFFF"/>
              <w:snapToGrid w:val="0"/>
              <w:spacing w:after="0" w:line="240" w:lineRule="auto"/>
              <w:rPr>
                <w:rFonts w:ascii="Times New Roman" w:eastAsia="Times New Roman" w:hAnsi="Times New Roman" w:cs="Times New Roman"/>
                <w:bCs/>
                <w:shd w:val="clear" w:color="auto" w:fill="00A933"/>
                <w:lang w:eastAsia="ru-RU"/>
              </w:rPr>
            </w:pPr>
          </w:p>
        </w:tc>
        <w:tc>
          <w:tcPr>
            <w:tcW w:w="9812"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Виды профессиональной информационной деятельности человека с использованием технических средств и информационных ресурсов (в соответствии с техническим направлением профессиональной деятельности). Стоимостные характеристики информационной деятельности. Правовые нормы, относящиеся к информации, правонарушения в информационной сфере, меры их предупрежден</w:t>
            </w:r>
            <w:r w:rsidRPr="00991E27">
              <w:rPr>
                <w:rFonts w:ascii="Times New Roman" w:eastAsia="Times New Roman" w:hAnsi="Times New Roman" w:cs="Times New Roman"/>
                <w:bCs/>
                <w:color w:val="000000"/>
                <w:lang w:eastAsia="zh-CN"/>
              </w:rPr>
              <w:t>и</w:t>
            </w:r>
            <w:r w:rsidRPr="00991E27">
              <w:rPr>
                <w:rFonts w:ascii="Times New Roman" w:eastAsia="Times New Roman" w:hAnsi="Times New Roman" w:cs="Times New Roman"/>
                <w:lang w:eastAsia="zh-CN"/>
              </w:rPr>
              <w:t>я</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1</w:t>
            </w:r>
          </w:p>
        </w:tc>
        <w:tc>
          <w:tcPr>
            <w:tcW w:w="226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23"/>
        </w:trPr>
        <w:tc>
          <w:tcPr>
            <w:tcW w:w="11792" w:type="dxa"/>
            <w:gridSpan w:val="3"/>
            <w:tcBorders>
              <w:left w:val="single" w:sz="4" w:space="0" w:color="000000"/>
              <w:bottom w:val="single" w:sz="4" w:space="0" w:color="000000"/>
              <w:right w:val="single" w:sz="4" w:space="0" w:color="000000"/>
            </w:tcBorders>
            <w:shd w:val="clear" w:color="auto" w:fill="auto"/>
          </w:tcPr>
          <w:p w:rsidR="00991E27" w:rsidRPr="00991E27" w:rsidRDefault="00991E27" w:rsidP="00991E27">
            <w:pPr>
              <w:shd w:val="clear" w:color="auto" w:fill="FFFFFF"/>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b/>
                <w:lang w:eastAsia="ru-RU"/>
              </w:rPr>
              <w:t>Раздел 2 Информация и информационные процессы</w:t>
            </w:r>
          </w:p>
        </w:tc>
        <w:tc>
          <w:tcPr>
            <w:tcW w:w="850" w:type="dxa"/>
            <w:tcBorders>
              <w:left w:val="single" w:sz="4" w:space="0" w:color="000000"/>
              <w:bottom w:val="single" w:sz="4" w:space="0" w:color="000000"/>
              <w:right w:val="single" w:sz="4" w:space="0" w:color="000000"/>
            </w:tcBorders>
            <w:shd w:val="clear" w:color="auto" w:fill="auto"/>
          </w:tcPr>
          <w:p w:rsidR="00991E27" w:rsidRPr="00991E27" w:rsidRDefault="00991E27" w:rsidP="00991E27">
            <w:pPr>
              <w:shd w:val="clear" w:color="auto" w:fill="FFFFFF"/>
              <w:spacing w:after="0" w:line="240" w:lineRule="auto"/>
              <w:jc w:val="center"/>
              <w:rPr>
                <w:rFonts w:ascii="Times New Roman" w:eastAsia="Times New Roman" w:hAnsi="Times New Roman" w:cs="Times New Roman"/>
                <w:lang w:eastAsia="zh-CN"/>
              </w:rPr>
            </w:pPr>
            <w:r w:rsidRPr="00991E27">
              <w:rPr>
                <w:rFonts w:ascii="Times New Roman" w:eastAsia="Times New Roman" w:hAnsi="Times New Roman" w:cs="Times New Roman"/>
                <w:b/>
                <w:lang w:eastAsia="zh-CN"/>
              </w:rPr>
              <w:t>43</w:t>
            </w:r>
          </w:p>
        </w:tc>
        <w:tc>
          <w:tcPr>
            <w:tcW w:w="2269" w:type="dxa"/>
            <w:tcBorders>
              <w:left w:val="single" w:sz="4" w:space="0" w:color="000000"/>
              <w:bottom w:val="single" w:sz="4" w:space="0" w:color="000000"/>
              <w:right w:val="single" w:sz="4" w:space="0" w:color="000000"/>
            </w:tcBorders>
            <w:shd w:val="clear" w:color="auto" w:fill="auto"/>
          </w:tcPr>
          <w:p w:rsidR="00991E27" w:rsidRPr="00991E27" w:rsidRDefault="00991E27" w:rsidP="00991E27">
            <w:pPr>
              <w:shd w:val="clear" w:color="auto" w:fill="FFFFFF"/>
              <w:snapToGrid w:val="0"/>
              <w:spacing w:after="0" w:line="240" w:lineRule="auto"/>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2.1</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Информационные процессы</w:t>
            </w: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c>
          <w:tcPr>
            <w:tcW w:w="2269" w:type="dxa"/>
            <w:vMerge w:val="restart"/>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suppressAutoHyphens/>
              <w:spacing w:after="0" w:line="240" w:lineRule="auto"/>
              <w:jc w:val="both"/>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ПР</w:t>
            </w:r>
            <w:proofErr w:type="gramEnd"/>
            <w:r w:rsidRPr="00991E27">
              <w:rPr>
                <w:rFonts w:ascii="Times New Roman" w:eastAsia="Times New Roman" w:hAnsi="Times New Roman" w:cs="Times New Roman"/>
                <w:lang w:eastAsia="ru-RU"/>
              </w:rPr>
              <w:t xml:space="preserve"> 02, ПР 05, ПР 11</w:t>
            </w:r>
          </w:p>
          <w:p w:rsidR="00991E27" w:rsidRPr="00991E27" w:rsidRDefault="00991E27" w:rsidP="00991E27">
            <w:pPr>
              <w:suppressAutoHyphens/>
              <w:spacing w:after="0" w:line="240" w:lineRule="auto"/>
              <w:jc w:val="both"/>
              <w:rPr>
                <w:rFonts w:ascii="Times New Roman" w:eastAsia="Times New Roman" w:hAnsi="Times New Roman" w:cs="Times New Roman"/>
                <w:lang w:eastAsia="zh-CN"/>
              </w:rPr>
            </w:pPr>
            <w:r w:rsidRPr="00991E27">
              <w:rPr>
                <w:rFonts w:ascii="Times New Roman" w:eastAsia="Times New Roman" w:hAnsi="Times New Roman" w:cs="Times New Roman"/>
                <w:lang w:eastAsia="ru-RU"/>
              </w:rPr>
              <w:t>ЛР 06, ЛР 08</w:t>
            </w:r>
          </w:p>
          <w:p w:rsidR="00991E27" w:rsidRPr="00991E27" w:rsidRDefault="00991E27" w:rsidP="00991E27">
            <w:pPr>
              <w:suppressAutoHyphens/>
              <w:spacing w:after="0" w:line="240" w:lineRule="auto"/>
              <w:rPr>
                <w:rFonts w:ascii="Times New Roman" w:eastAsia="Times New Roman" w:hAnsi="Times New Roman" w:cs="Times New Roman"/>
                <w:bCs/>
                <w:lang w:eastAsia="ru-RU"/>
              </w:rPr>
            </w:pPr>
            <w:r w:rsidRPr="00991E27">
              <w:rPr>
                <w:rFonts w:ascii="Times New Roman" w:eastAsia="Times New Roman" w:hAnsi="Times New Roman" w:cs="Times New Roman"/>
                <w:lang w:eastAsia="zh-CN"/>
              </w:rPr>
              <w:t>МР 01.03, МР 01.01</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bCs/>
                <w:lang w:eastAsia="ru-RU"/>
              </w:rPr>
            </w:pPr>
            <w:proofErr w:type="gramStart"/>
            <w:r w:rsidRPr="00991E27">
              <w:rPr>
                <w:rFonts w:ascii="Times New Roman" w:eastAsia="Times New Roman" w:hAnsi="Times New Roman" w:cs="Times New Roman"/>
                <w:bCs/>
                <w:lang w:eastAsia="ru-RU"/>
              </w:rPr>
              <w:t>ОК</w:t>
            </w:r>
            <w:proofErr w:type="gramEnd"/>
            <w:r w:rsidRPr="00991E27">
              <w:rPr>
                <w:rFonts w:ascii="Times New Roman" w:eastAsia="Times New Roman" w:hAnsi="Times New Roman" w:cs="Times New Roman"/>
                <w:bCs/>
                <w:lang w:eastAsia="ru-RU"/>
              </w:rPr>
              <w:t xml:space="preserve"> 01, ОК 02</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b/>
                <w:bCs/>
                <w:lang w:eastAsia="ru-RU"/>
              </w:rPr>
            </w:pPr>
          </w:p>
        </w:tc>
      </w:tr>
      <w:tr w:rsidR="00991E27" w:rsidRPr="00991E27" w:rsidTr="00B07637">
        <w:trPr>
          <w:trHeight w:val="808"/>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lang w:eastAsia="ru-RU"/>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Общая характеристика информационных процессов. Хранение информации (выбор способа). Передача информации. Канал связи и его характеристики. Поиск и отбор информации. Методы поиска. Критерии отбора. Преобразование информации на основе формальных правил. Изменение формы представления информации.</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6</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2.2.</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Представление числовой информации с помощью систем счисления.</w:t>
            </w: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100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 xml:space="preserve">Системы счисления. Классификация и использование. Дискретные и непрерывные сигналы. Подходы к определению количества информации. </w:t>
            </w:r>
            <w:r w:rsidRPr="00991E27">
              <w:rPr>
                <w:rFonts w:ascii="Times New Roman" w:eastAsia="Times New Roman" w:hAnsi="Times New Roman" w:cs="Times New Roman"/>
                <w:lang w:eastAsia="zh-CN"/>
              </w:rPr>
              <w:t xml:space="preserve">Системы счисления, используемые в компьютере. </w:t>
            </w:r>
            <w:r w:rsidRPr="00991E27">
              <w:rPr>
                <w:rFonts w:ascii="Times New Roman" w:eastAsia="Times New Roman" w:hAnsi="Times New Roman" w:cs="Times New Roman"/>
                <w:bCs/>
                <w:lang w:eastAsia="zh-CN"/>
              </w:rPr>
              <w:t>Двоичная система счисления. Перевод чисел. Восьмеричная система счисления. Перевод чисел. Шестнадцатеричная система счисления. Перевод чисел.</w:t>
            </w:r>
          </w:p>
        </w:tc>
        <w:tc>
          <w:tcPr>
            <w:tcW w:w="850"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6</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2.3</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Представление информации в компьютере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708"/>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 xml:space="preserve">Представление информации в памяти ЭВМ. </w:t>
            </w:r>
            <w:r w:rsidRPr="00991E27">
              <w:rPr>
                <w:rFonts w:ascii="Times New Roman" w:eastAsia="Times New Roman" w:hAnsi="Times New Roman" w:cs="Times New Roman"/>
                <w:bCs/>
                <w:lang w:eastAsia="zh-CN"/>
              </w:rPr>
              <w:t>Целые и вещественные числа, представление чисел со знаком и без знака. Кодирование текстовой информации. Виды шифрования текстовой информации. Кодирование звуковой и графической информации.</w:t>
            </w:r>
          </w:p>
        </w:tc>
        <w:tc>
          <w:tcPr>
            <w:tcW w:w="850"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6</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2.4</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Основы логики</w:t>
            </w: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Логические основы компьютера. Алгебра логики. Логические связки и их характеристики. Простые и составные логические высказывания. Логические операции. Логические переменные. Логические формулы. Логические величины и выражения.</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6</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86"/>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2.5</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lastRenderedPageBreak/>
              <w:t>Логические задачи</w:t>
            </w: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lastRenderedPageBreak/>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680"/>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Способы решения логических задач. Решение логических задач с помощью рассуждений. Использование средств алгебры логики для решения логических задач. Табличный способ решения логических задач. Использование методов решения логических задач в профессиональной деятельности.</w:t>
            </w:r>
          </w:p>
        </w:tc>
        <w:tc>
          <w:tcPr>
            <w:tcW w:w="850"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lastRenderedPageBreak/>
              <w:t>Тема 2.6</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Моделирование</w:t>
            </w: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Моделирование как метод познания. Информационны</w:t>
            </w:r>
            <w:proofErr w:type="gramStart"/>
            <w:r w:rsidRPr="00991E27">
              <w:rPr>
                <w:rFonts w:ascii="Times New Roman" w:eastAsia="Times New Roman" w:hAnsi="Times New Roman" w:cs="Times New Roman"/>
                <w:bCs/>
                <w:lang w:eastAsia="zh-CN"/>
              </w:rPr>
              <w:t>е(</w:t>
            </w:r>
            <w:proofErr w:type="gramEnd"/>
            <w:r w:rsidRPr="00991E27">
              <w:rPr>
                <w:rFonts w:ascii="Times New Roman" w:eastAsia="Times New Roman" w:hAnsi="Times New Roman" w:cs="Times New Roman"/>
                <w:bCs/>
                <w:lang w:eastAsia="zh-CN"/>
              </w:rPr>
              <w:t>нематериальные) модели. Математические модели. Компьютерное моделирование и его виды. Моделирование процессов. Моделирование корреляционных и зависимостей между величинами. Модели статистического прогнозирования и оптимального планирования.</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2.7</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Алгоритмизация и программирование</w:t>
            </w: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1000"/>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Понятие алгоритма. Свойства алгоритма. Основные этапы разработки программ, алгоритмизация задач. Алгоритмические структуры, основные элементы блок-схем. Линейный алгоритм и его программирование. Алгоритмические структуры - «Ветвление» и его программирование. Алгоритмические структуры -  «Выбор» и его программирование. Алгоритмические структуры - «Цикл» и его программирование. Подпрограммы. Работа с массивами. Работа с вводом-выводом символьной информации и комбинированных данных.</w:t>
            </w:r>
          </w:p>
        </w:tc>
        <w:tc>
          <w:tcPr>
            <w:tcW w:w="850"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7</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2.8</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История развития компьютерной техники</w:t>
            </w: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shd w:val="clear" w:color="auto" w:fill="00A933"/>
                <w:lang w:eastAsia="zh-CN"/>
              </w:rPr>
            </w:pP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Развитие вычислений с древнейших времен до нашего времени. Поколения ЭВМ. Магистрально-модульный принцип построения компьютера. Перспективы развития компьютерной техники.</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1792" w:type="dxa"/>
            <w:gridSpan w:val="3"/>
            <w:tcBorders>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
                <w:lang w:eastAsia="ru-RU"/>
              </w:rPr>
              <w:t>Раздел 3 Средства информационных и коммуникационных технологий.</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
                <w:bCs/>
                <w:lang w:eastAsia="zh-CN"/>
              </w:rPr>
              <w:t>10</w:t>
            </w:r>
          </w:p>
        </w:tc>
        <w:tc>
          <w:tcPr>
            <w:tcW w:w="2269"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57"/>
        </w:trPr>
        <w:tc>
          <w:tcPr>
            <w:tcW w:w="1954" w:type="dxa"/>
            <w:vMerge w:val="restart"/>
            <w:tcBorders>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3.1</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Программное обеспечение: теория, системное, служебное</w:t>
            </w:r>
          </w:p>
        </w:tc>
        <w:tc>
          <w:tcPr>
            <w:tcW w:w="9838" w:type="dxa"/>
            <w:gridSpan w:val="2"/>
            <w:tcBorders>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
                <w:bCs/>
                <w:shd w:val="clear" w:color="auto" w:fill="81D41A"/>
                <w:lang w:eastAsia="zh-CN"/>
              </w:rPr>
            </w:pPr>
          </w:p>
        </w:tc>
        <w:tc>
          <w:tcPr>
            <w:tcW w:w="2269" w:type="dxa"/>
            <w:vMerge w:val="restart"/>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suppressAutoHyphens/>
              <w:spacing w:after="0" w:line="240" w:lineRule="auto"/>
              <w:jc w:val="both"/>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ПР</w:t>
            </w:r>
            <w:proofErr w:type="gramEnd"/>
            <w:r w:rsidRPr="00991E27">
              <w:rPr>
                <w:rFonts w:ascii="Times New Roman" w:eastAsia="Times New Roman" w:hAnsi="Times New Roman" w:cs="Times New Roman"/>
                <w:lang w:eastAsia="ru-RU"/>
              </w:rPr>
              <w:t xml:space="preserve"> 11,  ПР 4</w:t>
            </w:r>
          </w:p>
          <w:p w:rsidR="00991E27" w:rsidRPr="00991E27" w:rsidRDefault="00991E27" w:rsidP="00991E27">
            <w:pPr>
              <w:suppressAutoHyphens/>
              <w:spacing w:after="0" w:line="240" w:lineRule="auto"/>
              <w:jc w:val="both"/>
              <w:rPr>
                <w:rFonts w:ascii="Times New Roman" w:eastAsia="Times New Roman" w:hAnsi="Times New Roman" w:cs="Times New Roman"/>
                <w:bCs/>
                <w:lang w:eastAsia="zh-CN"/>
              </w:rPr>
            </w:pPr>
            <w:r w:rsidRPr="00991E27">
              <w:rPr>
                <w:rFonts w:ascii="Times New Roman" w:eastAsia="Times New Roman" w:hAnsi="Times New Roman" w:cs="Times New Roman"/>
                <w:lang w:eastAsia="ru-RU"/>
              </w:rPr>
              <w:t>ЛР 06, ЛР 08</w:t>
            </w:r>
          </w:p>
          <w:p w:rsidR="00991E27" w:rsidRPr="00991E27" w:rsidRDefault="00991E27" w:rsidP="00991E27">
            <w:pPr>
              <w:suppressAutoHyphens/>
              <w:spacing w:after="0" w:line="240" w:lineRule="auto"/>
              <w:rPr>
                <w:rFonts w:ascii="Times New Roman" w:eastAsia="Times New Roman" w:hAnsi="Times New Roman" w:cs="Times New Roman"/>
                <w:bCs/>
                <w:lang w:eastAsia="ar-SA"/>
              </w:rPr>
            </w:pPr>
            <w:r w:rsidRPr="00991E27">
              <w:rPr>
                <w:rFonts w:ascii="Times New Roman" w:eastAsia="Times New Roman" w:hAnsi="Times New Roman" w:cs="Times New Roman"/>
                <w:bCs/>
                <w:lang w:eastAsia="zh-CN"/>
              </w:rPr>
              <w:t xml:space="preserve">МР 01.01, </w:t>
            </w:r>
            <w:r w:rsidRPr="00991E27">
              <w:rPr>
                <w:rFonts w:ascii="Times New Roman" w:eastAsia="Times New Roman" w:hAnsi="Times New Roman" w:cs="Times New Roman"/>
                <w:lang w:eastAsia="zh-CN"/>
              </w:rPr>
              <w:t>МР 01.03</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rPr>
                <w:rFonts w:ascii="Times New Roman" w:eastAsia="Times New Roman" w:hAnsi="Times New Roman" w:cs="Times New Roman"/>
                <w:bCs/>
                <w:lang w:eastAsia="ru-RU"/>
              </w:rPr>
            </w:pPr>
            <w:proofErr w:type="gramStart"/>
            <w:r w:rsidRPr="00991E27">
              <w:rPr>
                <w:rFonts w:ascii="Times New Roman" w:eastAsia="Times New Roman" w:hAnsi="Times New Roman" w:cs="Times New Roman"/>
                <w:bCs/>
                <w:lang w:eastAsia="ar-SA"/>
              </w:rPr>
              <w:t>ОК</w:t>
            </w:r>
            <w:proofErr w:type="gramEnd"/>
            <w:r w:rsidRPr="00991E27">
              <w:rPr>
                <w:rFonts w:ascii="Times New Roman" w:eastAsia="Times New Roman" w:hAnsi="Times New Roman" w:cs="Times New Roman"/>
                <w:bCs/>
                <w:lang w:eastAsia="ar-SA"/>
              </w:rPr>
              <w:t xml:space="preserve"> 01, ОК 02</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lang w:eastAsia="ru-RU"/>
              </w:rPr>
            </w:pPr>
          </w:p>
        </w:tc>
      </w:tr>
      <w:tr w:rsidR="00991E27" w:rsidRPr="00991E27" w:rsidTr="00B07637">
        <w:trPr>
          <w:trHeight w:val="274"/>
        </w:trPr>
        <w:tc>
          <w:tcPr>
            <w:tcW w:w="1954" w:type="dxa"/>
            <w:vMerge/>
            <w:tcBorders>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Cs/>
                <w:i/>
                <w:lang w:eastAsia="zh-CN"/>
              </w:rPr>
            </w:pPr>
          </w:p>
        </w:tc>
        <w:tc>
          <w:tcPr>
            <w:tcW w:w="9838" w:type="dxa"/>
            <w:gridSpan w:val="2"/>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 xml:space="preserve">Программное обеспечение и его </w:t>
            </w:r>
            <w:proofErr w:type="gramStart"/>
            <w:r w:rsidRPr="00991E27">
              <w:rPr>
                <w:rFonts w:ascii="Times New Roman" w:eastAsia="Times New Roman" w:hAnsi="Times New Roman" w:cs="Times New Roman"/>
                <w:bCs/>
                <w:lang w:eastAsia="zh-CN"/>
              </w:rPr>
              <w:t>классификация</w:t>
            </w:r>
            <w:proofErr w:type="gramEnd"/>
            <w:r w:rsidRPr="00991E27">
              <w:rPr>
                <w:rFonts w:ascii="Times New Roman" w:eastAsia="Times New Roman" w:hAnsi="Times New Roman" w:cs="Times New Roman"/>
                <w:bCs/>
                <w:lang w:eastAsia="zh-CN"/>
              </w:rPr>
              <w:t xml:space="preserve"> Операционные системы и их характеристики. Утилиты.</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val="en-US" w:eastAsia="zh-CN"/>
              </w:rPr>
              <w:t>2</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val="en-US" w:eastAsia="zh-CN"/>
              </w:rPr>
            </w:pPr>
          </w:p>
        </w:tc>
      </w:tr>
      <w:tr w:rsidR="00991E27" w:rsidRPr="00991E27" w:rsidTr="00B07637">
        <w:trPr>
          <w:trHeight w:val="274"/>
        </w:trPr>
        <w:tc>
          <w:tcPr>
            <w:tcW w:w="1954" w:type="dxa"/>
            <w:vMerge/>
            <w:tcBorders>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38" w:type="dxa"/>
            <w:gridSpan w:val="2"/>
            <w:tcBorders>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Понятие файла. Файловые системы.</w:t>
            </w:r>
          </w:p>
        </w:tc>
        <w:tc>
          <w:tcPr>
            <w:tcW w:w="850" w:type="dxa"/>
            <w:tcBorders>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2</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40"/>
        </w:trPr>
        <w:tc>
          <w:tcPr>
            <w:tcW w:w="1954" w:type="dxa"/>
            <w:vMerge/>
            <w:tcBorders>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38" w:type="dxa"/>
            <w:gridSpan w:val="2"/>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Вредоносное и антивирусное программное обеспечение.</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2</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341"/>
        </w:trPr>
        <w:tc>
          <w:tcPr>
            <w:tcW w:w="1954" w:type="dxa"/>
            <w:vMerge/>
            <w:tcBorders>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38" w:type="dxa"/>
            <w:gridSpan w:val="2"/>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Компьютерные сети. Классификация и топология сетей. Адресация в компьютерных сетях и Интернет. Сервисы Интернет. Сайт – базовая единица сети Интернет. Инструменты и технологии создания сайтов. Информационное общество: Этика, право и безопасность. Искусственный интеллект и работа с большими данными.</w:t>
            </w:r>
          </w:p>
        </w:tc>
        <w:tc>
          <w:tcPr>
            <w:tcW w:w="850"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336"/>
        </w:trPr>
        <w:tc>
          <w:tcPr>
            <w:tcW w:w="11792" w:type="dxa"/>
            <w:gridSpan w:val="3"/>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rPr>
                <w:rFonts w:ascii="Times New Roman" w:eastAsia="Times New Roman" w:hAnsi="Times New Roman" w:cs="Times New Roman"/>
                <w:lang w:eastAsia="zh-CN"/>
              </w:rPr>
            </w:pPr>
            <w:r w:rsidRPr="00991E27">
              <w:rPr>
                <w:rFonts w:ascii="Times New Roman" w:eastAsia="Times New Roman" w:hAnsi="Times New Roman" w:cs="Times New Roman"/>
                <w:b/>
                <w:lang w:eastAsia="ru-RU"/>
              </w:rPr>
              <w:t>Раздел 4 Технологии создания и преобразования информационных объектов</w:t>
            </w:r>
          </w:p>
        </w:tc>
        <w:tc>
          <w:tcPr>
            <w:tcW w:w="850"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
                <w:lang w:eastAsia="zh-CN"/>
              </w:rPr>
              <w:t>48</w:t>
            </w:r>
          </w:p>
        </w:tc>
        <w:tc>
          <w:tcPr>
            <w:tcW w:w="2269" w:type="dxa"/>
            <w:tcBorders>
              <w:top w:val="single" w:sz="4" w:space="0" w:color="000000"/>
              <w:left w:val="single" w:sz="4" w:space="0" w:color="000000"/>
              <w:righ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4.1</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Программное обеспечение: прикладное (пользовательское)</w:t>
            </w:r>
          </w:p>
        </w:tc>
        <w:tc>
          <w:tcPr>
            <w:tcW w:w="9812" w:type="dxa"/>
            <w:tcBorders>
              <w:top w:val="single" w:sz="4" w:space="0" w:color="000000"/>
              <w:left w:val="single" w:sz="4" w:space="0" w:color="000000"/>
              <w:bottom w:val="single" w:sz="4" w:space="0" w:color="000000"/>
              <w:right w:val="single" w:sz="4" w:space="0" w:color="000000"/>
            </w:tcBorders>
            <w:shd w:val="clear" w:color="auto" w:fill="FFFFFF"/>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bCs/>
                <w:i/>
                <w:color w:val="000000"/>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c>
          <w:tcPr>
            <w:tcW w:w="2269" w:type="dxa"/>
            <w:vMerge w:val="restart"/>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suppressAutoHyphens/>
              <w:spacing w:after="0" w:line="240" w:lineRule="auto"/>
              <w:jc w:val="both"/>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ПР</w:t>
            </w:r>
            <w:proofErr w:type="gramEnd"/>
            <w:r w:rsidRPr="00991E27">
              <w:rPr>
                <w:rFonts w:ascii="Times New Roman" w:eastAsia="Times New Roman" w:hAnsi="Times New Roman" w:cs="Times New Roman"/>
                <w:lang w:eastAsia="ru-RU"/>
              </w:rPr>
              <w:t xml:space="preserve"> 05, ПР 09, ПР 10, ПР 11</w:t>
            </w:r>
          </w:p>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ru-RU"/>
              </w:rPr>
              <w:t xml:space="preserve">ЛР 06, ЛР 08, </w:t>
            </w:r>
          </w:p>
          <w:p w:rsidR="00991E27" w:rsidRPr="00991E27" w:rsidRDefault="00991E27" w:rsidP="00991E27">
            <w:pPr>
              <w:suppressAutoHyphens/>
              <w:spacing w:after="0" w:line="240" w:lineRule="auto"/>
              <w:rPr>
                <w:rFonts w:ascii="Times New Roman" w:eastAsia="Times New Roman" w:hAnsi="Times New Roman" w:cs="Times New Roman"/>
                <w:bCs/>
                <w:lang w:eastAsia="ar-SA"/>
              </w:rPr>
            </w:pPr>
            <w:r w:rsidRPr="00991E27">
              <w:rPr>
                <w:rFonts w:ascii="Times New Roman" w:eastAsia="Times New Roman" w:hAnsi="Times New Roman" w:cs="Times New Roman"/>
                <w:lang w:eastAsia="zh-CN"/>
              </w:rPr>
              <w:t>МР 01.03, МР 01.01</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rPr>
                <w:rFonts w:ascii="Times New Roman" w:eastAsia="Times New Roman" w:hAnsi="Times New Roman" w:cs="Times New Roman"/>
                <w:bCs/>
                <w:lang w:eastAsia="ru-RU"/>
              </w:rPr>
            </w:pPr>
            <w:proofErr w:type="gramStart"/>
            <w:r w:rsidRPr="00991E27">
              <w:rPr>
                <w:rFonts w:ascii="Times New Roman" w:eastAsia="Times New Roman" w:hAnsi="Times New Roman" w:cs="Times New Roman"/>
                <w:bCs/>
                <w:lang w:eastAsia="ar-SA"/>
              </w:rPr>
              <w:t>ОК</w:t>
            </w:r>
            <w:proofErr w:type="gramEnd"/>
            <w:r w:rsidRPr="00991E27">
              <w:rPr>
                <w:rFonts w:ascii="Times New Roman" w:eastAsia="Times New Roman" w:hAnsi="Times New Roman" w:cs="Times New Roman"/>
                <w:bCs/>
                <w:lang w:eastAsia="ar-SA"/>
              </w:rPr>
              <w:t xml:space="preserve"> 02</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right="-109"/>
              <w:jc w:val="both"/>
              <w:rPr>
                <w:rFonts w:ascii="Times New Roman" w:eastAsia="Times New Roman" w:hAnsi="Times New Roman" w:cs="Times New Roman"/>
                <w:b/>
                <w:bCs/>
                <w:lang w:eastAsia="ru-RU"/>
              </w:rPr>
            </w:pPr>
            <w:r w:rsidRPr="00991E27">
              <w:rPr>
                <w:rFonts w:ascii="Times New Roman" w:eastAsia="Times New Roman" w:hAnsi="Times New Roman" w:cs="Times New Roman"/>
                <w:bCs/>
                <w:lang w:eastAsia="ru-RU"/>
              </w:rPr>
              <w:lastRenderedPageBreak/>
              <w:t>ПК 1.1, ПК 3.2, ПК 3.5</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right="-109"/>
              <w:jc w:val="both"/>
              <w:rPr>
                <w:rFonts w:ascii="Times New Roman" w:eastAsia="Times New Roman" w:hAnsi="Times New Roman" w:cs="Times New Roman"/>
                <w:b/>
                <w:bCs/>
                <w:lang w:eastAsia="ru-RU"/>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b/>
                <w:bCs/>
                <w:lang w:eastAsia="ru-RU"/>
              </w:rPr>
            </w:pPr>
          </w:p>
        </w:tc>
      </w:tr>
      <w:tr w:rsidR="00991E27" w:rsidRPr="00991E27" w:rsidTr="00B07637">
        <w:trPr>
          <w:trHeight w:val="358"/>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ru-RU"/>
              </w:rPr>
            </w:pPr>
          </w:p>
        </w:tc>
        <w:tc>
          <w:tcPr>
            <w:tcW w:w="9812"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Работа с текстом. Редакторы.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8</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358"/>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ru-RU"/>
              </w:rPr>
            </w:pPr>
          </w:p>
        </w:tc>
        <w:tc>
          <w:tcPr>
            <w:tcW w:w="9812" w:type="dxa"/>
            <w:tcBorders>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Виды технической документации по специальности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Типовая структура технической документации по специальности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Правила оформления технических документов по специальности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Внесение изменений в техническую документацию по специальности</w:t>
            </w:r>
          </w:p>
        </w:tc>
        <w:tc>
          <w:tcPr>
            <w:tcW w:w="850" w:type="dxa"/>
            <w:tcBorders>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54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suppressAutoHyphens/>
              <w:spacing w:after="0" w:line="240" w:lineRule="auto"/>
              <w:jc w:val="both"/>
              <w:rPr>
                <w:rFonts w:ascii="Times New Roman" w:eastAsia="Times New Roman" w:hAnsi="Times New Roman" w:cs="Times New Roman"/>
                <w:bCs/>
                <w:lang w:eastAsia="zh-CN"/>
              </w:rPr>
            </w:pPr>
            <w:r w:rsidRPr="00991E27">
              <w:rPr>
                <w:rFonts w:ascii="Times New Roman" w:eastAsia="Times New Roman" w:hAnsi="Times New Roman" w:cs="Times New Roman"/>
                <w:i/>
                <w:lang w:eastAsia="zh-CN"/>
              </w:rPr>
              <w:t>Содержание учебного материала в форме практической подготовки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Создание в текстовом редакторе, нормативно правовой документации согласно выбранной специальности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     ввод текста</w:t>
            </w:r>
          </w:p>
          <w:p w:rsidR="00991E27" w:rsidRPr="00991E27" w:rsidRDefault="00991E27" w:rsidP="00991E27">
            <w:pPr>
              <w:numPr>
                <w:ilvl w:val="0"/>
                <w:numId w:val="17"/>
              </w:num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317"/>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редактирование текста</w:t>
            </w:r>
          </w:p>
          <w:p w:rsidR="00991E27" w:rsidRPr="00991E27" w:rsidRDefault="00991E27" w:rsidP="00991E27">
            <w:pPr>
              <w:numPr>
                <w:ilvl w:val="0"/>
                <w:numId w:val="17"/>
              </w:num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317"/>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формирование шрифтов</w:t>
            </w:r>
          </w:p>
          <w:p w:rsidR="00991E27" w:rsidRPr="00991E27" w:rsidRDefault="00991E27" w:rsidP="00991E27">
            <w:pPr>
              <w:numPr>
                <w:ilvl w:val="0"/>
                <w:numId w:val="17"/>
              </w:num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317"/>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формирование абзацев</w:t>
            </w:r>
          </w:p>
          <w:p w:rsidR="00991E27" w:rsidRPr="00991E27" w:rsidRDefault="00991E27" w:rsidP="00991E27">
            <w:pPr>
              <w:numPr>
                <w:ilvl w:val="0"/>
                <w:numId w:val="17"/>
              </w:num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317"/>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вставка списков</w:t>
            </w:r>
          </w:p>
          <w:p w:rsidR="00991E27" w:rsidRPr="00991E27" w:rsidRDefault="00991E27" w:rsidP="00991E27">
            <w:pPr>
              <w:numPr>
                <w:ilvl w:val="0"/>
                <w:numId w:val="17"/>
              </w:num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317"/>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работа с колонками</w:t>
            </w:r>
          </w:p>
          <w:p w:rsidR="00991E27" w:rsidRPr="00991E27" w:rsidRDefault="00991E27" w:rsidP="00991E27">
            <w:pPr>
              <w:numPr>
                <w:ilvl w:val="0"/>
                <w:numId w:val="17"/>
              </w:num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317"/>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работа с границей и заливкой</w:t>
            </w:r>
          </w:p>
          <w:p w:rsidR="00991E27" w:rsidRPr="00991E27" w:rsidRDefault="00991E27" w:rsidP="00991E27">
            <w:pPr>
              <w:numPr>
                <w:ilvl w:val="0"/>
                <w:numId w:val="17"/>
              </w:num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317"/>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работа с таблицами</w:t>
            </w:r>
          </w:p>
          <w:p w:rsidR="00991E27" w:rsidRPr="00991E27" w:rsidRDefault="00991E27" w:rsidP="00991E27">
            <w:pPr>
              <w:numPr>
                <w:ilvl w:val="0"/>
                <w:numId w:val="17"/>
              </w:numPr>
              <w:tabs>
                <w:tab w:val="left" w:pos="31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317"/>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вставка различных объектов</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     создание формул</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Cs/>
                <w:i/>
                <w:lang w:eastAsia="zh-CN"/>
              </w:rPr>
            </w:pPr>
          </w:p>
        </w:tc>
        <w:tc>
          <w:tcPr>
            <w:tcW w:w="9812"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Работа с электронными таблицами. Редакторы.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8</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64"/>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000000"/>
              <w:left w:val="single" w:sz="4" w:space="0" w:color="000000"/>
              <w:bottom w:val="single" w:sz="4" w:space="0" w:color="auto"/>
            </w:tcBorders>
            <w:shd w:val="clear" w:color="auto" w:fill="FFFFFF"/>
          </w:tcPr>
          <w:p w:rsidR="00991E27" w:rsidRPr="00991E27" w:rsidRDefault="00991E27" w:rsidP="00991E27">
            <w:pPr>
              <w:suppressAutoHyphens/>
              <w:spacing w:after="0" w:line="240" w:lineRule="auto"/>
              <w:jc w:val="both"/>
              <w:rPr>
                <w:rFonts w:ascii="Times New Roman" w:eastAsia="Times New Roman" w:hAnsi="Times New Roman" w:cs="Times New Roman"/>
                <w:lang w:eastAsia="zh-CN"/>
              </w:rPr>
            </w:pPr>
            <w:r w:rsidRPr="00991E27">
              <w:rPr>
                <w:rFonts w:ascii="Times New Roman" w:eastAsia="Times New Roman" w:hAnsi="Times New Roman" w:cs="Times New Roman"/>
                <w:i/>
                <w:lang w:eastAsia="zh-CN"/>
              </w:rPr>
              <w:t>Содержание учебного материала в форме практической подготовки</w:t>
            </w:r>
          </w:p>
        </w:tc>
        <w:tc>
          <w:tcPr>
            <w:tcW w:w="850" w:type="dxa"/>
            <w:tcBorders>
              <w:top w:val="single" w:sz="4" w:space="0" w:color="000000"/>
              <w:left w:val="single" w:sz="4" w:space="0" w:color="000000"/>
              <w:bottom w:val="single" w:sz="4" w:space="0" w:color="auto"/>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2280"/>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auto"/>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 xml:space="preserve"> Редактор электронных таблиц  при заполнении технических документов специальности</w:t>
            </w:r>
          </w:p>
          <w:p w:rsidR="00991E27" w:rsidRPr="00991E27" w:rsidRDefault="00991E27" w:rsidP="00991E27">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назначение интерфейса редактора электронных таблиц</w:t>
            </w:r>
          </w:p>
          <w:p w:rsidR="00991E27" w:rsidRPr="00991E27" w:rsidRDefault="00991E27" w:rsidP="00991E27">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ввод данных и формул в ячейки электронной таблицы</w:t>
            </w:r>
          </w:p>
          <w:p w:rsidR="00991E27" w:rsidRPr="00991E27" w:rsidRDefault="00991E27" w:rsidP="00991E27">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создание и редактирование табличного документа</w:t>
            </w:r>
          </w:p>
          <w:p w:rsidR="00991E27" w:rsidRPr="00991E27" w:rsidRDefault="00991E27" w:rsidP="00991E27">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ссылки и встроенные функции</w:t>
            </w:r>
          </w:p>
          <w:p w:rsidR="00991E27" w:rsidRPr="00991E27" w:rsidRDefault="00991E27" w:rsidP="00991E27">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статистические функции</w:t>
            </w:r>
          </w:p>
          <w:p w:rsidR="00991E27" w:rsidRPr="00991E27" w:rsidRDefault="00991E27" w:rsidP="00991E27">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создание диаграмм средствами редактора</w:t>
            </w:r>
          </w:p>
          <w:p w:rsidR="00991E27" w:rsidRPr="00991E27" w:rsidRDefault="00991E27" w:rsidP="00991E27">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построение графиков и рисунков средствами редактора</w:t>
            </w:r>
          </w:p>
          <w:p w:rsidR="00991E27" w:rsidRPr="00991E27" w:rsidRDefault="00991E27" w:rsidP="00991E27">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
                <w:bCs/>
                <w:i/>
                <w:lang w:eastAsia="zh-CN"/>
              </w:rPr>
            </w:pPr>
            <w:r w:rsidRPr="00991E27">
              <w:rPr>
                <w:rFonts w:ascii="Times New Roman" w:eastAsia="Times New Roman" w:hAnsi="Times New Roman" w:cs="Times New Roman"/>
                <w:lang w:eastAsia="zh-CN"/>
              </w:rPr>
              <w:t xml:space="preserve">фильтрация </w:t>
            </w:r>
            <w:proofErr w:type="gramStart"/>
            <w:r w:rsidRPr="00991E27">
              <w:rPr>
                <w:rFonts w:ascii="Times New Roman" w:eastAsia="Times New Roman" w:hAnsi="Times New Roman" w:cs="Times New Roman"/>
                <w:lang w:eastAsia="zh-CN"/>
              </w:rPr>
              <w:t xml:space="preserve">( </w:t>
            </w:r>
            <w:proofErr w:type="gramEnd"/>
            <w:r w:rsidRPr="00991E27">
              <w:rPr>
                <w:rFonts w:ascii="Times New Roman" w:eastAsia="Times New Roman" w:hAnsi="Times New Roman" w:cs="Times New Roman"/>
                <w:lang w:eastAsia="zh-CN"/>
              </w:rPr>
              <w:t>выборка) данных из списка</w:t>
            </w:r>
          </w:p>
        </w:tc>
        <w:tc>
          <w:tcPr>
            <w:tcW w:w="850" w:type="dxa"/>
            <w:tcBorders>
              <w:top w:val="single" w:sz="4" w:space="0" w:color="auto"/>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bCs/>
                <w:lang w:eastAsia="zh-CN"/>
              </w:rPr>
            </w:pP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Cs/>
                <w:i/>
                <w:lang w:eastAsia="zh-CN"/>
              </w:rPr>
            </w:pPr>
          </w:p>
        </w:tc>
        <w:tc>
          <w:tcPr>
            <w:tcW w:w="9812"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Работа с СУБД. Редакторы.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2</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Работа с мультимедиа. Редакторы.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6</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56"/>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000000"/>
              <w:left w:val="single" w:sz="4" w:space="0" w:color="000000"/>
              <w:bottom w:val="single" w:sz="4" w:space="0" w:color="auto"/>
            </w:tcBorders>
            <w:shd w:val="clear" w:color="auto" w:fill="FFFFFF"/>
          </w:tcPr>
          <w:p w:rsidR="00991E27" w:rsidRPr="00991E27" w:rsidRDefault="00991E27" w:rsidP="00991E27">
            <w:pPr>
              <w:suppressAutoHyphens/>
              <w:spacing w:after="0" w:line="240" w:lineRule="auto"/>
              <w:jc w:val="both"/>
              <w:rPr>
                <w:rFonts w:ascii="Times New Roman" w:eastAsia="Times New Roman" w:hAnsi="Times New Roman" w:cs="Times New Roman"/>
                <w:lang w:eastAsia="zh-CN"/>
              </w:rPr>
            </w:pPr>
            <w:r w:rsidRPr="00991E27">
              <w:rPr>
                <w:rFonts w:ascii="Times New Roman" w:eastAsia="Times New Roman" w:hAnsi="Times New Roman" w:cs="Times New Roman"/>
                <w:i/>
                <w:lang w:eastAsia="zh-CN"/>
              </w:rPr>
              <w:t>Содержание учебного материала в форме практической подготовки</w:t>
            </w:r>
          </w:p>
        </w:tc>
        <w:tc>
          <w:tcPr>
            <w:tcW w:w="850" w:type="dxa"/>
            <w:tcBorders>
              <w:top w:val="single" w:sz="4" w:space="0" w:color="000000"/>
              <w:left w:val="single" w:sz="4" w:space="0" w:color="000000"/>
              <w:bottom w:val="single" w:sz="4" w:space="0" w:color="auto"/>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2235"/>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auto"/>
              <w:left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i/>
                <w:lang w:eastAsia="zh-CN"/>
              </w:rPr>
              <w:t>Программа подготовки презентаций для дипломного проектирования по профессии</w:t>
            </w:r>
          </w:p>
          <w:p w:rsidR="00991E27" w:rsidRPr="00991E27" w:rsidRDefault="00991E27" w:rsidP="00991E2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вставка форматирования текста и картинок</w:t>
            </w:r>
          </w:p>
          <w:p w:rsidR="00991E27" w:rsidRPr="00991E27" w:rsidRDefault="00991E27" w:rsidP="00991E2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знакомство с анимацией</w:t>
            </w:r>
          </w:p>
          <w:p w:rsidR="00991E27" w:rsidRPr="00991E27" w:rsidRDefault="00991E27" w:rsidP="00991E2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настройка анимации</w:t>
            </w:r>
          </w:p>
          <w:p w:rsidR="00991E27" w:rsidRPr="00991E27" w:rsidRDefault="00991E27" w:rsidP="00991E2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настройка анимации и музыкального сопровождения</w:t>
            </w:r>
          </w:p>
          <w:p w:rsidR="00991E27" w:rsidRPr="00991E27" w:rsidRDefault="00991E27" w:rsidP="00991E2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использование видеороликов</w:t>
            </w:r>
          </w:p>
          <w:p w:rsidR="00991E27" w:rsidRPr="00991E27" w:rsidRDefault="00991E27" w:rsidP="00991E2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вставка фигур и анимации</w:t>
            </w:r>
          </w:p>
          <w:p w:rsidR="00991E27" w:rsidRPr="00991E27" w:rsidRDefault="00991E27" w:rsidP="00991E2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гиперссылки и объекты дизайна</w:t>
            </w:r>
          </w:p>
          <w:p w:rsidR="00991E27" w:rsidRPr="00991E27" w:rsidRDefault="00991E27" w:rsidP="00991E2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i/>
                <w:lang w:eastAsia="zh-CN"/>
              </w:rPr>
            </w:pPr>
            <w:r w:rsidRPr="00991E27">
              <w:rPr>
                <w:rFonts w:ascii="Times New Roman" w:eastAsia="Times New Roman" w:hAnsi="Times New Roman" w:cs="Times New Roman"/>
                <w:lang w:eastAsia="zh-CN"/>
              </w:rPr>
              <w:t>создание циклической презентации</w:t>
            </w:r>
          </w:p>
        </w:tc>
        <w:tc>
          <w:tcPr>
            <w:tcW w:w="850" w:type="dxa"/>
            <w:tcBorders>
              <w:top w:val="single" w:sz="4" w:space="0" w:color="auto"/>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bCs/>
                <w:lang w:eastAsia="zh-CN"/>
              </w:rPr>
            </w:pP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Cs/>
                <w:i/>
                <w:lang w:eastAsia="zh-CN"/>
              </w:rPr>
            </w:pPr>
          </w:p>
        </w:tc>
        <w:tc>
          <w:tcPr>
            <w:tcW w:w="9812"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Работа с графической информацией. Редакторы.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195"/>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000000"/>
              <w:left w:val="single" w:sz="4" w:space="0" w:color="000000"/>
              <w:bottom w:val="single" w:sz="4" w:space="0" w:color="auto"/>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Практические занятия</w:t>
            </w:r>
          </w:p>
        </w:tc>
        <w:tc>
          <w:tcPr>
            <w:tcW w:w="850" w:type="dxa"/>
            <w:tcBorders>
              <w:top w:val="single" w:sz="4" w:space="0" w:color="000000"/>
              <w:left w:val="single" w:sz="4" w:space="0" w:color="000000"/>
              <w:bottom w:val="single" w:sz="4" w:space="0" w:color="auto"/>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301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auto"/>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Графический редактор</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основные элементы интерфейса</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основы работы в графическом редакторе</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инструменты рисования выделения</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текстовые эффекты</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текстуры</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эффекты имитации</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создание рамок</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создание изображения с нуля</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работа с фрагментами рисунка</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редактирование и преобразование имеющегося изображения</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создание коллажа «</w:t>
            </w:r>
            <w:r w:rsidRPr="00991E27">
              <w:rPr>
                <w:rFonts w:ascii="Times New Roman" w:eastAsia="Times New Roman" w:hAnsi="Times New Roman" w:cs="Times New Roman"/>
                <w:lang w:eastAsia="zh-CN"/>
              </w:rPr>
              <w:t>Русская </w:t>
            </w:r>
            <w:r w:rsidRPr="00991E27">
              <w:rPr>
                <w:rFonts w:ascii="Times New Roman" w:eastAsia="Times New Roman" w:hAnsi="Times New Roman" w:cs="Times New Roman"/>
                <w:bCs/>
                <w:lang w:eastAsia="zh-CN"/>
              </w:rPr>
              <w:t>геральдика»</w:t>
            </w:r>
          </w:p>
        </w:tc>
        <w:tc>
          <w:tcPr>
            <w:tcW w:w="850" w:type="dxa"/>
            <w:tcBorders>
              <w:top w:val="single" w:sz="4" w:space="0" w:color="auto"/>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bCs/>
                <w:lang w:eastAsia="zh-CN"/>
              </w:rPr>
            </w:pP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Cs/>
                <w:i/>
                <w:lang w:eastAsia="zh-CN"/>
              </w:rPr>
            </w:pPr>
          </w:p>
        </w:tc>
        <w:tc>
          <w:tcPr>
            <w:tcW w:w="9812"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Работа с 3Д графикой. Редакторы.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2</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000000"/>
              <w:left w:val="single" w:sz="4" w:space="0" w:color="000000"/>
              <w:bottom w:val="single" w:sz="4" w:space="0" w:color="000000"/>
              <w:right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i/>
                <w:lang w:eastAsia="zh-CN"/>
              </w:rPr>
              <w:t xml:space="preserve">Практические занятия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lang w:eastAsia="zh-CN"/>
              </w:rPr>
              <w:t>Онлайн</w:t>
            </w:r>
            <w:r w:rsidRPr="00991E27">
              <w:rPr>
                <w:rFonts w:ascii="Times New Roman" w:eastAsia="Times New Roman" w:hAnsi="Times New Roman" w:cs="Times New Roman"/>
                <w:bCs/>
                <w:lang w:eastAsia="zh-CN"/>
              </w:rPr>
              <w:t> </w:t>
            </w:r>
            <w:r w:rsidRPr="00991E27">
              <w:rPr>
                <w:rFonts w:ascii="Times New Roman" w:eastAsia="Times New Roman" w:hAnsi="Times New Roman" w:cs="Times New Roman"/>
                <w:lang w:eastAsia="zh-CN"/>
              </w:rPr>
              <w:t>3D</w:t>
            </w:r>
            <w:r w:rsidRPr="00991E27">
              <w:rPr>
                <w:rFonts w:ascii="Times New Roman" w:eastAsia="Times New Roman" w:hAnsi="Times New Roman" w:cs="Times New Roman"/>
                <w:bCs/>
                <w:lang w:eastAsia="zh-CN"/>
              </w:rPr>
              <w:t> </w:t>
            </w:r>
            <w:r w:rsidRPr="00991E27">
              <w:rPr>
                <w:rFonts w:ascii="Times New Roman" w:eastAsia="Times New Roman" w:hAnsi="Times New Roman" w:cs="Times New Roman"/>
                <w:lang w:eastAsia="zh-CN"/>
              </w:rPr>
              <w:t xml:space="preserve">редактор </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основные элементы интерфейса</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основы работы в редакторе</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инструменты и различные эффекты</w:t>
            </w:r>
          </w:p>
          <w:p w:rsidR="00991E27" w:rsidRPr="00991E27" w:rsidRDefault="00991E27" w:rsidP="00991E27">
            <w:pPr>
              <w:numPr>
                <w:ilvl w:val="0"/>
                <w:numId w:val="10"/>
              </w:numPr>
              <w:tabs>
                <w:tab w:val="clear" w:pos="567"/>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создание изображения с нуля</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2</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Cs/>
                <w:lang w:eastAsia="zh-CN"/>
              </w:rPr>
            </w:pPr>
          </w:p>
        </w:tc>
      </w:tr>
      <w:tr w:rsidR="00991E27" w:rsidRPr="00991E27" w:rsidTr="00B07637">
        <w:trPr>
          <w:trHeight w:val="23"/>
        </w:trPr>
        <w:tc>
          <w:tcPr>
            <w:tcW w:w="11792" w:type="dxa"/>
            <w:gridSpan w:val="3"/>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rPr>
                <w:rFonts w:ascii="Times New Roman" w:eastAsia="Times New Roman" w:hAnsi="Times New Roman" w:cs="Times New Roman"/>
                <w:lang w:eastAsia="zh-CN"/>
              </w:rPr>
            </w:pPr>
            <w:r w:rsidRPr="00991E27">
              <w:rPr>
                <w:rFonts w:ascii="Times New Roman" w:eastAsia="Times New Roman" w:hAnsi="Times New Roman" w:cs="Times New Roman"/>
                <w:b/>
                <w:lang w:eastAsia="ru-RU"/>
              </w:rPr>
              <w:t>Раздел</w:t>
            </w:r>
            <w:r w:rsidRPr="00991E27">
              <w:rPr>
                <w:rFonts w:ascii="Times New Roman" w:eastAsia="Times New Roman" w:hAnsi="Times New Roman" w:cs="Times New Roman"/>
                <w:b/>
                <w:shd w:val="clear" w:color="auto" w:fill="FFFFFF"/>
                <w:lang w:eastAsia="zh-CN"/>
              </w:rPr>
              <w:t xml:space="preserve"> 5  Информационные технологии в профессиональной деятельности</w:t>
            </w:r>
          </w:p>
        </w:tc>
        <w:tc>
          <w:tcPr>
            <w:tcW w:w="850" w:type="dxa"/>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b/>
                <w:lang w:eastAsia="zh-CN"/>
              </w:rPr>
            </w:pPr>
            <w:r w:rsidRPr="00991E27">
              <w:rPr>
                <w:rFonts w:ascii="Times New Roman" w:eastAsia="Times New Roman" w:hAnsi="Times New Roman" w:cs="Times New Roman"/>
                <w:b/>
                <w:lang w:eastAsia="zh-CN"/>
              </w:rPr>
              <w:t>44</w:t>
            </w:r>
          </w:p>
        </w:tc>
        <w:tc>
          <w:tcPr>
            <w:tcW w:w="2269" w:type="dxa"/>
            <w:vMerge w:val="restart"/>
            <w:tcBorders>
              <w:top w:val="single" w:sz="4" w:space="0" w:color="000000"/>
              <w:left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ПР</w:t>
            </w:r>
            <w:proofErr w:type="gramEnd"/>
            <w:r w:rsidRPr="00991E27">
              <w:rPr>
                <w:rFonts w:ascii="Times New Roman" w:eastAsia="Times New Roman" w:hAnsi="Times New Roman" w:cs="Times New Roman"/>
                <w:lang w:eastAsia="ru-RU"/>
              </w:rPr>
              <w:t xml:space="preserve"> 01, ПР 07, ПР 08</w:t>
            </w:r>
          </w:p>
          <w:p w:rsidR="00991E27" w:rsidRPr="00991E27" w:rsidRDefault="00991E27" w:rsidP="00991E27">
            <w:pPr>
              <w:suppressAutoHyphens/>
              <w:spacing w:after="0" w:line="240" w:lineRule="auto"/>
              <w:rPr>
                <w:rFonts w:ascii="Times New Roman" w:eastAsia="Times New Roman" w:hAnsi="Times New Roman" w:cs="Times New Roman"/>
                <w:bCs/>
                <w:lang w:eastAsia="zh-CN"/>
              </w:rPr>
            </w:pPr>
            <w:r w:rsidRPr="00991E27">
              <w:rPr>
                <w:rFonts w:ascii="Times New Roman" w:eastAsia="Times New Roman" w:hAnsi="Times New Roman" w:cs="Times New Roman"/>
                <w:lang w:eastAsia="ru-RU"/>
              </w:rPr>
              <w:t>ЛР 06, ЛР 08</w:t>
            </w:r>
          </w:p>
          <w:p w:rsidR="00991E27" w:rsidRPr="00991E27" w:rsidRDefault="00991E27" w:rsidP="00991E27">
            <w:pPr>
              <w:suppressAutoHyphens/>
              <w:spacing w:after="0" w:line="240" w:lineRule="auto"/>
              <w:rPr>
                <w:rFonts w:ascii="Times New Roman" w:eastAsia="Times New Roman" w:hAnsi="Times New Roman" w:cs="Times New Roman"/>
                <w:bCs/>
                <w:lang w:eastAsia="ar-SA"/>
              </w:rPr>
            </w:pPr>
            <w:r w:rsidRPr="00991E27">
              <w:rPr>
                <w:rFonts w:ascii="Times New Roman" w:eastAsia="Times New Roman" w:hAnsi="Times New Roman" w:cs="Times New Roman"/>
                <w:bCs/>
                <w:lang w:eastAsia="zh-CN"/>
              </w:rPr>
              <w:t xml:space="preserve">МР 01.01, </w:t>
            </w:r>
            <w:r w:rsidRPr="00991E27">
              <w:rPr>
                <w:rFonts w:ascii="Times New Roman" w:eastAsia="Times New Roman" w:hAnsi="Times New Roman" w:cs="Times New Roman"/>
                <w:lang w:eastAsia="zh-CN"/>
              </w:rPr>
              <w:t>МР 01.03</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rPr>
                <w:rFonts w:ascii="Times New Roman" w:eastAsia="Times New Roman" w:hAnsi="Times New Roman" w:cs="Times New Roman"/>
                <w:bCs/>
                <w:lang w:eastAsia="ru-RU"/>
              </w:rPr>
            </w:pPr>
            <w:proofErr w:type="gramStart"/>
            <w:r w:rsidRPr="00991E27">
              <w:rPr>
                <w:rFonts w:ascii="Times New Roman" w:eastAsia="Times New Roman" w:hAnsi="Times New Roman" w:cs="Times New Roman"/>
                <w:bCs/>
                <w:lang w:eastAsia="ar-SA"/>
              </w:rPr>
              <w:t>ОК</w:t>
            </w:r>
            <w:proofErr w:type="gramEnd"/>
            <w:r w:rsidRPr="00991E27">
              <w:rPr>
                <w:rFonts w:ascii="Times New Roman" w:eastAsia="Times New Roman" w:hAnsi="Times New Roman" w:cs="Times New Roman"/>
                <w:bCs/>
                <w:lang w:eastAsia="ar-SA"/>
              </w:rPr>
              <w:t xml:space="preserve"> 01, ОК 02</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right="-109"/>
              <w:jc w:val="both"/>
              <w:rPr>
                <w:rFonts w:ascii="Times New Roman" w:eastAsia="Times New Roman" w:hAnsi="Times New Roman" w:cs="Times New Roman"/>
                <w:b/>
                <w:bCs/>
                <w:lang w:eastAsia="ru-RU"/>
              </w:rPr>
            </w:pPr>
            <w:r w:rsidRPr="00991E27">
              <w:rPr>
                <w:rFonts w:ascii="Times New Roman" w:eastAsia="Times New Roman" w:hAnsi="Times New Roman" w:cs="Times New Roman"/>
                <w:bCs/>
                <w:lang w:eastAsia="ru-RU"/>
              </w:rPr>
              <w:t>ПК 3.1, ПК 2.2, ПК 3.6</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
                <w:bCs/>
                <w:lang w:eastAsia="ru-RU"/>
              </w:rPr>
            </w:pPr>
          </w:p>
        </w:tc>
      </w:tr>
      <w:tr w:rsidR="00991E27" w:rsidRPr="00991E27" w:rsidTr="00B07637">
        <w:trPr>
          <w:trHeight w:val="23"/>
        </w:trPr>
        <w:tc>
          <w:tcPr>
            <w:tcW w:w="1980" w:type="dxa"/>
            <w:gridSpan w:val="2"/>
            <w:vMerge w:val="restart"/>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5.1</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 xml:space="preserve">Теория использования </w:t>
            </w:r>
            <w:proofErr w:type="gramStart"/>
            <w:r w:rsidRPr="00991E27">
              <w:rPr>
                <w:rFonts w:ascii="Times New Roman" w:eastAsia="Times New Roman" w:hAnsi="Times New Roman" w:cs="Times New Roman"/>
                <w:bCs/>
                <w:lang w:eastAsia="zh-CN"/>
              </w:rPr>
              <w:t>ИТ</w:t>
            </w:r>
            <w:proofErr w:type="gramEnd"/>
            <w:r w:rsidRPr="00991E27">
              <w:rPr>
                <w:rFonts w:ascii="Times New Roman" w:eastAsia="Times New Roman" w:hAnsi="Times New Roman" w:cs="Times New Roman"/>
                <w:bCs/>
                <w:lang w:eastAsia="zh-CN"/>
              </w:rPr>
              <w:t xml:space="preserve"> в КИПиА</w:t>
            </w:r>
          </w:p>
        </w:tc>
        <w:tc>
          <w:tcPr>
            <w:tcW w:w="9812"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lang w:eastAsia="zh-CN"/>
              </w:rPr>
            </w:pPr>
            <w:r w:rsidRPr="00991E27">
              <w:rPr>
                <w:rFonts w:ascii="Times New Roman" w:eastAsia="Times New Roman" w:hAnsi="Times New Roman" w:cs="Times New Roman"/>
                <w:i/>
                <w:lang w:eastAsia="zh-CN"/>
              </w:rPr>
              <w:t>Содержание учебного материала</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c>
          <w:tcPr>
            <w:tcW w:w="2269" w:type="dxa"/>
            <w:vMerge/>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134"/>
        </w:trPr>
        <w:tc>
          <w:tcPr>
            <w:tcW w:w="1980" w:type="dxa"/>
            <w:gridSpan w:val="2"/>
            <w:vMerge/>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Элементы автоматизации КИПиА</w:t>
            </w:r>
          </w:p>
        </w:tc>
        <w:tc>
          <w:tcPr>
            <w:tcW w:w="850"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6</w:t>
            </w:r>
          </w:p>
        </w:tc>
        <w:tc>
          <w:tcPr>
            <w:tcW w:w="2269" w:type="dxa"/>
            <w:vMerge/>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lang w:eastAsia="zh-CN"/>
              </w:rPr>
            </w:pPr>
          </w:p>
        </w:tc>
      </w:tr>
      <w:tr w:rsidR="00991E27" w:rsidRPr="00991E27" w:rsidTr="00B07637">
        <w:trPr>
          <w:trHeight w:val="134"/>
        </w:trPr>
        <w:tc>
          <w:tcPr>
            <w:tcW w:w="1980" w:type="dxa"/>
            <w:gridSpan w:val="2"/>
            <w:vMerge/>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Применение информационных технологий при проведении электромонтажных работ</w:t>
            </w:r>
          </w:p>
        </w:tc>
        <w:tc>
          <w:tcPr>
            <w:tcW w:w="850"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Cs/>
                <w:shd w:val="clear" w:color="auto" w:fill="81D41A"/>
                <w:lang w:eastAsia="zh-CN"/>
              </w:rPr>
            </w:pPr>
          </w:p>
        </w:tc>
      </w:tr>
      <w:tr w:rsidR="00991E27" w:rsidRPr="00991E27" w:rsidTr="00B07637">
        <w:trPr>
          <w:trHeight w:val="134"/>
        </w:trPr>
        <w:tc>
          <w:tcPr>
            <w:tcW w:w="1980" w:type="dxa"/>
            <w:gridSpan w:val="2"/>
            <w:vMerge/>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Программируемые реле, их разновидности и использование</w:t>
            </w:r>
          </w:p>
        </w:tc>
        <w:tc>
          <w:tcPr>
            <w:tcW w:w="850"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Cs/>
                <w:shd w:val="clear" w:color="auto" w:fill="81D41A"/>
                <w:lang w:eastAsia="zh-CN"/>
              </w:rPr>
            </w:pPr>
          </w:p>
        </w:tc>
      </w:tr>
      <w:tr w:rsidR="00991E27" w:rsidRPr="00991E27" w:rsidTr="00B07637">
        <w:trPr>
          <w:trHeight w:val="134"/>
        </w:trPr>
        <w:tc>
          <w:tcPr>
            <w:tcW w:w="1980" w:type="dxa"/>
            <w:gridSpan w:val="2"/>
            <w:vMerge/>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 xml:space="preserve">Язык программирования </w:t>
            </w:r>
            <w:r w:rsidRPr="00991E27">
              <w:rPr>
                <w:rFonts w:ascii="Times New Roman" w:eastAsia="Times New Roman" w:hAnsi="Times New Roman" w:cs="Times New Roman"/>
                <w:bCs/>
                <w:lang w:val="en-US" w:eastAsia="zh-CN"/>
              </w:rPr>
              <w:t>FBD</w:t>
            </w:r>
            <w:r w:rsidRPr="00991E27">
              <w:rPr>
                <w:rFonts w:ascii="Times New Roman" w:eastAsia="Times New Roman" w:hAnsi="Times New Roman" w:cs="Times New Roman"/>
                <w:bCs/>
                <w:lang w:eastAsia="zh-CN"/>
              </w:rPr>
              <w:t xml:space="preserve"> и его применение</w:t>
            </w:r>
          </w:p>
        </w:tc>
        <w:tc>
          <w:tcPr>
            <w:tcW w:w="850"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Cs/>
                <w:shd w:val="clear" w:color="auto" w:fill="81D41A"/>
                <w:lang w:eastAsia="zh-CN"/>
              </w:rPr>
            </w:pPr>
          </w:p>
        </w:tc>
      </w:tr>
      <w:tr w:rsidR="00991E27" w:rsidRPr="00991E27" w:rsidTr="00B07637">
        <w:trPr>
          <w:trHeight w:val="134"/>
        </w:trPr>
        <w:tc>
          <w:tcPr>
            <w:tcW w:w="1980" w:type="dxa"/>
            <w:gridSpan w:val="2"/>
            <w:vMerge/>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 xml:space="preserve">Прикладные системы для использования языка </w:t>
            </w:r>
            <w:r w:rsidRPr="00991E27">
              <w:rPr>
                <w:rFonts w:ascii="Times New Roman" w:eastAsia="Times New Roman" w:hAnsi="Times New Roman" w:cs="Times New Roman"/>
                <w:bCs/>
                <w:lang w:val="en-US" w:eastAsia="zh-CN"/>
              </w:rPr>
              <w:t>FBD</w:t>
            </w:r>
            <w:r w:rsidRPr="00991E27">
              <w:rPr>
                <w:rFonts w:ascii="Times New Roman" w:eastAsia="Times New Roman" w:hAnsi="Times New Roman" w:cs="Times New Roman"/>
                <w:bCs/>
                <w:lang w:eastAsia="zh-CN"/>
              </w:rPr>
              <w:t xml:space="preserve"> (</w:t>
            </w:r>
            <w:r w:rsidRPr="00991E27">
              <w:rPr>
                <w:rFonts w:ascii="Times New Roman" w:eastAsia="Times New Roman" w:hAnsi="Times New Roman" w:cs="Times New Roman"/>
                <w:bCs/>
                <w:lang w:val="en-US" w:eastAsia="zh-CN"/>
              </w:rPr>
              <w:t>PLR</w:t>
            </w:r>
            <w:r w:rsidRPr="00991E27">
              <w:rPr>
                <w:rFonts w:ascii="Times New Roman" w:eastAsia="Times New Roman" w:hAnsi="Times New Roman" w:cs="Times New Roman"/>
                <w:bCs/>
                <w:lang w:eastAsia="zh-CN"/>
              </w:rPr>
              <w:t xml:space="preserve"> </w:t>
            </w:r>
            <w:r w:rsidRPr="00991E27">
              <w:rPr>
                <w:rFonts w:ascii="Times New Roman" w:eastAsia="Times New Roman" w:hAnsi="Times New Roman" w:cs="Times New Roman"/>
                <w:bCs/>
                <w:lang w:val="en-US" w:eastAsia="zh-CN"/>
              </w:rPr>
              <w:t>ONI</w:t>
            </w:r>
            <w:r w:rsidRPr="00991E27">
              <w:rPr>
                <w:rFonts w:ascii="Times New Roman" w:eastAsia="Times New Roman" w:hAnsi="Times New Roman" w:cs="Times New Roman"/>
                <w:bCs/>
                <w:lang w:eastAsia="zh-CN"/>
              </w:rPr>
              <w:t>)</w:t>
            </w:r>
          </w:p>
        </w:tc>
        <w:tc>
          <w:tcPr>
            <w:tcW w:w="850"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8</w:t>
            </w:r>
          </w:p>
        </w:tc>
        <w:tc>
          <w:tcPr>
            <w:tcW w:w="2269" w:type="dxa"/>
            <w:vMerge/>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Cs/>
                <w:shd w:val="clear" w:color="auto" w:fill="81D41A"/>
                <w:lang w:eastAsia="zh-CN"/>
              </w:rPr>
            </w:pPr>
          </w:p>
        </w:tc>
      </w:tr>
      <w:tr w:rsidR="00991E27" w:rsidRPr="00991E27" w:rsidTr="00B07637">
        <w:trPr>
          <w:trHeight w:val="134"/>
        </w:trPr>
        <w:tc>
          <w:tcPr>
            <w:tcW w:w="1980" w:type="dxa"/>
            <w:gridSpan w:val="2"/>
            <w:vMerge/>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Примеры использования программ в профдеятельности</w:t>
            </w:r>
          </w:p>
        </w:tc>
        <w:tc>
          <w:tcPr>
            <w:tcW w:w="850"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4</w:t>
            </w:r>
          </w:p>
        </w:tc>
        <w:tc>
          <w:tcPr>
            <w:tcW w:w="2269" w:type="dxa"/>
            <w:vMerge/>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rPr>
                <w:rFonts w:ascii="Times New Roman" w:eastAsia="Times New Roman" w:hAnsi="Times New Roman" w:cs="Times New Roman"/>
                <w:bCs/>
                <w:shd w:val="clear" w:color="auto" w:fill="81D41A"/>
                <w:lang w:eastAsia="zh-CN"/>
              </w:rPr>
            </w:pPr>
          </w:p>
        </w:tc>
      </w:tr>
      <w:tr w:rsidR="00991E27" w:rsidRPr="00991E27" w:rsidTr="00B07637">
        <w:trPr>
          <w:trHeight w:val="600"/>
        </w:trPr>
        <w:tc>
          <w:tcPr>
            <w:tcW w:w="1980" w:type="dxa"/>
            <w:gridSpan w:val="2"/>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lang w:eastAsia="zh-CN"/>
              </w:rPr>
            </w:pPr>
            <w:r w:rsidRPr="00991E27">
              <w:rPr>
                <w:rFonts w:ascii="Times New Roman" w:eastAsia="Times New Roman" w:hAnsi="Times New Roman" w:cs="Times New Roman"/>
                <w:bCs/>
                <w:lang w:eastAsia="zh-CN"/>
              </w:rPr>
              <w:t>Тема 5.2</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 xml:space="preserve">Программирование на </w:t>
            </w:r>
            <w:r w:rsidRPr="00991E27">
              <w:rPr>
                <w:rFonts w:ascii="Times New Roman" w:eastAsia="Times New Roman" w:hAnsi="Times New Roman" w:cs="Times New Roman"/>
                <w:bCs/>
                <w:lang w:val="en-US" w:eastAsia="zh-CN"/>
              </w:rPr>
              <w:t>FBD</w:t>
            </w:r>
          </w:p>
        </w:tc>
        <w:tc>
          <w:tcPr>
            <w:tcW w:w="9812" w:type="dxa"/>
            <w:tcBorders>
              <w:top w:val="single" w:sz="4" w:space="0" w:color="000000"/>
              <w:left w:val="single" w:sz="4" w:space="0" w:color="000000"/>
            </w:tcBorders>
            <w:shd w:val="clear" w:color="auto" w:fill="FFFFFF"/>
          </w:tcPr>
          <w:p w:rsidR="00991E27" w:rsidRPr="00991E27" w:rsidRDefault="00991E27" w:rsidP="00991E27">
            <w:pPr>
              <w:suppressAutoHyphens/>
              <w:spacing w:after="0" w:line="240" w:lineRule="auto"/>
              <w:jc w:val="both"/>
              <w:rPr>
                <w:rFonts w:ascii="Times New Roman" w:eastAsia="Times New Roman" w:hAnsi="Times New Roman" w:cs="Times New Roman"/>
                <w:b/>
                <w:lang w:eastAsia="zh-CN"/>
              </w:rPr>
            </w:pPr>
            <w:r w:rsidRPr="00991E27">
              <w:rPr>
                <w:rFonts w:ascii="Times New Roman" w:eastAsia="Times New Roman" w:hAnsi="Times New Roman" w:cs="Times New Roman"/>
                <w:i/>
                <w:lang w:eastAsia="zh-CN"/>
              </w:rPr>
              <w:t>Содержание учебного материала в форме практической подготовки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 xml:space="preserve">Разработка программ на языке </w:t>
            </w:r>
            <w:r w:rsidRPr="00991E27">
              <w:rPr>
                <w:rFonts w:ascii="Times New Roman" w:eastAsia="Times New Roman" w:hAnsi="Times New Roman" w:cs="Times New Roman"/>
                <w:lang w:val="en-US" w:eastAsia="zh-CN"/>
              </w:rPr>
              <w:t>FBD</w:t>
            </w:r>
          </w:p>
        </w:tc>
        <w:tc>
          <w:tcPr>
            <w:tcW w:w="850" w:type="dxa"/>
            <w:tcBorders>
              <w:top w:val="single" w:sz="4" w:space="0" w:color="000000"/>
              <w:left w:val="single" w:sz="4" w:space="0" w:color="000000"/>
            </w:tcBorders>
            <w:shd w:val="clear" w:color="auto" w:fill="auto"/>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Cs/>
                <w:lang w:eastAsia="zh-CN"/>
              </w:rPr>
              <w:t>14</w:t>
            </w:r>
          </w:p>
        </w:tc>
        <w:tc>
          <w:tcPr>
            <w:tcW w:w="2269" w:type="dxa"/>
            <w:vMerge/>
            <w:tcBorders>
              <w:top w:val="single" w:sz="4" w:space="0" w:color="000000"/>
              <w:left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00A933"/>
                <w:lang w:eastAsia="zh-CN"/>
              </w:rPr>
            </w:pPr>
          </w:p>
        </w:tc>
      </w:tr>
      <w:tr w:rsidR="00991E27" w:rsidRPr="00991E27" w:rsidTr="00B07637">
        <w:trPr>
          <w:trHeight w:val="23"/>
        </w:trPr>
        <w:tc>
          <w:tcPr>
            <w:tcW w:w="1980" w:type="dxa"/>
            <w:gridSpan w:val="2"/>
            <w:tcBorders>
              <w:top w:val="single" w:sz="4" w:space="0" w:color="000000"/>
              <w:left w:val="single" w:sz="4" w:space="0" w:color="000000"/>
              <w:bottom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shd w:val="clear" w:color="auto" w:fill="00A933"/>
                <w:lang w:eastAsia="zh-CN"/>
              </w:rPr>
            </w:pPr>
          </w:p>
        </w:tc>
        <w:tc>
          <w:tcPr>
            <w:tcW w:w="9812" w:type="dxa"/>
            <w:tcBorders>
              <w:top w:val="single" w:sz="4" w:space="0" w:color="000000"/>
              <w:left w:val="single" w:sz="4" w:space="0" w:color="000000"/>
              <w:bottom w:val="single" w:sz="4" w:space="0" w:color="000000"/>
            </w:tcBorders>
            <w:shd w:val="clear" w:color="auto" w:fill="FFFFFF"/>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
                <w:i/>
                <w:lang w:eastAsia="zh-CN"/>
              </w:rPr>
            </w:pPr>
            <w:r w:rsidRPr="00991E27">
              <w:rPr>
                <w:rFonts w:ascii="Times New Roman" w:eastAsia="Times New Roman" w:hAnsi="Times New Roman" w:cs="Times New Roman"/>
                <w:bCs/>
                <w:i/>
                <w:lang w:eastAsia="zh-CN"/>
              </w:rPr>
              <w:t>Самостоятельная работа: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lang w:eastAsia="zh-CN"/>
              </w:rPr>
            </w:pPr>
            <w:r w:rsidRPr="00991E27">
              <w:rPr>
                <w:rFonts w:ascii="Times New Roman" w:eastAsia="Times New Roman" w:hAnsi="Times New Roman" w:cs="Times New Roman"/>
                <w:b/>
                <w:i/>
                <w:lang w:eastAsia="zh-CN"/>
              </w:rPr>
              <w:t xml:space="preserve">Подготовка </w:t>
            </w:r>
            <w:r w:rsidRPr="00991E27">
              <w:rPr>
                <w:rFonts w:ascii="Times New Roman" w:eastAsia="Times New Roman" w:hAnsi="Times New Roman" w:cs="Times New Roman"/>
                <w:b/>
                <w:i/>
                <w:shd w:val="clear" w:color="auto" w:fill="FFFFFF"/>
                <w:lang w:eastAsia="zh-CN"/>
              </w:rPr>
              <w:t>индивидуальной презентации (одна тема на выбор студента):</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ru-RU"/>
              </w:rPr>
            </w:pPr>
            <w:r w:rsidRPr="00991E27">
              <w:rPr>
                <w:rFonts w:ascii="Times New Roman" w:eastAsia="Calibri" w:hAnsi="Times New Roman" w:cs="Times New Roman"/>
                <w:lang w:val="x-none" w:eastAsia="zh-CN"/>
              </w:rPr>
              <w:t>История развития информатики как науки</w:t>
            </w:r>
          </w:p>
          <w:p w:rsidR="00991E27" w:rsidRPr="00991E27" w:rsidRDefault="00991E27" w:rsidP="00991E27">
            <w:pPr>
              <w:numPr>
                <w:ilvl w:val="0"/>
                <w:numId w:val="12"/>
              </w:numPr>
              <w:shd w:val="clear" w:color="auto" w:fill="FFFFFF"/>
              <w:suppressAutoHyphens/>
              <w:spacing w:after="0" w:line="240" w:lineRule="auto"/>
              <w:ind w:left="720" w:hanging="360"/>
              <w:contextualSpacing/>
              <w:rPr>
                <w:rFonts w:ascii="Times New Roman" w:eastAsia="Calibri" w:hAnsi="Times New Roman" w:cs="Times New Roman"/>
                <w:shd w:val="clear" w:color="auto" w:fill="FFFFFF"/>
                <w:lang w:val="x-none" w:eastAsia="zh-CN"/>
              </w:rPr>
            </w:pPr>
            <w:r w:rsidRPr="00991E27">
              <w:rPr>
                <w:rFonts w:ascii="Times New Roman" w:eastAsia="Calibri" w:hAnsi="Times New Roman" w:cs="Times New Roman"/>
                <w:lang w:val="x-none" w:eastAsia="ru-RU"/>
              </w:rPr>
              <w:t>Умный дом</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FFFFF"/>
                <w:lang w:val="x-none" w:eastAsia="zh-CN"/>
              </w:rPr>
            </w:pPr>
            <w:r w:rsidRPr="00991E27">
              <w:rPr>
                <w:rFonts w:ascii="Times New Roman" w:eastAsia="Calibri" w:hAnsi="Times New Roman" w:cs="Times New Roman"/>
                <w:shd w:val="clear" w:color="auto" w:fill="FFFFFF"/>
                <w:lang w:val="x-none" w:eastAsia="zh-CN"/>
              </w:rPr>
              <w:t>Развитие инновационных технологий на железной дороге.</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FFFFF"/>
                <w:lang w:val="x-none" w:eastAsia="zh-CN"/>
              </w:rPr>
            </w:pPr>
            <w:r w:rsidRPr="00991E27">
              <w:rPr>
                <w:rFonts w:ascii="Times New Roman" w:eastAsia="Calibri" w:hAnsi="Times New Roman" w:cs="Times New Roman"/>
                <w:shd w:val="clear" w:color="auto" w:fill="FFFFFF"/>
                <w:lang w:val="x-none" w:eastAsia="zh-CN"/>
              </w:rPr>
              <w:t>QR-коды: создание и применение.</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FFFFF"/>
                <w:lang w:val="x-none" w:eastAsia="zh-CN"/>
              </w:rPr>
            </w:pPr>
            <w:r w:rsidRPr="00991E27">
              <w:rPr>
                <w:rFonts w:ascii="Times New Roman" w:eastAsia="Calibri" w:hAnsi="Times New Roman" w:cs="Times New Roman"/>
                <w:shd w:val="clear" w:color="auto" w:fill="FFFFFF"/>
                <w:lang w:val="x-none" w:eastAsia="zh-CN"/>
              </w:rPr>
              <w:t>Цифровые тренды в развитии  железных дорог. Умный вокзал</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FFFFF"/>
                <w:lang w:val="x-none" w:eastAsia="zh-CN"/>
              </w:rPr>
            </w:pPr>
            <w:r w:rsidRPr="00991E27">
              <w:rPr>
                <w:rFonts w:ascii="Times New Roman" w:eastAsia="Calibri" w:hAnsi="Times New Roman" w:cs="Times New Roman"/>
                <w:shd w:val="clear" w:color="auto" w:fill="FFFFFF"/>
                <w:lang w:val="x-none" w:eastAsia="zh-CN"/>
              </w:rPr>
              <w:t>Программы для видеоконференций.</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FFFFF"/>
                <w:lang w:val="x-none" w:eastAsia="zh-CN"/>
              </w:rPr>
            </w:pPr>
            <w:r w:rsidRPr="00991E27">
              <w:rPr>
                <w:rFonts w:ascii="Times New Roman" w:eastAsia="Calibri" w:hAnsi="Times New Roman" w:cs="Times New Roman"/>
                <w:shd w:val="clear" w:color="auto" w:fill="FFFFFF"/>
                <w:lang w:val="x-none" w:eastAsia="zh-CN"/>
              </w:rPr>
              <w:t>Моделирование в профессиональной деятельности.</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FFFFF"/>
                <w:lang w:val="x-none" w:eastAsia="zh-CN"/>
              </w:rPr>
            </w:pPr>
            <w:r w:rsidRPr="00991E27">
              <w:rPr>
                <w:rFonts w:ascii="Times New Roman" w:eastAsia="Calibri" w:hAnsi="Times New Roman" w:cs="Times New Roman"/>
                <w:shd w:val="clear" w:color="auto" w:fill="FFFFFF"/>
                <w:lang w:val="x-none" w:eastAsia="zh-CN"/>
              </w:rPr>
              <w:t>Виртуальные обучающие системы, тренажеры.</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FFFFF"/>
                <w:lang w:val="x-none" w:eastAsia="zh-CN"/>
              </w:rPr>
            </w:pPr>
            <w:r w:rsidRPr="00991E27">
              <w:rPr>
                <w:rFonts w:ascii="Times New Roman" w:eastAsia="Calibri" w:hAnsi="Times New Roman" w:cs="Times New Roman"/>
                <w:shd w:val="clear" w:color="auto" w:fill="FFFFFF"/>
                <w:lang w:val="x-none" w:eastAsia="zh-CN"/>
              </w:rPr>
              <w:t>Современные носители информации, их эволюция, направление развития</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BFBFB"/>
                <w:lang w:val="x-none" w:eastAsia="zh-CN"/>
              </w:rPr>
            </w:pPr>
            <w:r w:rsidRPr="00991E27">
              <w:rPr>
                <w:rFonts w:ascii="Times New Roman" w:eastAsia="Calibri" w:hAnsi="Times New Roman" w:cs="Times New Roman"/>
                <w:shd w:val="clear" w:color="auto" w:fill="FFFFFF"/>
                <w:lang w:val="x-none" w:eastAsia="zh-CN"/>
              </w:rPr>
              <w:lastRenderedPageBreak/>
              <w:t>Роль технических средств и информационных ресурсов в вашей проф. деятельности</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BFBFB"/>
                <w:lang w:val="x-none" w:eastAsia="zh-CN"/>
              </w:rPr>
            </w:pPr>
            <w:r w:rsidRPr="00991E27">
              <w:rPr>
                <w:rFonts w:ascii="Times New Roman" w:eastAsia="Calibri" w:hAnsi="Times New Roman" w:cs="Times New Roman"/>
                <w:shd w:val="clear" w:color="auto" w:fill="FBFBFB"/>
                <w:lang w:val="x-none" w:eastAsia="zh-CN"/>
              </w:rPr>
              <w:t>Логические основы работы ЭВМ</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BFBFB"/>
                <w:lang w:val="x-none" w:eastAsia="zh-CN"/>
              </w:rPr>
            </w:pPr>
            <w:r w:rsidRPr="00991E27">
              <w:rPr>
                <w:rFonts w:ascii="Times New Roman" w:eastAsia="Calibri" w:hAnsi="Times New Roman" w:cs="Times New Roman"/>
                <w:shd w:val="clear" w:color="auto" w:fill="FBFBFB"/>
                <w:lang w:val="x-none" w:eastAsia="zh-CN"/>
              </w:rPr>
              <w:t xml:space="preserve">Пять поколений ЭВМ. </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left="720" w:hanging="360"/>
              <w:contextualSpacing/>
              <w:rPr>
                <w:rFonts w:ascii="Times New Roman" w:eastAsia="Calibri" w:hAnsi="Times New Roman" w:cs="Times New Roman"/>
                <w:shd w:val="clear" w:color="auto" w:fill="FFFFFF"/>
                <w:lang w:val="x-none" w:eastAsia="ru-RU"/>
              </w:rPr>
            </w:pPr>
            <w:r w:rsidRPr="00991E27">
              <w:rPr>
                <w:rFonts w:ascii="Times New Roman" w:eastAsia="Calibri" w:hAnsi="Times New Roman" w:cs="Times New Roman"/>
                <w:shd w:val="clear" w:color="auto" w:fill="FBFBFB"/>
                <w:lang w:val="x-none" w:eastAsia="zh-CN"/>
              </w:rPr>
              <w:t xml:space="preserve">Перспективы развития ПК. Современные персональные компьютеры. </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contextualSpacing/>
              <w:rPr>
                <w:rFonts w:ascii="Times New Roman" w:eastAsia="Calibri" w:hAnsi="Times New Roman" w:cs="Times New Roman"/>
                <w:bCs/>
                <w:shd w:val="clear" w:color="auto" w:fill="FFFFFF"/>
                <w:lang w:val="x-none" w:eastAsia="zh-CN"/>
              </w:rPr>
            </w:pPr>
            <w:r w:rsidRPr="00991E27">
              <w:rPr>
                <w:rFonts w:ascii="Times New Roman" w:eastAsia="Calibri" w:hAnsi="Times New Roman" w:cs="Times New Roman"/>
                <w:shd w:val="clear" w:color="auto" w:fill="FFFFFF"/>
                <w:lang w:val="x-none" w:eastAsia="ru-RU"/>
              </w:rPr>
              <w:t>Операционные системы сравнительный анализ.</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contextualSpacing/>
              <w:rPr>
                <w:rFonts w:ascii="Times New Roman" w:eastAsia="Calibri" w:hAnsi="Times New Roman" w:cs="Times New Roman"/>
                <w:bCs/>
                <w:shd w:val="clear" w:color="auto" w:fill="FFFFFF"/>
                <w:lang w:val="x-none" w:eastAsia="zh-CN"/>
              </w:rPr>
            </w:pPr>
            <w:r w:rsidRPr="00991E27">
              <w:rPr>
                <w:rFonts w:ascii="Times New Roman" w:eastAsia="Calibri" w:hAnsi="Times New Roman" w:cs="Times New Roman"/>
                <w:bCs/>
                <w:shd w:val="clear" w:color="auto" w:fill="FFFFFF"/>
                <w:lang w:val="x-none" w:eastAsia="zh-CN"/>
              </w:rPr>
              <w:t>Искусственный интеллект</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contextualSpacing/>
              <w:rPr>
                <w:rFonts w:ascii="Times New Roman" w:eastAsia="Times New Roman" w:hAnsi="Times New Roman" w:cs="Times New Roman"/>
                <w:bCs/>
                <w:shd w:val="clear" w:color="auto" w:fill="FFFFFF"/>
                <w:lang w:val="x-none" w:eastAsia="zh-CN"/>
              </w:rPr>
            </w:pPr>
            <w:r w:rsidRPr="00991E27">
              <w:rPr>
                <w:rFonts w:ascii="Times New Roman" w:eastAsia="Calibri" w:hAnsi="Times New Roman" w:cs="Times New Roman"/>
                <w:bCs/>
                <w:shd w:val="clear" w:color="auto" w:fill="FFFFFF"/>
                <w:lang w:val="x-none" w:eastAsia="zh-CN"/>
              </w:rPr>
              <w:t>Кибербезопасность</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contextualSpacing/>
              <w:rPr>
                <w:rFonts w:ascii="Times New Roman" w:eastAsia="Calibri" w:hAnsi="Times New Roman" w:cs="Times New Roman"/>
                <w:bCs/>
                <w:shd w:val="clear" w:color="auto" w:fill="FFFFFF"/>
                <w:lang w:val="x-none" w:eastAsia="zh-CN"/>
              </w:rPr>
            </w:pPr>
            <w:r w:rsidRPr="00991E27">
              <w:rPr>
                <w:rFonts w:ascii="Times New Roman" w:eastAsia="Times New Roman" w:hAnsi="Times New Roman" w:cs="Times New Roman"/>
                <w:bCs/>
                <w:shd w:val="clear" w:color="auto" w:fill="FFFFFF"/>
                <w:lang w:val="x-none" w:eastAsia="zh-CN"/>
              </w:rPr>
              <w:t xml:space="preserve"> </w:t>
            </w:r>
            <w:r w:rsidRPr="00991E27">
              <w:rPr>
                <w:rFonts w:ascii="Times New Roman" w:eastAsia="Calibri" w:hAnsi="Times New Roman" w:cs="Times New Roman"/>
                <w:bCs/>
                <w:shd w:val="clear" w:color="auto" w:fill="FFFFFF"/>
                <w:lang w:val="x-none" w:eastAsia="zh-CN"/>
              </w:rPr>
              <w:t>Робототехника и автоматизация</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bCs/>
                <w:shd w:val="clear" w:color="auto" w:fill="FFFFFF"/>
                <w:lang w:val="x-none" w:eastAsia="zh-CN"/>
              </w:rPr>
              <w:t>Виртуальная и дополненная реальность</w:t>
            </w:r>
          </w:p>
          <w:p w:rsidR="00991E27" w:rsidRPr="00991E27" w:rsidRDefault="00991E27" w:rsidP="00991E2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Телекоммуникационные технологии</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Особенности функционирования первых ЭВМ</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 xml:space="preserve">Разновидности компьютерных вирусов и методы защиты от них. </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Современные мультимедийные технологии</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Беспроводной Интернет: особенности его функционирования</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Электронные денежные системы</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Этические нормы поведения в информационной сети</w:t>
            </w:r>
          </w:p>
          <w:p w:rsidR="00991E27" w:rsidRPr="00991E27" w:rsidRDefault="00991E27" w:rsidP="00991E27">
            <w:pPr>
              <w:widowControl w:val="0"/>
              <w:numPr>
                <w:ilvl w:val="0"/>
                <w:numId w:val="12"/>
              </w:numPr>
              <w:tabs>
                <w:tab w:val="right" w:pos="1560"/>
              </w:tabs>
              <w:suppressAutoHyphens/>
              <w:autoSpaceDE w:val="0"/>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Значение компьютерных технологий в жизни современного человека.</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Информационные технологии в системе современного образования</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Суперкомпьютеры и их применение</w:t>
            </w:r>
          </w:p>
          <w:p w:rsidR="00991E27" w:rsidRPr="00991E27" w:rsidRDefault="00991E27" w:rsidP="00991E27">
            <w:pPr>
              <w:numPr>
                <w:ilvl w:val="0"/>
                <w:numId w:val="12"/>
              </w:numPr>
              <w:suppressAutoHyphens/>
              <w:spacing w:after="0" w:line="240" w:lineRule="auto"/>
              <w:ind w:left="720" w:hanging="360"/>
              <w:contextualSpacing/>
              <w:rPr>
                <w:rFonts w:ascii="Times New Roman" w:eastAsia="Calibri" w:hAnsi="Times New Roman" w:cs="Times New Roman"/>
                <w:lang w:val="x-none" w:eastAsia="zh-CN"/>
              </w:rPr>
            </w:pPr>
            <w:r w:rsidRPr="00991E27">
              <w:rPr>
                <w:rFonts w:ascii="Times New Roman" w:eastAsia="Calibri" w:hAnsi="Times New Roman" w:cs="Times New Roman"/>
                <w:lang w:val="x-none" w:eastAsia="zh-CN"/>
              </w:rPr>
              <w:t>Карманные персональные компьютеры.</w:t>
            </w:r>
          </w:p>
          <w:p w:rsidR="00991E27" w:rsidRPr="00991E27" w:rsidRDefault="00991E27" w:rsidP="00991E27">
            <w:pPr>
              <w:widowControl w:val="0"/>
              <w:numPr>
                <w:ilvl w:val="0"/>
                <w:numId w:val="12"/>
              </w:numPr>
              <w:tabs>
                <w:tab w:val="right" w:pos="1560"/>
              </w:tabs>
              <w:suppressAutoHyphens/>
              <w:autoSpaceDE w:val="0"/>
              <w:spacing w:after="0" w:line="240" w:lineRule="auto"/>
              <w:ind w:left="720" w:hanging="360"/>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Кто и зачем создает компьютерные вирусы?</w:t>
            </w:r>
          </w:p>
        </w:tc>
        <w:tc>
          <w:tcPr>
            <w:tcW w:w="850" w:type="dxa"/>
            <w:tcBorders>
              <w:top w:val="single" w:sz="4" w:space="0" w:color="000000"/>
              <w:left w:val="single" w:sz="4" w:space="0" w:color="000000"/>
              <w:bottom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
                <w:bCs/>
                <w:lang w:eastAsia="zh-CN"/>
              </w:rPr>
              <w:lastRenderedPageBreak/>
              <w:t>2</w:t>
            </w:r>
          </w:p>
        </w:tc>
        <w:tc>
          <w:tcPr>
            <w:tcW w:w="2269" w:type="dxa"/>
            <w:vMerge w:val="restart"/>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23"/>
        </w:trPr>
        <w:tc>
          <w:tcPr>
            <w:tcW w:w="1980" w:type="dxa"/>
            <w:gridSpan w:val="2"/>
            <w:vMerge w:val="restart"/>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i/>
                <w:lang w:eastAsia="zh-CN"/>
              </w:rPr>
            </w:pPr>
            <w:r w:rsidRPr="00991E27">
              <w:rPr>
                <w:rFonts w:ascii="Times New Roman" w:eastAsia="Times New Roman" w:hAnsi="Times New Roman" w:cs="Times New Roman"/>
                <w:bCs/>
                <w:i/>
                <w:lang w:eastAsia="zh-CN"/>
              </w:rPr>
              <w:lastRenderedPageBreak/>
              <w:t>Заключение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i/>
                <w:lang w:eastAsia="zh-CN"/>
              </w:rPr>
            </w:pPr>
          </w:p>
        </w:tc>
        <w:tc>
          <w:tcPr>
            <w:tcW w:w="9812" w:type="dxa"/>
            <w:tcBorders>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Подготовка к экзамену</w:t>
            </w:r>
          </w:p>
        </w:tc>
        <w:tc>
          <w:tcPr>
            <w:tcW w:w="850" w:type="dxa"/>
            <w:tcBorders>
              <w:left w:val="single" w:sz="4" w:space="0" w:color="000000"/>
              <w:bottom w:val="single" w:sz="4" w:space="0" w:color="000000"/>
            </w:tcBorders>
            <w:shd w:val="clear" w:color="auto" w:fill="F2F2F2"/>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lang w:eastAsia="zh-CN"/>
              </w:rPr>
            </w:pPr>
          </w:p>
        </w:tc>
      </w:tr>
      <w:tr w:rsidR="00991E27" w:rsidRPr="00991E27" w:rsidTr="00B07637">
        <w:trPr>
          <w:trHeight w:val="191"/>
        </w:trPr>
        <w:tc>
          <w:tcPr>
            <w:tcW w:w="1980" w:type="dxa"/>
            <w:gridSpan w:val="2"/>
            <w:vMerge/>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lang w:eastAsia="zh-CN"/>
              </w:rPr>
            </w:pPr>
          </w:p>
        </w:tc>
        <w:tc>
          <w:tcPr>
            <w:tcW w:w="9812" w:type="dxa"/>
            <w:tcBorders>
              <w:top w:val="single" w:sz="4" w:space="0" w:color="000000"/>
              <w:left w:val="single" w:sz="4" w:space="0" w:color="000000"/>
              <w:bottom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lang w:eastAsia="zh-CN"/>
              </w:rPr>
              <w:t>Рассмотрение теоретических вопросов и практических задач. Консультации.</w:t>
            </w:r>
          </w:p>
        </w:tc>
        <w:tc>
          <w:tcPr>
            <w:tcW w:w="850" w:type="dxa"/>
            <w:tcBorders>
              <w:top w:val="single" w:sz="4" w:space="0" w:color="000000"/>
              <w:left w:val="single" w:sz="4" w:space="0" w:color="000000"/>
              <w:bottom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
                <w:bCs/>
                <w:lang w:eastAsia="zh-CN"/>
              </w:rPr>
              <w:t>6</w:t>
            </w:r>
          </w:p>
        </w:tc>
        <w:tc>
          <w:tcPr>
            <w:tcW w:w="2269" w:type="dxa"/>
            <w:vMerge/>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FF4000"/>
                <w:lang w:eastAsia="zh-CN"/>
              </w:rPr>
            </w:pPr>
          </w:p>
        </w:tc>
      </w:tr>
      <w:tr w:rsidR="00991E27" w:rsidRPr="00991E27" w:rsidTr="00B07637">
        <w:trPr>
          <w:trHeight w:val="240"/>
        </w:trPr>
        <w:tc>
          <w:tcPr>
            <w:tcW w:w="1980" w:type="dxa"/>
            <w:gridSpan w:val="2"/>
            <w:vMerge/>
            <w:tcBorders>
              <w:top w:val="single" w:sz="4" w:space="0" w:color="000000"/>
              <w:lef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rPr>
                <w:rFonts w:ascii="Times New Roman" w:eastAsia="Times New Roman" w:hAnsi="Times New Roman" w:cs="Times New Roman"/>
                <w:b/>
                <w:bCs/>
                <w:i/>
                <w:shd w:val="clear" w:color="auto" w:fill="FF4000"/>
                <w:lang w:eastAsia="zh-CN"/>
              </w:rPr>
            </w:pPr>
          </w:p>
        </w:tc>
        <w:tc>
          <w:tcPr>
            <w:tcW w:w="9812" w:type="dxa"/>
            <w:tcBorders>
              <w:top w:val="single" w:sz="4" w:space="0" w:color="000000"/>
              <w:lef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lang w:eastAsia="zh-CN"/>
              </w:rPr>
            </w:pPr>
            <w:r w:rsidRPr="00991E27">
              <w:rPr>
                <w:rFonts w:ascii="Times New Roman" w:eastAsia="Times New Roman" w:hAnsi="Times New Roman" w:cs="Times New Roman"/>
                <w:sz w:val="24"/>
                <w:szCs w:val="24"/>
                <w:lang w:eastAsia="zh-CN"/>
              </w:rPr>
              <w:t>Промежуточная аттестация в форме экзамена</w:t>
            </w:r>
          </w:p>
        </w:tc>
        <w:tc>
          <w:tcPr>
            <w:tcW w:w="850" w:type="dxa"/>
            <w:tcBorders>
              <w:top w:val="single" w:sz="4" w:space="0" w:color="000000"/>
              <w:lef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ind w:right="33"/>
              <w:jc w:val="center"/>
              <w:rPr>
                <w:rFonts w:ascii="Times New Roman" w:eastAsia="Times New Roman" w:hAnsi="Times New Roman" w:cs="Times New Roman"/>
                <w:lang w:eastAsia="zh-CN"/>
              </w:rPr>
            </w:pPr>
            <w:r w:rsidRPr="00991E27">
              <w:rPr>
                <w:rFonts w:ascii="Times New Roman" w:eastAsia="Times New Roman" w:hAnsi="Times New Roman" w:cs="Times New Roman"/>
                <w:b/>
                <w:bCs/>
                <w:lang w:eastAsia="zh-CN"/>
              </w:rPr>
              <w:t>6</w:t>
            </w:r>
          </w:p>
        </w:tc>
        <w:tc>
          <w:tcPr>
            <w:tcW w:w="2269" w:type="dxa"/>
            <w:tcBorders>
              <w:top w:val="single" w:sz="4" w:space="0" w:color="000000"/>
              <w:left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ind w:right="33"/>
              <w:jc w:val="center"/>
              <w:rPr>
                <w:rFonts w:ascii="Times New Roman" w:eastAsia="Times New Roman" w:hAnsi="Times New Roman" w:cs="Times New Roman"/>
                <w:b/>
                <w:bCs/>
                <w:shd w:val="clear" w:color="auto" w:fill="FF4000"/>
                <w:lang w:eastAsia="zh-CN"/>
              </w:rPr>
            </w:pPr>
          </w:p>
        </w:tc>
      </w:tr>
      <w:tr w:rsidR="00991E27" w:rsidRPr="00991E27" w:rsidTr="00B07637">
        <w:trPr>
          <w:trHeight w:val="272"/>
        </w:trPr>
        <w:tc>
          <w:tcPr>
            <w:tcW w:w="11792" w:type="dxa"/>
            <w:gridSpan w:val="3"/>
            <w:tcBorders>
              <w:top w:val="single" w:sz="4" w:space="0" w:color="000000"/>
              <w:left w:val="single" w:sz="4" w:space="0" w:color="000000"/>
              <w:bottom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jc w:val="center"/>
              <w:rPr>
                <w:rFonts w:ascii="Times New Roman" w:eastAsia="Times New Roman" w:hAnsi="Times New Roman" w:cs="Times New Roman"/>
                <w:b/>
                <w:bCs/>
                <w:sz w:val="24"/>
                <w:szCs w:val="24"/>
                <w:shd w:val="clear" w:color="auto" w:fill="FF4000"/>
                <w:lang w:eastAsia="zh-CN"/>
              </w:rPr>
            </w:pPr>
            <w:r w:rsidRPr="00991E27">
              <w:rPr>
                <w:rFonts w:ascii="Times New Roman" w:eastAsia="Times New Roman" w:hAnsi="Times New Roman" w:cs="Times New Roman"/>
                <w:b/>
                <w:sz w:val="24"/>
                <w:szCs w:val="24"/>
                <w:lang w:eastAsia="zh-CN"/>
              </w:rPr>
              <w:t>Всего</w:t>
            </w:r>
          </w:p>
        </w:tc>
        <w:tc>
          <w:tcPr>
            <w:tcW w:w="850" w:type="dxa"/>
            <w:tcBorders>
              <w:top w:val="single" w:sz="4" w:space="0" w:color="000000"/>
              <w:left w:val="single" w:sz="4" w:space="0" w:color="000000"/>
              <w:bottom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lang w:eastAsia="zh-CN"/>
              </w:rPr>
            </w:pPr>
            <w:r w:rsidRPr="00991E27">
              <w:rPr>
                <w:rFonts w:ascii="Times New Roman" w:eastAsia="Times New Roman" w:hAnsi="Times New Roman" w:cs="Times New Roman"/>
                <w:b/>
                <w:bCs/>
                <w:lang w:eastAsia="zh-CN"/>
              </w:rPr>
              <w:t>162</w:t>
            </w:r>
          </w:p>
        </w:tc>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jc w:val="center"/>
              <w:rPr>
                <w:rFonts w:ascii="Times New Roman" w:eastAsia="Times New Roman" w:hAnsi="Times New Roman" w:cs="Times New Roman"/>
                <w:b/>
                <w:bCs/>
                <w:lang w:eastAsia="zh-CN"/>
              </w:rPr>
            </w:pP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bCs/>
          <w:i/>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sectPr w:rsidR="00991E27" w:rsidRPr="00991E27">
          <w:footerReference w:type="even" r:id="rId59"/>
          <w:footerReference w:type="default" r:id="rId60"/>
          <w:footerReference w:type="first" r:id="rId61"/>
          <w:pgSz w:w="16838" w:h="11906" w:orient="landscape"/>
          <w:pgMar w:top="1134" w:right="850" w:bottom="1134" w:left="1701" w:header="720" w:footer="709" w:gutter="0"/>
          <w:cols w:space="720"/>
          <w:docGrid w:linePitch="360"/>
        </w:sect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sz w:val="24"/>
          <w:szCs w:val="24"/>
          <w:lang w:eastAsia="zh-CN"/>
        </w:rPr>
      </w:pPr>
      <w:r w:rsidRPr="00991E27">
        <w:rPr>
          <w:rFonts w:ascii="Times New Roman" w:eastAsia="Times New Roman" w:hAnsi="Times New Roman" w:cs="Times New Roman"/>
          <w:b/>
          <w:bCs/>
          <w:sz w:val="24"/>
          <w:szCs w:val="24"/>
          <w:lang w:eastAsia="zh-CN"/>
        </w:rPr>
        <w:lastRenderedPageBreak/>
        <w:t>3.1. Требования к минимальному материально-техническому обеспечению</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88" w:lineRule="auto"/>
        <w:jc w:val="both"/>
        <w:rPr>
          <w:rFonts w:ascii="Times New Roman" w:eastAsia="Times New Roman" w:hAnsi="Times New Roman" w:cs="Times New Roman"/>
          <w:color w:val="000000"/>
          <w:sz w:val="24"/>
          <w:szCs w:val="24"/>
          <w:lang w:eastAsia="zh-CN"/>
        </w:rPr>
      </w:pPr>
      <w:r w:rsidRPr="00991E27">
        <w:rPr>
          <w:rFonts w:ascii="Times New Roman" w:eastAsia="Times New Roman" w:hAnsi="Times New Roman" w:cs="Times New Roman"/>
          <w:bCs/>
          <w:sz w:val="24"/>
          <w:szCs w:val="24"/>
          <w:lang w:eastAsia="zh-CN"/>
        </w:rPr>
        <w:t>Реализация учебной дисциплины требует наличия учебного кабинета информатики.</w:t>
      </w:r>
    </w:p>
    <w:p w:rsidR="00991E27" w:rsidRPr="00991E27" w:rsidRDefault="00991E27" w:rsidP="00991E27">
      <w:pPr>
        <w:widowControl w:val="0"/>
        <w:spacing w:after="0" w:line="240" w:lineRule="auto"/>
        <w:ind w:left="20" w:right="42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Реализация дисциплины требует наличия учебной компьютерной лаборатории информатики.</w:t>
      </w:r>
    </w:p>
    <w:p w:rsidR="00991E27" w:rsidRPr="00991E27" w:rsidRDefault="00991E27" w:rsidP="00991E27">
      <w:pPr>
        <w:widowControl w:val="0"/>
        <w:spacing w:after="0" w:line="240" w:lineRule="auto"/>
        <w:ind w:left="2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Оборудование компьютерной лаборатории:</w:t>
      </w:r>
    </w:p>
    <w:p w:rsidR="00991E27" w:rsidRPr="00991E27" w:rsidRDefault="00991E27" w:rsidP="00991E27">
      <w:pPr>
        <w:widowControl w:val="0"/>
        <w:numPr>
          <w:ilvl w:val="0"/>
          <w:numId w:val="20"/>
        </w:numPr>
        <w:tabs>
          <w:tab w:val="left" w:pos="750"/>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посадочные места по количеству обучающихся;</w:t>
      </w:r>
    </w:p>
    <w:p w:rsidR="00991E27" w:rsidRPr="00991E27" w:rsidRDefault="00991E27" w:rsidP="00991E27">
      <w:pPr>
        <w:widowControl w:val="0"/>
        <w:numPr>
          <w:ilvl w:val="0"/>
          <w:numId w:val="20"/>
        </w:numPr>
        <w:tabs>
          <w:tab w:val="left" w:pos="740"/>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рабочее место преподавателя;</w:t>
      </w:r>
    </w:p>
    <w:p w:rsidR="00991E27" w:rsidRPr="00991E27" w:rsidRDefault="00991E27" w:rsidP="00991E27">
      <w:pPr>
        <w:widowControl w:val="0"/>
        <w:numPr>
          <w:ilvl w:val="0"/>
          <w:numId w:val="20"/>
        </w:numPr>
        <w:tabs>
          <w:tab w:val="left" w:pos="745"/>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маркерная доска;</w:t>
      </w:r>
    </w:p>
    <w:p w:rsidR="00991E27" w:rsidRPr="00991E27" w:rsidRDefault="00991E27" w:rsidP="00991E27">
      <w:pPr>
        <w:widowControl w:val="0"/>
        <w:numPr>
          <w:ilvl w:val="0"/>
          <w:numId w:val="20"/>
        </w:numPr>
        <w:tabs>
          <w:tab w:val="left" w:pos="726"/>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учебно-методическое обеспечение.</w:t>
      </w:r>
    </w:p>
    <w:p w:rsidR="00991E27" w:rsidRPr="00991E27" w:rsidRDefault="00991E27" w:rsidP="00991E27">
      <w:pPr>
        <w:widowControl w:val="0"/>
        <w:spacing w:after="0" w:line="240" w:lineRule="auto"/>
        <w:ind w:left="2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Технические средства обучения:</w:t>
      </w:r>
    </w:p>
    <w:p w:rsidR="00991E27" w:rsidRPr="00991E27" w:rsidRDefault="00991E27" w:rsidP="00991E27">
      <w:pPr>
        <w:widowControl w:val="0"/>
        <w:numPr>
          <w:ilvl w:val="0"/>
          <w:numId w:val="20"/>
        </w:numPr>
        <w:tabs>
          <w:tab w:val="left" w:pos="750"/>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компьютеры по количеству обучающихся;</w:t>
      </w:r>
    </w:p>
    <w:p w:rsidR="00991E27" w:rsidRPr="00991E27" w:rsidRDefault="00991E27" w:rsidP="00991E27">
      <w:pPr>
        <w:widowControl w:val="0"/>
        <w:numPr>
          <w:ilvl w:val="0"/>
          <w:numId w:val="20"/>
        </w:numPr>
        <w:tabs>
          <w:tab w:val="left" w:pos="726"/>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локальная компьютерная сеть и глобальная сеть Интернет;</w:t>
      </w:r>
    </w:p>
    <w:p w:rsidR="00991E27" w:rsidRPr="00991E27" w:rsidRDefault="00991E27" w:rsidP="00991E27">
      <w:pPr>
        <w:widowControl w:val="0"/>
        <w:numPr>
          <w:ilvl w:val="0"/>
          <w:numId w:val="20"/>
        </w:numPr>
        <w:tabs>
          <w:tab w:val="left" w:pos="740"/>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системное и прикладное программное обеспечение;</w:t>
      </w:r>
    </w:p>
    <w:p w:rsidR="00991E27" w:rsidRPr="00991E27" w:rsidRDefault="00991E27" w:rsidP="00991E27">
      <w:pPr>
        <w:widowControl w:val="0"/>
        <w:numPr>
          <w:ilvl w:val="0"/>
          <w:numId w:val="20"/>
        </w:numPr>
        <w:tabs>
          <w:tab w:val="left" w:pos="740"/>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антивирусное программное обеспечение;</w:t>
      </w:r>
    </w:p>
    <w:p w:rsidR="00991E27" w:rsidRPr="00991E27" w:rsidRDefault="00991E27" w:rsidP="00991E27">
      <w:pPr>
        <w:widowControl w:val="0"/>
        <w:numPr>
          <w:ilvl w:val="0"/>
          <w:numId w:val="20"/>
        </w:numPr>
        <w:tabs>
          <w:tab w:val="left" w:pos="740"/>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специализированное программное обеспечение;</w:t>
      </w:r>
    </w:p>
    <w:p w:rsidR="00991E27" w:rsidRPr="00991E27" w:rsidRDefault="00991E27" w:rsidP="00991E27">
      <w:pPr>
        <w:widowControl w:val="0"/>
        <w:numPr>
          <w:ilvl w:val="0"/>
          <w:numId w:val="20"/>
        </w:numPr>
        <w:tabs>
          <w:tab w:val="left" w:pos="745"/>
        </w:tabs>
        <w:suppressAutoHyphens/>
        <w:spacing w:after="0" w:line="240" w:lineRule="auto"/>
        <w:ind w:left="380"/>
        <w:rPr>
          <w:rFonts w:ascii="Times New Roman" w:eastAsia="Tahoma" w:hAnsi="Times New Roman" w:cs="Times New Roman"/>
          <w:color w:val="000000"/>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мультимедиапроектор</w:t>
      </w:r>
    </w:p>
    <w:p w:rsidR="00991E27" w:rsidRPr="00991E27" w:rsidRDefault="00991E27" w:rsidP="00991E27">
      <w:pPr>
        <w:widowControl w:val="0"/>
        <w:numPr>
          <w:ilvl w:val="0"/>
          <w:numId w:val="20"/>
        </w:numPr>
        <w:tabs>
          <w:tab w:val="left" w:pos="750"/>
        </w:tabs>
        <w:suppressAutoHyphens/>
        <w:spacing w:after="0" w:line="240" w:lineRule="auto"/>
        <w:ind w:left="380"/>
        <w:rPr>
          <w:rFonts w:ascii="Tahoma" w:eastAsia="Tahoma" w:hAnsi="Tahoma" w:cs="Tahoma"/>
          <w:spacing w:val="10"/>
          <w:sz w:val="24"/>
          <w:szCs w:val="24"/>
          <w:lang w:val="x-none" w:eastAsia="zh-CN"/>
        </w:rPr>
      </w:pPr>
      <w:r w:rsidRPr="00991E27">
        <w:rPr>
          <w:rFonts w:ascii="Times New Roman" w:eastAsia="Tahoma" w:hAnsi="Times New Roman" w:cs="Times New Roman"/>
          <w:color w:val="000000"/>
          <w:spacing w:val="10"/>
          <w:sz w:val="24"/>
          <w:szCs w:val="24"/>
          <w:lang w:val="x-none" w:eastAsia="zh-CN"/>
        </w:rPr>
        <w:t>интерактивная доска/панель/экран.</w:t>
      </w:r>
    </w:p>
    <w:p w:rsidR="00991E27" w:rsidRPr="00991E27" w:rsidRDefault="00991E27" w:rsidP="00991E27">
      <w:pPr>
        <w:suppressAutoHyphens/>
        <w:spacing w:after="0" w:line="240" w:lineRule="auto"/>
        <w:jc w:val="both"/>
        <w:rPr>
          <w:rFonts w:ascii="Times New Roman" w:eastAsia="Times New Roman" w:hAnsi="Times New Roman" w:cs="Times New Roman"/>
          <w:color w:val="000000"/>
          <w:sz w:val="24"/>
          <w:szCs w:val="24"/>
          <w:lang w:eastAsia="zh-CN"/>
        </w:rPr>
      </w:pPr>
      <w:r w:rsidRPr="00991E27">
        <w:rPr>
          <w:rFonts w:ascii="Times New Roman" w:eastAsia="Times New Roman" w:hAnsi="Times New Roman" w:cs="Times New Roman"/>
          <w:color w:val="000000"/>
          <w:sz w:val="24"/>
          <w:szCs w:val="24"/>
          <w:lang w:eastAsia="zh-CN"/>
        </w:rPr>
        <w:t>Для поддержания предлагаемого программного обеспечения компьютерная техника должна удовлетворять следующим требованиям минимума:</w:t>
      </w:r>
    </w:p>
    <w:p w:rsidR="00991E27" w:rsidRPr="00991E27" w:rsidRDefault="00991E27" w:rsidP="00991E27">
      <w:pPr>
        <w:suppressAutoHyphens/>
        <w:spacing w:after="0" w:line="288" w:lineRule="auto"/>
        <w:ind w:left="720"/>
        <w:jc w:val="both"/>
        <w:rPr>
          <w:rFonts w:ascii="Times New Roman" w:eastAsia="Times New Roman" w:hAnsi="Times New Roman" w:cs="Times New Roman"/>
          <w:color w:val="000000"/>
          <w:sz w:val="24"/>
          <w:szCs w:val="24"/>
          <w:lang w:eastAsia="zh-CN"/>
        </w:rPr>
      </w:pPr>
      <w:r w:rsidRPr="00991E27">
        <w:rPr>
          <w:rFonts w:ascii="Times New Roman" w:eastAsia="Times New Roman" w:hAnsi="Times New Roman" w:cs="Times New Roman"/>
          <w:color w:val="000000"/>
          <w:sz w:val="24"/>
          <w:szCs w:val="24"/>
          <w:lang w:eastAsia="zh-CN"/>
        </w:rPr>
        <w:t xml:space="preserve">1. Процессор с тактовой частотой не ниже 2.6 </w:t>
      </w:r>
      <w:r w:rsidRPr="00991E27">
        <w:rPr>
          <w:rFonts w:ascii="Times New Roman" w:eastAsia="Times New Roman" w:hAnsi="Times New Roman" w:cs="Times New Roman"/>
          <w:color w:val="000000"/>
          <w:sz w:val="24"/>
          <w:szCs w:val="24"/>
          <w:lang w:val="en-US" w:eastAsia="zh-CN"/>
        </w:rPr>
        <w:t>GHz</w:t>
      </w:r>
    </w:p>
    <w:p w:rsidR="00991E27" w:rsidRPr="00991E27" w:rsidRDefault="00991E27" w:rsidP="00991E27">
      <w:pPr>
        <w:suppressAutoHyphens/>
        <w:spacing w:after="0" w:line="288" w:lineRule="auto"/>
        <w:ind w:left="720"/>
        <w:jc w:val="both"/>
        <w:rPr>
          <w:rFonts w:ascii="Times New Roman" w:eastAsia="Times New Roman" w:hAnsi="Times New Roman" w:cs="Times New Roman"/>
          <w:color w:val="000000"/>
          <w:sz w:val="24"/>
          <w:szCs w:val="24"/>
          <w:lang w:val="en-US" w:eastAsia="zh-CN"/>
        </w:rPr>
      </w:pPr>
      <w:r w:rsidRPr="00991E27">
        <w:rPr>
          <w:rFonts w:ascii="Times New Roman" w:eastAsia="Times New Roman" w:hAnsi="Times New Roman" w:cs="Times New Roman"/>
          <w:color w:val="000000"/>
          <w:sz w:val="24"/>
          <w:szCs w:val="24"/>
          <w:lang w:val="en-US" w:eastAsia="zh-CN"/>
        </w:rPr>
        <w:t>2. 4GB RAM</w:t>
      </w:r>
    </w:p>
    <w:p w:rsidR="00991E27" w:rsidRPr="00991E27" w:rsidRDefault="00991E27" w:rsidP="00991E27">
      <w:pPr>
        <w:suppressAutoHyphens/>
        <w:spacing w:after="0" w:line="288" w:lineRule="auto"/>
        <w:ind w:left="720"/>
        <w:jc w:val="both"/>
        <w:rPr>
          <w:rFonts w:ascii="Times New Roman" w:eastAsia="Times New Roman" w:hAnsi="Times New Roman" w:cs="Times New Roman"/>
          <w:color w:val="000000"/>
          <w:sz w:val="24"/>
          <w:szCs w:val="24"/>
          <w:lang w:val="en-US" w:eastAsia="zh-CN"/>
        </w:rPr>
      </w:pPr>
      <w:r w:rsidRPr="00991E27">
        <w:rPr>
          <w:rFonts w:ascii="Times New Roman" w:eastAsia="Times New Roman" w:hAnsi="Times New Roman" w:cs="Times New Roman"/>
          <w:color w:val="000000"/>
          <w:sz w:val="24"/>
          <w:szCs w:val="24"/>
          <w:lang w:val="en-US" w:eastAsia="zh-CN"/>
        </w:rPr>
        <w:t>3. 500GB HDD / 256GB SSD</w:t>
      </w:r>
    </w:p>
    <w:p w:rsidR="00991E27" w:rsidRPr="00991E27" w:rsidRDefault="00991E27" w:rsidP="00991E27">
      <w:pPr>
        <w:suppressAutoHyphens/>
        <w:spacing w:after="0" w:line="288" w:lineRule="auto"/>
        <w:ind w:left="720"/>
        <w:jc w:val="both"/>
        <w:rPr>
          <w:rFonts w:ascii="Times New Roman" w:eastAsia="Times New Roman" w:hAnsi="Times New Roman" w:cs="Times New Roman"/>
          <w:color w:val="000000"/>
          <w:sz w:val="24"/>
          <w:szCs w:val="24"/>
          <w:lang w:eastAsia="zh-CN"/>
        </w:rPr>
      </w:pPr>
      <w:r w:rsidRPr="00991E27">
        <w:rPr>
          <w:rFonts w:ascii="Times New Roman" w:eastAsia="Times New Roman" w:hAnsi="Times New Roman" w:cs="Times New Roman"/>
          <w:color w:val="000000"/>
          <w:sz w:val="24"/>
          <w:szCs w:val="24"/>
          <w:lang w:eastAsia="zh-CN"/>
        </w:rPr>
        <w:t>4. Возможность воспроизведения вид</w:t>
      </w:r>
      <w:proofErr w:type="gramStart"/>
      <w:r w:rsidRPr="00991E27">
        <w:rPr>
          <w:rFonts w:ascii="Times New Roman" w:eastAsia="Times New Roman" w:hAnsi="Times New Roman" w:cs="Times New Roman"/>
          <w:color w:val="000000"/>
          <w:sz w:val="24"/>
          <w:szCs w:val="24"/>
          <w:lang w:eastAsia="zh-CN"/>
        </w:rPr>
        <w:t>ео и ау</w:t>
      </w:r>
      <w:proofErr w:type="gramEnd"/>
      <w:r w:rsidRPr="00991E27">
        <w:rPr>
          <w:rFonts w:ascii="Times New Roman" w:eastAsia="Times New Roman" w:hAnsi="Times New Roman" w:cs="Times New Roman"/>
          <w:color w:val="000000"/>
          <w:sz w:val="24"/>
          <w:szCs w:val="24"/>
          <w:lang w:eastAsia="zh-CN"/>
        </w:rPr>
        <w:t>дио</w:t>
      </w:r>
    </w:p>
    <w:p w:rsidR="00991E27" w:rsidRPr="00991E27" w:rsidRDefault="00991E27" w:rsidP="00991E27">
      <w:pPr>
        <w:suppressAutoHyphens/>
        <w:spacing w:after="0" w:line="288" w:lineRule="auto"/>
        <w:ind w:left="720"/>
        <w:jc w:val="both"/>
        <w:rPr>
          <w:rFonts w:ascii="Times New Roman" w:eastAsia="Times New Roman" w:hAnsi="Times New Roman" w:cs="Times New Roman"/>
          <w:color w:val="000000"/>
          <w:sz w:val="24"/>
          <w:szCs w:val="24"/>
          <w:lang w:eastAsia="zh-CN"/>
        </w:rPr>
      </w:pPr>
      <w:r w:rsidRPr="00991E27">
        <w:rPr>
          <w:rFonts w:ascii="Times New Roman" w:eastAsia="Times New Roman" w:hAnsi="Times New Roman" w:cs="Times New Roman"/>
          <w:color w:val="000000"/>
          <w:sz w:val="24"/>
          <w:szCs w:val="24"/>
          <w:lang w:eastAsia="zh-CN"/>
        </w:rPr>
        <w:t xml:space="preserve">5. Манипулятор типа «мышь» </w:t>
      </w:r>
    </w:p>
    <w:p w:rsidR="00991E27" w:rsidRPr="00991E27" w:rsidRDefault="00991E27" w:rsidP="00991E27">
      <w:pPr>
        <w:suppressAutoHyphens/>
        <w:spacing w:after="0" w:line="288" w:lineRule="auto"/>
        <w:ind w:left="720"/>
        <w:jc w:val="both"/>
        <w:rPr>
          <w:rFonts w:ascii="Times New Roman" w:eastAsia="Times New Roman" w:hAnsi="Times New Roman" w:cs="Times New Roman"/>
          <w:color w:val="000000"/>
          <w:sz w:val="24"/>
          <w:szCs w:val="24"/>
          <w:lang w:eastAsia="zh-CN"/>
        </w:rPr>
      </w:pPr>
      <w:r w:rsidRPr="00991E27">
        <w:rPr>
          <w:rFonts w:ascii="Times New Roman" w:eastAsia="Times New Roman" w:hAnsi="Times New Roman" w:cs="Times New Roman"/>
          <w:color w:val="000000"/>
          <w:sz w:val="24"/>
          <w:szCs w:val="24"/>
          <w:lang w:eastAsia="zh-CN"/>
        </w:rPr>
        <w:t>6. Доступ в сеть Интернет</w:t>
      </w:r>
    </w:p>
    <w:p w:rsidR="00991E27" w:rsidRPr="00991E27" w:rsidRDefault="00991E27" w:rsidP="00991E27">
      <w:pPr>
        <w:suppressAutoHyphens/>
        <w:spacing w:after="0" w:line="288" w:lineRule="auto"/>
        <w:jc w:val="both"/>
        <w:rPr>
          <w:rFonts w:ascii="Times New Roman" w:eastAsia="Times New Roman" w:hAnsi="Times New Roman" w:cs="Times New Roman"/>
          <w:color w:val="000000"/>
          <w:sz w:val="24"/>
          <w:szCs w:val="24"/>
          <w:lang w:eastAsia="zh-CN"/>
        </w:rPr>
      </w:pPr>
      <w:r w:rsidRPr="00991E27">
        <w:rPr>
          <w:rFonts w:ascii="Times New Roman" w:eastAsia="Times New Roman" w:hAnsi="Times New Roman" w:cs="Times New Roman"/>
          <w:color w:val="000000"/>
          <w:sz w:val="24"/>
          <w:szCs w:val="24"/>
          <w:lang w:eastAsia="zh-CN"/>
        </w:rPr>
        <w:t>Программное обеспечение</w:t>
      </w:r>
    </w:p>
    <w:p w:rsidR="00991E27" w:rsidRPr="00991E27" w:rsidRDefault="00991E27" w:rsidP="00991E27">
      <w:pPr>
        <w:suppressAutoHyphens/>
        <w:spacing w:after="0" w:line="288" w:lineRule="auto"/>
        <w:ind w:left="720"/>
        <w:jc w:val="both"/>
        <w:rPr>
          <w:rFonts w:ascii="Times New Roman" w:eastAsia="Times New Roman" w:hAnsi="Times New Roman" w:cs="Times New Roman"/>
          <w:b/>
          <w:color w:val="000000"/>
          <w:sz w:val="24"/>
          <w:szCs w:val="24"/>
          <w:lang w:eastAsia="zh-CN"/>
        </w:rPr>
      </w:pPr>
      <w:r w:rsidRPr="00991E27">
        <w:rPr>
          <w:rFonts w:ascii="Times New Roman" w:eastAsia="Times New Roman" w:hAnsi="Times New Roman" w:cs="Times New Roman"/>
          <w:color w:val="000000"/>
          <w:sz w:val="24"/>
          <w:szCs w:val="24"/>
          <w:lang w:eastAsia="zh-CN"/>
        </w:rPr>
        <w:t>Операционная система W</w:t>
      </w:r>
      <w:r w:rsidRPr="00991E27">
        <w:rPr>
          <w:rFonts w:ascii="Times New Roman" w:eastAsia="Times New Roman" w:hAnsi="Times New Roman" w:cs="Times New Roman"/>
          <w:color w:val="000000"/>
          <w:sz w:val="24"/>
          <w:szCs w:val="24"/>
          <w:lang w:val="en-US" w:eastAsia="zh-CN"/>
        </w:rPr>
        <w:t>indows</w:t>
      </w:r>
      <w:r w:rsidRPr="00991E27">
        <w:rPr>
          <w:rFonts w:ascii="Times New Roman" w:eastAsia="Times New Roman" w:hAnsi="Times New Roman" w:cs="Times New Roman"/>
          <w:color w:val="000000"/>
          <w:sz w:val="24"/>
          <w:szCs w:val="24"/>
          <w:lang w:eastAsia="zh-CN"/>
        </w:rPr>
        <w:t xml:space="preserve"> / </w:t>
      </w:r>
      <w:r w:rsidRPr="00991E27">
        <w:rPr>
          <w:rFonts w:ascii="Times New Roman" w:eastAsia="Times New Roman" w:hAnsi="Times New Roman" w:cs="Times New Roman"/>
          <w:color w:val="000000"/>
          <w:sz w:val="24"/>
          <w:szCs w:val="24"/>
          <w:lang w:val="en-US" w:eastAsia="zh-CN"/>
        </w:rPr>
        <w:t>Linux</w:t>
      </w:r>
      <w:r w:rsidRPr="00991E27">
        <w:rPr>
          <w:rFonts w:ascii="Times New Roman" w:eastAsia="Times New Roman" w:hAnsi="Times New Roman" w:cs="Times New Roman"/>
          <w:color w:val="000000"/>
          <w:sz w:val="24"/>
          <w:szCs w:val="24"/>
          <w:lang w:eastAsia="zh-CN"/>
        </w:rPr>
        <w:t xml:space="preserve">, пакет </w:t>
      </w:r>
      <w:r w:rsidRPr="00991E27">
        <w:rPr>
          <w:rFonts w:ascii="Times New Roman" w:eastAsia="Times New Roman" w:hAnsi="Times New Roman" w:cs="Times New Roman"/>
          <w:color w:val="000000"/>
          <w:sz w:val="24"/>
          <w:szCs w:val="24"/>
          <w:lang w:val="en-US" w:eastAsia="zh-CN"/>
        </w:rPr>
        <w:t>LibreOffice</w:t>
      </w:r>
      <w:r w:rsidRPr="00991E27">
        <w:rPr>
          <w:rFonts w:ascii="Times New Roman" w:eastAsia="Times New Roman" w:hAnsi="Times New Roman" w:cs="Times New Roman"/>
          <w:color w:val="000000"/>
          <w:sz w:val="24"/>
          <w:szCs w:val="24"/>
          <w:lang w:eastAsia="zh-CN"/>
        </w:rPr>
        <w:t xml:space="preserve"> / МойОфис, набор браузеров, графический редактор Paint / </w:t>
      </w:r>
      <w:r w:rsidRPr="00991E27">
        <w:rPr>
          <w:rFonts w:ascii="Times New Roman" w:eastAsia="Times New Roman" w:hAnsi="Times New Roman" w:cs="Times New Roman"/>
          <w:color w:val="000000"/>
          <w:sz w:val="24"/>
          <w:szCs w:val="24"/>
          <w:lang w:val="en-US" w:eastAsia="zh-CN"/>
        </w:rPr>
        <w:t>PaintNet</w:t>
      </w:r>
      <w:r w:rsidRPr="00991E27">
        <w:rPr>
          <w:rFonts w:ascii="Times New Roman" w:eastAsia="Times New Roman" w:hAnsi="Times New Roman" w:cs="Times New Roman"/>
          <w:color w:val="000000"/>
          <w:sz w:val="24"/>
          <w:szCs w:val="24"/>
          <w:lang w:eastAsia="zh-CN"/>
        </w:rPr>
        <w:t xml:space="preserve"> / </w:t>
      </w:r>
      <w:r w:rsidRPr="00991E27">
        <w:rPr>
          <w:rFonts w:ascii="Times New Roman" w:eastAsia="Times New Roman" w:hAnsi="Times New Roman" w:cs="Times New Roman"/>
          <w:color w:val="000000"/>
          <w:sz w:val="24"/>
          <w:szCs w:val="24"/>
          <w:lang w:val="en-US" w:eastAsia="zh-CN"/>
        </w:rPr>
        <w:t>Gimp</w:t>
      </w:r>
      <w:r w:rsidRPr="00991E27">
        <w:rPr>
          <w:rFonts w:ascii="Times New Roman" w:eastAsia="Times New Roman" w:hAnsi="Times New Roman" w:cs="Times New Roman"/>
          <w:color w:val="000000"/>
          <w:sz w:val="24"/>
          <w:szCs w:val="24"/>
          <w:lang w:eastAsia="zh-CN"/>
        </w:rPr>
        <w:t xml:space="preserve">, средства для работы с форматом </w:t>
      </w:r>
      <w:r w:rsidRPr="00991E27">
        <w:rPr>
          <w:rFonts w:ascii="Times New Roman" w:eastAsia="Times New Roman" w:hAnsi="Times New Roman" w:cs="Times New Roman"/>
          <w:color w:val="000000"/>
          <w:sz w:val="24"/>
          <w:szCs w:val="24"/>
          <w:lang w:val="en-US" w:eastAsia="zh-CN"/>
        </w:rPr>
        <w:t>PDF</w:t>
      </w:r>
      <w:r w:rsidRPr="00991E27">
        <w:rPr>
          <w:rFonts w:ascii="Times New Roman" w:eastAsia="Times New Roman" w:hAnsi="Times New Roman" w:cs="Times New Roman"/>
          <w:color w:val="000000"/>
          <w:sz w:val="24"/>
          <w:szCs w:val="24"/>
          <w:lang w:eastAsia="zh-CN"/>
        </w:rPr>
        <w:t>, проигрыватели видео- и ауди</w:t>
      </w:r>
      <w:proofErr w:type="gramStart"/>
      <w:r w:rsidRPr="00991E27">
        <w:rPr>
          <w:rFonts w:ascii="Times New Roman" w:eastAsia="Times New Roman" w:hAnsi="Times New Roman" w:cs="Times New Roman"/>
          <w:color w:val="000000"/>
          <w:sz w:val="24"/>
          <w:szCs w:val="24"/>
          <w:lang w:eastAsia="zh-CN"/>
        </w:rPr>
        <w:t>о-</w:t>
      </w:r>
      <w:proofErr w:type="gramEnd"/>
      <w:r w:rsidRPr="00991E27">
        <w:rPr>
          <w:rFonts w:ascii="Times New Roman" w:eastAsia="Times New Roman" w:hAnsi="Times New Roman" w:cs="Times New Roman"/>
          <w:color w:val="000000"/>
          <w:sz w:val="24"/>
          <w:szCs w:val="24"/>
          <w:lang w:eastAsia="zh-CN"/>
        </w:rPr>
        <w:t xml:space="preserve"> файлов, электронные учебники и справочники, регистрация в бесплатных образовательных он-лайн сервисах.</w:t>
      </w:r>
    </w:p>
    <w:p w:rsidR="00991E27" w:rsidRPr="00991E27" w:rsidRDefault="00991E27" w:rsidP="00991E27">
      <w:pPr>
        <w:suppressAutoHyphens/>
        <w:spacing w:after="0" w:line="240" w:lineRule="auto"/>
        <w:rPr>
          <w:rFonts w:ascii="Times New Roman" w:eastAsia="Times New Roman" w:hAnsi="Times New Roman" w:cs="Times New Roman"/>
          <w:b/>
          <w:color w:val="000000"/>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val="x-none" w:eastAsia="zh-CN"/>
        </w:rPr>
      </w:pPr>
      <w:r w:rsidRPr="00991E27">
        <w:rPr>
          <w:rFonts w:ascii="Times New Roman" w:eastAsia="Times New Roman" w:hAnsi="Times New Roman" w:cs="Times New Roman"/>
          <w:b/>
          <w:bCs/>
          <w:sz w:val="24"/>
          <w:szCs w:val="24"/>
          <w:lang w:val="x-none" w:eastAsia="zh-CN"/>
        </w:rPr>
        <w:t>3.2. Информационное обеспечение обучения. Перечень рекомендуемых учебных изданий, Интернет-ресурсов, дополнительной литературы.</w:t>
      </w:r>
    </w:p>
    <w:p w:rsidR="00991E27" w:rsidRPr="00991E27" w:rsidRDefault="00991E27" w:rsidP="00991E27">
      <w:pPr>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Основная литература</w:t>
      </w:r>
    </w:p>
    <w:p w:rsidR="00991E27" w:rsidRPr="00991E27" w:rsidRDefault="00991E27" w:rsidP="00991E27">
      <w:pPr>
        <w:numPr>
          <w:ilvl w:val="0"/>
          <w:numId w:val="9"/>
        </w:numPr>
        <w:tabs>
          <w:tab w:val="clear" w:pos="644"/>
          <w:tab w:val="num" w:pos="0"/>
        </w:tabs>
        <w:suppressAutoHyphens/>
        <w:spacing w:after="0" w:line="240" w:lineRule="auto"/>
        <w:ind w:left="72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Малясова  С.  В.,  Демьяненко  С.  В.,  Цветкова  М.С.  Информатика: Пособие для подготовки к ЕГЭ</w:t>
      </w:r>
      <w:proofErr w:type="gramStart"/>
      <w:r w:rsidRPr="00991E27">
        <w:rPr>
          <w:rFonts w:ascii="Times New Roman" w:eastAsia="Times New Roman" w:hAnsi="Times New Roman" w:cs="Times New Roman"/>
          <w:sz w:val="24"/>
          <w:szCs w:val="24"/>
          <w:lang w:eastAsia="zh-CN"/>
        </w:rPr>
        <w:t xml:space="preserve"> /П</w:t>
      </w:r>
      <w:proofErr w:type="gramEnd"/>
      <w:r w:rsidRPr="00991E27">
        <w:rPr>
          <w:rFonts w:ascii="Times New Roman" w:eastAsia="Times New Roman" w:hAnsi="Times New Roman" w:cs="Times New Roman"/>
          <w:sz w:val="24"/>
          <w:szCs w:val="24"/>
          <w:lang w:eastAsia="zh-CN"/>
        </w:rPr>
        <w:t>од ред. М.С. Цветковой.  – М.: 2020  </w:t>
      </w:r>
    </w:p>
    <w:p w:rsidR="00991E27" w:rsidRPr="00991E27" w:rsidRDefault="00991E27" w:rsidP="00991E27">
      <w:pPr>
        <w:numPr>
          <w:ilvl w:val="0"/>
          <w:numId w:val="9"/>
        </w:numPr>
        <w:tabs>
          <w:tab w:val="clear" w:pos="644"/>
          <w:tab w:val="num" w:pos="0"/>
        </w:tabs>
        <w:suppressAutoHyphens/>
        <w:spacing w:after="0" w:line="240" w:lineRule="auto"/>
        <w:ind w:left="72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Цветкова М.С., Хлобыстова И.Ю.. Информатика</w:t>
      </w:r>
      <w:proofErr w:type="gramStart"/>
      <w:r w:rsidRPr="00991E27">
        <w:rPr>
          <w:rFonts w:ascii="Times New Roman" w:eastAsia="Times New Roman" w:hAnsi="Times New Roman" w:cs="Times New Roman"/>
          <w:sz w:val="24"/>
          <w:szCs w:val="24"/>
          <w:lang w:eastAsia="zh-CN"/>
        </w:rPr>
        <w:t xml:space="preserve"> :</w:t>
      </w:r>
      <w:proofErr w:type="gramEnd"/>
      <w:r w:rsidRPr="00991E27">
        <w:rPr>
          <w:rFonts w:ascii="Times New Roman" w:eastAsia="Times New Roman" w:hAnsi="Times New Roman" w:cs="Times New Roman"/>
          <w:sz w:val="24"/>
          <w:szCs w:val="24"/>
          <w:lang w:eastAsia="zh-CN"/>
        </w:rPr>
        <w:t xml:space="preserve"> Учебник.  – М.: 2019 </w:t>
      </w:r>
    </w:p>
    <w:p w:rsidR="00991E27" w:rsidRPr="00991E27" w:rsidRDefault="00991E27" w:rsidP="00991E27">
      <w:pPr>
        <w:numPr>
          <w:ilvl w:val="0"/>
          <w:numId w:val="9"/>
        </w:numPr>
        <w:tabs>
          <w:tab w:val="clear" w:pos="644"/>
          <w:tab w:val="num" w:pos="0"/>
        </w:tabs>
        <w:suppressAutoHyphens/>
        <w:spacing w:after="0" w:line="240" w:lineRule="auto"/>
        <w:ind w:left="720"/>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Цветкова  М.С.,  Гаврилова  С.А.,  Хлобыстова  И.Ю.  Информатика:  Практикум  для  профессий  и  специальностей  технического  и  социально-экономического профилей / под ред. М.С. Цветковой. – М.:  2018 </w:t>
      </w:r>
    </w:p>
    <w:p w:rsidR="00991E27" w:rsidRPr="00991E27" w:rsidRDefault="00991E27" w:rsidP="00991E27">
      <w:pPr>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Дополнительная литература</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Грацианова  Т.  Ю.  Программирование  в  примерах  и  задачах:  учебное пособие — М.: 2018. </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Мельников  В.П. , Клейменов  С.А. , Петраков  А.В.  Информационная безопасность: Учебное пособие / под ред. С.А. Клейменова. – М.: 2019 </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Новожилов Е.О. , Новожилов О.П. Компьютерные сети: учебник.  – М.: 2018</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Парфилова  Н.  И. , Пылькин  А.  Н. ,   Трусов  Б.  Г.  Программирование: Основы  алгоритмизации  и  программирования:  учебник  /  под  ред.  Б.  Г. Трусова. – М.: 2018</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Остроух А.В. Основы информационных технологий: учебник для студ. учреждений сред</w:t>
      </w:r>
      <w:proofErr w:type="gramStart"/>
      <w:r w:rsidRPr="00991E27">
        <w:rPr>
          <w:rFonts w:ascii="Times New Roman" w:eastAsia="Times New Roman" w:hAnsi="Times New Roman" w:cs="Times New Roman"/>
          <w:sz w:val="24"/>
          <w:szCs w:val="24"/>
          <w:lang w:eastAsia="zh-CN"/>
        </w:rPr>
        <w:t>.п</w:t>
      </w:r>
      <w:proofErr w:type="gramEnd"/>
      <w:r w:rsidRPr="00991E27">
        <w:rPr>
          <w:rFonts w:ascii="Times New Roman" w:eastAsia="Times New Roman" w:hAnsi="Times New Roman" w:cs="Times New Roman"/>
          <w:sz w:val="24"/>
          <w:szCs w:val="24"/>
          <w:lang w:eastAsia="zh-CN"/>
        </w:rPr>
        <w:t>роф. образования – М., 2018</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Бубнов А.А., Савинкин О.А. Основы информационной безопасности: учебник для студ. учреждений сред</w:t>
      </w:r>
      <w:proofErr w:type="gramStart"/>
      <w:r w:rsidRPr="00991E27">
        <w:rPr>
          <w:rFonts w:ascii="Times New Roman" w:eastAsia="Times New Roman" w:hAnsi="Times New Roman" w:cs="Times New Roman"/>
          <w:sz w:val="24"/>
          <w:szCs w:val="24"/>
          <w:lang w:eastAsia="zh-CN"/>
        </w:rPr>
        <w:t>.п</w:t>
      </w:r>
      <w:proofErr w:type="gramEnd"/>
      <w:r w:rsidRPr="00991E27">
        <w:rPr>
          <w:rFonts w:ascii="Times New Roman" w:eastAsia="Times New Roman" w:hAnsi="Times New Roman" w:cs="Times New Roman"/>
          <w:sz w:val="24"/>
          <w:szCs w:val="24"/>
          <w:lang w:eastAsia="zh-CN"/>
        </w:rPr>
        <w:t>роф. образования – М., 2020</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Цветкова М.С.,Хлобыстова И.Ю. Информатика и ИКТ</w:t>
      </w:r>
      <w:proofErr w:type="gramStart"/>
      <w:r w:rsidRPr="00991E27">
        <w:rPr>
          <w:rFonts w:ascii="Times New Roman" w:eastAsia="Times New Roman" w:hAnsi="Times New Roman" w:cs="Times New Roman"/>
          <w:sz w:val="24"/>
          <w:szCs w:val="24"/>
          <w:lang w:eastAsia="zh-CN"/>
        </w:rPr>
        <w:t>:у</w:t>
      </w:r>
      <w:proofErr w:type="gramEnd"/>
      <w:r w:rsidRPr="00991E27">
        <w:rPr>
          <w:rFonts w:ascii="Times New Roman" w:eastAsia="Times New Roman" w:hAnsi="Times New Roman" w:cs="Times New Roman"/>
          <w:sz w:val="24"/>
          <w:szCs w:val="24"/>
          <w:lang w:eastAsia="zh-CN"/>
        </w:rPr>
        <w:t>чебник для студ.учрежденийсред.проф. образования. — М., 2018</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Цветкова М.С.,Хлобыстова И.Ю.Информатика и ИКТ</w:t>
      </w:r>
      <w:proofErr w:type="gramStart"/>
      <w:r w:rsidRPr="00991E27">
        <w:rPr>
          <w:rFonts w:ascii="Times New Roman" w:eastAsia="Times New Roman" w:hAnsi="Times New Roman" w:cs="Times New Roman"/>
          <w:sz w:val="24"/>
          <w:szCs w:val="24"/>
          <w:lang w:eastAsia="zh-CN"/>
        </w:rPr>
        <w:t>:п</w:t>
      </w:r>
      <w:proofErr w:type="gramEnd"/>
      <w:r w:rsidRPr="00991E27">
        <w:rPr>
          <w:rFonts w:ascii="Times New Roman" w:eastAsia="Times New Roman" w:hAnsi="Times New Roman" w:cs="Times New Roman"/>
          <w:sz w:val="24"/>
          <w:szCs w:val="24"/>
          <w:lang w:eastAsia="zh-CN"/>
        </w:rPr>
        <w:t>рактикум для профессий испециальностей естественно-научного и гуманитарного профилей : учеб.пособие для студ. учреждений сред. проф. образования. — М., 2018.</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Цветкова М.С. Информатика и ИКТ</w:t>
      </w:r>
      <w:proofErr w:type="gramStart"/>
      <w:r w:rsidRPr="00991E27">
        <w:rPr>
          <w:rFonts w:ascii="Times New Roman" w:eastAsia="Times New Roman" w:hAnsi="Times New Roman" w:cs="Times New Roman"/>
          <w:sz w:val="24"/>
          <w:szCs w:val="24"/>
          <w:lang w:eastAsia="zh-CN"/>
        </w:rPr>
        <w:t>:э</w:t>
      </w:r>
      <w:proofErr w:type="gramEnd"/>
      <w:r w:rsidRPr="00991E27">
        <w:rPr>
          <w:rFonts w:ascii="Times New Roman" w:eastAsia="Times New Roman" w:hAnsi="Times New Roman" w:cs="Times New Roman"/>
          <w:sz w:val="24"/>
          <w:szCs w:val="24"/>
          <w:lang w:eastAsia="zh-CN"/>
        </w:rPr>
        <w:t>лектронный учеб.-метод.комплекс для студ.учреждений сред. проф. образования. — М., 2019.</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Цветкова  М.С.,  Хлобыстова  И.Ю.  Информатика:  Практикум  для профессий  и  специальностей  естественно-научного  и  </w:t>
      </w:r>
      <w:proofErr w:type="gramStart"/>
      <w:r w:rsidRPr="00991E27">
        <w:rPr>
          <w:rFonts w:ascii="Times New Roman" w:eastAsia="Times New Roman" w:hAnsi="Times New Roman" w:cs="Times New Roman"/>
          <w:sz w:val="24"/>
          <w:szCs w:val="24"/>
          <w:lang w:eastAsia="zh-CN"/>
        </w:rPr>
        <w:t>гуманитарного</w:t>
      </w:r>
      <w:proofErr w:type="gramEnd"/>
      <w:r w:rsidRPr="00991E27">
        <w:rPr>
          <w:rFonts w:ascii="Times New Roman" w:eastAsia="Times New Roman" w:hAnsi="Times New Roman" w:cs="Times New Roman"/>
          <w:sz w:val="24"/>
          <w:szCs w:val="24"/>
          <w:lang w:eastAsia="zh-CN"/>
        </w:rPr>
        <w:t xml:space="preserve"> профилей. – М.: 2018  </w:t>
      </w:r>
    </w:p>
    <w:p w:rsidR="00991E27" w:rsidRPr="00991E27" w:rsidRDefault="00991E27" w:rsidP="00991E27">
      <w:pPr>
        <w:numPr>
          <w:ilvl w:val="0"/>
          <w:numId w:val="19"/>
        </w:numPr>
        <w:suppressAutoHyphens/>
        <w:spacing w:after="0" w:line="240" w:lineRule="auto"/>
        <w:ind w:left="714" w:hanging="357"/>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Цветкова М.С., Хлобыстова И.Ю. и др.  Информатика: электронный учебно-методический комплекс</w:t>
      </w:r>
      <w:proofErr w:type="gramStart"/>
      <w:r w:rsidRPr="00991E27">
        <w:rPr>
          <w:rFonts w:ascii="Times New Roman" w:eastAsia="Times New Roman" w:hAnsi="Times New Roman" w:cs="Times New Roman"/>
          <w:sz w:val="24"/>
          <w:szCs w:val="24"/>
          <w:lang w:eastAsia="zh-CN"/>
        </w:rPr>
        <w:t xml:space="preserve"> .</w:t>
      </w:r>
      <w:proofErr w:type="gramEnd"/>
      <w:r w:rsidRPr="00991E27">
        <w:rPr>
          <w:rFonts w:ascii="Times New Roman" w:eastAsia="Times New Roman" w:hAnsi="Times New Roman" w:cs="Times New Roman"/>
          <w:sz w:val="24"/>
          <w:szCs w:val="24"/>
          <w:lang w:eastAsia="zh-CN"/>
        </w:rPr>
        <w:t>– М., 2018</w:t>
      </w:r>
    </w:p>
    <w:p w:rsidR="00991E27" w:rsidRPr="00991E27" w:rsidRDefault="00991E27" w:rsidP="00991E27">
      <w:pPr>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pacing w:after="0" w:line="240" w:lineRule="auto"/>
        <w:jc w:val="both"/>
        <w:rPr>
          <w:rFonts w:ascii="Times New Roman" w:eastAsia="Times New Roman" w:hAnsi="Times New Roman" w:cs="Times New Roman"/>
          <w:sz w:val="24"/>
          <w:szCs w:val="24"/>
          <w:shd w:val="clear" w:color="auto" w:fill="FFFFFF"/>
          <w:lang w:eastAsia="zh-CN"/>
        </w:rPr>
      </w:pPr>
      <w:r w:rsidRPr="00991E27">
        <w:rPr>
          <w:rFonts w:ascii="Times New Roman" w:eastAsia="Times New Roman" w:hAnsi="Times New Roman" w:cs="Times New Roman"/>
          <w:sz w:val="24"/>
          <w:szCs w:val="24"/>
          <w:lang w:eastAsia="zh-CN"/>
        </w:rPr>
        <w:t>Интернет-ресурсы</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sz w:val="24"/>
          <w:szCs w:val="24"/>
          <w:shd w:val="clear" w:color="auto" w:fill="FFFFFF"/>
          <w:lang w:eastAsia="zh-CN"/>
        </w:rPr>
      </w:pPr>
      <w:r w:rsidRPr="00991E27">
        <w:rPr>
          <w:rFonts w:ascii="Times New Roman" w:eastAsia="Times New Roman" w:hAnsi="Times New Roman" w:cs="Times New Roman"/>
          <w:sz w:val="24"/>
          <w:szCs w:val="24"/>
          <w:shd w:val="clear" w:color="auto" w:fill="FFFFFF"/>
          <w:lang w:eastAsia="zh-CN"/>
        </w:rPr>
        <w:t>Российская электронная </w:t>
      </w:r>
      <w:r w:rsidRPr="00991E27">
        <w:rPr>
          <w:rFonts w:ascii="Times New Roman" w:eastAsia="Times New Roman" w:hAnsi="Times New Roman" w:cs="Times New Roman"/>
          <w:bCs/>
          <w:sz w:val="24"/>
          <w:szCs w:val="24"/>
          <w:shd w:val="clear" w:color="auto" w:fill="FFFFFF"/>
          <w:lang w:eastAsia="zh-CN"/>
        </w:rPr>
        <w:t>школа</w:t>
      </w:r>
      <w:r w:rsidRPr="00991E27">
        <w:rPr>
          <w:rFonts w:ascii="Times New Roman" w:eastAsia="Times New Roman" w:hAnsi="Times New Roman" w:cs="Times New Roman"/>
          <w:color w:val="000000"/>
          <w:sz w:val="24"/>
          <w:szCs w:val="24"/>
          <w:lang w:eastAsia="ru-RU"/>
        </w:rPr>
        <w:t xml:space="preserve">  </w:t>
      </w:r>
      <w:hyperlink r:id="rId62" w:history="1">
        <w:r w:rsidRPr="00991E27">
          <w:rPr>
            <w:rFonts w:ascii="Times New Roman" w:eastAsia="Times New Roman" w:hAnsi="Times New Roman" w:cs="Times New Roman"/>
            <w:color w:val="0000FF"/>
            <w:sz w:val="24"/>
            <w:szCs w:val="24"/>
            <w:u w:val="single"/>
            <w:lang w:eastAsia="ru-RU"/>
          </w:rPr>
          <w:t>https://myschool.edu.ru/</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sz w:val="24"/>
          <w:szCs w:val="24"/>
          <w:shd w:val="clear" w:color="auto" w:fill="FFFFFF"/>
          <w:lang w:eastAsia="zh-CN"/>
        </w:rPr>
      </w:pPr>
      <w:r w:rsidRPr="00991E27">
        <w:rPr>
          <w:rFonts w:ascii="Times New Roman" w:eastAsia="Times New Roman" w:hAnsi="Times New Roman" w:cs="Times New Roman"/>
          <w:sz w:val="24"/>
          <w:szCs w:val="24"/>
          <w:shd w:val="clear" w:color="auto" w:fill="FFFFFF"/>
          <w:lang w:eastAsia="zh-CN"/>
        </w:rPr>
        <w:t>Российская электронная школа</w:t>
      </w:r>
      <w:r w:rsidRPr="00991E27">
        <w:rPr>
          <w:rFonts w:ascii="Times New Roman" w:eastAsia="Times New Roman" w:hAnsi="Times New Roman" w:cs="Times New Roman"/>
          <w:color w:val="000000"/>
          <w:sz w:val="24"/>
          <w:szCs w:val="24"/>
          <w:lang w:eastAsia="ru-RU"/>
        </w:rPr>
        <w:t xml:space="preserve">  </w:t>
      </w:r>
      <w:hyperlink r:id="rId63" w:history="1">
        <w:r w:rsidRPr="00991E27">
          <w:rPr>
            <w:rFonts w:ascii="Times New Roman" w:eastAsia="Times New Roman" w:hAnsi="Times New Roman" w:cs="Times New Roman"/>
            <w:color w:val="0000FF"/>
            <w:sz w:val="24"/>
            <w:szCs w:val="24"/>
            <w:u w:val="single"/>
            <w:lang w:eastAsia="ru-RU"/>
          </w:rPr>
          <w:t>https://resh.edu.ru/</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color w:val="000000"/>
          <w:sz w:val="24"/>
          <w:szCs w:val="24"/>
          <w:shd w:val="clear" w:color="auto" w:fill="FFFFFF"/>
          <w:lang w:eastAsia="zh-CN"/>
        </w:rPr>
      </w:pPr>
      <w:r w:rsidRPr="00991E27">
        <w:rPr>
          <w:rFonts w:ascii="Times New Roman" w:eastAsia="Times New Roman" w:hAnsi="Times New Roman" w:cs="Times New Roman"/>
          <w:sz w:val="24"/>
          <w:szCs w:val="24"/>
          <w:shd w:val="clear" w:color="auto" w:fill="FFFFFF"/>
          <w:lang w:eastAsia="zh-CN"/>
        </w:rPr>
        <w:t>Образовательная платформа «</w:t>
      </w:r>
      <w:r w:rsidRPr="00991E27">
        <w:rPr>
          <w:rFonts w:ascii="Times New Roman" w:eastAsia="Times New Roman" w:hAnsi="Times New Roman" w:cs="Times New Roman"/>
          <w:bCs/>
          <w:sz w:val="24"/>
          <w:szCs w:val="24"/>
          <w:shd w:val="clear" w:color="auto" w:fill="FFFFFF"/>
          <w:lang w:eastAsia="zh-CN"/>
        </w:rPr>
        <w:t>Юрайт</w:t>
      </w:r>
      <w:r w:rsidRPr="00991E27">
        <w:rPr>
          <w:rFonts w:ascii="Times New Roman" w:eastAsia="Times New Roman" w:hAnsi="Times New Roman" w:cs="Times New Roman"/>
          <w:sz w:val="24"/>
          <w:szCs w:val="24"/>
          <w:shd w:val="clear" w:color="auto" w:fill="FFFFFF"/>
          <w:lang w:eastAsia="zh-CN"/>
        </w:rPr>
        <w:t>»</w:t>
      </w:r>
      <w:r w:rsidRPr="00991E27">
        <w:rPr>
          <w:rFonts w:ascii="Times New Roman" w:eastAsia="Times New Roman" w:hAnsi="Times New Roman" w:cs="Times New Roman"/>
          <w:color w:val="000000"/>
          <w:sz w:val="24"/>
          <w:szCs w:val="24"/>
          <w:lang w:eastAsia="ru-RU"/>
        </w:rPr>
        <w:t xml:space="preserve">  </w:t>
      </w:r>
      <w:hyperlink r:id="rId64" w:history="1">
        <w:r w:rsidRPr="00991E27">
          <w:rPr>
            <w:rFonts w:ascii="Times New Roman" w:eastAsia="Times New Roman" w:hAnsi="Times New Roman" w:cs="Times New Roman"/>
            <w:color w:val="0000FF"/>
            <w:sz w:val="24"/>
            <w:szCs w:val="24"/>
            <w:u w:val="single"/>
            <w:lang w:eastAsia="ru-RU"/>
          </w:rPr>
          <w:t>https://urait.ru/</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uppressAutoHyphens/>
        <w:spacing w:after="0" w:line="240" w:lineRule="auto"/>
        <w:contextualSpacing/>
        <w:outlineLvl w:val="0"/>
        <w:rPr>
          <w:rFonts w:ascii="Times New Roman" w:eastAsia="Calibri" w:hAnsi="Times New Roman" w:cs="Times New Roman"/>
          <w:color w:val="000000"/>
          <w:sz w:val="24"/>
          <w:szCs w:val="24"/>
          <w:shd w:val="clear" w:color="auto" w:fill="FFFFFF"/>
          <w:lang w:val="x-none" w:eastAsia="zh-CN"/>
        </w:rPr>
      </w:pPr>
      <w:r w:rsidRPr="00991E27">
        <w:rPr>
          <w:rFonts w:ascii="Times New Roman" w:eastAsia="Calibri" w:hAnsi="Times New Roman" w:cs="Times New Roman"/>
          <w:color w:val="000000"/>
          <w:sz w:val="24"/>
          <w:szCs w:val="24"/>
          <w:shd w:val="clear" w:color="auto" w:fill="FFFFFF"/>
          <w:lang w:val="x-none" w:eastAsia="zh-CN"/>
        </w:rPr>
        <w:t> Научно-методический журнал «ИНФОРМАТИКА И ОБРАЗОВАНИЕ».</w:t>
      </w:r>
      <w:r w:rsidRPr="00991E27">
        <w:rPr>
          <w:rFonts w:ascii="Times New Roman" w:eastAsia="Calibri" w:hAnsi="Times New Roman" w:cs="Times New Roman"/>
          <w:color w:val="000000"/>
          <w:sz w:val="24"/>
          <w:szCs w:val="24"/>
          <w:lang w:val="x-none" w:eastAsia="zh-CN"/>
        </w:rPr>
        <w:t xml:space="preserve"> </w:t>
      </w:r>
      <w:hyperlink r:id="rId65" w:history="1">
        <w:r w:rsidRPr="00991E27">
          <w:rPr>
            <w:rFonts w:ascii="Times New Roman" w:eastAsia="Calibri" w:hAnsi="Times New Roman" w:cs="Times New Roman"/>
            <w:color w:val="000000"/>
            <w:sz w:val="24"/>
            <w:szCs w:val="24"/>
            <w:u w:val="single"/>
            <w:lang w:val="x-none" w:eastAsia="zh-CN"/>
          </w:rPr>
          <w:t>Издательство "Образование и Информатика" (infojournal.ru)</w:t>
        </w:r>
      </w:hyperlink>
      <w:r w:rsidRPr="00991E27">
        <w:rPr>
          <w:rFonts w:ascii="Times New Roman" w:eastAsia="Calibri" w:hAnsi="Times New Roman" w:cs="Times New Roman"/>
          <w:color w:val="000000"/>
          <w:sz w:val="24"/>
          <w:szCs w:val="24"/>
          <w:lang w:val="x-none" w:eastAsia="zh-CN"/>
        </w:rPr>
        <w:t xml:space="preserve"> </w:t>
      </w:r>
    </w:p>
    <w:p w:rsidR="00991E27" w:rsidRPr="00991E27" w:rsidRDefault="00991E27" w:rsidP="00991E27">
      <w:pPr>
        <w:numPr>
          <w:ilvl w:val="0"/>
          <w:numId w:val="11"/>
        </w:numPr>
        <w:suppressAutoHyphens/>
        <w:spacing w:after="0" w:line="240" w:lineRule="auto"/>
        <w:contextualSpacing/>
        <w:outlineLvl w:val="0"/>
        <w:rPr>
          <w:rFonts w:ascii="Calibri" w:eastAsia="Calibri" w:hAnsi="Calibri" w:cs="Calibri"/>
          <w:color w:val="000000"/>
          <w:lang w:val="x-none" w:eastAsia="zh-CN"/>
        </w:rPr>
      </w:pPr>
      <w:r w:rsidRPr="00991E27">
        <w:rPr>
          <w:rFonts w:ascii="Times New Roman" w:eastAsia="Calibri" w:hAnsi="Times New Roman" w:cs="Times New Roman"/>
          <w:color w:val="000000"/>
          <w:sz w:val="24"/>
          <w:szCs w:val="24"/>
          <w:shd w:val="clear" w:color="auto" w:fill="FFFFFF"/>
          <w:lang w:val="x-none" w:eastAsia="zh-CN"/>
        </w:rPr>
        <w:t> ‒</w:t>
      </w:r>
      <w:r w:rsidRPr="00991E27">
        <w:rPr>
          <w:rFonts w:ascii="Times New Roman" w:eastAsia="Times New Roman" w:hAnsi="Times New Roman" w:cs="Times New Roman"/>
          <w:color w:val="000000"/>
          <w:sz w:val="24"/>
          <w:szCs w:val="24"/>
          <w:shd w:val="clear" w:color="auto" w:fill="FFFFFF"/>
          <w:lang w:val="x-none" w:eastAsia="zh-CN"/>
        </w:rPr>
        <w:t xml:space="preserve"> </w:t>
      </w:r>
      <w:r w:rsidRPr="00991E27">
        <w:rPr>
          <w:rFonts w:ascii="Times New Roman" w:eastAsia="Calibri" w:hAnsi="Times New Roman" w:cs="Times New Roman"/>
          <w:color w:val="000000"/>
          <w:sz w:val="24"/>
          <w:szCs w:val="24"/>
          <w:shd w:val="clear" w:color="auto" w:fill="FFFFFF"/>
          <w:lang w:val="x-none" w:eastAsia="zh-CN"/>
        </w:rPr>
        <w:t>газета «Информатика». Издательский дом «Первое сентября»</w:t>
      </w:r>
      <w:r w:rsidRPr="00991E27">
        <w:rPr>
          <w:rFonts w:ascii="Times New Roman" w:eastAsia="Calibri" w:hAnsi="Times New Roman" w:cs="Times New Roman"/>
          <w:color w:val="000000"/>
          <w:sz w:val="24"/>
          <w:szCs w:val="24"/>
          <w:lang w:val="x-none" w:eastAsia="zh-CN"/>
        </w:rPr>
        <w:t xml:space="preserve"> </w:t>
      </w:r>
      <w:hyperlink r:id="rId66" w:history="1">
        <w:r w:rsidRPr="00991E27">
          <w:rPr>
            <w:rFonts w:ascii="Times New Roman" w:eastAsia="Calibri" w:hAnsi="Times New Roman" w:cs="Times New Roman"/>
            <w:color w:val="000000"/>
            <w:sz w:val="24"/>
            <w:szCs w:val="24"/>
            <w:u w:val="single"/>
            <w:lang w:val="x-none" w:eastAsia="zh-CN"/>
          </w:rPr>
          <w:t>https://inf.1sept.ru/</w:t>
        </w:r>
      </w:hyperlink>
      <w:r w:rsidRPr="00991E27">
        <w:rPr>
          <w:rFonts w:ascii="Times New Roman" w:eastAsia="Calibri" w:hAnsi="Times New Roman" w:cs="Times New Roman"/>
          <w:color w:val="000000"/>
          <w:sz w:val="24"/>
          <w:szCs w:val="24"/>
          <w:lang w:val="x-none" w:eastAsia="zh-CN"/>
        </w:rPr>
        <w:t xml:space="preserve"> </w:t>
      </w:r>
    </w:p>
    <w:p w:rsidR="00991E27" w:rsidRPr="00991E27" w:rsidRDefault="00991E27" w:rsidP="00991E27">
      <w:pPr>
        <w:numPr>
          <w:ilvl w:val="0"/>
          <w:numId w:val="11"/>
        </w:numPr>
        <w:suppressAutoHyphens/>
        <w:spacing w:after="0" w:line="240" w:lineRule="auto"/>
        <w:jc w:val="both"/>
        <w:rPr>
          <w:rFonts w:ascii="Times New Roman" w:eastAsia="Times New Roman" w:hAnsi="Times New Roman" w:cs="Times New Roman"/>
          <w:color w:val="000000"/>
          <w:sz w:val="24"/>
          <w:szCs w:val="24"/>
          <w:lang w:eastAsia="zh-CN"/>
        </w:rPr>
      </w:pPr>
      <w:r w:rsidRPr="00991E27">
        <w:rPr>
          <w:rFonts w:ascii="Times New Roman" w:eastAsia="Times New Roman" w:hAnsi="Times New Roman" w:cs="Times New Roman"/>
          <w:color w:val="000000"/>
          <w:sz w:val="24"/>
          <w:szCs w:val="24"/>
          <w:lang w:eastAsia="zh-CN"/>
        </w:rPr>
        <w:t xml:space="preserve"> Справочник образовательных ресурсов «Портал цифрового образования»  </w:t>
      </w:r>
      <w:hyperlink r:id="rId67" w:history="1">
        <w:r w:rsidRPr="00991E27">
          <w:rPr>
            <w:rFonts w:ascii="Times New Roman" w:eastAsia="Times New Roman" w:hAnsi="Times New Roman" w:cs="Times New Roman"/>
            <w:color w:val="000000"/>
            <w:sz w:val="24"/>
            <w:szCs w:val="24"/>
            <w:u w:val="single"/>
            <w:lang w:eastAsia="zh-CN"/>
          </w:rPr>
          <w:t>Цифровое образование (digital-edu.ru)</w:t>
        </w:r>
      </w:hyperlink>
      <w:r w:rsidRPr="00991E27">
        <w:rPr>
          <w:rFonts w:ascii="Times New Roman" w:eastAsia="Times New Roman" w:hAnsi="Times New Roman" w:cs="Times New Roman"/>
          <w:color w:val="000000"/>
          <w:sz w:val="24"/>
          <w:szCs w:val="24"/>
          <w:lang w:eastAsia="zh-CN"/>
        </w:rPr>
        <w:t xml:space="preserve"> </w:t>
      </w:r>
    </w:p>
    <w:p w:rsidR="00991E27" w:rsidRPr="00991E27" w:rsidRDefault="00991E27" w:rsidP="00991E27">
      <w:pPr>
        <w:numPr>
          <w:ilvl w:val="0"/>
          <w:numId w:val="11"/>
        </w:numPr>
        <w:suppressAutoHyphens/>
        <w:spacing w:after="0" w:line="240" w:lineRule="auto"/>
        <w:jc w:val="both"/>
        <w:rPr>
          <w:rFonts w:ascii="Times New Roman" w:eastAsia="Times New Roman" w:hAnsi="Times New Roman" w:cs="Times New Roman"/>
          <w:color w:val="000000"/>
          <w:sz w:val="24"/>
          <w:szCs w:val="24"/>
          <w:lang w:eastAsia="ru-RU"/>
        </w:rPr>
      </w:pPr>
      <w:r w:rsidRPr="00991E27">
        <w:rPr>
          <w:rFonts w:ascii="Times New Roman" w:eastAsia="Times New Roman" w:hAnsi="Times New Roman" w:cs="Times New Roman"/>
          <w:color w:val="000000"/>
          <w:sz w:val="24"/>
          <w:szCs w:val="24"/>
          <w:lang w:eastAsia="zh-CN"/>
        </w:rPr>
        <w:t xml:space="preserve">(портал Свободного программного обеспечения)  </w:t>
      </w:r>
      <w:hyperlink r:id="rId68" w:history="1">
        <w:r w:rsidRPr="00991E27">
          <w:rPr>
            <w:rFonts w:ascii="Times New Roman" w:eastAsia="Times New Roman" w:hAnsi="Times New Roman" w:cs="Times New Roman"/>
            <w:color w:val="000000"/>
            <w:sz w:val="24"/>
            <w:szCs w:val="24"/>
            <w:u w:val="single"/>
            <w:lang w:eastAsia="zh-CN"/>
          </w:rPr>
          <w:t>http://freeschool.altlinux.ru/</w:t>
        </w:r>
      </w:hyperlink>
      <w:r w:rsidRPr="00991E27">
        <w:rPr>
          <w:rFonts w:ascii="Times New Roman" w:eastAsia="Times New Roman" w:hAnsi="Times New Roman" w:cs="Times New Roman"/>
          <w:color w:val="000000"/>
          <w:sz w:val="24"/>
          <w:szCs w:val="24"/>
          <w:lang w:eastAsia="zh-CN"/>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color w:val="000000"/>
          <w:sz w:val="24"/>
          <w:szCs w:val="24"/>
          <w:lang w:eastAsia="ru-RU"/>
        </w:rPr>
      </w:pPr>
      <w:r w:rsidRPr="00991E27">
        <w:rPr>
          <w:rFonts w:ascii="Times New Roman" w:eastAsia="Times New Roman" w:hAnsi="Times New Roman" w:cs="Times New Roman"/>
          <w:color w:val="000000"/>
          <w:sz w:val="24"/>
          <w:szCs w:val="24"/>
          <w:lang w:eastAsia="ru-RU"/>
        </w:rPr>
        <w:t xml:space="preserve">   Федеральный институт педагогических измерений </w:t>
      </w:r>
      <w:hyperlink r:id="rId69" w:history="1">
        <w:r w:rsidRPr="00991E27">
          <w:rPr>
            <w:rFonts w:ascii="Times New Roman" w:eastAsia="Times New Roman" w:hAnsi="Times New Roman" w:cs="Times New Roman"/>
            <w:color w:val="000000"/>
            <w:sz w:val="24"/>
            <w:szCs w:val="24"/>
            <w:u w:val="single"/>
            <w:lang w:eastAsia="ru-RU"/>
          </w:rPr>
          <w:t>https://fipi.ru/oge</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color w:val="000000"/>
          <w:sz w:val="24"/>
          <w:szCs w:val="24"/>
          <w:lang w:eastAsia="ru-RU"/>
        </w:rPr>
      </w:pPr>
      <w:r w:rsidRPr="00991E27">
        <w:rPr>
          <w:rFonts w:ascii="Times New Roman" w:eastAsia="Times New Roman" w:hAnsi="Times New Roman" w:cs="Times New Roman"/>
          <w:color w:val="000000"/>
          <w:sz w:val="24"/>
          <w:szCs w:val="24"/>
          <w:lang w:eastAsia="ru-RU"/>
        </w:rPr>
        <w:t xml:space="preserve">Фестиваль педагогических идей «Открытый урок» - преподавание информатики  </w:t>
      </w:r>
      <w:hyperlink r:id="rId70" w:history="1">
        <w:r w:rsidRPr="00991E27">
          <w:rPr>
            <w:rFonts w:ascii="Times New Roman" w:eastAsia="Times New Roman" w:hAnsi="Times New Roman" w:cs="Times New Roman"/>
            <w:color w:val="000000"/>
            <w:sz w:val="24"/>
            <w:szCs w:val="24"/>
            <w:u w:val="single"/>
            <w:lang w:eastAsia="ru-RU"/>
          </w:rPr>
          <w:t>https://urok.1sept.ru/</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color w:val="000000"/>
          <w:sz w:val="24"/>
          <w:szCs w:val="24"/>
          <w:lang w:eastAsia="ru-RU"/>
        </w:rPr>
      </w:pPr>
      <w:r w:rsidRPr="00991E27">
        <w:rPr>
          <w:rFonts w:ascii="Times New Roman" w:eastAsia="Times New Roman" w:hAnsi="Times New Roman" w:cs="Times New Roman"/>
          <w:color w:val="000000"/>
          <w:sz w:val="24"/>
          <w:szCs w:val="24"/>
          <w:lang w:eastAsia="ru-RU"/>
        </w:rPr>
        <w:t xml:space="preserve">Интернет - ресурс. Методическая копилка учителя информатики  </w:t>
      </w:r>
      <w:hyperlink r:id="rId71" w:history="1">
        <w:r w:rsidRPr="00991E27">
          <w:rPr>
            <w:rFonts w:ascii="Times New Roman" w:eastAsia="Times New Roman" w:hAnsi="Times New Roman" w:cs="Times New Roman"/>
            <w:color w:val="000000"/>
            <w:sz w:val="24"/>
            <w:szCs w:val="24"/>
            <w:u w:val="single"/>
            <w:lang w:eastAsia="ru-RU"/>
          </w:rPr>
          <w:t>https://infourok.ru/</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color w:val="000000"/>
          <w:sz w:val="24"/>
          <w:szCs w:val="24"/>
          <w:lang w:eastAsia="ru-RU"/>
        </w:rPr>
      </w:pPr>
      <w:r w:rsidRPr="00991E27">
        <w:rPr>
          <w:rFonts w:ascii="Times New Roman" w:eastAsia="Times New Roman" w:hAnsi="Times New Roman" w:cs="Times New Roman"/>
          <w:color w:val="000000"/>
          <w:sz w:val="24"/>
          <w:szCs w:val="24"/>
          <w:lang w:eastAsia="ru-RU"/>
        </w:rPr>
        <w:t>Pedsovet.su – Интерне</w:t>
      </w:r>
      <w:proofErr w:type="gramStart"/>
      <w:r w:rsidRPr="00991E27">
        <w:rPr>
          <w:rFonts w:ascii="Times New Roman" w:eastAsia="Times New Roman" w:hAnsi="Times New Roman" w:cs="Times New Roman"/>
          <w:color w:val="000000"/>
          <w:sz w:val="24"/>
          <w:szCs w:val="24"/>
          <w:lang w:eastAsia="ru-RU"/>
        </w:rPr>
        <w:t>т-</w:t>
      </w:r>
      <w:proofErr w:type="gramEnd"/>
      <w:r w:rsidRPr="00991E27">
        <w:rPr>
          <w:rFonts w:ascii="Times New Roman" w:eastAsia="Times New Roman" w:hAnsi="Times New Roman" w:cs="Times New Roman"/>
          <w:color w:val="000000"/>
          <w:sz w:val="24"/>
          <w:szCs w:val="24"/>
          <w:lang w:eastAsia="ru-RU"/>
        </w:rPr>
        <w:t xml:space="preserve"> сообщество учителей  </w:t>
      </w:r>
      <w:hyperlink r:id="rId72" w:history="1">
        <w:r w:rsidRPr="00991E27">
          <w:rPr>
            <w:rFonts w:ascii="Times New Roman" w:eastAsia="Times New Roman" w:hAnsi="Times New Roman" w:cs="Times New Roman"/>
            <w:color w:val="000000"/>
            <w:sz w:val="24"/>
            <w:szCs w:val="24"/>
            <w:u w:val="single"/>
            <w:lang w:eastAsia="ru-RU"/>
          </w:rPr>
          <w:t>https://pedsovet.su/load/7</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color w:val="000000"/>
          <w:sz w:val="24"/>
          <w:szCs w:val="24"/>
          <w:lang w:eastAsia="ru-RU"/>
        </w:rPr>
      </w:pPr>
      <w:r w:rsidRPr="00991E27">
        <w:rPr>
          <w:rFonts w:ascii="Times New Roman" w:eastAsia="Times New Roman" w:hAnsi="Times New Roman" w:cs="Times New Roman"/>
          <w:color w:val="000000"/>
          <w:sz w:val="24"/>
          <w:szCs w:val="24"/>
          <w:lang w:eastAsia="ru-RU"/>
        </w:rPr>
        <w:t xml:space="preserve">  Информатика и информационно-коммуникационные технологии в школе </w:t>
      </w:r>
      <w:hyperlink r:id="rId73" w:history="1">
        <w:r w:rsidRPr="00991E27">
          <w:rPr>
            <w:rFonts w:ascii="Times New Roman" w:eastAsia="Times New Roman" w:hAnsi="Times New Roman" w:cs="Times New Roman"/>
            <w:color w:val="000000"/>
            <w:sz w:val="24"/>
            <w:szCs w:val="24"/>
            <w:u w:val="single"/>
            <w:lang w:eastAsia="ru-RU"/>
          </w:rPr>
          <w:t>https://www.klyaksa.net/</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color w:val="000000"/>
          <w:sz w:val="24"/>
          <w:szCs w:val="24"/>
          <w:lang w:eastAsia="ru-RU"/>
        </w:rPr>
      </w:pPr>
      <w:r w:rsidRPr="00991E27">
        <w:rPr>
          <w:rFonts w:ascii="Times New Roman" w:eastAsia="Times New Roman" w:hAnsi="Times New Roman" w:cs="Times New Roman"/>
          <w:color w:val="000000"/>
          <w:sz w:val="24"/>
          <w:szCs w:val="24"/>
          <w:lang w:eastAsia="ru-RU"/>
        </w:rPr>
        <w:t xml:space="preserve"> Виртуальный компьютерный музей </w:t>
      </w:r>
      <w:hyperlink r:id="rId74" w:history="1">
        <w:r w:rsidRPr="00991E27">
          <w:rPr>
            <w:rFonts w:ascii="Times New Roman" w:eastAsia="Times New Roman" w:hAnsi="Times New Roman" w:cs="Times New Roman"/>
            <w:color w:val="000000"/>
            <w:sz w:val="24"/>
            <w:szCs w:val="24"/>
            <w:u w:val="single"/>
            <w:lang w:eastAsia="ru-RU"/>
          </w:rPr>
          <w:t>https://www.computer-museum.ru/</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numPr>
          <w:ilvl w:val="0"/>
          <w:numId w:val="11"/>
        </w:numPr>
        <w:shd w:val="clear" w:color="auto" w:fill="FFFFFF"/>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color w:val="000000"/>
          <w:sz w:val="24"/>
          <w:szCs w:val="24"/>
          <w:lang w:eastAsia="ru-RU"/>
        </w:rPr>
        <w:t xml:space="preserve">Открытые электронные курсы «ИИТО ЮНЕСКО» по информационным технологиям </w:t>
      </w:r>
      <w:hyperlink r:id="rId75" w:history="1">
        <w:r w:rsidRPr="00991E27">
          <w:rPr>
            <w:rFonts w:ascii="Times New Roman" w:eastAsia="Times New Roman" w:hAnsi="Times New Roman" w:cs="Times New Roman"/>
            <w:color w:val="000000"/>
            <w:sz w:val="24"/>
            <w:szCs w:val="24"/>
            <w:u w:val="single"/>
            <w:lang w:eastAsia="ru-RU"/>
          </w:rPr>
          <w:t>https://iite.unesco.org/ru/</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991E2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val="x-none" w:eastAsia="zh-CN"/>
        </w:rPr>
      </w:pPr>
    </w:p>
    <w:p w:rsidR="00991E27" w:rsidRPr="00991E27" w:rsidRDefault="00991E27" w:rsidP="00991E27">
      <w:pPr>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b/>
          <w:sz w:val="24"/>
          <w:szCs w:val="24"/>
          <w:lang w:eastAsia="zh-CN"/>
        </w:rPr>
        <w:t>3.3 Кадровое обеспечение образовательного процесса</w:t>
      </w:r>
      <w:r w:rsidRPr="00991E27">
        <w:rPr>
          <w:rFonts w:ascii="Times New Roman" w:eastAsia="Times New Roman" w:hAnsi="Times New Roman" w:cs="Times New Roman"/>
          <w:sz w:val="24"/>
          <w:szCs w:val="24"/>
          <w:lang w:eastAsia="zh-CN"/>
        </w:rPr>
        <w:t>.</w:t>
      </w:r>
    </w:p>
    <w:p w:rsidR="00991E27" w:rsidRPr="00991E27" w:rsidRDefault="00991E27" w:rsidP="00991E27">
      <w:pPr>
        <w:spacing w:after="0" w:line="240" w:lineRule="auto"/>
        <w:ind w:firstLine="708"/>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Реализация программы обеспечивается педагогическими работниками.</w:t>
      </w:r>
      <w:r w:rsidRPr="00991E27">
        <w:rPr>
          <w:rFonts w:ascii="Times New Roman" w:eastAsia="Times New Roman" w:hAnsi="Times New Roman" w:cs="Times New Roman"/>
          <w:sz w:val="24"/>
          <w:szCs w:val="24"/>
          <w:lang w:eastAsia="zh-CN"/>
        </w:rPr>
        <w:tab/>
        <w:t>Квалификация педагогических работников отвечает квалификационным требованиям. Педагогические кадры имеют высшее образование, соответствующее профилю преподаваемой дисциплины, опыт деятельности в организациях соответствующей профессиональной сферы.</w:t>
      </w:r>
    </w:p>
    <w:p w:rsidR="00991E27" w:rsidRPr="00991E27" w:rsidRDefault="00991E27" w:rsidP="00991E27">
      <w:pPr>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ab/>
        <w:t>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991E27" w:rsidRPr="00991E27" w:rsidRDefault="00991E27" w:rsidP="00991E27">
      <w:pPr>
        <w:keepNext/>
        <w:numPr>
          <w:ilvl w:val="2"/>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val="x-none" w:eastAsia="zh-CN"/>
        </w:rPr>
      </w:pPr>
    </w:p>
    <w:p w:rsidR="00991E27" w:rsidRPr="00991E27" w:rsidRDefault="00991E27" w:rsidP="00991E27">
      <w:pPr>
        <w:keepNext/>
        <w:numPr>
          <w:ilvl w:val="2"/>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val="x-none" w:eastAsia="zh-CN"/>
        </w:rPr>
      </w:pPr>
      <w:r w:rsidRPr="00991E27">
        <w:rPr>
          <w:rFonts w:ascii="Times New Roman" w:eastAsia="Times New Roman" w:hAnsi="Times New Roman" w:cs="Times New Roman"/>
          <w:b/>
          <w:sz w:val="24"/>
          <w:szCs w:val="24"/>
          <w:lang w:val="x-none" w:eastAsia="zh-CN"/>
        </w:rPr>
        <w:t>4. Контроль и оценка результатов освоения учебной дисциплины</w:t>
      </w:r>
    </w:p>
    <w:p w:rsidR="00991E27" w:rsidRPr="00991E27" w:rsidRDefault="00991E27" w:rsidP="00991E27">
      <w:pPr>
        <w:keepNext/>
        <w:numPr>
          <w:ilvl w:val="3"/>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Courier New" w:hAnsi="Times New Roman" w:cs="Times New Roman"/>
          <w:sz w:val="24"/>
          <w:szCs w:val="24"/>
          <w:lang w:val="x-none" w:eastAsia="ru-RU"/>
        </w:rPr>
      </w:pPr>
      <w:r w:rsidRPr="00991E27">
        <w:rPr>
          <w:rFonts w:ascii="Times New Roman" w:eastAsia="Times New Roman" w:hAnsi="Times New Roman" w:cs="Times New Roman"/>
          <w:sz w:val="24"/>
          <w:szCs w:val="24"/>
          <w:lang w:val="x-none" w:eastAsia="zh-CN"/>
        </w:rPr>
        <w:t>Контроль и оценка результатов освоения дисциплины осуществляются преподавателем в процессе проведения практических работ, тестирования, а также выполнения студентом индивидуальных заданий,  проектов, исследований</w:t>
      </w:r>
    </w:p>
    <w:p w:rsidR="00991E27" w:rsidRPr="00991E27" w:rsidRDefault="00991E27" w:rsidP="00991E27">
      <w:pPr>
        <w:spacing w:after="0" w:line="240" w:lineRule="auto"/>
        <w:jc w:val="both"/>
        <w:rPr>
          <w:rFonts w:ascii="Times New Roman" w:eastAsia="Courier New" w:hAnsi="Times New Roman" w:cs="Times New Roman"/>
          <w:sz w:val="24"/>
          <w:szCs w:val="24"/>
          <w:lang w:eastAsia="ru-RU"/>
        </w:rPr>
      </w:pPr>
      <w:r w:rsidRPr="00991E27">
        <w:rPr>
          <w:rFonts w:ascii="Times New Roman" w:eastAsia="Courier New" w:hAnsi="Times New Roman" w:cs="Times New Roman"/>
          <w:sz w:val="24"/>
          <w:szCs w:val="24"/>
          <w:lang w:eastAsia="ru-RU"/>
        </w:rPr>
        <w:t xml:space="preserve">Формы и методы контроля и оценки результатов обучения должны позволять проверять у обучающихся не только личностные, метапредметные и предметные результаты, но и сформированность общих и профессиональных компетенций </w:t>
      </w:r>
    </w:p>
    <w:p w:rsidR="00991E27" w:rsidRPr="00991E27" w:rsidRDefault="00991E27" w:rsidP="00991E27">
      <w:pPr>
        <w:spacing w:after="0" w:line="240" w:lineRule="auto"/>
        <w:ind w:firstLine="284"/>
        <w:jc w:val="both"/>
        <w:rPr>
          <w:rFonts w:ascii="Times New Roman" w:eastAsia="Courier New" w:hAnsi="Times New Roman" w:cs="Times New Roman"/>
          <w:sz w:val="24"/>
          <w:szCs w:val="24"/>
          <w:lang w:eastAsia="ru-RU"/>
        </w:rPr>
      </w:pPr>
    </w:p>
    <w:tbl>
      <w:tblPr>
        <w:tblW w:w="0" w:type="auto"/>
        <w:jc w:val="center"/>
        <w:tblLayout w:type="fixed"/>
        <w:tblLook w:val="0000" w:firstRow="0" w:lastRow="0" w:firstColumn="0" w:lastColumn="0" w:noHBand="0" w:noVBand="0"/>
      </w:tblPr>
      <w:tblGrid>
        <w:gridCol w:w="6881"/>
        <w:gridCol w:w="2626"/>
      </w:tblGrid>
      <w:tr w:rsidR="00991E27" w:rsidRPr="00991E27" w:rsidTr="00B07637">
        <w:trPr>
          <w:jc w:val="center"/>
        </w:trPr>
        <w:tc>
          <w:tcPr>
            <w:tcW w:w="68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shd w:val="clear" w:color="auto" w:fill="FFFFFF"/>
              <w:spacing w:after="0" w:line="240" w:lineRule="auto"/>
              <w:jc w:val="center"/>
              <w:rPr>
                <w:rFonts w:ascii="Times New Roman" w:eastAsia="Times New Roman" w:hAnsi="Times New Roman" w:cs="Times New Roman"/>
                <w:b/>
                <w:bCs/>
                <w:sz w:val="24"/>
                <w:szCs w:val="24"/>
                <w:lang w:eastAsia="ru-RU"/>
              </w:rPr>
            </w:pPr>
            <w:r w:rsidRPr="00991E27">
              <w:rPr>
                <w:rFonts w:ascii="Times New Roman" w:eastAsia="Times New Roman" w:hAnsi="Times New Roman" w:cs="Times New Roman"/>
                <w:b/>
                <w:bCs/>
                <w:sz w:val="24"/>
                <w:szCs w:val="24"/>
                <w:lang w:eastAsia="ru-RU"/>
              </w:rPr>
              <w:t>Результаты обучения</w:t>
            </w:r>
          </w:p>
          <w:p w:rsidR="00991E27" w:rsidRPr="00991E27" w:rsidRDefault="00991E27" w:rsidP="00991E27">
            <w:pPr>
              <w:shd w:val="clear" w:color="auto" w:fill="FFFFFF"/>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b/>
                <w:bCs/>
                <w:sz w:val="24"/>
                <w:szCs w:val="24"/>
                <w:lang w:eastAsia="ru-RU"/>
              </w:rPr>
              <w:t>(освоенные умения, усвоенные знания)</w:t>
            </w:r>
          </w:p>
        </w:tc>
        <w:tc>
          <w:tcPr>
            <w:tcW w:w="2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E27" w:rsidRPr="00991E27" w:rsidRDefault="00991E27" w:rsidP="00991E27">
            <w:pPr>
              <w:shd w:val="clear" w:color="auto" w:fill="FFFFFF"/>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991E27" w:rsidRPr="00991E27" w:rsidTr="00B07637">
        <w:trPr>
          <w:trHeight w:val="418"/>
          <w:jc w:val="center"/>
        </w:trPr>
        <w:tc>
          <w:tcPr>
            <w:tcW w:w="6881"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sz w:val="24"/>
                <w:szCs w:val="24"/>
              </w:rPr>
            </w:pPr>
            <w:r w:rsidRPr="00991E27">
              <w:rPr>
                <w:rFonts w:ascii="Times New Roman" w:eastAsia="Times New Roman" w:hAnsi="Times New Roman" w:cs="Times New Roman"/>
                <w:bCs/>
                <w:sz w:val="24"/>
                <w:szCs w:val="24"/>
                <w:lang w:eastAsia="ru-RU"/>
              </w:rPr>
              <w:t>В результате изучения</w:t>
            </w:r>
            <w:r w:rsidRPr="00991E27">
              <w:rPr>
                <w:rFonts w:ascii="Times New Roman" w:eastAsia="Times New Roman" w:hAnsi="Times New Roman" w:cs="Times New Roman"/>
                <w:sz w:val="24"/>
                <w:szCs w:val="24"/>
                <w:lang w:eastAsia="ru-RU"/>
              </w:rPr>
              <w:t xml:space="preserve"> учебной </w:t>
            </w:r>
            <w:proofErr w:type="gramStart"/>
            <w:r w:rsidRPr="00991E27">
              <w:rPr>
                <w:rFonts w:ascii="Times New Roman" w:eastAsia="Times New Roman" w:hAnsi="Times New Roman" w:cs="Times New Roman"/>
                <w:sz w:val="24"/>
                <w:szCs w:val="24"/>
                <w:lang w:eastAsia="ru-RU"/>
              </w:rPr>
              <w:t>дисциплины</w:t>
            </w:r>
            <w:proofErr w:type="gramEnd"/>
            <w:r w:rsidRPr="00991E27">
              <w:rPr>
                <w:rFonts w:ascii="Times New Roman" w:eastAsia="Times New Roman" w:hAnsi="Times New Roman" w:cs="Times New Roman"/>
                <w:sz w:val="24"/>
                <w:szCs w:val="24"/>
                <w:lang w:eastAsia="ru-RU"/>
              </w:rPr>
              <w:t xml:space="preserve">  обучающиеся должны достичь следующих результатов:</w:t>
            </w:r>
          </w:p>
          <w:p w:rsidR="00991E27" w:rsidRPr="00991E27" w:rsidRDefault="00991E27" w:rsidP="00991E27">
            <w:pPr>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b/>
                <w:sz w:val="24"/>
                <w:szCs w:val="24"/>
              </w:rPr>
              <w:t>Личностных:</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ЛР 06. Трудового воспитания: </w:t>
            </w:r>
          </w:p>
          <w:p w:rsidR="00991E27" w:rsidRPr="00991E27" w:rsidRDefault="00991E27" w:rsidP="00991E27">
            <w:pPr>
              <w:suppressAutoHyphens/>
              <w:spacing w:after="0" w:line="240" w:lineRule="auto"/>
              <w:rPr>
                <w:rFonts w:ascii="Times New Roman" w:eastAsia="Times New Roman" w:hAnsi="Times New Roman" w:cs="Times New Roman"/>
                <w:sz w:val="24"/>
                <w:szCs w:val="24"/>
                <w:shd w:val="clear" w:color="auto" w:fill="FFFFFF"/>
                <w:lang w:eastAsia="zh-CN"/>
              </w:rPr>
            </w:pPr>
            <w:r w:rsidRPr="00991E27">
              <w:rPr>
                <w:rFonts w:ascii="Times New Roman" w:eastAsia="Times New Roman" w:hAnsi="Times New Roman" w:cs="Times New Roman"/>
                <w:sz w:val="24"/>
                <w:szCs w:val="24"/>
                <w:lang w:eastAsia="zh-CN"/>
              </w:rPr>
              <w:t>-</w:t>
            </w:r>
            <w:r w:rsidRPr="00991E27">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991E27" w:rsidRPr="00991E27" w:rsidRDefault="00991E27" w:rsidP="00991E27">
            <w:pPr>
              <w:suppressAutoHyphens/>
              <w:spacing w:after="0" w:line="240" w:lineRule="auto"/>
              <w:rPr>
                <w:rFonts w:ascii="Times New Roman" w:eastAsia="Times New Roman" w:hAnsi="Times New Roman" w:cs="Times New Roman"/>
                <w:sz w:val="24"/>
                <w:szCs w:val="24"/>
                <w:shd w:val="clear" w:color="auto" w:fill="FFFFFF"/>
                <w:lang w:eastAsia="zh-CN"/>
              </w:rPr>
            </w:pPr>
            <w:r w:rsidRPr="00991E27">
              <w:rPr>
                <w:rFonts w:ascii="Times New Roman" w:eastAsia="Times New Roman" w:hAnsi="Times New Roman" w:cs="Times New Roman"/>
                <w:sz w:val="24"/>
                <w:szCs w:val="24"/>
                <w:shd w:val="clear" w:color="auto" w:fill="FFFFFF"/>
                <w:lang w:eastAsia="zh-CN"/>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991E27">
              <w:rPr>
                <w:rFonts w:ascii="Times New Roman" w:eastAsia="Times New Roman" w:hAnsi="Times New Roman" w:cs="Times New Roman"/>
                <w:bCs/>
                <w:sz w:val="24"/>
                <w:szCs w:val="24"/>
                <w:shd w:val="clear" w:color="auto" w:fill="FFFFFF"/>
                <w:lang w:eastAsia="zh-CN"/>
              </w:rPr>
              <w:t>,</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ЛР 08. Ценности научного познания:</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-совершенствование языковой и читательской культуры как средства взаимодействия между людьми и познания мира;</w:t>
            </w:r>
          </w:p>
          <w:p w:rsidR="00991E27" w:rsidRPr="00991E27" w:rsidRDefault="00991E27" w:rsidP="00991E27">
            <w:pPr>
              <w:widowControl w:val="0"/>
              <w:suppressAutoHyphens/>
              <w:autoSpaceDE w:val="0"/>
              <w:spacing w:after="0" w:line="240" w:lineRule="auto"/>
              <w:rPr>
                <w:rFonts w:ascii="Times New Roman" w:eastAsia="Calibri" w:hAnsi="Times New Roman" w:cs="Times New Roman"/>
                <w:sz w:val="24"/>
                <w:szCs w:val="24"/>
              </w:rPr>
            </w:pPr>
            <w:r w:rsidRPr="00991E27">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991E27" w:rsidRPr="00991E27" w:rsidRDefault="00991E27" w:rsidP="00991E27">
            <w:pPr>
              <w:spacing w:after="0" w:line="240" w:lineRule="auto"/>
              <w:rPr>
                <w:rFonts w:ascii="Times New Roman" w:eastAsia="Times New Roman" w:hAnsi="Times New Roman" w:cs="Times New Roman"/>
                <w:iCs/>
                <w:sz w:val="24"/>
                <w:szCs w:val="24"/>
                <w:lang w:eastAsia="zh-CN"/>
              </w:rPr>
            </w:pPr>
            <w:r w:rsidRPr="00991E27">
              <w:rPr>
                <w:rFonts w:ascii="Times New Roman" w:eastAsia="Calibri" w:hAnsi="Times New Roman" w:cs="Times New Roman"/>
                <w:b/>
                <w:sz w:val="24"/>
                <w:szCs w:val="24"/>
              </w:rPr>
              <w:t xml:space="preserve">Метапредметных: </w:t>
            </w:r>
          </w:p>
          <w:p w:rsidR="00991E27" w:rsidRPr="00991E27" w:rsidRDefault="00991E27" w:rsidP="00991E27">
            <w:pPr>
              <w:suppressAutoHyphens/>
              <w:autoSpaceDE w:val="0"/>
              <w:spacing w:after="0" w:line="240" w:lineRule="auto"/>
              <w:ind w:firstLine="9"/>
              <w:rPr>
                <w:rFonts w:ascii="Times New Roman" w:eastAsia="Times New Roman" w:hAnsi="Times New Roman" w:cs="Times New Roman"/>
                <w:iCs/>
                <w:sz w:val="24"/>
                <w:szCs w:val="24"/>
                <w:lang w:eastAsia="zh-CN"/>
              </w:rPr>
            </w:pPr>
            <w:r w:rsidRPr="00991E27">
              <w:rPr>
                <w:rFonts w:ascii="Times New Roman" w:eastAsia="Times New Roman" w:hAnsi="Times New Roman" w:cs="Times New Roman"/>
                <w:iCs/>
                <w:sz w:val="24"/>
                <w:szCs w:val="24"/>
                <w:lang w:eastAsia="zh-CN"/>
              </w:rPr>
              <w:t xml:space="preserve">МР 01. Овладение универсальными </w:t>
            </w:r>
            <w:r w:rsidRPr="00991E27">
              <w:rPr>
                <w:rFonts w:ascii="Times New Roman" w:eastAsia="Times New Roman" w:hAnsi="Times New Roman" w:cs="Times New Roman"/>
                <w:bCs/>
                <w:iCs/>
                <w:sz w:val="24"/>
                <w:szCs w:val="24"/>
                <w:lang w:eastAsia="zh-CN"/>
              </w:rPr>
              <w:t>познавательными действиями</w:t>
            </w:r>
            <w:r w:rsidRPr="00991E27">
              <w:rPr>
                <w:rFonts w:ascii="Times New Roman" w:eastAsia="Times New Roman" w:hAnsi="Times New Roman" w:cs="Times New Roman"/>
                <w:iCs/>
                <w:sz w:val="24"/>
                <w:szCs w:val="24"/>
                <w:lang w:eastAsia="zh-CN"/>
              </w:rPr>
              <w:t xml:space="preserve">: </w:t>
            </w:r>
          </w:p>
          <w:p w:rsidR="00991E27" w:rsidRPr="00991E27" w:rsidRDefault="00991E27" w:rsidP="00991E27">
            <w:pPr>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iCs/>
                <w:sz w:val="24"/>
                <w:szCs w:val="24"/>
                <w:lang w:eastAsia="zh-CN"/>
              </w:rPr>
              <w:t>МР 01.01 базовые логические действия</w:t>
            </w:r>
            <w:r w:rsidRPr="00991E27">
              <w:rPr>
                <w:rFonts w:ascii="Times New Roman" w:eastAsia="Times New Roman" w:hAnsi="Times New Roman" w:cs="Times New Roman"/>
                <w:sz w:val="24"/>
                <w:szCs w:val="24"/>
                <w:lang w:eastAsia="zh-CN"/>
              </w:rPr>
              <w:t xml:space="preserve">: </w:t>
            </w:r>
          </w:p>
          <w:p w:rsidR="00991E27" w:rsidRPr="00991E27" w:rsidRDefault="00991E27" w:rsidP="00991E27">
            <w:pPr>
              <w:suppressAutoHyphens/>
              <w:autoSpaceDE w:val="0"/>
              <w:spacing w:after="0" w:line="240" w:lineRule="auto"/>
              <w:ind w:firstLine="9"/>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-самостоятельно формулировать и актуализировать проблему, рассматривать ее всесторонне; </w:t>
            </w:r>
          </w:p>
          <w:p w:rsidR="00991E27" w:rsidRPr="00991E27" w:rsidRDefault="00991E27" w:rsidP="00991E27">
            <w:pPr>
              <w:suppressAutoHyphens/>
              <w:autoSpaceDE w:val="0"/>
              <w:spacing w:after="0" w:line="240" w:lineRule="auto"/>
              <w:ind w:firstLine="9"/>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-устанавливать существенный признак или основания для сравнения, классификации и обобщения; </w:t>
            </w:r>
          </w:p>
          <w:p w:rsidR="00991E27" w:rsidRPr="00991E27" w:rsidRDefault="00991E27" w:rsidP="00991E27">
            <w:pPr>
              <w:suppressAutoHyphens/>
              <w:autoSpaceDE w:val="0"/>
              <w:spacing w:after="0" w:line="240" w:lineRule="auto"/>
              <w:ind w:firstLine="9"/>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-определять цели деятельности, задавать параметры и критерии их достижения; </w:t>
            </w:r>
          </w:p>
          <w:p w:rsidR="00991E27" w:rsidRPr="00991E27" w:rsidRDefault="00991E27" w:rsidP="00991E27">
            <w:pPr>
              <w:suppressAutoHyphens/>
              <w:autoSpaceDE w:val="0"/>
              <w:spacing w:after="0" w:line="240" w:lineRule="auto"/>
              <w:ind w:firstLine="9"/>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-выявлять закономерности и противоречия в рассматриваемых явлениях; </w:t>
            </w:r>
          </w:p>
          <w:p w:rsidR="00991E27" w:rsidRPr="00991E27" w:rsidRDefault="00991E27" w:rsidP="00991E27">
            <w:pPr>
              <w:suppressAutoHyphens/>
              <w:autoSpaceDE w:val="0"/>
              <w:spacing w:after="0" w:line="240" w:lineRule="auto"/>
              <w:ind w:firstLine="9"/>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-вносить коррективы в деятельность, оценивать соответствие результатов целям, оценивать риски последствий деятельности; </w:t>
            </w:r>
          </w:p>
          <w:p w:rsidR="00991E27" w:rsidRPr="00991E27" w:rsidRDefault="00991E27" w:rsidP="00991E27">
            <w:pPr>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-развивать креативное мышление при решении жизненных проблем;</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01.03 Работа с информацией:</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w:t>
            </w:r>
            <w:r w:rsidRPr="00991E27">
              <w:rPr>
                <w:rFonts w:ascii="Times New Roman" w:eastAsia="Times New Roman" w:hAnsi="Times New Roman" w:cs="Times New Roman"/>
                <w:sz w:val="24"/>
                <w:szCs w:val="24"/>
                <w:lang w:eastAsia="zh-CN"/>
              </w:rPr>
              <w:lastRenderedPageBreak/>
              <w:t>видов и форм представления;</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-оценивать достоверность, легитимность информации, ее соответствие правовым и морально-этическим нормам;</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991E27" w:rsidRPr="00991E27" w:rsidRDefault="00991E27" w:rsidP="00991E27">
            <w:pPr>
              <w:spacing w:after="0" w:line="240" w:lineRule="auto"/>
              <w:rPr>
                <w:rFonts w:ascii="Times New Roman" w:eastAsia="Calibri" w:hAnsi="Times New Roman" w:cs="Times New Roman"/>
                <w:b/>
                <w:sz w:val="24"/>
                <w:szCs w:val="24"/>
              </w:rPr>
            </w:pPr>
            <w:r w:rsidRPr="00991E27">
              <w:rPr>
                <w:rFonts w:ascii="Times New Roman" w:eastAsia="Times New Roman" w:hAnsi="Times New Roman" w:cs="Times New Roman"/>
                <w:sz w:val="24"/>
                <w:szCs w:val="24"/>
                <w:lang w:eastAsia="zh-CN"/>
              </w:rPr>
              <w:t>-владеть навыками распознавания и защиты информации, информационной безопасности личности.</w:t>
            </w:r>
          </w:p>
          <w:p w:rsidR="00991E27" w:rsidRPr="00991E27" w:rsidRDefault="00991E27" w:rsidP="00991E27">
            <w:pPr>
              <w:spacing w:after="0" w:line="240" w:lineRule="auto"/>
              <w:rPr>
                <w:rFonts w:ascii="Times New Roman" w:eastAsia="Times New Roman" w:hAnsi="Times New Roman" w:cs="Times New Roman"/>
                <w:sz w:val="24"/>
                <w:szCs w:val="24"/>
                <w:lang w:eastAsia="zh-CN"/>
              </w:rPr>
            </w:pPr>
            <w:r w:rsidRPr="00991E27">
              <w:rPr>
                <w:rFonts w:ascii="Times New Roman" w:eastAsia="Calibri" w:hAnsi="Times New Roman" w:cs="Times New Roman"/>
                <w:b/>
                <w:sz w:val="24"/>
                <w:szCs w:val="24"/>
              </w:rPr>
              <w:t xml:space="preserve">Предметных: </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ПР.01- 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roofErr w:type="gramEnd"/>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ПР.03- наличие представлений о компьютерных сетях и их роли в современном мире; об общих принципах разработки и функционирования </w:t>
            </w:r>
            <w:proofErr w:type="gramStart"/>
            <w:r w:rsidRPr="00991E27">
              <w:rPr>
                <w:rFonts w:ascii="Times New Roman" w:eastAsia="Times New Roman" w:hAnsi="Times New Roman" w:cs="Times New Roman"/>
                <w:sz w:val="24"/>
                <w:szCs w:val="24"/>
                <w:lang w:eastAsia="zh-CN"/>
              </w:rPr>
              <w:t>интернет-приложений</w:t>
            </w:r>
            <w:proofErr w:type="gramEnd"/>
            <w:r w:rsidRPr="00991E27">
              <w:rPr>
                <w:rFonts w:ascii="Times New Roman" w:eastAsia="Times New Roman" w:hAnsi="Times New Roman" w:cs="Times New Roman"/>
                <w:sz w:val="24"/>
                <w:szCs w:val="24"/>
                <w:lang w:eastAsia="zh-CN"/>
              </w:rPr>
              <w:t>;</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ПР.04- понимание угроз информационной безопасности, использование методов и сре</w:t>
            </w:r>
            <w:proofErr w:type="gramStart"/>
            <w:r w:rsidRPr="00991E27">
              <w:rPr>
                <w:rFonts w:ascii="Times New Roman" w:eastAsia="Times New Roman" w:hAnsi="Times New Roman" w:cs="Times New Roman"/>
                <w:sz w:val="24"/>
                <w:szCs w:val="24"/>
                <w:lang w:eastAsia="zh-CN"/>
              </w:rPr>
              <w:t>дств пр</w:t>
            </w:r>
            <w:proofErr w:type="gramEnd"/>
            <w:r w:rsidRPr="00991E27">
              <w:rPr>
                <w:rFonts w:ascii="Times New Roman" w:eastAsia="Times New Roman" w:hAnsi="Times New Roman" w:cs="Times New Roman"/>
                <w:sz w:val="24"/>
                <w:szCs w:val="24"/>
                <w:lang w:eastAsia="zh-CN"/>
              </w:rPr>
              <w:t>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ПР.06-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ПР.07-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w:t>
            </w:r>
            <w:r w:rsidRPr="00991E27">
              <w:rPr>
                <w:rFonts w:ascii="Times New Roman" w:eastAsia="Times New Roman" w:hAnsi="Times New Roman" w:cs="Times New Roman"/>
                <w:sz w:val="24"/>
                <w:szCs w:val="24"/>
                <w:lang w:eastAsia="zh-CN"/>
              </w:rPr>
              <w:lastRenderedPageBreak/>
              <w:t>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ПР.08-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w:t>
            </w:r>
            <w:proofErr w:type="gramEnd"/>
            <w:r w:rsidRPr="00991E27">
              <w:rPr>
                <w:rFonts w:ascii="Times New Roman" w:eastAsia="Times New Roman" w:hAnsi="Times New Roman" w:cs="Times New Roman"/>
                <w:sz w:val="24"/>
                <w:szCs w:val="24"/>
                <w:lang w:eastAsia="zh-CN"/>
              </w:rPr>
              <w:t xml:space="preserve"> модифицировать готовые программы для решения новых задач, использовать их в своих программах в качестве подпрограмм (процедур, функций);</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ПР.09-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w:t>
            </w:r>
            <w:proofErr w:type="gramEnd"/>
            <w:r w:rsidRPr="00991E27">
              <w:rPr>
                <w:rFonts w:ascii="Times New Roman" w:eastAsia="Times New Roman" w:hAnsi="Times New Roman" w:cs="Times New Roman"/>
                <w:sz w:val="24"/>
                <w:szCs w:val="24"/>
                <w:lang w:eastAsia="zh-CN"/>
              </w:rPr>
              <w:t xml:space="preserve">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991E27">
              <w:rPr>
                <w:rFonts w:ascii="Times New Roman" w:eastAsia="Times New Roman" w:hAnsi="Times New Roman" w:cs="Times New Roman"/>
                <w:sz w:val="24"/>
                <w:szCs w:val="24"/>
                <w:lang w:eastAsia="zh-CN"/>
              </w:rPr>
              <w:t>базах</w:t>
            </w:r>
            <w:proofErr w:type="gramEnd"/>
            <w:r w:rsidRPr="00991E27">
              <w:rPr>
                <w:rFonts w:ascii="Times New Roman" w:eastAsia="Times New Roman" w:hAnsi="Times New Roman" w:cs="Times New Roman"/>
                <w:sz w:val="24"/>
                <w:szCs w:val="24"/>
                <w:lang w:eastAsia="zh-CN"/>
              </w:rPr>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991E27" w:rsidRPr="00991E27" w:rsidRDefault="00991E27" w:rsidP="00991E27">
            <w:pPr>
              <w:widowControl w:val="0"/>
              <w:suppressAutoHyphens/>
              <w:autoSpaceDE w:val="0"/>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w:t>
            </w:r>
            <w:r w:rsidRPr="00991E27">
              <w:rPr>
                <w:rFonts w:ascii="Times New Roman" w:eastAsia="Times New Roman" w:hAnsi="Times New Roman" w:cs="Times New Roman"/>
                <w:sz w:val="24"/>
                <w:szCs w:val="24"/>
                <w:lang w:eastAsia="zh-CN"/>
              </w:rPr>
              <w:lastRenderedPageBreak/>
              <w:t>представлений об использовании информационных технологий в различных профессиональных сферах.</w:t>
            </w:r>
          </w:p>
        </w:tc>
        <w:tc>
          <w:tcPr>
            <w:tcW w:w="2626"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widowControl w:val="0"/>
              <w:shd w:val="clear" w:color="auto" w:fill="FFFFFF"/>
              <w:snapToGrid w:val="0"/>
              <w:spacing w:after="0" w:line="240" w:lineRule="auto"/>
              <w:rPr>
                <w:rFonts w:ascii="Times New Roman" w:eastAsia="Times New Roman" w:hAnsi="Times New Roman" w:cs="Times New Roman"/>
                <w:sz w:val="24"/>
                <w:szCs w:val="24"/>
                <w:lang w:eastAsia="ru-RU"/>
              </w:rPr>
            </w:pP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1. Интерпретация результатов </w:t>
            </w:r>
            <w:proofErr w:type="gramStart"/>
            <w:r w:rsidRPr="00991E27">
              <w:rPr>
                <w:rFonts w:ascii="Times New Roman" w:eastAsia="Times New Roman" w:hAnsi="Times New Roman" w:cs="Times New Roman"/>
                <w:sz w:val="24"/>
                <w:szCs w:val="24"/>
                <w:lang w:eastAsia="ru-RU"/>
              </w:rPr>
              <w:t>наблюдений</w:t>
            </w:r>
            <w:proofErr w:type="gramEnd"/>
            <w:r w:rsidRPr="00991E27">
              <w:rPr>
                <w:rFonts w:ascii="Times New Roman" w:eastAsia="Times New Roman" w:hAnsi="Times New Roman" w:cs="Times New Roman"/>
                <w:sz w:val="24"/>
                <w:szCs w:val="24"/>
                <w:lang w:eastAsia="ru-RU"/>
              </w:rPr>
              <w:t xml:space="preserve"> за деятельностью обучающихся в процессе освоения образовательной программы.</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2. Стартовая диагностика подготовки </w:t>
            </w:r>
            <w:proofErr w:type="gramStart"/>
            <w:r w:rsidRPr="00991E27">
              <w:rPr>
                <w:rFonts w:ascii="Times New Roman" w:eastAsia="Times New Roman" w:hAnsi="Times New Roman" w:cs="Times New Roman"/>
                <w:sz w:val="24"/>
                <w:szCs w:val="24"/>
                <w:lang w:eastAsia="ru-RU"/>
              </w:rPr>
              <w:t>обучающихся</w:t>
            </w:r>
            <w:proofErr w:type="gramEnd"/>
            <w:r w:rsidRPr="00991E27">
              <w:rPr>
                <w:rFonts w:ascii="Times New Roman" w:eastAsia="Times New Roman" w:hAnsi="Times New Roman" w:cs="Times New Roman"/>
                <w:sz w:val="24"/>
                <w:szCs w:val="24"/>
                <w:lang w:eastAsia="ru-RU"/>
              </w:rPr>
              <w:t xml:space="preserve"> по дисциплине; выявление мотивации к изучению нового материала.</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3. Текущий контроль в форме: </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самостоятельных работ;</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практических работ;</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тестирования;</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 отчёта по проделанной внеаудиторной самостоятельной работе </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фронтального опроса;</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защиты реферата;</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самостоятельной работы с книгой и другими материалами;</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-чтение текста с полным пониманием его содержания, выполнение послетекстовых </w:t>
            </w:r>
            <w:r w:rsidRPr="00991E27">
              <w:rPr>
                <w:rFonts w:ascii="Times New Roman" w:eastAsia="Times New Roman" w:hAnsi="Times New Roman" w:cs="Times New Roman"/>
                <w:sz w:val="24"/>
                <w:szCs w:val="24"/>
                <w:lang w:eastAsia="ru-RU"/>
              </w:rPr>
              <w:lastRenderedPageBreak/>
              <w:t>упражнений.</w:t>
            </w:r>
          </w:p>
          <w:p w:rsidR="00991E27" w:rsidRPr="00991E27" w:rsidRDefault="00991E27" w:rsidP="00991E27">
            <w:pPr>
              <w:widowControl w:val="0"/>
              <w:shd w:val="clear" w:color="auto" w:fill="FFFFFF"/>
              <w:spacing w:after="0" w:line="240" w:lineRule="auto"/>
              <w:rPr>
                <w:rFonts w:ascii="Times New Roman" w:eastAsia="Times New Roman" w:hAnsi="Times New Roman" w:cs="Times New Roman"/>
                <w:sz w:val="24"/>
                <w:szCs w:val="24"/>
                <w:highlight w:val="green"/>
                <w:lang w:eastAsia="ru-RU"/>
              </w:rPr>
            </w:pPr>
            <w:r w:rsidRPr="00991E27">
              <w:rPr>
                <w:rFonts w:ascii="Times New Roman" w:eastAsia="Times New Roman" w:hAnsi="Times New Roman" w:cs="Times New Roman"/>
                <w:sz w:val="24"/>
                <w:szCs w:val="24"/>
                <w:lang w:eastAsia="ru-RU"/>
              </w:rPr>
              <w:t>-выполнение  индивидуальных заданий,  проектов, исследований.</w:t>
            </w:r>
          </w:p>
          <w:p w:rsidR="00991E27" w:rsidRPr="00991E27" w:rsidRDefault="00991E27" w:rsidP="00991E27">
            <w:pPr>
              <w:widowControl w:val="0"/>
              <w:shd w:val="clear" w:color="auto" w:fill="FFFFFF"/>
              <w:spacing w:after="0" w:line="240" w:lineRule="auto"/>
              <w:rPr>
                <w:rFonts w:ascii="Times New Roman" w:eastAsia="Times New Roman" w:hAnsi="Times New Roman" w:cs="Times New Roman"/>
                <w:sz w:val="24"/>
                <w:szCs w:val="24"/>
                <w:highlight w:val="green"/>
                <w:lang w:eastAsia="ru-RU"/>
              </w:rPr>
            </w:pP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4. Промежуточная аттестация в форме дифференцированного зачета</w:t>
            </w:r>
          </w:p>
          <w:p w:rsidR="00991E27" w:rsidRPr="00991E27" w:rsidRDefault="00991E27" w:rsidP="00991E27">
            <w:pPr>
              <w:widowControl w:val="0"/>
              <w:shd w:val="clear" w:color="auto" w:fill="FFFFFF"/>
              <w:spacing w:after="0" w:line="240" w:lineRule="auto"/>
              <w:rPr>
                <w:rFonts w:ascii="Times New Roman" w:eastAsia="Times New Roman" w:hAnsi="Times New Roman" w:cs="Times New Roman"/>
                <w:sz w:val="24"/>
                <w:szCs w:val="24"/>
                <w:lang w:eastAsia="ru-RU"/>
              </w:rPr>
            </w:pPr>
          </w:p>
        </w:tc>
      </w:tr>
    </w:tbl>
    <w:p w:rsid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pageBreakBefore/>
        <w:suppressAutoHyphens/>
        <w:spacing w:after="0" w:line="240" w:lineRule="auto"/>
        <w:rPr>
          <w:rFonts w:ascii="Times New Roman" w:eastAsia="Times New Roman" w:hAnsi="Times New Roman" w:cs="Times New Roman"/>
          <w:sz w:val="24"/>
          <w:szCs w:val="24"/>
          <w:lang w:eastAsia="zh-CN"/>
        </w:rPr>
      </w:pPr>
    </w:p>
    <w:tbl>
      <w:tblPr>
        <w:tblW w:w="4850" w:type="pct"/>
        <w:tblInd w:w="108" w:type="dxa"/>
        <w:tblLayout w:type="fixed"/>
        <w:tblLook w:val="0000" w:firstRow="0" w:lastRow="0" w:firstColumn="0" w:lastColumn="0" w:noHBand="0" w:noVBand="0"/>
      </w:tblPr>
      <w:tblGrid>
        <w:gridCol w:w="6201"/>
        <w:gridCol w:w="3083"/>
      </w:tblGrid>
      <w:tr w:rsidR="00991E27" w:rsidRPr="00991E27" w:rsidTr="00B07637">
        <w:trPr>
          <w:trHeight w:val="444"/>
        </w:trPr>
        <w:tc>
          <w:tcPr>
            <w:tcW w:w="6430"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pacing w:after="0" w:line="240" w:lineRule="auto"/>
              <w:jc w:val="both"/>
              <w:rPr>
                <w:rFonts w:ascii="Times New Roman" w:eastAsia="Courier New" w:hAnsi="Times New Roman" w:cs="Times New Roman"/>
                <w:b/>
                <w:sz w:val="24"/>
                <w:szCs w:val="24"/>
                <w:lang w:eastAsia="ru-RU"/>
              </w:rPr>
            </w:pPr>
            <w:r w:rsidRPr="00991E27">
              <w:rPr>
                <w:rFonts w:ascii="Times New Roman" w:eastAsia="Courier New" w:hAnsi="Times New Roman" w:cs="Times New Roman"/>
                <w:b/>
                <w:sz w:val="24"/>
                <w:szCs w:val="24"/>
                <w:lang w:eastAsia="ru-RU"/>
              </w:rPr>
              <w:t xml:space="preserve">Результаты </w:t>
            </w:r>
          </w:p>
          <w:p w:rsidR="00991E27" w:rsidRPr="00991E27" w:rsidRDefault="00991E27" w:rsidP="00991E27">
            <w:pPr>
              <w:spacing w:after="0" w:line="240" w:lineRule="auto"/>
              <w:jc w:val="both"/>
              <w:rPr>
                <w:rFonts w:ascii="Times New Roman" w:eastAsia="Times New Roman" w:hAnsi="Times New Roman" w:cs="Times New Roman"/>
                <w:sz w:val="24"/>
                <w:szCs w:val="24"/>
                <w:lang w:eastAsia="zh-CN"/>
              </w:rPr>
            </w:pPr>
            <w:r w:rsidRPr="00991E27">
              <w:rPr>
                <w:rFonts w:ascii="Times New Roman" w:eastAsia="Courier New" w:hAnsi="Times New Roman" w:cs="Times New Roman"/>
                <w:b/>
                <w:sz w:val="24"/>
                <w:szCs w:val="24"/>
                <w:lang w:eastAsia="ru-RU"/>
              </w:rPr>
              <w:t>(освоенные общие и профессиональные компетенции)</w:t>
            </w:r>
          </w:p>
        </w:tc>
        <w:tc>
          <w:tcPr>
            <w:tcW w:w="3193"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pacing w:after="0" w:line="240" w:lineRule="auto"/>
              <w:jc w:val="both"/>
              <w:rPr>
                <w:rFonts w:ascii="Times New Roman" w:eastAsia="Times New Roman" w:hAnsi="Times New Roman" w:cs="Times New Roman"/>
                <w:sz w:val="24"/>
                <w:szCs w:val="24"/>
                <w:lang w:eastAsia="zh-CN"/>
              </w:rPr>
            </w:pPr>
            <w:r w:rsidRPr="00991E27">
              <w:rPr>
                <w:rFonts w:ascii="Times New Roman" w:eastAsia="Courier New" w:hAnsi="Times New Roman" w:cs="Times New Roman"/>
                <w:b/>
                <w:sz w:val="24"/>
                <w:szCs w:val="24"/>
                <w:lang w:eastAsia="ru-RU"/>
              </w:rPr>
              <w:t>Формы и методы контроля и оценки</w:t>
            </w:r>
          </w:p>
        </w:tc>
      </w:tr>
      <w:tr w:rsidR="00991E27" w:rsidRPr="00991E27" w:rsidTr="00B07637">
        <w:trPr>
          <w:trHeight w:val="9360"/>
        </w:trPr>
        <w:tc>
          <w:tcPr>
            <w:tcW w:w="6430"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ОК</w:t>
            </w:r>
            <w:proofErr w:type="gramEnd"/>
            <w:r w:rsidRPr="00991E27">
              <w:rPr>
                <w:rFonts w:ascii="Times New Roman" w:eastAsia="Times New Roman" w:hAnsi="Times New Roman" w:cs="Times New Roman"/>
                <w:sz w:val="24"/>
                <w:szCs w:val="24"/>
                <w:lang w:eastAsia="zh-CN"/>
              </w:rPr>
              <w:t xml:space="preserve"> 01. Выбирать способы решения задач профессиональной деятельности применительно к различным контекстам</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zh-CN"/>
              </w:rPr>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991E27" w:rsidRPr="00991E27" w:rsidRDefault="00991E27" w:rsidP="00991E27">
            <w:pPr>
              <w:shd w:val="clear" w:color="auto" w:fill="FFFFFF"/>
              <w:suppressAutoHyphens/>
              <w:spacing w:after="0" w:line="240" w:lineRule="auto"/>
              <w:rPr>
                <w:rFonts w:ascii="Times New Roman" w:eastAsia="Times New Roman" w:hAnsi="Times New Roman" w:cs="Times New Roman"/>
                <w:sz w:val="24"/>
                <w:szCs w:val="24"/>
                <w:lang w:eastAsia="ru-RU"/>
              </w:rPr>
            </w:pP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Calibri" w:hAnsi="Times New Roman" w:cs="Times New Roman"/>
                <w:sz w:val="24"/>
                <w:szCs w:val="24"/>
                <w:lang w:eastAsia="ru-RU"/>
              </w:rPr>
              <w:t>ПК 1.1. Осуществлять подготовку к использованию инструмента, оборудования и приспособлений.</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2.1. Определять последовательность и требования к основным этапам пусконаладочных работ контрольно-измерительных приборов и систем автоматики на основе инструкций изготовителя и нормативно-технических документов.</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2.2. Выполнять пусконаладочные работы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3.1. Осуществлять подготовку к использованию оборудования и устрой</w:t>
            </w:r>
            <w:proofErr w:type="gramStart"/>
            <w:r w:rsidRPr="00991E27">
              <w:rPr>
                <w:rFonts w:ascii="Times New Roman" w:eastAsia="Times New Roman" w:hAnsi="Times New Roman" w:cs="Times New Roman"/>
                <w:sz w:val="24"/>
                <w:szCs w:val="24"/>
                <w:lang w:eastAsia="ru-RU"/>
              </w:rPr>
              <w:t>ств дл</w:t>
            </w:r>
            <w:proofErr w:type="gramEnd"/>
            <w:r w:rsidRPr="00991E27">
              <w:rPr>
                <w:rFonts w:ascii="Times New Roman" w:eastAsia="Times New Roman" w:hAnsi="Times New Roman" w:cs="Times New Roman"/>
                <w:sz w:val="24"/>
                <w:szCs w:val="24"/>
                <w:lang w:eastAsia="ru-RU"/>
              </w:rPr>
              <w:t>я поверки, калибровки и проверки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3.2. Определять последовательность и оптимальные режимы технического обслуживания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3.3. Осуществлять поверку, калибровку и проверку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3.4. Осуществлять поиск и выявление причин неисправностей контрольно-измерительных приборов и систем автоматики.</w:t>
            </w:r>
          </w:p>
          <w:p w:rsidR="00991E27" w:rsidRPr="00991E27" w:rsidRDefault="00991E27" w:rsidP="00991E27">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3.5. Разрабатывать простые схемы работы и регулирования контрольно-измерительных приборов и систем автоматики.</w:t>
            </w:r>
          </w:p>
          <w:p w:rsidR="00991E27" w:rsidRPr="00991E27" w:rsidRDefault="00991E27" w:rsidP="00991E27">
            <w:pPr>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ru-RU"/>
              </w:rPr>
              <w:t>ПК 3.6. Осуществлять программирование и параметризацию контрольно-измерительных приборов.</w:t>
            </w:r>
          </w:p>
        </w:tc>
        <w:tc>
          <w:tcPr>
            <w:tcW w:w="3193" w:type="dxa"/>
            <w:tcBorders>
              <w:top w:val="single" w:sz="4" w:space="0" w:color="000000"/>
              <w:left w:val="single" w:sz="4" w:space="0" w:color="000000"/>
              <w:bottom w:val="single" w:sz="4" w:space="0" w:color="000000"/>
              <w:right w:val="single" w:sz="4" w:space="0" w:color="000000"/>
            </w:tcBorders>
            <w:shd w:val="clear" w:color="auto" w:fill="auto"/>
          </w:tcPr>
          <w:p w:rsidR="00991E27" w:rsidRPr="00991E27" w:rsidRDefault="00991E27" w:rsidP="00991E27">
            <w:pPr>
              <w:spacing w:after="0" w:line="240" w:lineRule="auto"/>
              <w:rPr>
                <w:rFonts w:ascii="Times New Roman" w:eastAsia="Courier New" w:hAnsi="Times New Roman" w:cs="Times New Roman"/>
                <w:sz w:val="24"/>
                <w:szCs w:val="24"/>
                <w:lang w:eastAsia="ru-RU"/>
              </w:rPr>
            </w:pPr>
            <w:r w:rsidRPr="00991E27">
              <w:rPr>
                <w:rFonts w:ascii="Times New Roman" w:eastAsia="Courier New" w:hAnsi="Times New Roman" w:cs="Times New Roman"/>
                <w:sz w:val="24"/>
                <w:szCs w:val="24"/>
                <w:lang w:eastAsia="ru-RU"/>
              </w:rPr>
              <w:t xml:space="preserve">Экспертное наблюдение при выполнении практических работ. </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ourier New" w:hAnsi="Times New Roman" w:cs="Times New Roman"/>
                <w:sz w:val="24"/>
                <w:szCs w:val="24"/>
                <w:lang w:eastAsia="ru-RU"/>
              </w:rPr>
              <w:t xml:space="preserve">Самооценка, направленная на самостоятельную оценку </w:t>
            </w:r>
            <w:proofErr w:type="gramStart"/>
            <w:r w:rsidRPr="00991E27">
              <w:rPr>
                <w:rFonts w:ascii="Times New Roman" w:eastAsia="Courier New" w:hAnsi="Times New Roman" w:cs="Times New Roman"/>
                <w:sz w:val="24"/>
                <w:szCs w:val="24"/>
                <w:lang w:eastAsia="ru-RU"/>
              </w:rPr>
              <w:t>обучающимся</w:t>
            </w:r>
            <w:proofErr w:type="gramEnd"/>
            <w:r w:rsidRPr="00991E27">
              <w:rPr>
                <w:rFonts w:ascii="Times New Roman" w:eastAsia="Courier New" w:hAnsi="Times New Roman" w:cs="Times New Roman"/>
                <w:sz w:val="24"/>
                <w:szCs w:val="24"/>
                <w:lang w:eastAsia="ru-RU"/>
              </w:rPr>
              <w:t xml:space="preserve"> результатов деятельности.</w:t>
            </w:r>
          </w:p>
          <w:p w:rsidR="00991E27" w:rsidRPr="00991E27" w:rsidRDefault="00991E27" w:rsidP="00991E27">
            <w:pPr>
              <w:spacing w:after="0" w:line="240" w:lineRule="auto"/>
              <w:rPr>
                <w:rFonts w:ascii="Times New Roman" w:eastAsia="Courier New" w:hAnsi="Times New Roman" w:cs="Times New Roman"/>
                <w:sz w:val="24"/>
                <w:szCs w:val="24"/>
                <w:lang w:eastAsia="ru-RU"/>
              </w:rPr>
            </w:pPr>
            <w:r w:rsidRPr="00991E27">
              <w:rPr>
                <w:rFonts w:ascii="Times New Roman" w:eastAsia="Calibri" w:hAnsi="Times New Roman" w:cs="Times New Roman"/>
                <w:bCs/>
                <w:sz w:val="24"/>
                <w:szCs w:val="24"/>
              </w:rPr>
              <w:t>Наблюдение и оценка использования коммуникации при освоении образовательной программы</w:t>
            </w:r>
          </w:p>
          <w:p w:rsidR="00991E27" w:rsidRPr="00991E27" w:rsidRDefault="00991E27" w:rsidP="00991E27">
            <w:pPr>
              <w:spacing w:after="0" w:line="240" w:lineRule="auto"/>
              <w:rPr>
                <w:rFonts w:ascii="Times New Roman" w:eastAsia="Courier New" w:hAnsi="Times New Roman" w:cs="Times New Roman"/>
                <w:sz w:val="24"/>
                <w:szCs w:val="24"/>
                <w:lang w:eastAsia="ru-RU"/>
              </w:rPr>
            </w:pPr>
            <w:r w:rsidRPr="00991E27">
              <w:rPr>
                <w:rFonts w:ascii="Times New Roman" w:eastAsia="Courier New" w:hAnsi="Times New Roman" w:cs="Times New Roman"/>
                <w:sz w:val="24"/>
                <w:szCs w:val="24"/>
                <w:lang w:eastAsia="ru-RU"/>
              </w:rPr>
              <w:t xml:space="preserve">Обратная связь, направленная на анализ и обсуждение результатов деятельности, выявление компетенций обучающихся. </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Courier New" w:hAnsi="Times New Roman" w:cs="Times New Roman"/>
                <w:sz w:val="24"/>
                <w:szCs w:val="24"/>
                <w:lang w:eastAsia="ru-RU"/>
              </w:rPr>
              <w:t>Оценка эффективности и качества выполнения профессиональных задач.</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Наблюдение активности участия в командной работе.</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Обоснованность выбора и оптимальность состава источников, необходимых для решения поставленных задач.</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Контроль и оценка выполнения самостоятельной работы.</w:t>
            </w:r>
          </w:p>
          <w:p w:rsidR="00991E27" w:rsidRPr="00991E27" w:rsidRDefault="00991E27" w:rsidP="00991E27">
            <w:pPr>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ru-RU"/>
              </w:rPr>
              <w:t>Рациональное распределение времени на все этапы решения поставленных задач</w:t>
            </w: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991E27" w:rsidRDefault="00991E27"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Pr="00D70C90" w:rsidRDefault="004D5F1C" w:rsidP="00D70C90">
      <w:pPr>
        <w:suppressAutoHyphens/>
        <w:spacing w:after="0" w:line="240"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 xml:space="preserve">                               </w:t>
      </w:r>
      <w:r w:rsidR="00D70C90" w:rsidRPr="00D70C90">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профессиональное образовательное учреждение</w:t>
      </w: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«Железнодорожный колледж имени В.М. Баранова»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bl>
      <w:tblPr>
        <w:tblW w:w="9322" w:type="dxa"/>
        <w:tblLook w:val="04A0" w:firstRow="1" w:lastRow="0" w:firstColumn="1" w:lastColumn="0" w:noHBand="0" w:noVBand="1"/>
      </w:tblPr>
      <w:tblGrid>
        <w:gridCol w:w="4441"/>
        <w:gridCol w:w="4881"/>
      </w:tblGrid>
      <w:tr w:rsidR="00D70C90" w:rsidRPr="00D70C90" w:rsidTr="00D70C90">
        <w:tc>
          <w:tcPr>
            <w:tcW w:w="4441" w:type="dxa"/>
            <w:shd w:val="clear" w:color="auto" w:fill="auto"/>
          </w:tcPr>
          <w:p w:rsidR="00D70C90" w:rsidRPr="00D70C90" w:rsidRDefault="00D70C90" w:rsidP="00D70C90">
            <w:pPr>
              <w:spacing w:after="0" w:line="240" w:lineRule="auto"/>
              <w:rPr>
                <w:rFonts w:ascii="Times New Roman" w:eastAsia="Times New Roman" w:hAnsi="Times New Roman" w:cs="Times New Roman"/>
                <w:caps/>
                <w:sz w:val="24"/>
                <w:szCs w:val="24"/>
                <w:lang w:eastAsia="ru-RU"/>
              </w:rPr>
            </w:pPr>
          </w:p>
        </w:tc>
        <w:tc>
          <w:tcPr>
            <w:tcW w:w="4881" w:type="dxa"/>
            <w:shd w:val="clear" w:color="auto" w:fill="auto"/>
          </w:tcPr>
          <w:p w:rsidR="00D70C90" w:rsidRPr="00D70C90" w:rsidRDefault="00D70C90" w:rsidP="00D70C90">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r w:rsidRPr="00D70C90">
              <w:rPr>
                <w:rFonts w:ascii="Times New Roman" w:eastAsia="Times New Roman" w:hAnsi="Times New Roman" w:cs="Times New Roman"/>
                <w:caps/>
                <w:sz w:val="24"/>
                <w:szCs w:val="24"/>
                <w:lang w:eastAsia="zh-CN"/>
              </w:rPr>
              <w:t>Утверждаю</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Зам. директора по УР</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ТОГБПОУ «Железнодорожный колледж</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имени В.М.Баранова»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____________ Зайцева Л.И.</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c>
      </w:tr>
    </w:tbl>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D70C90" w:rsidRPr="00D70C90" w:rsidRDefault="00D70C90" w:rsidP="00D70C90">
      <w:pPr>
        <w:suppressAutoHyphens/>
        <w:spacing w:after="0" w:line="240" w:lineRule="auto"/>
        <w:jc w:val="center"/>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РАБОЧАЯ ПРОГРАММА ОБЩЕОБРАЗОВАТЕЛЬНОЙ </w:t>
      </w:r>
    </w:p>
    <w:p w:rsidR="00D70C90" w:rsidRPr="00D70C90" w:rsidRDefault="00D70C90" w:rsidP="00D70C90">
      <w:pPr>
        <w:suppressAutoHyphens/>
        <w:spacing w:after="0" w:line="240" w:lineRule="auto"/>
        <w:jc w:val="center"/>
        <w:rPr>
          <w:rFonts w:ascii="Times New Roman" w:eastAsia="Calibri" w:hAnsi="Times New Roman" w:cs="Times New Roman"/>
          <w:b/>
          <w:sz w:val="24"/>
          <w:szCs w:val="24"/>
        </w:rPr>
      </w:pPr>
      <w:r w:rsidRPr="00D70C90">
        <w:rPr>
          <w:rFonts w:ascii="Times New Roman" w:eastAsia="Calibri" w:hAnsi="Times New Roman" w:cs="Times New Roman"/>
          <w:b/>
          <w:sz w:val="24"/>
          <w:szCs w:val="24"/>
        </w:rPr>
        <w:t>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000000"/>
          <w:sz w:val="24"/>
          <w:szCs w:val="24"/>
          <w:lang w:eastAsia="zh-CN"/>
        </w:rPr>
      </w:pPr>
      <w:r w:rsidRPr="00D70C90">
        <w:rPr>
          <w:rFonts w:ascii="Times New Roman" w:eastAsia="Times New Roman" w:hAnsi="Times New Roman" w:cs="Times New Roman"/>
          <w:b/>
          <w:color w:val="000000"/>
          <w:sz w:val="24"/>
          <w:szCs w:val="24"/>
          <w:lang w:eastAsia="zh-CN"/>
        </w:rPr>
        <w:t xml:space="preserve"> ООД.06.Физика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по профессии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r w:rsidRPr="00D70C90">
        <w:rPr>
          <w:rFonts w:ascii="Times New Roman" w:eastAsia="Times New Roman" w:hAnsi="Times New Roman" w:cs="Times New Roman"/>
          <w:b/>
          <w:sz w:val="24"/>
          <w:szCs w:val="24"/>
          <w:shd w:val="clear" w:color="auto" w:fill="FFFFFF"/>
          <w:lang w:eastAsia="zh-CN"/>
        </w:rPr>
        <w:t>15.01.37 Слесарь-наладчик контрольно-измерительных приборов и автоматики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Профиль – технологический</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Уровень - базовый</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bCs/>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center"/>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 Мичуринск</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Программа учебной дисциплины ООД 06. «Физика» </w:t>
      </w: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Times New Roman" w:hAnsi="Times New Roman" w:cs="Times New Roman"/>
          <w:b/>
          <w:color w:val="FF0000"/>
          <w:sz w:val="24"/>
          <w:szCs w:val="24"/>
          <w:lang w:eastAsia="zh-CN"/>
        </w:rPr>
        <w:t xml:space="preserve"> </w:t>
      </w:r>
      <w:r w:rsidRPr="00D70C90">
        <w:rPr>
          <w:rFonts w:ascii="Times New Roman" w:eastAsia="Calibri" w:hAnsi="Times New Roman" w:cs="Times New Roman"/>
          <w:sz w:val="24"/>
          <w:szCs w:val="24"/>
        </w:rPr>
        <w:t>разработана на основе:</w:t>
      </w:r>
    </w:p>
    <w:p w:rsidR="00D70C90" w:rsidRPr="00D70C90" w:rsidRDefault="00D70C90" w:rsidP="00785488">
      <w:pPr>
        <w:numPr>
          <w:ilvl w:val="0"/>
          <w:numId w:val="5"/>
        </w:numPr>
        <w:suppressAutoHyphens/>
        <w:spacing w:after="0" w:line="240" w:lineRule="auto"/>
        <w:ind w:firstLine="709"/>
        <w:contextualSpacing/>
        <w:jc w:val="both"/>
        <w:rPr>
          <w:rFonts w:ascii="Times New Roman" w:eastAsia="Calibri" w:hAnsi="Times New Roman" w:cs="Calibri"/>
          <w:sz w:val="24"/>
          <w:szCs w:val="24"/>
          <w:lang w:eastAsia="zh-CN"/>
        </w:rPr>
      </w:pPr>
      <w:r w:rsidRPr="00D70C90">
        <w:rPr>
          <w:rFonts w:ascii="Times New Roman" w:eastAsia="Calibri" w:hAnsi="Times New Roman" w:cs="Calibri"/>
          <w:sz w:val="24"/>
          <w:szCs w:val="24"/>
          <w:lang w:eastAsia="zh-CN"/>
        </w:rPr>
        <w:lastRenderedPageBreak/>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D70C90" w:rsidRPr="00D70C90" w:rsidRDefault="00D70C90" w:rsidP="00785488">
      <w:pPr>
        <w:numPr>
          <w:ilvl w:val="0"/>
          <w:numId w:val="5"/>
        </w:numPr>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(далее – ФГОС СПО) </w:t>
      </w:r>
      <w:r w:rsidRPr="00D70C90">
        <w:rPr>
          <w:rFonts w:ascii="Times New Roman" w:eastAsia="Times New Roman" w:hAnsi="Times New Roman" w:cs="Times New Roman"/>
          <w:bCs/>
          <w:sz w:val="24"/>
          <w:szCs w:val="24"/>
          <w:lang w:eastAsia="zh-CN"/>
        </w:rPr>
        <w:t xml:space="preserve">по профессии </w:t>
      </w:r>
      <w:r w:rsidRPr="00D70C90">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D70C90">
        <w:rPr>
          <w:rFonts w:ascii="Times New Roman" w:eastAsia="Times New Roman" w:hAnsi="Times New Roman" w:cs="Times New Roman"/>
          <w:sz w:val="24"/>
          <w:szCs w:val="24"/>
          <w:lang w:eastAsia="zh-CN"/>
        </w:rPr>
        <w:t xml:space="preserve"> № 903 от 30 ноября 2023 г.; </w:t>
      </w:r>
    </w:p>
    <w:p w:rsidR="00D70C90" w:rsidRPr="00D70C90" w:rsidRDefault="00D70C90" w:rsidP="00785488">
      <w:pPr>
        <w:numPr>
          <w:ilvl w:val="0"/>
          <w:numId w:val="5"/>
        </w:numPr>
        <w:suppressAutoHyphens/>
        <w:spacing w:after="0" w:line="240" w:lineRule="auto"/>
        <w:ind w:firstLine="567"/>
        <w:contextualSpacing/>
        <w:jc w:val="both"/>
        <w:rPr>
          <w:rFonts w:ascii="Times New Roman" w:eastAsia="Calibri" w:hAnsi="Times New Roman" w:cs="Calibri"/>
          <w:sz w:val="24"/>
          <w:szCs w:val="24"/>
          <w:lang w:eastAsia="zh-CN"/>
        </w:rPr>
      </w:pPr>
      <w:r w:rsidRPr="00D70C90">
        <w:rPr>
          <w:rFonts w:ascii="Times New Roman" w:eastAsia="Calibri" w:hAnsi="Times New Roman" w:cs="Calibri"/>
          <w:sz w:val="24"/>
          <w:szCs w:val="24"/>
          <w:lang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D70C90" w:rsidRPr="00D70C90" w:rsidRDefault="00D70C90" w:rsidP="00785488">
      <w:pPr>
        <w:numPr>
          <w:ilvl w:val="0"/>
          <w:numId w:val="5"/>
        </w:numPr>
        <w:suppressAutoHyphens/>
        <w:spacing w:after="0" w:line="240" w:lineRule="auto"/>
        <w:ind w:firstLine="567"/>
        <w:contextualSpacing/>
        <w:jc w:val="both"/>
        <w:rPr>
          <w:rFonts w:ascii="Times New Roman" w:eastAsia="Calibri" w:hAnsi="Times New Roman" w:cs="Calibri"/>
          <w:sz w:val="24"/>
          <w:szCs w:val="24"/>
          <w:lang w:eastAsia="zh-CN"/>
        </w:rPr>
      </w:pPr>
      <w:r w:rsidRPr="00D70C90">
        <w:rPr>
          <w:rFonts w:ascii="Times New Roman" w:eastAsia="Calibri" w:hAnsi="Times New Roman" w:cs="Calibri"/>
          <w:sz w:val="24"/>
          <w:szCs w:val="24"/>
          <w:lang w:eastAsia="zh-CN"/>
        </w:rPr>
        <w:t>Приказа Минпросвещения России «Об утверждении федеральной образовательной программы среднего общего образования»  № 371 от 18.05.2023 г.;</w:t>
      </w:r>
    </w:p>
    <w:p w:rsidR="00D70C90" w:rsidRPr="00D70C90" w:rsidRDefault="00D70C90" w:rsidP="00785488">
      <w:pPr>
        <w:numPr>
          <w:ilvl w:val="0"/>
          <w:numId w:val="5"/>
        </w:numPr>
        <w:shd w:val="clear" w:color="auto" w:fill="FFFFFF"/>
        <w:suppressAutoHyphens/>
        <w:spacing w:after="0" w:line="240" w:lineRule="auto"/>
        <w:ind w:firstLine="567"/>
        <w:contextualSpacing/>
        <w:jc w:val="both"/>
        <w:rPr>
          <w:rFonts w:ascii="Times New Roman" w:eastAsia="Calibri" w:hAnsi="Times New Roman" w:cs="Times New Roman"/>
          <w:color w:val="000000"/>
          <w:sz w:val="24"/>
          <w:szCs w:val="24"/>
          <w:lang w:eastAsia="zh-CN"/>
        </w:rPr>
      </w:pPr>
      <w:r w:rsidRPr="00D70C90">
        <w:rPr>
          <w:rFonts w:ascii="Calibri" w:eastAsia="Calibri" w:hAnsi="Calibri" w:cs="Calibri"/>
          <w:color w:val="000000"/>
          <w:lang w:eastAsia="zh-CN"/>
        </w:rPr>
        <w:t xml:space="preserve"> </w:t>
      </w:r>
      <w:r w:rsidRPr="00D70C90">
        <w:rPr>
          <w:rFonts w:ascii="Times New Roman" w:eastAsia="Calibri" w:hAnsi="Times New Roman" w:cs="Times New Roman"/>
          <w:color w:val="000000"/>
          <w:sz w:val="24"/>
          <w:szCs w:val="24"/>
          <w:lang w:eastAsia="zh-CN"/>
        </w:rPr>
        <w:t xml:space="preserve">Примерной программы общеобразовательной дисциплины </w:t>
      </w:r>
      <w:r w:rsidRPr="00D70C90">
        <w:rPr>
          <w:rFonts w:ascii="Times New Roman" w:eastAsia="Calibri" w:hAnsi="Times New Roman" w:cs="Times New Roman"/>
          <w:sz w:val="24"/>
          <w:szCs w:val="24"/>
          <w:lang w:eastAsia="zh-CN"/>
        </w:rPr>
        <w:t>«Физика»</w:t>
      </w:r>
      <w:r w:rsidRPr="00D70C90">
        <w:rPr>
          <w:rFonts w:ascii="Times New Roman" w:eastAsia="Calibri" w:hAnsi="Times New Roman" w:cs="Times New Roman"/>
          <w:b/>
          <w:color w:val="FF0000"/>
          <w:sz w:val="24"/>
          <w:szCs w:val="24"/>
          <w:lang w:eastAsia="zh-CN"/>
        </w:rPr>
        <w:t xml:space="preserve"> </w:t>
      </w:r>
      <w:r w:rsidRPr="00D70C90">
        <w:rPr>
          <w:rFonts w:ascii="Times New Roman" w:eastAsia="Calibri" w:hAnsi="Times New Roman" w:cs="Times New Roman"/>
          <w:color w:val="000000"/>
          <w:sz w:val="24"/>
          <w:szCs w:val="24"/>
          <w:lang w:eastAsia="zh-CN"/>
        </w:rPr>
        <w:t xml:space="preserve"> для профессиональных образовательных организаций, утвержденной ФГБОУ ДПО ИРПО (протокол №14 от 30.11.2022 г.). </w:t>
      </w:r>
    </w:p>
    <w:p w:rsidR="00D70C90" w:rsidRPr="00D70C90" w:rsidRDefault="00D70C90" w:rsidP="00D70C90">
      <w:pPr>
        <w:suppressAutoHyphens/>
        <w:spacing w:after="0" w:line="240" w:lineRule="auto"/>
        <w:contextualSpacing/>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Организация-разработчик: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ТОГБПОУ «Железнодорожный колледж имени В.М. Баранова»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Разработчики: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Маркова Л.А. – преподаватель,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Корнеева И.В. – методист;</w:t>
      </w:r>
    </w:p>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Снопковская Е.В.  – старший методист. </w:t>
      </w:r>
    </w:p>
    <w:p w:rsidR="00D70C90" w:rsidRPr="00D70C90" w:rsidRDefault="00D70C90" w:rsidP="00D70C90">
      <w:pPr>
        <w:suppressAutoHyphens/>
        <w:spacing w:after="0" w:line="240" w:lineRule="auto"/>
        <w:rPr>
          <w:rFonts w:ascii="Times New Roman" w:eastAsia="Calibri" w:hAnsi="Times New Roman" w:cs="Times New Roman"/>
          <w:sz w:val="24"/>
          <w:szCs w:val="24"/>
        </w:rPr>
      </w:pP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D70C90">
        <w:rPr>
          <w:rFonts w:ascii="Times New Roman" w:eastAsia="Times New Roman" w:hAnsi="Times New Roman" w:cs="Times New Roman"/>
          <w:sz w:val="24"/>
          <w:szCs w:val="24"/>
          <w:lang w:eastAsia="ar-SA"/>
        </w:rPr>
        <w:t>РАССМОТРЕНО</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D70C90">
        <w:rPr>
          <w:rFonts w:ascii="Times New Roman" w:eastAsia="Times New Roman" w:hAnsi="Times New Roman" w:cs="Times New Roman"/>
          <w:sz w:val="24"/>
          <w:szCs w:val="24"/>
          <w:lang w:eastAsia="ar-SA"/>
        </w:rPr>
        <w:t xml:space="preserve">на заседании базовой кафедры </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D70C90">
        <w:rPr>
          <w:rFonts w:ascii="Times New Roman" w:eastAsia="Times New Roman" w:hAnsi="Times New Roman" w:cs="Times New Roman"/>
          <w:sz w:val="24"/>
          <w:szCs w:val="24"/>
          <w:lang w:eastAsia="ar-SA"/>
        </w:rPr>
        <w:t>Протокол № 1 от 29.08.2023 года</w:t>
      </w:r>
    </w:p>
    <w:p w:rsidR="00D70C90" w:rsidRPr="00D70C90" w:rsidRDefault="00D70C90" w:rsidP="00D70C90">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D70C90">
        <w:rPr>
          <w:rFonts w:ascii="Times New Roman" w:eastAsia="Times New Roman" w:hAnsi="Times New Roman" w:cs="Times New Roman"/>
          <w:sz w:val="24"/>
          <w:szCs w:val="24"/>
          <w:lang w:eastAsia="ar-SA"/>
        </w:rPr>
        <w:t>Председатель БК ______________</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4D5F1C" w:rsidRDefault="00D70C90" w:rsidP="00D70C90">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bCs/>
          <w:sz w:val="28"/>
          <w:szCs w:val="28"/>
          <w:lang w:eastAsia="zh-CN"/>
        </w:rPr>
      </w:pPr>
      <w:r w:rsidRPr="004D5F1C">
        <w:rPr>
          <w:rFonts w:ascii="Times New Roman" w:eastAsia="Times New Roman" w:hAnsi="Times New Roman" w:cs="Times New Roman"/>
          <w:bCs/>
          <w:sz w:val="28"/>
          <w:szCs w:val="28"/>
          <w:lang w:eastAsia="zh-CN"/>
        </w:rPr>
        <w:t>СОДЕРЖАНИЕ</w:t>
      </w:r>
    </w:p>
    <w:p w:rsidR="00D70C90" w:rsidRPr="004D5F1C"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8613" w:type="dxa"/>
        <w:tblLook w:val="0000" w:firstRow="0" w:lastRow="0" w:firstColumn="0" w:lastColumn="0" w:noHBand="0" w:noVBand="0"/>
      </w:tblPr>
      <w:tblGrid>
        <w:gridCol w:w="8613"/>
      </w:tblGrid>
      <w:tr w:rsidR="004D5F1C" w:rsidRPr="004D5F1C" w:rsidTr="00D70C90">
        <w:tc>
          <w:tcPr>
            <w:tcW w:w="8613" w:type="dxa"/>
            <w:shd w:val="clear" w:color="auto" w:fill="auto"/>
          </w:tcPr>
          <w:p w:rsidR="00D70C90" w:rsidRPr="004D5F1C" w:rsidRDefault="00D70C90" w:rsidP="00D70C90">
            <w:pPr>
              <w:keepNext/>
              <w:numPr>
                <w:ilvl w:val="0"/>
                <w:numId w:val="1"/>
              </w:numPr>
              <w:suppressAutoHyphens/>
              <w:snapToGrid w:val="0"/>
              <w:spacing w:after="0" w:line="240" w:lineRule="auto"/>
              <w:ind w:left="284"/>
              <w:jc w:val="both"/>
              <w:outlineLvl w:val="0"/>
              <w:rPr>
                <w:rFonts w:ascii="Times New Roman" w:eastAsia="Times New Roman" w:hAnsi="Times New Roman" w:cs="Times New Roman"/>
                <w:bCs/>
                <w:caps/>
                <w:sz w:val="28"/>
                <w:szCs w:val="28"/>
                <w:lang w:eastAsia="zh-CN"/>
              </w:rPr>
            </w:pPr>
          </w:p>
        </w:tc>
      </w:tr>
      <w:tr w:rsidR="004D5F1C" w:rsidRPr="004D5F1C" w:rsidTr="00D70C90">
        <w:tc>
          <w:tcPr>
            <w:tcW w:w="8613" w:type="dxa"/>
            <w:shd w:val="clear" w:color="auto" w:fill="auto"/>
          </w:tcPr>
          <w:p w:rsidR="00D70C90" w:rsidRPr="004D5F1C" w:rsidRDefault="00316295" w:rsidP="00316295">
            <w:pPr>
              <w:keepNext/>
              <w:suppressAutoHyphens/>
              <w:spacing w:after="0" w:line="240" w:lineRule="auto"/>
              <w:ind w:left="644"/>
              <w:jc w:val="both"/>
              <w:outlineLvl w:val="0"/>
              <w:rPr>
                <w:rFonts w:ascii="Times New Roman" w:eastAsia="Times New Roman" w:hAnsi="Times New Roman" w:cs="Times New Roman"/>
                <w:bCs/>
                <w:sz w:val="28"/>
                <w:szCs w:val="28"/>
                <w:lang w:eastAsia="zh-CN"/>
              </w:rPr>
            </w:pPr>
            <w:r>
              <w:rPr>
                <w:rFonts w:ascii="Times New Roman" w:eastAsia="Times New Roman" w:hAnsi="Times New Roman" w:cs="Times New Roman"/>
                <w:bCs/>
                <w:caps/>
                <w:sz w:val="28"/>
                <w:szCs w:val="28"/>
                <w:lang w:eastAsia="zh-CN"/>
              </w:rPr>
              <w:t>1.</w:t>
            </w:r>
            <w:r w:rsidR="00D70C90" w:rsidRPr="004D5F1C">
              <w:rPr>
                <w:rFonts w:ascii="Times New Roman" w:eastAsia="Times New Roman" w:hAnsi="Times New Roman" w:cs="Times New Roman"/>
                <w:bCs/>
                <w:caps/>
                <w:sz w:val="28"/>
                <w:szCs w:val="28"/>
                <w:lang w:eastAsia="zh-CN"/>
              </w:rPr>
              <w:t>ОБЩАЯ ХАРАКТЕРИСТИКА РАБОЧЕЙ ПРОГРАММЫ УЧЕБНОЙ ДИСЦИПЛИНЫ</w:t>
            </w:r>
          </w:p>
          <w:p w:rsidR="00D70C90" w:rsidRPr="004D5F1C" w:rsidRDefault="00D70C90" w:rsidP="00D70C90">
            <w:pPr>
              <w:suppressAutoHyphens/>
              <w:spacing w:after="0" w:line="240" w:lineRule="auto"/>
              <w:rPr>
                <w:rFonts w:ascii="Times New Roman" w:eastAsia="Times New Roman" w:hAnsi="Times New Roman" w:cs="Times New Roman"/>
                <w:caps/>
                <w:sz w:val="24"/>
                <w:szCs w:val="24"/>
                <w:lang w:eastAsia="zh-CN"/>
              </w:rPr>
            </w:pPr>
          </w:p>
        </w:tc>
      </w:tr>
      <w:tr w:rsidR="004D5F1C" w:rsidRPr="004D5F1C" w:rsidTr="00D70C90">
        <w:tc>
          <w:tcPr>
            <w:tcW w:w="8613" w:type="dxa"/>
            <w:shd w:val="clear" w:color="auto" w:fill="auto"/>
          </w:tcPr>
          <w:p w:rsidR="00D70C90" w:rsidRPr="004D5F1C" w:rsidRDefault="00316295" w:rsidP="00316295">
            <w:pPr>
              <w:keepNext/>
              <w:suppressAutoHyphens/>
              <w:spacing w:after="0" w:line="240" w:lineRule="auto"/>
              <w:ind w:left="644"/>
              <w:jc w:val="both"/>
              <w:outlineLvl w:val="0"/>
              <w:rPr>
                <w:rFonts w:ascii="Times New Roman" w:eastAsia="Times New Roman" w:hAnsi="Times New Roman" w:cs="Times New Roman"/>
                <w:bCs/>
                <w:sz w:val="28"/>
                <w:szCs w:val="28"/>
                <w:lang w:eastAsia="zh-CN"/>
              </w:rPr>
            </w:pPr>
            <w:r>
              <w:rPr>
                <w:rFonts w:ascii="Times New Roman" w:eastAsia="Times New Roman" w:hAnsi="Times New Roman" w:cs="Times New Roman"/>
                <w:bCs/>
                <w:caps/>
                <w:sz w:val="28"/>
                <w:szCs w:val="28"/>
                <w:lang w:eastAsia="zh-CN"/>
              </w:rPr>
              <w:t>2.</w:t>
            </w:r>
            <w:r w:rsidR="00D70C90" w:rsidRPr="004D5F1C">
              <w:rPr>
                <w:rFonts w:ascii="Times New Roman" w:eastAsia="Times New Roman" w:hAnsi="Times New Roman" w:cs="Times New Roman"/>
                <w:bCs/>
                <w:caps/>
                <w:sz w:val="28"/>
                <w:szCs w:val="28"/>
                <w:lang w:eastAsia="zh-CN"/>
              </w:rPr>
              <w:t>СТРУКТУРА и содержание УЧЕБНОЙ ДИСЦИПЛИНЫ</w:t>
            </w:r>
          </w:p>
          <w:p w:rsidR="00D70C90" w:rsidRPr="004D5F1C" w:rsidRDefault="00D70C90" w:rsidP="00D70C90">
            <w:pPr>
              <w:keepNext/>
              <w:numPr>
                <w:ilvl w:val="0"/>
                <w:numId w:val="1"/>
              </w:numPr>
              <w:suppressAutoHyphens/>
              <w:spacing w:after="0" w:line="240" w:lineRule="auto"/>
              <w:jc w:val="both"/>
              <w:outlineLvl w:val="0"/>
              <w:rPr>
                <w:rFonts w:ascii="Times New Roman" w:eastAsia="Times New Roman" w:hAnsi="Times New Roman" w:cs="Times New Roman"/>
                <w:bCs/>
                <w:caps/>
                <w:sz w:val="28"/>
                <w:szCs w:val="28"/>
                <w:lang w:eastAsia="zh-CN"/>
              </w:rPr>
            </w:pPr>
          </w:p>
        </w:tc>
      </w:tr>
      <w:tr w:rsidR="004D5F1C" w:rsidRPr="004D5F1C" w:rsidTr="00D70C90">
        <w:trPr>
          <w:trHeight w:val="670"/>
        </w:trPr>
        <w:tc>
          <w:tcPr>
            <w:tcW w:w="8613" w:type="dxa"/>
            <w:shd w:val="clear" w:color="auto" w:fill="auto"/>
          </w:tcPr>
          <w:p w:rsidR="00D70C90" w:rsidRPr="004D5F1C" w:rsidRDefault="00316295" w:rsidP="00316295">
            <w:pPr>
              <w:keepNext/>
              <w:suppressAutoHyphens/>
              <w:spacing w:after="0" w:line="240" w:lineRule="auto"/>
              <w:ind w:left="644"/>
              <w:jc w:val="both"/>
              <w:outlineLvl w:val="0"/>
              <w:rPr>
                <w:rFonts w:ascii="Times New Roman" w:eastAsia="Times New Roman" w:hAnsi="Times New Roman" w:cs="Times New Roman"/>
                <w:bCs/>
                <w:sz w:val="28"/>
                <w:szCs w:val="28"/>
                <w:lang w:eastAsia="zh-CN"/>
              </w:rPr>
            </w:pPr>
            <w:r>
              <w:rPr>
                <w:rFonts w:ascii="Times New Roman" w:eastAsia="Times New Roman" w:hAnsi="Times New Roman" w:cs="Times New Roman"/>
                <w:bCs/>
                <w:caps/>
                <w:sz w:val="28"/>
                <w:szCs w:val="28"/>
                <w:lang w:eastAsia="zh-CN"/>
              </w:rPr>
              <w:t>3.</w:t>
            </w:r>
            <w:r w:rsidR="00D70C90" w:rsidRPr="004D5F1C">
              <w:rPr>
                <w:rFonts w:ascii="Times New Roman" w:eastAsia="Times New Roman" w:hAnsi="Times New Roman" w:cs="Times New Roman"/>
                <w:bCs/>
                <w:caps/>
                <w:sz w:val="28"/>
                <w:szCs w:val="28"/>
                <w:lang w:eastAsia="zh-CN"/>
              </w:rPr>
              <w:t>условия реализации учебной дисциплины</w:t>
            </w:r>
          </w:p>
          <w:p w:rsidR="00D70C90" w:rsidRPr="004D5F1C" w:rsidRDefault="00D70C90" w:rsidP="00D70C90">
            <w:pPr>
              <w:keepNext/>
              <w:numPr>
                <w:ilvl w:val="0"/>
                <w:numId w:val="1"/>
              </w:numPr>
              <w:tabs>
                <w:tab w:val="left" w:pos="0"/>
              </w:tabs>
              <w:suppressAutoHyphens/>
              <w:spacing w:after="0" w:line="240" w:lineRule="auto"/>
              <w:ind w:firstLine="284"/>
              <w:jc w:val="both"/>
              <w:outlineLvl w:val="0"/>
              <w:rPr>
                <w:rFonts w:ascii="Times New Roman" w:eastAsia="Times New Roman" w:hAnsi="Times New Roman" w:cs="Times New Roman"/>
                <w:bCs/>
                <w:caps/>
                <w:sz w:val="28"/>
                <w:szCs w:val="28"/>
                <w:lang w:eastAsia="zh-CN"/>
              </w:rPr>
            </w:pPr>
          </w:p>
        </w:tc>
      </w:tr>
      <w:tr w:rsidR="004D5F1C" w:rsidRPr="004D5F1C" w:rsidTr="00D70C90">
        <w:tc>
          <w:tcPr>
            <w:tcW w:w="8613" w:type="dxa"/>
            <w:shd w:val="clear" w:color="auto" w:fill="auto"/>
          </w:tcPr>
          <w:p w:rsidR="00D70C90" w:rsidRPr="004D5F1C" w:rsidRDefault="00316295" w:rsidP="00316295">
            <w:pPr>
              <w:keepNext/>
              <w:suppressAutoHyphens/>
              <w:spacing w:after="0" w:line="240" w:lineRule="auto"/>
              <w:ind w:left="644"/>
              <w:jc w:val="both"/>
              <w:outlineLvl w:val="0"/>
              <w:rPr>
                <w:rFonts w:ascii="Times New Roman" w:eastAsia="Times New Roman" w:hAnsi="Times New Roman" w:cs="Times New Roman"/>
                <w:bCs/>
                <w:sz w:val="28"/>
                <w:szCs w:val="28"/>
                <w:lang w:eastAsia="zh-CN"/>
              </w:rPr>
            </w:pPr>
            <w:r>
              <w:rPr>
                <w:rFonts w:ascii="Times New Roman" w:eastAsia="Times New Roman" w:hAnsi="Times New Roman" w:cs="Times New Roman"/>
                <w:bCs/>
                <w:caps/>
                <w:sz w:val="28"/>
                <w:szCs w:val="28"/>
                <w:lang w:eastAsia="zh-CN"/>
              </w:rPr>
              <w:t>4.</w:t>
            </w:r>
            <w:r w:rsidR="00D70C90" w:rsidRPr="004D5F1C">
              <w:rPr>
                <w:rFonts w:ascii="Times New Roman" w:eastAsia="Times New Roman" w:hAnsi="Times New Roman" w:cs="Times New Roman"/>
                <w:bCs/>
                <w:caps/>
                <w:sz w:val="28"/>
                <w:szCs w:val="28"/>
                <w:lang w:eastAsia="zh-CN"/>
              </w:rPr>
              <w:t>Контроль и оценка результатов Освоения учебной дисциплины</w:t>
            </w:r>
          </w:p>
          <w:p w:rsidR="00D70C90" w:rsidRPr="004D5F1C" w:rsidRDefault="00D70C90" w:rsidP="00D70C90">
            <w:pPr>
              <w:keepNext/>
              <w:numPr>
                <w:ilvl w:val="0"/>
                <w:numId w:val="1"/>
              </w:numPr>
              <w:suppressAutoHyphens/>
              <w:spacing w:after="0" w:line="240" w:lineRule="auto"/>
              <w:jc w:val="both"/>
              <w:outlineLvl w:val="0"/>
              <w:rPr>
                <w:rFonts w:ascii="Times New Roman" w:eastAsia="Times New Roman" w:hAnsi="Times New Roman" w:cs="Times New Roman"/>
                <w:bCs/>
                <w:caps/>
                <w:sz w:val="28"/>
                <w:szCs w:val="28"/>
                <w:lang w:eastAsia="zh-CN"/>
              </w:rPr>
            </w:pPr>
          </w:p>
        </w:tc>
      </w:tr>
    </w:tbl>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316295" w:rsidP="003162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b/>
          <w:caps/>
          <w:sz w:val="24"/>
          <w:szCs w:val="24"/>
          <w:lang w:eastAsia="zh-CN"/>
        </w:rPr>
      </w:pPr>
      <w:r>
        <w:rPr>
          <w:rFonts w:ascii="Times New Roman" w:eastAsia="Times New Roman" w:hAnsi="Times New Roman" w:cs="Times New Roman"/>
          <w:b/>
          <w:caps/>
          <w:sz w:val="24"/>
          <w:szCs w:val="24"/>
          <w:lang w:eastAsia="zh-CN"/>
        </w:rPr>
        <w:t>1.</w:t>
      </w:r>
      <w:r w:rsidR="00D70C90" w:rsidRPr="00D70C90">
        <w:rPr>
          <w:rFonts w:ascii="Times New Roman" w:eastAsia="Times New Roman" w:hAnsi="Times New Roman" w:cs="Times New Roman"/>
          <w:b/>
          <w:caps/>
          <w:sz w:val="24"/>
          <w:szCs w:val="24"/>
          <w:lang w:eastAsia="zh-CN"/>
        </w:rPr>
        <w:t xml:space="preserve">ОБЩАЯ ХАРАКТЕРИСТИКА РАБОЧЕЙ  ПРОГРАММЫ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b/>
          <w:color w:val="FF0000"/>
          <w:sz w:val="24"/>
          <w:szCs w:val="24"/>
          <w:lang w:eastAsia="zh-CN"/>
        </w:rPr>
      </w:pPr>
      <w:r w:rsidRPr="00D70C90">
        <w:rPr>
          <w:rFonts w:ascii="Times New Roman" w:eastAsia="Times New Roman" w:hAnsi="Times New Roman" w:cs="Times New Roman"/>
          <w:b/>
          <w:caps/>
          <w:sz w:val="24"/>
          <w:szCs w:val="24"/>
          <w:lang w:eastAsia="zh-CN"/>
        </w:rPr>
        <w:t xml:space="preserve">УЧЕБНОЙ ДИСЦИПЛИНЫ </w:t>
      </w:r>
      <w:r w:rsidRPr="00D70C90">
        <w:rPr>
          <w:rFonts w:ascii="Times New Roman Полужирный" w:eastAsia="Times New Roman" w:hAnsi="Times New Roman Полужирный" w:cs="Times New Roman"/>
          <w:b/>
          <w:color w:val="000000"/>
          <w:sz w:val="24"/>
          <w:szCs w:val="24"/>
          <w:lang w:eastAsia="zh-CN"/>
        </w:rPr>
        <w:t>О</w:t>
      </w:r>
      <w:r w:rsidRPr="00D70C90">
        <w:rPr>
          <w:rFonts w:ascii="Times New Roman" w:eastAsia="Times New Roman" w:hAnsi="Times New Roman" w:cs="Times New Roman"/>
          <w:b/>
          <w:color w:val="000000"/>
          <w:sz w:val="24"/>
          <w:szCs w:val="24"/>
          <w:lang w:eastAsia="zh-CN"/>
        </w:rPr>
        <w:t>О</w:t>
      </w:r>
      <w:r w:rsidRPr="00D70C90">
        <w:rPr>
          <w:rFonts w:ascii="Times New Roman Полужирный" w:eastAsia="Times New Roman" w:hAnsi="Times New Roman Полужирный" w:cs="Times New Roman"/>
          <w:b/>
          <w:color w:val="000000"/>
          <w:sz w:val="24"/>
          <w:szCs w:val="24"/>
          <w:lang w:eastAsia="zh-CN"/>
        </w:rPr>
        <w:t>Д.06 « Физика»</w:t>
      </w:r>
    </w:p>
    <w:p w:rsidR="00D70C90" w:rsidRPr="00D70C90" w:rsidRDefault="00D70C90" w:rsidP="00D70C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C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1.1. Область применения рабочей программы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C00000"/>
          <w:sz w:val="24"/>
          <w:szCs w:val="24"/>
          <w:lang w:eastAsia="zh-CN"/>
        </w:rPr>
      </w:pPr>
      <w:r w:rsidRPr="00D70C90">
        <w:rPr>
          <w:rFonts w:ascii="Times New Roman" w:eastAsia="Times New Roman" w:hAnsi="Times New Roman" w:cs="Times New Roman"/>
          <w:sz w:val="24"/>
          <w:szCs w:val="24"/>
          <w:lang w:eastAsia="ru-RU"/>
        </w:rPr>
        <w:tab/>
        <w:t xml:space="preserve">Программа учебной дисциплины </w:t>
      </w:r>
      <w:r w:rsidRPr="00D70C90">
        <w:rPr>
          <w:rFonts w:ascii="Times New Roman" w:eastAsia="Times New Roman" w:hAnsi="Times New Roman" w:cs="Times New Roman"/>
          <w:color w:val="000000"/>
          <w:sz w:val="24"/>
          <w:szCs w:val="24"/>
          <w:lang w:eastAsia="zh-CN"/>
        </w:rPr>
        <w:t>ООД.06 «Физика»</w:t>
      </w: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D70C90">
        <w:rPr>
          <w:rFonts w:ascii="Times New Roman" w:eastAsia="Times New Roman" w:hAnsi="Times New Roman" w:cs="Times New Roman"/>
          <w:bCs/>
          <w:sz w:val="24"/>
          <w:szCs w:val="24"/>
          <w:lang w:eastAsia="ru-RU"/>
        </w:rPr>
        <w:t xml:space="preserve">профессии </w:t>
      </w:r>
      <w:r w:rsidRPr="00D70C90">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D70C90" w:rsidRPr="00D70C90" w:rsidRDefault="00D70C90" w:rsidP="00D70C90">
      <w:pPr>
        <w:spacing w:after="0" w:line="240" w:lineRule="auto"/>
        <w:ind w:firstLine="708"/>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sz w:val="24"/>
          <w:szCs w:val="24"/>
          <w:lang w:eastAsia="ru-RU"/>
        </w:rPr>
        <w:t>ООД изучается на базовом уровне.</w:t>
      </w:r>
    </w:p>
    <w:p w:rsidR="00D70C90" w:rsidRPr="00D70C90" w:rsidRDefault="00D70C90" w:rsidP="00D70C90">
      <w:pPr>
        <w:autoSpaceDE w:val="0"/>
        <w:autoSpaceDN w:val="0"/>
        <w:adjustRightInd w:val="0"/>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1.2.</w:t>
      </w: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 xml:space="preserve">ООД является обязательной частью предметной области «Естественные науки», </w:t>
      </w:r>
      <w:r w:rsidRPr="00D70C90">
        <w:rPr>
          <w:rFonts w:ascii="Times New Roman" w:eastAsia="Calibri" w:hAnsi="Times New Roman" w:cs="Times New Roman"/>
          <w:color w:val="FF0000"/>
          <w:sz w:val="24"/>
          <w:szCs w:val="24"/>
        </w:rPr>
        <w:t xml:space="preserve">   </w:t>
      </w:r>
      <w:r w:rsidRPr="00D70C90">
        <w:rPr>
          <w:rFonts w:ascii="Times New Roman" w:eastAsia="Calibri" w:hAnsi="Times New Roman" w:cs="Times New Roman"/>
          <w:sz w:val="24"/>
          <w:szCs w:val="24"/>
        </w:rPr>
        <w:t xml:space="preserve"> 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contextualSpacing/>
        <w:jc w:val="both"/>
        <w:rPr>
          <w:rFonts w:ascii="Times New Roman" w:eastAsia="Calibri" w:hAnsi="Times New Roman" w:cs="Times New Roman"/>
          <w:bCs/>
          <w:kern w:val="2"/>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D70C90" w:rsidRPr="00D70C90" w:rsidRDefault="00D70C90" w:rsidP="00D70C90">
      <w:pPr>
        <w:suppressAutoHyphens/>
        <w:spacing w:after="0" w:line="240" w:lineRule="auto"/>
        <w:ind w:firstLine="566"/>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Цели освоения ОД</w:t>
      </w:r>
      <w:r w:rsidRPr="00D70C90">
        <w:rPr>
          <w:rFonts w:ascii="Times New Roman" w:eastAsia="Times New Roman" w:hAnsi="Times New Roman" w:cs="Times New Roman"/>
          <w:b/>
          <w:sz w:val="24"/>
          <w:szCs w:val="24"/>
          <w:lang w:eastAsia="zh-CN"/>
        </w:rPr>
        <w:t xml:space="preserve"> </w:t>
      </w:r>
      <w:r w:rsidRPr="00D70C90">
        <w:rPr>
          <w:rFonts w:ascii="Times New Roman" w:eastAsia="Times New Roman" w:hAnsi="Times New Roman" w:cs="Times New Roman"/>
          <w:sz w:val="24"/>
          <w:szCs w:val="24"/>
          <w:lang w:eastAsia="zh-CN"/>
        </w:rPr>
        <w:t>в соответствии с требованиями ФГОС СОО, с ориентацией</w:t>
      </w:r>
      <w:r w:rsidRPr="00D70C90">
        <w:rPr>
          <w:rFonts w:ascii="Times New Roman" w:eastAsia="Times New Roman" w:hAnsi="Times New Roman" w:cs="Times New Roman"/>
          <w:spacing w:val="1"/>
          <w:sz w:val="24"/>
          <w:szCs w:val="24"/>
          <w:lang w:eastAsia="zh-CN"/>
        </w:rPr>
        <w:t xml:space="preserve"> </w:t>
      </w:r>
      <w:r w:rsidRPr="00D70C90">
        <w:rPr>
          <w:rFonts w:ascii="Times New Roman" w:eastAsia="Times New Roman" w:hAnsi="Times New Roman" w:cs="Times New Roman"/>
          <w:sz w:val="24"/>
          <w:szCs w:val="24"/>
          <w:lang w:eastAsia="zh-CN"/>
        </w:rPr>
        <w:t>на</w:t>
      </w:r>
      <w:r w:rsidRPr="00D70C90">
        <w:rPr>
          <w:rFonts w:ascii="Times New Roman" w:eastAsia="Times New Roman" w:hAnsi="Times New Roman" w:cs="Times New Roman"/>
          <w:spacing w:val="-1"/>
          <w:sz w:val="24"/>
          <w:szCs w:val="24"/>
          <w:lang w:eastAsia="zh-CN"/>
        </w:rPr>
        <w:t xml:space="preserve"> </w:t>
      </w:r>
      <w:r w:rsidRPr="00D70C90">
        <w:rPr>
          <w:rFonts w:ascii="Times New Roman" w:eastAsia="Times New Roman" w:hAnsi="Times New Roman" w:cs="Times New Roman"/>
          <w:sz w:val="24"/>
          <w:szCs w:val="24"/>
          <w:lang w:eastAsia="zh-CN"/>
        </w:rPr>
        <w:t>результаты ФГОС СПО:</w:t>
      </w:r>
    </w:p>
    <w:p w:rsidR="00D70C90" w:rsidRPr="00D70C90" w:rsidRDefault="00D70C90" w:rsidP="00785488">
      <w:pPr>
        <w:widowControl w:val="0"/>
        <w:numPr>
          <w:ilvl w:val="0"/>
          <w:numId w:val="21"/>
        </w:numPr>
        <w:tabs>
          <w:tab w:val="left" w:pos="1106"/>
          <w:tab w:val="left" w:pos="1107"/>
        </w:tabs>
        <w:suppressAutoHyphens/>
        <w:autoSpaceDE w:val="0"/>
        <w:autoSpaceDN w:val="0"/>
        <w:spacing w:after="0" w:line="240" w:lineRule="auto"/>
        <w:contextualSpacing/>
        <w:rPr>
          <w:rFonts w:ascii="Times New Roman" w:eastAsia="Calibri" w:hAnsi="Times New Roman" w:cs="Times New Roman"/>
          <w:sz w:val="24"/>
          <w:szCs w:val="24"/>
          <w:lang w:eastAsia="zh-CN"/>
        </w:rPr>
      </w:pPr>
      <w:r w:rsidRPr="00D70C90">
        <w:rPr>
          <w:rFonts w:ascii="Times New Roman" w:eastAsia="Calibri" w:hAnsi="Times New Roman" w:cs="Times New Roman"/>
          <w:sz w:val="24"/>
          <w:szCs w:val="24"/>
          <w:lang w:eastAsia="zh-CN"/>
        </w:rPr>
        <w:t>способствовать</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достижению</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личностных,</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метапредметных</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и</w:t>
      </w:r>
      <w:r w:rsidRPr="00D70C90">
        <w:rPr>
          <w:rFonts w:ascii="Times New Roman" w:eastAsia="Calibri" w:hAnsi="Times New Roman" w:cs="Times New Roman"/>
          <w:spacing w:val="1"/>
          <w:sz w:val="24"/>
          <w:szCs w:val="24"/>
          <w:lang w:eastAsia="zh-CN"/>
        </w:rPr>
        <w:t xml:space="preserve"> </w:t>
      </w:r>
      <w:r w:rsidRPr="00D70C90">
        <w:rPr>
          <w:rFonts w:ascii="Times New Roman" w:eastAsia="Calibri" w:hAnsi="Times New Roman" w:cs="Times New Roman"/>
          <w:sz w:val="24"/>
          <w:szCs w:val="24"/>
          <w:lang w:eastAsia="zh-CN"/>
        </w:rPr>
        <w:t xml:space="preserve">предметных </w:t>
      </w:r>
      <w:r w:rsidRPr="00D70C90">
        <w:rPr>
          <w:rFonts w:ascii="Times New Roman" w:eastAsia="Calibri" w:hAnsi="Times New Roman" w:cs="Times New Roman"/>
          <w:spacing w:val="-67"/>
          <w:sz w:val="24"/>
          <w:szCs w:val="24"/>
          <w:lang w:eastAsia="zh-CN"/>
        </w:rPr>
        <w:t xml:space="preserve"> </w:t>
      </w:r>
      <w:r w:rsidRPr="00D70C90">
        <w:rPr>
          <w:rFonts w:ascii="Times New Roman" w:eastAsia="Calibri" w:hAnsi="Times New Roman" w:cs="Times New Roman"/>
          <w:sz w:val="24"/>
          <w:szCs w:val="24"/>
          <w:lang w:eastAsia="zh-CN"/>
        </w:rPr>
        <w:t>результатов</w:t>
      </w:r>
      <w:r w:rsidRPr="00D70C90">
        <w:rPr>
          <w:rFonts w:ascii="Times New Roman" w:eastAsia="Calibri" w:hAnsi="Times New Roman" w:cs="Times New Roman"/>
          <w:spacing w:val="-3"/>
          <w:sz w:val="24"/>
          <w:szCs w:val="24"/>
          <w:lang w:eastAsia="zh-CN"/>
        </w:rPr>
        <w:t xml:space="preserve"> </w:t>
      </w:r>
      <w:r w:rsidRPr="00D70C90">
        <w:rPr>
          <w:rFonts w:ascii="Times New Roman" w:eastAsia="Calibri" w:hAnsi="Times New Roman" w:cs="Times New Roman"/>
          <w:sz w:val="24"/>
          <w:szCs w:val="24"/>
          <w:lang w:eastAsia="zh-CN"/>
        </w:rPr>
        <w:t>обучения;</w:t>
      </w:r>
    </w:p>
    <w:p w:rsidR="00D70C90" w:rsidRPr="00D70C90" w:rsidRDefault="00D70C90" w:rsidP="00785488">
      <w:pPr>
        <w:widowControl w:val="0"/>
        <w:numPr>
          <w:ilvl w:val="0"/>
          <w:numId w:val="21"/>
        </w:numPr>
        <w:tabs>
          <w:tab w:val="left" w:pos="1106"/>
          <w:tab w:val="left" w:pos="1107"/>
        </w:tabs>
        <w:suppressAutoHyphens/>
        <w:autoSpaceDE w:val="0"/>
        <w:autoSpaceDN w:val="0"/>
        <w:spacing w:after="0" w:line="240" w:lineRule="auto"/>
        <w:contextualSpacing/>
        <w:rPr>
          <w:rFonts w:ascii="Times New Roman" w:eastAsia="Calibri" w:hAnsi="Times New Roman" w:cs="Times New Roman"/>
          <w:sz w:val="24"/>
          <w:szCs w:val="24"/>
          <w:lang w:eastAsia="zh-CN"/>
        </w:rPr>
      </w:pPr>
      <w:r w:rsidRPr="00D70C90">
        <w:rPr>
          <w:rFonts w:ascii="Times New Roman" w:eastAsia="Calibri" w:hAnsi="Times New Roman" w:cs="Times New Roman"/>
          <w:sz w:val="24"/>
          <w:szCs w:val="24"/>
          <w:lang w:eastAsia="zh-CN"/>
        </w:rPr>
        <w:t>способствовать формированию общих и профессиональных компетенций;</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формирование у обучающихся уверенности в ценности образования, значимости    физических знаний для современного квалифицированного специалиста при осуществлении его профессиональной деятельности;</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формирование естественно-научной грамотности;</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овладение специфической системой физических понятий, терминологией и символикой;</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освоение основных физических теорий, законов, закономерностей;</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овладение основными методами научного познания природы, используемыми в физике (наблюдение, описание, измерение, выдвижение гипотез, проведение эксперимента);</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овладение умениями обрабатывать данные эксперимента, объяснять полученные результаты, устанавливать зависимости между физическими величинами в наблюдаемом явлении, делать выводы;</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формирование умения решать физические задачи разных уровней сложности;</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развитие познавательных интересов, интеллектуальных и творческих способностей в процессе приобретения знаний с использованием различных источников информации и современных информационных технологий; умений формулировать и обосновывать собственную позицию по отношению к физической информации, получаемой из разных источников;</w:t>
      </w:r>
    </w:p>
    <w:p w:rsidR="00D70C90" w:rsidRPr="00D70C90" w:rsidRDefault="00D70C90" w:rsidP="00785488">
      <w:pPr>
        <w:numPr>
          <w:ilvl w:val="0"/>
          <w:numId w:val="21"/>
        </w:numPr>
        <w:suppressAutoHyphens/>
        <w:spacing w:after="0" w:line="240" w:lineRule="auto"/>
        <w:contextualSpacing/>
        <w:rPr>
          <w:rFonts w:ascii="Times New Roman" w:eastAsia="Calibri" w:hAnsi="Times New Roman" w:cs="Times New Roman"/>
          <w:color w:val="000000"/>
          <w:sz w:val="24"/>
          <w:szCs w:val="24"/>
          <w:lang w:eastAsia="zh-CN"/>
        </w:rPr>
      </w:pPr>
      <w:r w:rsidRPr="00D70C90">
        <w:rPr>
          <w:rFonts w:ascii="Times New Roman" w:eastAsia="Calibri" w:hAnsi="Times New Roman" w:cs="Times New Roman"/>
          <w:color w:val="000000"/>
          <w:sz w:val="24"/>
          <w:szCs w:val="24"/>
          <w:lang w:eastAsia="zh-CN"/>
        </w:rPr>
        <w:t>воспитание чувства гордости за российскую физическую науку.</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contextualSpacing/>
        <w:jc w:val="both"/>
        <w:rPr>
          <w:rFonts w:ascii="Times New Roman" w:eastAsia="Calibri" w:hAnsi="Times New Roman" w:cs="Times New Roman"/>
          <w:bCs/>
          <w:kern w:val="2"/>
          <w:sz w:val="24"/>
          <w:szCs w:val="24"/>
          <w:lang w:eastAsia="zh-CN"/>
        </w:rPr>
      </w:pPr>
      <w:r w:rsidRPr="00D70C90">
        <w:rPr>
          <w:rFonts w:ascii="Times New Roman" w:eastAsia="Calibri" w:hAnsi="Times New Roman" w:cs="Times New Roman"/>
          <w:sz w:val="24"/>
          <w:szCs w:val="24"/>
          <w:lang w:eastAsia="zh-CN"/>
        </w:rPr>
        <w:t>Освоение содержания общеобразовательной учебной дисциплины ООД.06 «Физика»</w:t>
      </w:r>
      <w:r w:rsidRPr="00D70C90">
        <w:rPr>
          <w:rFonts w:ascii="Calibri" w:eastAsia="Calibri" w:hAnsi="Calibri" w:cs="Calibri"/>
          <w:color w:val="FF0000"/>
          <w:lang w:eastAsia="zh-CN"/>
        </w:rPr>
        <w:t xml:space="preserve"> </w:t>
      </w:r>
      <w:r w:rsidRPr="00D70C90">
        <w:rPr>
          <w:rFonts w:ascii="Times New Roman" w:eastAsia="Calibri" w:hAnsi="Times New Roman" w:cs="Times New Roman"/>
          <w:color w:val="C00000"/>
          <w:sz w:val="24"/>
          <w:szCs w:val="24"/>
          <w:lang w:eastAsia="zh-CN"/>
        </w:rPr>
        <w:t xml:space="preserve"> </w:t>
      </w:r>
      <w:r w:rsidRPr="00D70C90">
        <w:rPr>
          <w:rFonts w:ascii="Times New Roman" w:eastAsia="Calibri" w:hAnsi="Times New Roman" w:cs="Times New Roman"/>
          <w:sz w:val="24"/>
          <w:szCs w:val="24"/>
          <w:lang w:eastAsia="zh-CN"/>
        </w:rPr>
        <w:t>обеспечивается достижением обучающимися результатов в</w:t>
      </w:r>
      <w:r w:rsidRPr="00D70C90">
        <w:rPr>
          <w:rFonts w:ascii="Times New Roman" w:eastAsia="Calibri" w:hAnsi="Times New Roman" w:cs="Times New Roman"/>
          <w:bCs/>
          <w:kern w:val="2"/>
          <w:sz w:val="24"/>
          <w:szCs w:val="24"/>
          <w:lang w:eastAsia="zh-CN"/>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Calibri" w:hAnsi="Times New Roman" w:cs="Times New Roman"/>
          <w:b/>
          <w:sz w:val="24"/>
          <w:szCs w:val="24"/>
          <w:lang w:eastAsia="zh-CN"/>
        </w:rPr>
      </w:pPr>
      <w:r w:rsidRPr="00D70C90">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D70C90" w:rsidRPr="00D70C90" w:rsidRDefault="00D70C90" w:rsidP="00D70C90">
      <w:pPr>
        <w:suppressAutoHyphens/>
        <w:spacing w:after="0" w:line="240" w:lineRule="auto"/>
        <w:ind w:firstLine="709"/>
        <w:jc w:val="both"/>
        <w:rPr>
          <w:rFonts w:ascii="Times New Roman" w:eastAsia="Times New Roman" w:hAnsi="Times New Roman" w:cs="Times New Roman"/>
          <w:sz w:val="24"/>
          <w:szCs w:val="24"/>
          <w:lang w:eastAsia="zh-CN"/>
        </w:rPr>
      </w:pPr>
      <w:r w:rsidRPr="00D70C90">
        <w:rPr>
          <w:rFonts w:ascii="Times New Roman" w:eastAsia="Calibri" w:hAnsi="Times New Roman" w:cs="Times New Roman"/>
          <w:sz w:val="24"/>
          <w:szCs w:val="24"/>
        </w:rPr>
        <w:t xml:space="preserve">Освоение содержания учебной дисциплины </w:t>
      </w:r>
      <w:r w:rsidRPr="00D70C90">
        <w:rPr>
          <w:rFonts w:ascii="Times New Roman" w:eastAsia="Times New Roman" w:hAnsi="Times New Roman" w:cs="Times New Roman"/>
          <w:sz w:val="24"/>
          <w:szCs w:val="24"/>
          <w:lang w:eastAsia="zh-CN"/>
        </w:rPr>
        <w:t>ООД.06 «Физика»</w:t>
      </w: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Times New Roman" w:hAnsi="Times New Roman" w:cs="Times New Roman"/>
          <w:color w:val="C00000"/>
          <w:sz w:val="24"/>
          <w:szCs w:val="24"/>
          <w:lang w:eastAsia="zh-CN"/>
        </w:rPr>
        <w:t xml:space="preserve"> </w:t>
      </w:r>
      <w:r w:rsidRPr="00D70C90">
        <w:rPr>
          <w:rFonts w:ascii="Times New Roman" w:eastAsia="Calibri" w:hAnsi="Times New Roman" w:cs="Times New Roman"/>
          <w:sz w:val="24"/>
          <w:szCs w:val="24"/>
        </w:rPr>
        <w:t xml:space="preserve"> </w:t>
      </w: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Calibri" w:hAnsi="Times New Roman" w:cs="Times New Roman"/>
          <w:sz w:val="24"/>
          <w:szCs w:val="24"/>
        </w:rPr>
        <w:t xml:space="preserve"> обеспечивает достижение обучающимися следующих </w:t>
      </w:r>
      <w:r w:rsidRPr="00D70C90">
        <w:rPr>
          <w:rFonts w:ascii="Times New Roman" w:eastAsia="Calibri" w:hAnsi="Times New Roman" w:cs="Times New Roman"/>
          <w:bCs/>
          <w:iCs/>
          <w:sz w:val="24"/>
          <w:szCs w:val="24"/>
        </w:rPr>
        <w:t>результатов при синхронизации</w:t>
      </w:r>
      <w:r w:rsidRPr="00D70C90">
        <w:rPr>
          <w:rFonts w:ascii="Times New Roman" w:eastAsia="Times New Roman" w:hAnsi="Times New Roman" w:cs="Times New Roman"/>
          <w:sz w:val="24"/>
          <w:szCs w:val="24"/>
          <w:lang w:eastAsia="zh-CN"/>
        </w:rPr>
        <w:t xml:space="preserve"> </w:t>
      </w:r>
      <w:r w:rsidRPr="00D70C90">
        <w:rPr>
          <w:rFonts w:ascii="Times New Roman" w:eastAsia="Calibri" w:hAnsi="Times New Roman" w:cs="Times New Roman"/>
          <w:bCs/>
          <w:iCs/>
          <w:sz w:val="24"/>
          <w:szCs w:val="24"/>
        </w:rPr>
        <w:t xml:space="preserve">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 xml:space="preserve">Таблица №1 Интеграция освоения результатов СОО </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 xml:space="preserve">и  освоения общих компетенций результатов СПО </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Calibri" w:hAnsi="Times New Roman" w:cs="Times New Roman"/>
          <w:i/>
          <w:color w:val="FF0000"/>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9"/>
        <w:gridCol w:w="3396"/>
        <w:gridCol w:w="3626"/>
      </w:tblGrid>
      <w:tr w:rsidR="00D70C90" w:rsidRPr="00D70C90" w:rsidTr="00D70C90">
        <w:tc>
          <w:tcPr>
            <w:tcW w:w="2549" w:type="dxa"/>
            <w:shd w:val="clear" w:color="auto" w:fill="auto"/>
            <w:hideMark/>
          </w:tcPr>
          <w:p w:rsidR="00D70C90" w:rsidRPr="00D70C90" w:rsidRDefault="00D70C90" w:rsidP="00D70C90">
            <w:pPr>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общих компетенций</w:t>
            </w:r>
          </w:p>
          <w:p w:rsidR="00D70C90" w:rsidRPr="00D70C90" w:rsidRDefault="00D70C90" w:rsidP="00D70C90">
            <w:pPr>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согласно ФГОС СПО</w:t>
            </w:r>
          </w:p>
          <w:p w:rsidR="00D70C90" w:rsidRPr="00D70C90" w:rsidRDefault="00D70C90" w:rsidP="00D70C90">
            <w:pPr>
              <w:suppressAutoHyphens/>
              <w:spacing w:after="0" w:line="240" w:lineRule="auto"/>
              <w:jc w:val="center"/>
              <w:rPr>
                <w:rFonts w:ascii="Times New Roman" w:eastAsia="Calibri" w:hAnsi="Times New Roman" w:cs="Times New Roman"/>
                <w:b/>
                <w:i/>
                <w:sz w:val="24"/>
                <w:szCs w:val="24"/>
                <w:u w:val="single"/>
              </w:rPr>
            </w:pPr>
            <w:r w:rsidRPr="00D70C90">
              <w:rPr>
                <w:rFonts w:ascii="Times New Roman" w:eastAsia="Calibri" w:hAnsi="Times New Roman" w:cs="Times New Roman"/>
                <w:b/>
                <w:i/>
                <w:color w:val="FF0000"/>
                <w:sz w:val="24"/>
                <w:szCs w:val="24"/>
              </w:rPr>
              <w:t xml:space="preserve"> </w:t>
            </w:r>
          </w:p>
        </w:tc>
        <w:tc>
          <w:tcPr>
            <w:tcW w:w="3396" w:type="dxa"/>
            <w:shd w:val="clear" w:color="auto" w:fill="auto"/>
            <w:hideMark/>
          </w:tcPr>
          <w:p w:rsidR="00D70C90" w:rsidRPr="00D70C90" w:rsidRDefault="00D70C90" w:rsidP="00D70C90">
            <w:pPr>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личностных результатов</w:t>
            </w:r>
          </w:p>
          <w:p w:rsidR="00D70C90" w:rsidRPr="00D70C90" w:rsidRDefault="00D70C90" w:rsidP="00D70C90">
            <w:pPr>
              <w:suppressAutoHyphens/>
              <w:spacing w:after="0" w:line="240" w:lineRule="auto"/>
              <w:jc w:val="center"/>
              <w:rPr>
                <w:rFonts w:ascii="Times New Roman" w:eastAsia="Calibri" w:hAnsi="Times New Roman" w:cs="Times New Roman"/>
                <w:b/>
                <w:i/>
                <w:color w:val="FF0000"/>
                <w:sz w:val="24"/>
                <w:szCs w:val="24"/>
                <w:u w:val="single"/>
              </w:rPr>
            </w:pPr>
            <w:r w:rsidRPr="00D70C90">
              <w:rPr>
                <w:rFonts w:ascii="Times New Roman" w:eastAsia="Calibri" w:hAnsi="Times New Roman" w:cs="Times New Roman"/>
                <w:i/>
                <w:sz w:val="24"/>
                <w:szCs w:val="24"/>
              </w:rPr>
              <w:t>согласно ФГОС СОО</w:t>
            </w:r>
          </w:p>
          <w:p w:rsidR="00D70C90" w:rsidRPr="00D70C90" w:rsidRDefault="00D70C90" w:rsidP="00D70C90">
            <w:pPr>
              <w:suppressAutoHyphens/>
              <w:spacing w:after="0" w:line="240" w:lineRule="auto"/>
              <w:jc w:val="center"/>
              <w:rPr>
                <w:rFonts w:ascii="Times New Roman" w:eastAsia="Calibri" w:hAnsi="Times New Roman" w:cs="Times New Roman"/>
                <w:b/>
                <w:i/>
                <w:color w:val="FF0000"/>
                <w:sz w:val="24"/>
                <w:szCs w:val="24"/>
                <w:u w:val="single"/>
              </w:rPr>
            </w:pPr>
            <w:r w:rsidRPr="00D70C90">
              <w:rPr>
                <w:rFonts w:ascii="Times New Roman" w:eastAsia="Calibri" w:hAnsi="Times New Roman" w:cs="Times New Roman"/>
                <w:b/>
                <w:i/>
                <w:color w:val="FF0000"/>
                <w:sz w:val="24"/>
                <w:szCs w:val="24"/>
              </w:rPr>
              <w:t xml:space="preserve"> </w:t>
            </w:r>
          </w:p>
        </w:tc>
        <w:tc>
          <w:tcPr>
            <w:tcW w:w="3626" w:type="dxa"/>
            <w:shd w:val="clear" w:color="auto" w:fill="auto"/>
            <w:hideMark/>
          </w:tcPr>
          <w:p w:rsidR="00D70C90" w:rsidRPr="00D70C90" w:rsidRDefault="00D70C90" w:rsidP="00D70C90">
            <w:pPr>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Наименование</w:t>
            </w:r>
          </w:p>
          <w:p w:rsidR="00D70C90" w:rsidRPr="00D70C90" w:rsidRDefault="00D70C90" w:rsidP="00D70C90">
            <w:pPr>
              <w:suppressAutoHyphens/>
              <w:spacing w:after="0" w:line="240" w:lineRule="auto"/>
              <w:jc w:val="center"/>
              <w:rPr>
                <w:rFonts w:ascii="Times New Roman" w:eastAsia="Calibri" w:hAnsi="Times New Roman" w:cs="Times New Roman"/>
                <w:i/>
                <w:sz w:val="24"/>
                <w:szCs w:val="24"/>
              </w:rPr>
            </w:pPr>
            <w:r w:rsidRPr="00D70C90">
              <w:rPr>
                <w:rFonts w:ascii="Times New Roman" w:eastAsia="Calibri" w:hAnsi="Times New Roman" w:cs="Times New Roman"/>
                <w:i/>
                <w:sz w:val="24"/>
                <w:szCs w:val="24"/>
              </w:rPr>
              <w:t>метапредметных результатов согласно ФГОС СОО</w:t>
            </w:r>
          </w:p>
          <w:p w:rsidR="00D70C90" w:rsidRPr="00D70C90" w:rsidRDefault="00D70C90" w:rsidP="00D70C90">
            <w:pPr>
              <w:suppressAutoHyphens/>
              <w:spacing w:after="0" w:line="240" w:lineRule="auto"/>
              <w:jc w:val="center"/>
              <w:rPr>
                <w:rFonts w:ascii="Times New Roman" w:eastAsia="Calibri" w:hAnsi="Times New Roman" w:cs="Times New Roman"/>
                <w:b/>
                <w:i/>
                <w:sz w:val="24"/>
                <w:szCs w:val="24"/>
                <w:u w:val="single"/>
              </w:rPr>
            </w:pPr>
            <w:r w:rsidRPr="00D70C90">
              <w:rPr>
                <w:rFonts w:ascii="Times New Roman" w:eastAsia="Calibri" w:hAnsi="Times New Roman" w:cs="Times New Roman"/>
                <w:b/>
                <w:i/>
                <w:color w:val="FF0000"/>
                <w:sz w:val="24"/>
                <w:szCs w:val="24"/>
              </w:rPr>
              <w:t xml:space="preserve"> </w:t>
            </w:r>
          </w:p>
        </w:tc>
      </w:tr>
      <w:tr w:rsidR="00D70C90" w:rsidRPr="00D70C90" w:rsidTr="00D70C90">
        <w:tc>
          <w:tcPr>
            <w:tcW w:w="2549" w:type="dxa"/>
            <w:shd w:val="clear" w:color="auto" w:fill="auto"/>
            <w:hideMark/>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01. Выбирать способы решения задач профессиональной деятельности применительно к различным контекстам</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FF0000"/>
                <w:sz w:val="24"/>
                <w:szCs w:val="24"/>
                <w:lang w:eastAsia="zh-CN"/>
              </w:rPr>
              <w:t xml:space="preserve">  </w:t>
            </w:r>
          </w:p>
        </w:tc>
        <w:tc>
          <w:tcPr>
            <w:tcW w:w="3396" w:type="dxa"/>
            <w:shd w:val="clear" w:color="auto" w:fill="auto"/>
            <w:hideMark/>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06. Трудового воспитания: </w:t>
            </w:r>
          </w:p>
          <w:p w:rsidR="00D70C90" w:rsidRPr="00D70C90" w:rsidRDefault="00D70C90" w:rsidP="00D70C90">
            <w:pPr>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w:t>
            </w:r>
            <w:r w:rsidRPr="00D70C90">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shd w:val="clear" w:color="auto" w:fill="FFFFFF"/>
                <w:lang w:eastAsia="zh-CN"/>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D70C90" w:rsidRPr="00D70C90" w:rsidRDefault="00D70C90" w:rsidP="00D70C90">
            <w:pPr>
              <w:suppressAutoHyphens/>
              <w:spacing w:after="0" w:line="240" w:lineRule="auto"/>
              <w:jc w:val="both"/>
              <w:rPr>
                <w:rFonts w:ascii="Times New Roman" w:eastAsia="Times New Roman" w:hAnsi="Times New Roman" w:cs="Times New Roman"/>
                <w:strike/>
                <w:sz w:val="24"/>
                <w:szCs w:val="24"/>
                <w:shd w:val="clear" w:color="auto" w:fill="FFFFFF"/>
                <w:lang w:eastAsia="zh-CN"/>
              </w:rPr>
            </w:pPr>
            <w:r w:rsidRPr="00D70C90">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D70C90">
              <w:rPr>
                <w:rFonts w:ascii="Times New Roman" w:eastAsia="Times New Roman" w:hAnsi="Times New Roman" w:cs="Times New Roman"/>
                <w:bCs/>
                <w:sz w:val="24"/>
                <w:szCs w:val="24"/>
                <w:shd w:val="clear" w:color="auto" w:fill="FFFFFF"/>
                <w:lang w:eastAsia="zh-CN"/>
              </w:rPr>
              <w:t>,</w:t>
            </w:r>
          </w:p>
          <w:p w:rsidR="00D70C90" w:rsidRPr="00D70C90" w:rsidRDefault="00D70C90" w:rsidP="00D70C90">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color w:val="FF0000"/>
                <w:sz w:val="24"/>
                <w:szCs w:val="24"/>
                <w:lang w:eastAsia="zh-CN"/>
              </w:rPr>
              <w:t xml:space="preserve"> </w:t>
            </w:r>
          </w:p>
          <w:p w:rsidR="00D70C90" w:rsidRPr="00D70C90" w:rsidRDefault="00D70C90" w:rsidP="00D70C90">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09 Способный ставить перед собой цели для решения возникающих профессиональных задач, подбирать способы решения и средства развития, в том числе с использованием информационных технологий.</w:t>
            </w:r>
          </w:p>
          <w:p w:rsidR="00D70C90" w:rsidRPr="00D70C90" w:rsidRDefault="00D70C90" w:rsidP="00D70C90">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zh-CN"/>
              </w:rPr>
            </w:pPr>
          </w:p>
          <w:p w:rsidR="00D70C90" w:rsidRPr="00D70C90" w:rsidRDefault="00D70C90" w:rsidP="00D70C90">
            <w:pPr>
              <w:widowControl w:val="0"/>
              <w:suppressAutoHyphens/>
              <w:autoSpaceDE w:val="0"/>
              <w:autoSpaceDN w:val="0"/>
              <w:adjustRightInd w:val="0"/>
              <w:spacing w:after="0" w:line="240" w:lineRule="auto"/>
              <w:contextualSpacing/>
              <w:jc w:val="both"/>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 xml:space="preserve"> </w:t>
            </w:r>
          </w:p>
        </w:tc>
        <w:tc>
          <w:tcPr>
            <w:tcW w:w="3626" w:type="dxa"/>
            <w:shd w:val="clear" w:color="auto" w:fill="auto"/>
          </w:tcPr>
          <w:p w:rsidR="00D70C90" w:rsidRPr="00D70C90" w:rsidRDefault="00D70C90" w:rsidP="00D70C90">
            <w:pPr>
              <w:suppressAutoHyphens/>
              <w:autoSpaceDE w:val="0"/>
              <w:autoSpaceDN w:val="0"/>
              <w:adjustRightInd w:val="0"/>
              <w:spacing w:after="0" w:line="240" w:lineRule="auto"/>
              <w:ind w:firstLine="9"/>
              <w:jc w:val="both"/>
              <w:rPr>
                <w:rFonts w:ascii="Times New Roman" w:eastAsia="Times New Roman" w:hAnsi="Times New Roman" w:cs="Times New Roman"/>
                <w:iCs/>
                <w:sz w:val="24"/>
                <w:szCs w:val="24"/>
                <w:lang w:eastAsia="zh-CN"/>
              </w:rPr>
            </w:pPr>
            <w:r w:rsidRPr="00D70C90">
              <w:rPr>
                <w:rFonts w:ascii="Times New Roman" w:eastAsia="Times New Roman" w:hAnsi="Times New Roman" w:cs="Times New Roman"/>
                <w:iCs/>
                <w:sz w:val="24"/>
                <w:szCs w:val="24"/>
                <w:lang w:eastAsia="zh-CN"/>
              </w:rPr>
              <w:t xml:space="preserve">МР 01. Овладение универсальными </w:t>
            </w:r>
            <w:r w:rsidRPr="00D70C90">
              <w:rPr>
                <w:rFonts w:ascii="Times New Roman" w:eastAsia="Times New Roman" w:hAnsi="Times New Roman" w:cs="Times New Roman"/>
                <w:bCs/>
                <w:iCs/>
                <w:sz w:val="24"/>
                <w:szCs w:val="24"/>
                <w:lang w:eastAsia="zh-CN"/>
              </w:rPr>
              <w:t>познавательными действиями</w:t>
            </w:r>
            <w:r w:rsidRPr="00D70C90">
              <w:rPr>
                <w:rFonts w:ascii="Times New Roman" w:eastAsia="Times New Roman" w:hAnsi="Times New Roman" w:cs="Times New Roman"/>
                <w:iCs/>
                <w:sz w:val="24"/>
                <w:szCs w:val="24"/>
                <w:lang w:eastAsia="zh-CN"/>
              </w:rPr>
              <w:t xml:space="preserve">: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МР 01.01 базовые логические действия</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-самостоятельно формулировать и актуализировать проблему, рассматривать ее всесторонне; </w:t>
            </w:r>
          </w:p>
          <w:p w:rsidR="00D70C90" w:rsidRPr="00D70C90" w:rsidRDefault="00D70C90" w:rsidP="00D70C90">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-устанавливать существенный признак или основания для сравнения, классификации и обобщения; </w:t>
            </w:r>
          </w:p>
          <w:p w:rsidR="00D70C90" w:rsidRPr="00D70C90" w:rsidRDefault="00D70C90" w:rsidP="00D70C90">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-определять цели деятельности, задавать параметры и критерии их достижения; </w:t>
            </w:r>
          </w:p>
          <w:p w:rsidR="00D70C90" w:rsidRPr="00D70C90" w:rsidRDefault="00D70C90" w:rsidP="00D70C90">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-выявлять закономерности и противоречия в рассматриваемых явлениях; </w:t>
            </w:r>
          </w:p>
          <w:p w:rsidR="00D70C90" w:rsidRPr="00D70C90" w:rsidRDefault="00D70C90" w:rsidP="00D70C90">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-вносить коррективы в деятельность, оценивать соответствие результатов целям, оценивать риски последствий деятельности; </w:t>
            </w:r>
          </w:p>
          <w:p w:rsidR="00D70C90" w:rsidRPr="00D70C90" w:rsidRDefault="00D70C90" w:rsidP="00D70C90">
            <w:pPr>
              <w:suppressAutoHyphens/>
              <w:spacing w:after="0" w:line="240" w:lineRule="auto"/>
              <w:ind w:firstLine="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-развивать креативное мышление при решении жизненных проблем;</w:t>
            </w:r>
          </w:p>
          <w:p w:rsidR="00D70C90" w:rsidRPr="00D70C90" w:rsidRDefault="00D70C90" w:rsidP="00D70C90">
            <w:pPr>
              <w:suppressAutoHyphens/>
              <w:autoSpaceDE w:val="0"/>
              <w:autoSpaceDN w:val="0"/>
              <w:adjustRightInd w:val="0"/>
              <w:spacing w:after="0" w:line="240" w:lineRule="auto"/>
              <w:ind w:left="9"/>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iCs/>
                <w:sz w:val="24"/>
                <w:szCs w:val="24"/>
                <w:lang w:eastAsia="zh-CN"/>
              </w:rPr>
              <w:t>МР 01.02 базовые  исследовательские действия</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-владеть навыками учебно-исследовательской и проектной деятельности, навыками разрешения проблем;</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способность и готовность к самостоятельному поиску методов решения практических задач, применению различных </w:t>
            </w:r>
            <w:r w:rsidRPr="00D70C90">
              <w:rPr>
                <w:rFonts w:ascii="Times New Roman" w:eastAsia="Times New Roman" w:hAnsi="Times New Roman" w:cs="Times New Roman"/>
                <w:sz w:val="24"/>
                <w:szCs w:val="24"/>
                <w:lang w:eastAsia="zh-CN"/>
              </w:rPr>
              <w:lastRenderedPageBreak/>
              <w:t xml:space="preserve">методов познания;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-овладение видами деятельности по получению нового знания, </w:t>
            </w:r>
            <w:r w:rsidRPr="00D70C90">
              <w:rPr>
                <w:rFonts w:ascii="Times New Roman" w:eastAsia="Times New Roman" w:hAnsi="Times New Roman" w:cs="Times New Roman"/>
                <w:sz w:val="24"/>
                <w:szCs w:val="24"/>
                <w:lang w:eastAsia="zh-CN"/>
              </w:rPr>
              <w:br/>
              <w:t xml:space="preserve">его интерпретации, преобразованию и применению в различных учебных ситуациях, </w:t>
            </w:r>
            <w:r w:rsidRPr="00D70C90">
              <w:rPr>
                <w:rFonts w:ascii="Times New Roman" w:eastAsia="Times New Roman" w:hAnsi="Times New Roman" w:cs="Times New Roman"/>
                <w:sz w:val="24"/>
                <w:szCs w:val="24"/>
                <w:lang w:eastAsia="zh-CN"/>
              </w:rPr>
              <w:br/>
              <w:t xml:space="preserve">в том числе при создании учебных и социальных проектов;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-формирование научного типа мышления, владение научной терминологией, ключевыми понятиями и методами;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-ставить и формулировать собственные задачи в образовательной деятельности и жизненных ситуациях;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-давать оценку новым ситуациям, оценивать приобретенный опыт;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-разрабатывать план решения проблемы с учетом анализа имеющихся материальных и нематериальных ресурсов;</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-осуществлять целенаправленный поиск переноса средств и способов действия в профессиональную среду;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-уметь переносить знания в познавательную и практическую области жизнедеятельности;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-уметь интегрировать знания из разных предметных областей; </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-выдвигать новые идеи, предлагать оригинальные подходы и решения;</w:t>
            </w:r>
          </w:p>
          <w:p w:rsidR="00D70C90" w:rsidRPr="00D70C90" w:rsidRDefault="00D70C90" w:rsidP="00D70C90">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-ставить проблемы и задачи, </w:t>
            </w:r>
            <w:r w:rsidRPr="00D70C90">
              <w:rPr>
                <w:rFonts w:ascii="Times New Roman" w:eastAsia="Times New Roman" w:hAnsi="Times New Roman" w:cs="Times New Roman"/>
                <w:sz w:val="24"/>
                <w:szCs w:val="24"/>
                <w:lang w:eastAsia="zh-CN"/>
              </w:rPr>
              <w:lastRenderedPageBreak/>
              <w:t xml:space="preserve">допускающие альтернативных решений.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ind w:firstLine="9"/>
              <w:jc w:val="both"/>
              <w:rPr>
                <w:rFonts w:ascii="Times New Roman" w:eastAsia="Calibri" w:hAnsi="Times New Roman" w:cs="Times New Roman"/>
                <w:color w:val="FF0000"/>
                <w:sz w:val="24"/>
                <w:szCs w:val="24"/>
              </w:rPr>
            </w:pPr>
          </w:p>
        </w:tc>
      </w:tr>
      <w:tr w:rsidR="00D70C90" w:rsidRPr="00D70C90" w:rsidTr="00D70C90">
        <w:tc>
          <w:tcPr>
            <w:tcW w:w="2549" w:type="dxa"/>
            <w:shd w:val="clear" w:color="auto" w:fill="auto"/>
            <w:hideMark/>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r w:rsidRPr="00D70C90">
              <w:rPr>
                <w:rFonts w:ascii="Times New Roman" w:eastAsia="Times New Roman" w:hAnsi="Times New Roman" w:cs="Times New Roman"/>
                <w:color w:val="FF0000"/>
                <w:sz w:val="24"/>
                <w:szCs w:val="24"/>
                <w:lang w:eastAsia="zh-CN"/>
              </w:rPr>
              <w:lastRenderedPageBreak/>
              <w:t xml:space="preserve"> </w:t>
            </w:r>
            <w:r w:rsidRPr="00D70C90">
              <w:rPr>
                <w:rFonts w:ascii="Times New Roman" w:eastAsia="Times New Roman" w:hAnsi="Times New Roman" w:cs="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tc>
        <w:tc>
          <w:tcPr>
            <w:tcW w:w="339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08. Ценности научного познания: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ЛР 10 Содействующий формированию положительного образа и поддержанию престижа своей профессии.</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hd w:val="clear" w:color="auto" w:fill="FFFFFF"/>
              <w:suppressAutoHyphens/>
              <w:spacing w:after="0" w:line="240" w:lineRule="auto"/>
              <w:jc w:val="both"/>
              <w:rPr>
                <w:rFonts w:ascii="Times New Roman" w:eastAsia="Calibri" w:hAnsi="Times New Roman" w:cs="Times New Roman"/>
                <w:color w:val="FF0000"/>
                <w:sz w:val="24"/>
                <w:szCs w:val="24"/>
              </w:rPr>
            </w:pPr>
            <w:r w:rsidRPr="00D70C90">
              <w:rPr>
                <w:rFonts w:ascii="Times New Roman" w:eastAsia="Times New Roman" w:hAnsi="Times New Roman" w:cs="Times New Roman"/>
                <w:sz w:val="24"/>
                <w:szCs w:val="24"/>
                <w:lang w:eastAsia="zh-CN"/>
              </w:rPr>
              <w:t>ЛР 11 Способный искать и находить необходимую информацию используя разнообразные технологии ее поиска для решения возникающих проблем в процессе производственной деятельности</w:t>
            </w:r>
          </w:p>
        </w:tc>
        <w:tc>
          <w:tcPr>
            <w:tcW w:w="362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Овладение универсальными познавательными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 xml:space="preserve">МР 01.03 </w:t>
            </w:r>
            <w:r w:rsidRPr="00D70C90">
              <w:rPr>
                <w:rFonts w:ascii="Times New Roman" w:eastAsia="Times New Roman" w:hAnsi="Times New Roman" w:cs="Times New Roman"/>
                <w:bCs/>
                <w:sz w:val="24"/>
                <w:szCs w:val="24"/>
                <w:lang w:eastAsia="zh-CN"/>
              </w:rPr>
              <w:t>работа с информацией:</w:t>
            </w:r>
          </w:p>
          <w:p w:rsidR="00D70C90" w:rsidRPr="00D70C90" w:rsidRDefault="00D70C90" w:rsidP="00D70C90">
            <w:pPr>
              <w:suppressAutoHyphens/>
              <w:spacing w:after="0" w:line="240" w:lineRule="auto"/>
              <w:jc w:val="both"/>
              <w:rPr>
                <w:rFonts w:ascii="Times New Roman" w:eastAsia="Calibri"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 владеть навыками распознавания и защиты информации, информационной безопасности личности.</w:t>
            </w:r>
          </w:p>
          <w:p w:rsidR="00D70C90" w:rsidRPr="00D70C90" w:rsidRDefault="00D70C90" w:rsidP="00D70C90">
            <w:pPr>
              <w:suppressAutoHyphens/>
              <w:spacing w:after="0" w:line="240" w:lineRule="auto"/>
              <w:jc w:val="both"/>
              <w:rPr>
                <w:rFonts w:ascii="Times New Roman" w:eastAsia="Calibri" w:hAnsi="Times New Roman" w:cs="Times New Roman"/>
                <w:b/>
                <w:color w:val="FF0000"/>
                <w:sz w:val="24"/>
                <w:szCs w:val="24"/>
                <w:u w:val="single"/>
              </w:rPr>
            </w:pPr>
          </w:p>
        </w:tc>
      </w:tr>
      <w:tr w:rsidR="00D70C90" w:rsidRPr="00D70C90" w:rsidTr="00D70C90">
        <w:tc>
          <w:tcPr>
            <w:tcW w:w="2549"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sz w:val="24"/>
                <w:szCs w:val="24"/>
                <w:lang w:eastAsia="zh-CN"/>
              </w:rPr>
              <w:t xml:space="preserve">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w:t>
            </w:r>
            <w:r w:rsidRPr="00D70C90">
              <w:rPr>
                <w:rFonts w:ascii="Times New Roman" w:eastAsia="Times New Roman" w:hAnsi="Times New Roman" w:cs="Times New Roman"/>
                <w:sz w:val="24"/>
                <w:szCs w:val="24"/>
                <w:lang w:eastAsia="zh-CN"/>
              </w:rPr>
              <w:lastRenderedPageBreak/>
              <w:t>знания по финансовой грамотности в различных жизненных ситуациях</w:t>
            </w:r>
          </w:p>
        </w:tc>
        <w:tc>
          <w:tcPr>
            <w:tcW w:w="3396" w:type="dxa"/>
            <w:shd w:val="clear" w:color="auto" w:fill="auto"/>
          </w:tcPr>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D70C90">
              <w:rPr>
                <w:rFonts w:ascii="Times New Roman" w:eastAsia="Times New Roman" w:hAnsi="Times New Roman" w:cs="Times New Roman"/>
                <w:color w:val="000000"/>
                <w:sz w:val="24"/>
                <w:szCs w:val="24"/>
                <w:lang w:eastAsia="ru-RU"/>
              </w:rPr>
              <w:lastRenderedPageBreak/>
              <w:t>ЛР 03. Духовно-нравственного воспитания:</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-осознание духовных ценностей российского народа;</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-сформированность нравственного сознания, этического поведения;</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-способность оценивать </w:t>
            </w:r>
            <w:r w:rsidRPr="00D70C90">
              <w:rPr>
                <w:rFonts w:ascii="Times New Roman" w:eastAsia="Times New Roman" w:hAnsi="Times New Roman" w:cs="Times New Roman"/>
                <w:sz w:val="24"/>
                <w:szCs w:val="24"/>
                <w:lang w:eastAsia="ru-RU"/>
              </w:rPr>
              <w:lastRenderedPageBreak/>
              <w:t>ситуацию и принимать осознанные решения, ориентируясь на морально-нравственные нормы и ценности;</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-осознание личного вклада в построение устойчивого будущего;</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r w:rsidRPr="00D70C90">
              <w:rPr>
                <w:rFonts w:ascii="Times New Roman" w:eastAsia="Times New Roman" w:hAnsi="Times New Roman" w:cs="Times New Roman"/>
                <w:sz w:val="24"/>
                <w:szCs w:val="24"/>
                <w:lang w:eastAsia="zh-CN"/>
              </w:rPr>
              <w:t xml:space="preserve"> </w:t>
            </w:r>
          </w:p>
        </w:tc>
        <w:tc>
          <w:tcPr>
            <w:tcW w:w="362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tc>
      </w:tr>
      <w:tr w:rsidR="00D70C90" w:rsidRPr="00D70C90" w:rsidTr="00D70C90">
        <w:tc>
          <w:tcPr>
            <w:tcW w:w="2549"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r w:rsidRPr="00D70C90">
              <w:rPr>
                <w:rFonts w:ascii="Times New Roman" w:eastAsia="Times New Roman" w:hAnsi="Times New Roman" w:cs="Times New Roman"/>
                <w:color w:val="FF0000"/>
                <w:sz w:val="24"/>
                <w:szCs w:val="24"/>
                <w:lang w:eastAsia="zh-CN"/>
              </w:rPr>
              <w:lastRenderedPageBreak/>
              <w:t xml:space="preserve">   </w:t>
            </w:r>
            <w:r w:rsidRPr="00D70C90">
              <w:rPr>
                <w:rFonts w:ascii="Times New Roman" w:eastAsia="Times New Roman" w:hAnsi="Times New Roman" w:cs="Times New Roman"/>
                <w:sz w:val="24"/>
                <w:szCs w:val="24"/>
              </w:rPr>
              <w:t>ОК 04. Эффективно взаимодействовать и работать в коллективе и команде</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w:t>
            </w:r>
          </w:p>
        </w:tc>
        <w:tc>
          <w:tcPr>
            <w:tcW w:w="3396"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color w:val="FF0000"/>
                <w:sz w:val="24"/>
                <w:szCs w:val="24"/>
                <w:lang w:eastAsia="zh-CN"/>
              </w:rPr>
              <w:t xml:space="preserve">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color w:val="FF0000"/>
                <w:sz w:val="24"/>
                <w:szCs w:val="24"/>
                <w:u w:val="single"/>
                <w:lang w:eastAsia="zh-CN"/>
              </w:rPr>
              <w:t xml:space="preserve"> </w:t>
            </w:r>
            <w:r w:rsidRPr="00D70C90">
              <w:rPr>
                <w:rFonts w:ascii="Times New Roman" w:eastAsia="Times New Roman" w:hAnsi="Times New Roman" w:cs="Times New Roman"/>
                <w:sz w:val="24"/>
                <w:szCs w:val="24"/>
                <w:lang w:eastAsia="zh-CN"/>
              </w:rPr>
              <w:t xml:space="preserve">ЛР 06. Трудового воспитания: </w:t>
            </w:r>
          </w:p>
          <w:p w:rsidR="00D70C90" w:rsidRPr="00D70C90" w:rsidRDefault="00D70C90" w:rsidP="00D70C90">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D70C90" w:rsidRPr="00D70C90" w:rsidRDefault="00D70C90" w:rsidP="00D70C90">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D70C90" w:rsidRPr="00D70C90" w:rsidRDefault="00D70C90" w:rsidP="00D70C90">
            <w:pPr>
              <w:widowControl w:val="0"/>
              <w:shd w:val="clear" w:color="auto" w:fill="FFFFFF"/>
              <w:tabs>
                <w:tab w:val="left" w:pos="706"/>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-готовность и способность к образованию и самообразованию на протяжении всей жизни.</w:t>
            </w:r>
          </w:p>
          <w:p w:rsidR="00D70C90" w:rsidRPr="00D70C90" w:rsidRDefault="00D70C90" w:rsidP="00D70C90">
            <w:pPr>
              <w:widowControl w:val="0"/>
              <w:shd w:val="clear" w:color="auto" w:fill="FFFFFF"/>
              <w:tabs>
                <w:tab w:val="left" w:pos="706"/>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ЛР 08. Ценности научного познания: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u w:val="single"/>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ЛР 10 Содействующий формированию положительного образа и поддержанию престижа своей профессии.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xml:space="preserve">ЛР 12 Способный выдвигать альтернативные варианты действий с целью выработки новых оптимальных алгоритмов; позиционирующий себя в сети, как результативный и привлекательный участник трудовых отношений.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u w:val="single"/>
                <w:lang w:eastAsia="zh-CN"/>
              </w:rPr>
            </w:pPr>
          </w:p>
        </w:tc>
        <w:tc>
          <w:tcPr>
            <w:tcW w:w="3626" w:type="dxa"/>
            <w:shd w:val="clear" w:color="auto" w:fill="auto"/>
          </w:tcPr>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lastRenderedPageBreak/>
              <w:t xml:space="preserve">МР 02. </w:t>
            </w:r>
            <w:r w:rsidRPr="00D70C90">
              <w:rPr>
                <w:rFonts w:ascii="Times New Roman" w:eastAsia="Times New Roman" w:hAnsi="Times New Roman" w:cs="Times New Roman"/>
                <w:bCs/>
                <w:sz w:val="24"/>
                <w:szCs w:val="24"/>
                <w:lang w:eastAsia="zh-CN"/>
              </w:rPr>
              <w:t>Овладение универсальными коммуникативными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02.02 </w:t>
            </w:r>
            <w:r w:rsidRPr="00D70C90">
              <w:rPr>
                <w:rFonts w:ascii="Times New Roman" w:eastAsia="Times New Roman" w:hAnsi="Times New Roman" w:cs="Times New Roman"/>
                <w:bCs/>
                <w:sz w:val="24"/>
                <w:szCs w:val="24"/>
                <w:lang w:eastAsia="zh-CN"/>
              </w:rPr>
              <w:t>совместная деятельность</w:t>
            </w:r>
            <w:r w:rsidRPr="00D70C90">
              <w:rPr>
                <w:rFonts w:ascii="Times New Roman" w:eastAsia="Times New Roman" w:hAnsi="Times New Roman" w:cs="Times New Roman"/>
                <w:sz w:val="24"/>
                <w:szCs w:val="24"/>
                <w:lang w:eastAsia="zh-CN"/>
              </w:rPr>
              <w:t>:</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МР 03 Овладение универсальными регулятивными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МР 03 03 эмоциональный интеллект, предполагающий сформированность:</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эмпатии, включающей способность понимать эмоциональное состояние других, учитывать его при </w:t>
            </w:r>
            <w:r w:rsidRPr="00D70C90">
              <w:rPr>
                <w:rFonts w:ascii="Times New Roman" w:eastAsia="Times New Roman" w:hAnsi="Times New Roman" w:cs="Times New Roman"/>
                <w:sz w:val="24"/>
                <w:szCs w:val="24"/>
                <w:lang w:eastAsia="zh-CN"/>
              </w:rPr>
              <w:lastRenderedPageBreak/>
              <w:t>осуществлении коммуникации, способность к сочувствию и сопереживанию;</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МР</w:t>
            </w:r>
            <w:r w:rsidRPr="00D70C90">
              <w:rPr>
                <w:rFonts w:ascii="Times New Roman" w:eastAsia="Times New Roman" w:hAnsi="Times New Roman" w:cs="Times New Roman"/>
                <w:bCs/>
                <w:sz w:val="24"/>
                <w:szCs w:val="24"/>
                <w:lang w:eastAsia="zh-CN"/>
              </w:rPr>
              <w:t xml:space="preserve"> 03.04 принятие себя и других людей:</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мотивы и аргументы других людей при анализе результатов деятельности;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признавать свое право и право других людей на ошибки;</w:t>
            </w:r>
          </w:p>
          <w:p w:rsidR="00D70C90" w:rsidRPr="00D70C90" w:rsidRDefault="00D70C90" w:rsidP="00D70C90">
            <w:pPr>
              <w:suppressAutoHyphens/>
              <w:spacing w:after="0" w:line="240" w:lineRule="auto"/>
              <w:contextualSpacing/>
              <w:jc w:val="both"/>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 развивать способность понимать мир с позиции другого человека.</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p>
        </w:tc>
      </w:tr>
      <w:tr w:rsidR="00D70C90" w:rsidRPr="00D70C90" w:rsidTr="00D70C90">
        <w:tc>
          <w:tcPr>
            <w:tcW w:w="2549"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396" w:type="dxa"/>
            <w:shd w:val="clear" w:color="auto" w:fill="auto"/>
          </w:tcPr>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D70C90">
              <w:rPr>
                <w:rFonts w:ascii="Times New Roman" w:eastAsia="Times New Roman" w:hAnsi="Times New Roman" w:cs="Times New Roman"/>
                <w:color w:val="000000"/>
                <w:sz w:val="24"/>
                <w:szCs w:val="24"/>
                <w:lang w:eastAsia="ru-RU"/>
              </w:rPr>
              <w:t>ЛР 04. Эстетического воспитания:</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-эстетическое отношение к миру, включая эстетику быта, научного и технического творчества, спорта, труда и общественных отношений;</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-готовность к самовыражению в разных видах искусства, стремление проявлять качества творческой личности;</w:t>
            </w:r>
          </w:p>
        </w:tc>
        <w:tc>
          <w:tcPr>
            <w:tcW w:w="3626" w:type="dxa"/>
            <w:shd w:val="clear" w:color="auto" w:fill="auto"/>
          </w:tcPr>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 xml:space="preserve">МР 02. </w:t>
            </w:r>
            <w:r w:rsidRPr="00D70C90">
              <w:rPr>
                <w:rFonts w:ascii="Times New Roman" w:eastAsia="Times New Roman" w:hAnsi="Times New Roman" w:cs="Times New Roman"/>
                <w:bCs/>
                <w:sz w:val="24"/>
                <w:szCs w:val="24"/>
                <w:lang w:eastAsia="zh-CN"/>
              </w:rPr>
              <w:t>Овладение универсальными коммуникативными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02.02 </w:t>
            </w:r>
            <w:r w:rsidRPr="00D70C90">
              <w:rPr>
                <w:rFonts w:ascii="Times New Roman" w:eastAsia="Times New Roman" w:hAnsi="Times New Roman" w:cs="Times New Roman"/>
                <w:bCs/>
                <w:sz w:val="24"/>
                <w:szCs w:val="24"/>
                <w:lang w:eastAsia="zh-CN"/>
              </w:rPr>
              <w:t>совместная деятельность</w:t>
            </w:r>
            <w:r w:rsidRPr="00D70C90">
              <w:rPr>
                <w:rFonts w:ascii="Times New Roman" w:eastAsia="Times New Roman" w:hAnsi="Times New Roman" w:cs="Times New Roman"/>
                <w:sz w:val="24"/>
                <w:szCs w:val="24"/>
                <w:lang w:eastAsia="zh-CN"/>
              </w:rPr>
              <w:t>:</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tc>
      </w:tr>
      <w:tr w:rsidR="00D70C90" w:rsidRPr="00D70C90" w:rsidTr="00D70C90">
        <w:tc>
          <w:tcPr>
            <w:tcW w:w="2549" w:type="dxa"/>
            <w:shd w:val="clear" w:color="auto" w:fill="auto"/>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ОК 06. Проявлять гражданско-патриотическую позицию, демонстрировать </w:t>
            </w:r>
            <w:r w:rsidRPr="00D70C90">
              <w:rPr>
                <w:rFonts w:ascii="Times New Roman" w:eastAsia="Times New Roman" w:hAnsi="Times New Roman" w:cs="Times New Roman"/>
                <w:sz w:val="24"/>
                <w:szCs w:val="24"/>
                <w:lang w:eastAsia="zh-CN"/>
              </w:rPr>
              <w:lastRenderedPageBreak/>
              <w:t>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396" w:type="dxa"/>
            <w:shd w:val="clear" w:color="auto" w:fill="auto"/>
          </w:tcPr>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D70C90">
              <w:rPr>
                <w:rFonts w:ascii="Times New Roman" w:eastAsia="Times New Roman" w:hAnsi="Times New Roman" w:cs="Times New Roman"/>
                <w:color w:val="000000"/>
                <w:sz w:val="24"/>
                <w:szCs w:val="24"/>
                <w:lang w:eastAsia="ru-RU"/>
              </w:rPr>
              <w:lastRenderedPageBreak/>
              <w:t>ЛР.01 Гражданского воспитания:</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-сформированность гражданской позиции обучающегося как активного </w:t>
            </w:r>
            <w:r w:rsidRPr="00D70C90">
              <w:rPr>
                <w:rFonts w:ascii="Times New Roman" w:eastAsia="Times New Roman" w:hAnsi="Times New Roman" w:cs="Times New Roman"/>
                <w:sz w:val="24"/>
                <w:szCs w:val="24"/>
                <w:lang w:eastAsia="ru-RU"/>
              </w:rPr>
              <w:lastRenderedPageBreak/>
              <w:t>и ответственного члена российского общества;</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-осознание своих конституционных прав и обязанностей, уважение закона и правопорядка;</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-принятие традиционных национальных, общечеловеческих гуманистических и демократических ценностей;</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-готовность к гуманитарной и волонтерской деятельности;</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D70C90">
              <w:rPr>
                <w:rFonts w:ascii="Times New Roman" w:eastAsia="Times New Roman" w:hAnsi="Times New Roman" w:cs="Times New Roman"/>
                <w:color w:val="000000"/>
                <w:sz w:val="24"/>
                <w:szCs w:val="24"/>
                <w:lang w:eastAsia="ru-RU"/>
              </w:rPr>
              <w:t>ЛР 02. Патриотического воспитания:</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lastRenderedPageBreak/>
              <w:t>-идейная убежденность, готовность к служению и защите Отечества, ответственность за его судьбу;</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p>
        </w:tc>
        <w:tc>
          <w:tcPr>
            <w:tcW w:w="3626" w:type="dxa"/>
            <w:shd w:val="clear" w:color="auto" w:fill="auto"/>
          </w:tcPr>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lastRenderedPageBreak/>
              <w:t>МР 03 Овладение универсальными регулятивными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bCs/>
                <w:sz w:val="24"/>
                <w:szCs w:val="24"/>
                <w:lang w:eastAsia="zh-CN"/>
              </w:rPr>
              <w:t xml:space="preserve">МР 03 03 эмоциональный интеллект, предполагающий </w:t>
            </w:r>
            <w:r w:rsidRPr="00D70C90">
              <w:rPr>
                <w:rFonts w:ascii="Times New Roman" w:eastAsia="Times New Roman" w:hAnsi="Times New Roman" w:cs="Times New Roman"/>
                <w:bCs/>
                <w:sz w:val="24"/>
                <w:szCs w:val="24"/>
                <w:lang w:eastAsia="zh-CN"/>
              </w:rPr>
              <w:lastRenderedPageBreak/>
              <w:t>сформированность:</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МР</w:t>
            </w:r>
            <w:r w:rsidRPr="00D70C90">
              <w:rPr>
                <w:rFonts w:ascii="Times New Roman" w:eastAsia="Times New Roman" w:hAnsi="Times New Roman" w:cs="Times New Roman"/>
                <w:bCs/>
                <w:sz w:val="24"/>
                <w:szCs w:val="24"/>
                <w:lang w:eastAsia="zh-CN"/>
              </w:rPr>
              <w:t xml:space="preserve"> 03.04 принятие себя и других людей:</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мотивы и аргументы других людей при анализе результатов деятельности;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признавать свое право и право других людей на ошибки;</w:t>
            </w:r>
          </w:p>
          <w:p w:rsidR="00D70C90" w:rsidRPr="00D70C90" w:rsidRDefault="00D70C90" w:rsidP="00D70C90">
            <w:pPr>
              <w:suppressAutoHyphens/>
              <w:spacing w:after="0" w:line="240" w:lineRule="auto"/>
              <w:contextualSpacing/>
              <w:jc w:val="both"/>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 развивать способность понимать мир с позиции другого человека.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МР 01. Овладение универсальными познавательными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 xml:space="preserve">МР 01.03 </w:t>
            </w:r>
            <w:r w:rsidRPr="00D70C90">
              <w:rPr>
                <w:rFonts w:ascii="Times New Roman" w:eastAsia="Times New Roman" w:hAnsi="Times New Roman" w:cs="Times New Roman"/>
                <w:bCs/>
                <w:sz w:val="24"/>
                <w:szCs w:val="24"/>
                <w:lang w:eastAsia="zh-CN"/>
              </w:rPr>
              <w:t>работа с информацией:</w:t>
            </w:r>
          </w:p>
          <w:p w:rsidR="00D70C90" w:rsidRPr="00D70C90" w:rsidRDefault="00D70C90" w:rsidP="00D70C90">
            <w:pPr>
              <w:suppressAutoHyphens/>
              <w:spacing w:after="0" w:line="240" w:lineRule="auto"/>
              <w:jc w:val="both"/>
              <w:rPr>
                <w:rFonts w:ascii="Times New Roman" w:eastAsia="Calibri"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w:t>
            </w:r>
            <w:r w:rsidRPr="00D70C90">
              <w:rPr>
                <w:rFonts w:ascii="Times New Roman" w:eastAsia="Times New Roman" w:hAnsi="Times New Roman" w:cs="Times New Roman"/>
                <w:sz w:val="24"/>
                <w:szCs w:val="24"/>
                <w:lang w:eastAsia="zh-CN"/>
              </w:rPr>
              <w:lastRenderedPageBreak/>
              <w:t xml:space="preserve">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распознавания и защиты информации, информационной безопасности личности.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 xml:space="preserve">МР 02. </w:t>
            </w:r>
            <w:r w:rsidRPr="00D70C90">
              <w:rPr>
                <w:rFonts w:ascii="Times New Roman" w:eastAsia="Times New Roman" w:hAnsi="Times New Roman" w:cs="Times New Roman"/>
                <w:bCs/>
                <w:sz w:val="24"/>
                <w:szCs w:val="24"/>
                <w:lang w:eastAsia="zh-CN"/>
              </w:rPr>
              <w:t>Овладение универсальными коммуникативными действиями: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МР 02.02 </w:t>
            </w:r>
            <w:r w:rsidRPr="00D70C90">
              <w:rPr>
                <w:rFonts w:ascii="Times New Roman" w:eastAsia="Times New Roman" w:hAnsi="Times New Roman" w:cs="Times New Roman"/>
                <w:bCs/>
                <w:sz w:val="24"/>
                <w:szCs w:val="24"/>
                <w:lang w:eastAsia="zh-CN"/>
              </w:rPr>
              <w:t>совместная деятельность</w:t>
            </w:r>
            <w:r w:rsidRPr="00D70C90">
              <w:rPr>
                <w:rFonts w:ascii="Times New Roman" w:eastAsia="Times New Roman" w:hAnsi="Times New Roman" w:cs="Times New Roman"/>
                <w:sz w:val="24"/>
                <w:szCs w:val="24"/>
                <w:lang w:eastAsia="zh-CN"/>
              </w:rPr>
              <w:t>:</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uppressAutoHyphens/>
              <w:spacing w:after="0" w:line="240" w:lineRule="auto"/>
              <w:jc w:val="both"/>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p>
        </w:tc>
      </w:tr>
      <w:tr w:rsidR="00D70C90" w:rsidRPr="00D70C90" w:rsidTr="00D70C90">
        <w:tc>
          <w:tcPr>
            <w:tcW w:w="2549" w:type="dxa"/>
            <w:shd w:val="clear" w:color="auto" w:fill="auto"/>
          </w:tcPr>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Times New Roman" w:hAnsi="Times New Roman" w:cs="Times New Roman"/>
                <w:iCs/>
                <w:sz w:val="24"/>
                <w:szCs w:val="24"/>
                <w:lang w:eastAsia="zh-CN"/>
              </w:rPr>
              <w:lastRenderedPageBreak/>
              <w:t xml:space="preserve"> </w:t>
            </w:r>
            <w:r w:rsidRPr="00D70C90">
              <w:rPr>
                <w:rFonts w:ascii="Times New Roman" w:eastAsia="Times New Roman" w:hAnsi="Times New Roman" w:cs="Times New Roman"/>
                <w:sz w:val="24"/>
                <w:szCs w:val="24"/>
                <w:lang w:eastAsia="zh-CN"/>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tc>
        <w:tc>
          <w:tcPr>
            <w:tcW w:w="3396" w:type="dxa"/>
            <w:shd w:val="clear" w:color="auto" w:fill="auto"/>
          </w:tcPr>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Calibri" w:hAnsi="Times New Roman" w:cs="Times New Roman"/>
                <w:sz w:val="24"/>
                <w:szCs w:val="24"/>
              </w:rPr>
              <w:t xml:space="preserve"> </w:t>
            </w:r>
            <w:r w:rsidRPr="00D70C90">
              <w:rPr>
                <w:rFonts w:ascii="Times New Roman" w:eastAsia="Times New Roman" w:hAnsi="Times New Roman" w:cs="Times New Roman"/>
                <w:sz w:val="24"/>
                <w:szCs w:val="24"/>
                <w:lang w:eastAsia="ru-RU"/>
              </w:rPr>
              <w:t>ЛР 07. Экологического воспитания:</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-планирование и осуществление действий в окружающей среде на основе </w:t>
            </w:r>
            <w:r w:rsidRPr="00D70C90">
              <w:rPr>
                <w:rFonts w:ascii="Times New Roman" w:eastAsia="Times New Roman" w:hAnsi="Times New Roman" w:cs="Times New Roman"/>
                <w:sz w:val="24"/>
                <w:szCs w:val="24"/>
                <w:lang w:eastAsia="ru-RU"/>
              </w:rPr>
              <w:lastRenderedPageBreak/>
              <w:t>знания целей устойчивого развития человечества;</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-активное неприятие действий, приносящих вред окружающей среде;</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-умение прогнозировать неблагоприятные экологические последствия предпринимаемых действий, предотвращать их;</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-расширение опыта деятельности экологической направленности;</w:t>
            </w:r>
          </w:p>
          <w:p w:rsidR="00D70C90" w:rsidRPr="00D70C90" w:rsidRDefault="00D70C90" w:rsidP="00D70C9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b/>
                <w:i/>
                <w:color w:val="FF0000"/>
                <w:sz w:val="28"/>
                <w:szCs w:val="28"/>
                <w:lang w:eastAsia="ru-RU"/>
              </w:rPr>
              <w:t xml:space="preserve"> </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sz w:val="24"/>
                <w:szCs w:val="24"/>
                <w:lang w:eastAsia="zh-CN"/>
              </w:rPr>
              <w:t xml:space="preserve"> </w:t>
            </w:r>
          </w:p>
        </w:tc>
        <w:tc>
          <w:tcPr>
            <w:tcW w:w="3626" w:type="dxa"/>
            <w:shd w:val="clear" w:color="auto" w:fill="auto"/>
          </w:tcPr>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lastRenderedPageBreak/>
              <w:t xml:space="preserve">МР 01. Овладение универсальными познавательными действиями: </w:t>
            </w:r>
          </w:p>
          <w:p w:rsidR="00D70C90" w:rsidRPr="00D70C90" w:rsidRDefault="00D70C90" w:rsidP="00D70C90">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bCs/>
                <w:sz w:val="24"/>
                <w:szCs w:val="24"/>
                <w:lang w:eastAsia="zh-CN"/>
              </w:rPr>
              <w:t xml:space="preserve">МР 01.01 базовые логические действия: </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shd w:val="clear" w:color="auto" w:fill="FFFFFF"/>
                <w:lang w:eastAsia="zh-CN"/>
              </w:rPr>
              <w:t>самостоятельно формулировать и актуализировать проблему, рассматривать ее всесторонне</w:t>
            </w:r>
            <w:r w:rsidRPr="00D70C90">
              <w:rPr>
                <w:rFonts w:ascii="Times New Roman" w:eastAsia="Times New Roman" w:hAnsi="Times New Roman" w:cs="Times New Roman"/>
                <w:bCs/>
                <w:sz w:val="24"/>
                <w:szCs w:val="24"/>
                <w:shd w:val="clear" w:color="auto" w:fill="FFFFFF"/>
                <w:lang w:eastAsia="zh-CN"/>
              </w:rPr>
              <w:t xml:space="preserve">;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устанавливать существенный признак или основания для сравнения, классификации и обобщения;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определять цели деятельности, задавать параметры и критерии </w:t>
            </w:r>
            <w:r w:rsidRPr="00D70C90">
              <w:rPr>
                <w:rFonts w:ascii="Times New Roman" w:eastAsia="Times New Roman" w:hAnsi="Times New Roman" w:cs="Times New Roman"/>
                <w:sz w:val="24"/>
                <w:szCs w:val="24"/>
                <w:lang w:eastAsia="ru-RU"/>
              </w:rPr>
              <w:lastRenderedPageBreak/>
              <w:t>их достижения;</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развивать креативное мышление при решении жизненных проблем</w:t>
            </w:r>
          </w:p>
          <w:p w:rsidR="00D70C90" w:rsidRPr="00D70C90" w:rsidRDefault="00D70C90" w:rsidP="00D70C90">
            <w:pPr>
              <w:suppressAutoHyphens/>
              <w:spacing w:after="0" w:line="240" w:lineRule="auto"/>
              <w:jc w:val="both"/>
              <w:rPr>
                <w:rFonts w:ascii="Times New Roman" w:eastAsia="Calibri" w:hAnsi="Times New Roman" w:cs="Times New Roman"/>
                <w:bCs/>
                <w:sz w:val="24"/>
                <w:szCs w:val="24"/>
                <w:shd w:val="clear" w:color="auto" w:fill="FFFFFF"/>
                <w:lang w:eastAsia="zh-CN"/>
              </w:rPr>
            </w:pPr>
            <w:r w:rsidRPr="00D70C90">
              <w:rPr>
                <w:rFonts w:ascii="Times New Roman" w:eastAsia="Times New Roman" w:hAnsi="Times New Roman" w:cs="Times New Roman"/>
                <w:bCs/>
                <w:sz w:val="24"/>
                <w:szCs w:val="24"/>
                <w:lang w:eastAsia="zh-CN"/>
              </w:rPr>
              <w:t xml:space="preserve">МР 01.02 </w:t>
            </w:r>
            <w:r w:rsidRPr="00D70C90">
              <w:rPr>
                <w:rFonts w:ascii="Times New Roman" w:eastAsia="Times New Roman" w:hAnsi="Times New Roman" w:cs="Times New Roman"/>
                <w:bCs/>
                <w:sz w:val="24"/>
                <w:szCs w:val="24"/>
                <w:shd w:val="clear" w:color="auto" w:fill="FFFFFF"/>
                <w:lang w:eastAsia="zh-CN"/>
              </w:rPr>
              <w:t>базовые исследовательские действия:</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учебно-исследовательской и проектной деятельности, навыками разрешения проблем;</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D70C90" w:rsidRPr="00D70C90" w:rsidRDefault="00D70C90" w:rsidP="00D70C90">
            <w:pPr>
              <w:shd w:val="clear" w:color="auto" w:fill="FFFFFF"/>
              <w:suppressAutoHyphens/>
              <w:spacing w:after="0" w:line="240" w:lineRule="auto"/>
              <w:jc w:val="both"/>
              <w:textAlignment w:val="baseline"/>
              <w:rPr>
                <w:rFonts w:ascii="Times New Roman" w:eastAsia="Calibri" w:hAnsi="Times New Roman" w:cs="Times New Roman"/>
                <w:bCs/>
                <w:iCs/>
                <w:sz w:val="24"/>
                <w:szCs w:val="24"/>
                <w:lang w:eastAsia="zh-CN"/>
              </w:rPr>
            </w:pPr>
            <w:r w:rsidRPr="00D70C90">
              <w:rPr>
                <w:rFonts w:ascii="Times New Roman" w:eastAsia="Times New Roman" w:hAnsi="Times New Roman" w:cs="Times New Roman"/>
                <w:sz w:val="24"/>
                <w:szCs w:val="24"/>
                <w:lang w:eastAsia="zh-CN"/>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уметь переносить знания в познавательную и практическую области жизнедеятельности;</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уметь интегрировать знания из разных предметных областей;</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выдвигать новые идеи, предлагать оригинальные подходы и решения;</w:t>
            </w:r>
          </w:p>
          <w:p w:rsidR="00D70C90" w:rsidRPr="00D70C90" w:rsidRDefault="00D70C90" w:rsidP="00D70C90">
            <w:pPr>
              <w:suppressAutoHyphens/>
              <w:spacing w:after="0" w:line="240" w:lineRule="auto"/>
              <w:jc w:val="both"/>
              <w:rPr>
                <w:rFonts w:ascii="Times New Roman" w:eastAsia="Calibri" w:hAnsi="Times New Roman" w:cs="Times New Roman"/>
                <w:sz w:val="24"/>
                <w:szCs w:val="24"/>
                <w:lang w:eastAsia="zh-CN"/>
              </w:rPr>
            </w:pPr>
            <w:r w:rsidRPr="00D70C90">
              <w:rPr>
                <w:rFonts w:ascii="Times New Roman" w:eastAsia="Times New Roman" w:hAnsi="Times New Roman" w:cs="Times New Roman"/>
                <w:sz w:val="24"/>
                <w:szCs w:val="24"/>
                <w:lang w:eastAsia="zh-CN"/>
              </w:rPr>
              <w:t>- способность их использования в познавательной и социальной практике</w:t>
            </w:r>
          </w:p>
          <w:p w:rsidR="00D70C90" w:rsidRPr="00D70C90" w:rsidRDefault="00D70C90" w:rsidP="00D70C90">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D70C90">
              <w:rPr>
                <w:rFonts w:ascii="Times New Roman" w:eastAsia="Times New Roman" w:hAnsi="Times New Roman" w:cs="Times New Roman"/>
                <w:sz w:val="24"/>
                <w:szCs w:val="24"/>
                <w:lang w:eastAsia="zh-CN"/>
              </w:rPr>
              <w:t xml:space="preserve">МР 01.03 </w:t>
            </w:r>
            <w:r w:rsidRPr="00D70C90">
              <w:rPr>
                <w:rFonts w:ascii="Times New Roman" w:eastAsia="Times New Roman" w:hAnsi="Times New Roman" w:cs="Times New Roman"/>
                <w:bCs/>
                <w:sz w:val="24"/>
                <w:szCs w:val="24"/>
                <w:lang w:eastAsia="zh-CN"/>
              </w:rPr>
              <w:t>работа с информацией:</w:t>
            </w:r>
          </w:p>
          <w:p w:rsidR="00D70C90" w:rsidRPr="00D70C90" w:rsidRDefault="00D70C90" w:rsidP="00D70C90">
            <w:pPr>
              <w:suppressAutoHyphens/>
              <w:spacing w:after="0" w:line="240" w:lineRule="auto"/>
              <w:jc w:val="both"/>
              <w:rPr>
                <w:rFonts w:ascii="Times New Roman" w:eastAsia="Calibri" w:hAnsi="Times New Roman" w:cs="Times New Roman"/>
                <w:sz w:val="24"/>
                <w:szCs w:val="24"/>
                <w:lang w:eastAsia="zh-CN"/>
              </w:rPr>
            </w:pPr>
            <w:r w:rsidRPr="00D70C90">
              <w:rPr>
                <w:rFonts w:ascii="Times New Roman" w:eastAsia="Times New Roman" w:hAnsi="Times New Roman" w:cs="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spacing w:after="0" w:line="240" w:lineRule="auto"/>
              <w:jc w:val="both"/>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sz w:val="24"/>
                <w:szCs w:val="24"/>
                <w:lang w:eastAsia="zh-CN"/>
              </w:rPr>
              <w:t>-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42"/>
        <w:contextualSpacing/>
        <w:jc w:val="both"/>
        <w:rPr>
          <w:rFonts w:ascii="Times New Roman" w:eastAsia="Calibri" w:hAnsi="Times New Roman" w:cs="Times New Roman"/>
          <w:sz w:val="24"/>
          <w:szCs w:val="24"/>
        </w:rPr>
      </w:pPr>
      <w:r w:rsidRPr="00D70C90">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center"/>
        <w:rPr>
          <w:rFonts w:ascii="Times New Roman" w:eastAsia="Calibri" w:hAnsi="Times New Roman" w:cs="Times New Roman"/>
          <w:i/>
          <w:sz w:val="24"/>
          <w:szCs w:val="24"/>
        </w:rPr>
      </w:pP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contextualSpacing/>
        <w:jc w:val="both"/>
        <w:rPr>
          <w:rFonts w:ascii="Times New Roman" w:eastAsia="Calibri" w:hAnsi="Times New Roman" w:cs="Times New Roman"/>
          <w:i/>
          <w:sz w:val="24"/>
          <w:szCs w:val="24"/>
        </w:rPr>
      </w:pPr>
      <w:r w:rsidRPr="00D70C90">
        <w:rPr>
          <w:rFonts w:ascii="Times New Roman" w:eastAsia="Calibri" w:hAnsi="Times New Roman" w:cs="Times New Roman"/>
          <w:i/>
          <w:sz w:val="24"/>
          <w:szCs w:val="24"/>
        </w:rPr>
        <w:t>Таблица №2 Интеграция освоения результатов СОО и</w:t>
      </w:r>
    </w:p>
    <w:p w:rsidR="00D70C90" w:rsidRPr="00D70C90" w:rsidRDefault="00D70C90" w:rsidP="00D70C90">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contextualSpacing/>
        <w:jc w:val="both"/>
        <w:rPr>
          <w:rFonts w:ascii="Times New Roman" w:eastAsia="Calibri" w:hAnsi="Times New Roman" w:cs="Times New Roman"/>
          <w:i/>
          <w:sz w:val="24"/>
          <w:szCs w:val="24"/>
        </w:rPr>
      </w:pPr>
      <w:r w:rsidRPr="00D70C90">
        <w:rPr>
          <w:rFonts w:ascii="Times New Roman" w:eastAsia="Calibri" w:hAnsi="Times New Roman" w:cs="Times New Roman"/>
          <w:i/>
          <w:sz w:val="24"/>
          <w:szCs w:val="24"/>
        </w:rPr>
        <w:t xml:space="preserve"> опережающего освоения профессиональных компетенций СПО</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69"/>
        <w:gridCol w:w="2693"/>
        <w:gridCol w:w="3260"/>
      </w:tblGrid>
      <w:tr w:rsidR="00D70C90" w:rsidRPr="00D70C90" w:rsidTr="00D70C90">
        <w:tc>
          <w:tcPr>
            <w:tcW w:w="3369" w:type="dxa"/>
            <w:hideMark/>
          </w:tcPr>
          <w:p w:rsidR="00D70C90" w:rsidRPr="00D70C90" w:rsidRDefault="00D70C90" w:rsidP="00D70C90">
            <w:pPr>
              <w:spacing w:after="0" w:line="240" w:lineRule="auto"/>
              <w:jc w:val="center"/>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Наименование</w:t>
            </w:r>
          </w:p>
          <w:p w:rsidR="00D70C90" w:rsidRPr="00D70C90" w:rsidRDefault="00D70C90" w:rsidP="00D70C90">
            <w:pPr>
              <w:spacing w:after="0" w:line="240" w:lineRule="auto"/>
              <w:jc w:val="center"/>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предметных результатов</w:t>
            </w:r>
          </w:p>
          <w:p w:rsidR="00D70C90" w:rsidRPr="00D70C90" w:rsidRDefault="00D70C90" w:rsidP="00D70C90">
            <w:pPr>
              <w:spacing w:after="0" w:line="240" w:lineRule="auto"/>
              <w:jc w:val="center"/>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согласно ФГОС СОО</w:t>
            </w:r>
          </w:p>
        </w:tc>
        <w:tc>
          <w:tcPr>
            <w:tcW w:w="2693" w:type="dxa"/>
          </w:tcPr>
          <w:p w:rsidR="00D70C90" w:rsidRPr="00D70C90" w:rsidRDefault="00D70C90" w:rsidP="00D70C90">
            <w:pPr>
              <w:spacing w:after="0" w:line="240" w:lineRule="auto"/>
              <w:jc w:val="center"/>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Наименование</w:t>
            </w:r>
          </w:p>
          <w:p w:rsidR="00D70C90" w:rsidRPr="00D70C90" w:rsidRDefault="00D70C90" w:rsidP="00D70C90">
            <w:pPr>
              <w:spacing w:after="0" w:line="240" w:lineRule="auto"/>
              <w:jc w:val="center"/>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профессиональных компетенций</w:t>
            </w:r>
          </w:p>
          <w:p w:rsidR="00D70C90" w:rsidRPr="00D70C90" w:rsidRDefault="00D70C90" w:rsidP="00D70C90">
            <w:pPr>
              <w:spacing w:after="0" w:line="240" w:lineRule="auto"/>
              <w:jc w:val="center"/>
              <w:rPr>
                <w:rFonts w:ascii="Times New Roman" w:eastAsia="Calibri" w:hAnsi="Times New Roman" w:cs="Times New Roman"/>
                <w:i/>
                <w:sz w:val="24"/>
                <w:szCs w:val="24"/>
                <w:lang w:eastAsia="ru-RU"/>
              </w:rPr>
            </w:pPr>
            <w:r w:rsidRPr="00D70C90">
              <w:rPr>
                <w:rFonts w:ascii="Times New Roman" w:eastAsia="Calibri" w:hAnsi="Times New Roman" w:cs="Times New Roman"/>
                <w:i/>
                <w:sz w:val="24"/>
                <w:szCs w:val="24"/>
                <w:lang w:eastAsia="ru-RU"/>
              </w:rPr>
              <w:t>согласно ФГОС СПО</w:t>
            </w:r>
          </w:p>
        </w:tc>
        <w:tc>
          <w:tcPr>
            <w:tcW w:w="3260" w:type="dxa"/>
            <w:hideMark/>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lang w:eastAsia="ru-RU"/>
              </w:rPr>
            </w:pPr>
            <w:r w:rsidRPr="00D70C90">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D70C90" w:rsidRPr="00D70C90" w:rsidTr="00D70C90">
        <w:tc>
          <w:tcPr>
            <w:tcW w:w="3369" w:type="dxa"/>
            <w:hideMark/>
          </w:tcPr>
          <w:p w:rsidR="00D70C90" w:rsidRPr="00D70C90" w:rsidRDefault="00D70C90" w:rsidP="00D70C90">
            <w:pPr>
              <w:suppressAutoHyphens/>
              <w:spacing w:after="0" w:line="240" w:lineRule="auto"/>
              <w:rPr>
                <w:rFonts w:ascii="Times New Roman" w:eastAsia="Times New Roman" w:hAnsi="Times New Roman" w:cs="Times New Roman"/>
                <w:kern w:val="2"/>
                <w:sz w:val="24"/>
                <w:szCs w:val="24"/>
                <w:lang w:eastAsia="zh-CN"/>
              </w:rPr>
            </w:pPr>
            <w:r w:rsidRPr="00D70C90">
              <w:rPr>
                <w:rFonts w:ascii="Times New Roman" w:eastAsia="Times New Roman" w:hAnsi="Times New Roman" w:cs="Times New Roman"/>
                <w:color w:val="FF0000"/>
                <w:sz w:val="24"/>
                <w:szCs w:val="24"/>
                <w:lang w:eastAsia="ru-RU"/>
              </w:rPr>
              <w:t xml:space="preserve"> </w:t>
            </w:r>
            <w:r w:rsidRPr="00D70C90">
              <w:rPr>
                <w:rFonts w:ascii="Times New Roman" w:eastAsia="Times New Roman" w:hAnsi="Times New Roman" w:cs="Times New Roman"/>
                <w:sz w:val="24"/>
                <w:szCs w:val="24"/>
              </w:rPr>
              <w:t xml:space="preserve"> ПР01</w:t>
            </w:r>
            <w:r w:rsidRPr="00D70C90">
              <w:rPr>
                <w:rFonts w:ascii="Times New Roman" w:eastAsia="Calibri" w:hAnsi="Times New Roman" w:cs="Times New Roman"/>
                <w:b/>
                <w:sz w:val="24"/>
                <w:szCs w:val="24"/>
                <w:lang w:eastAsia="zh-CN"/>
              </w:rPr>
              <w:t>-</w:t>
            </w:r>
            <w:r w:rsidRPr="00D70C90">
              <w:rPr>
                <w:rFonts w:ascii="Times New Roman" w:eastAsia="Times New Roman" w:hAnsi="Times New Roman" w:cs="Times New Roman"/>
                <w:kern w:val="2"/>
                <w:sz w:val="24"/>
                <w:szCs w:val="24"/>
                <w:lang w:eastAsia="zh-CN"/>
              </w:rPr>
              <w:t>сформировать представления о роли и месте физики и астрономии в современной научной картине мира, 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 понимание физической сущности наблюдаемых явлений микромира, макромира и мегамира; понимание роли астрономии в практической деятельности человека и дальнейшем научно-техническом развитии, роли физики в формировании кругозора и функциональной грамотности человека для решения практических задач;</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ПР02-</w:t>
            </w:r>
            <w:r w:rsidRPr="00D70C90">
              <w:rPr>
                <w:rFonts w:ascii="Times New Roman" w:eastAsia="Times New Roman" w:hAnsi="Times New Roman" w:cs="Times New Roman"/>
                <w:sz w:val="24"/>
                <w:szCs w:val="24"/>
                <w:lang w:eastAsia="zh-CN"/>
              </w:rPr>
              <w:t xml:space="preserve"> сформировать умения решать расчетные задачи с </w:t>
            </w:r>
            <w:r w:rsidRPr="00D70C90">
              <w:rPr>
                <w:rFonts w:ascii="Times New Roman" w:eastAsia="Times New Roman" w:hAnsi="Times New Roman" w:cs="Times New Roman"/>
                <w:sz w:val="24"/>
                <w:szCs w:val="24"/>
                <w:lang w:eastAsia="zh-CN"/>
              </w:rPr>
              <w:lastRenderedPageBreak/>
              <w:t>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rsidR="00D70C90" w:rsidRPr="00D70C90" w:rsidRDefault="00D70C90" w:rsidP="00D70C90">
            <w:pPr>
              <w:suppressAutoHyphens/>
              <w:spacing w:after="0" w:line="240" w:lineRule="auto"/>
              <w:jc w:val="both"/>
              <w:rPr>
                <w:rFonts w:ascii="Times New Roman" w:eastAsia="Times New Roman" w:hAnsi="Times New Roman" w:cs="Times New Roman"/>
                <w:kern w:val="2"/>
                <w:sz w:val="24"/>
                <w:szCs w:val="24"/>
                <w:lang w:eastAsia="zh-CN"/>
              </w:rPr>
            </w:pPr>
            <w:r w:rsidRPr="00D70C90">
              <w:rPr>
                <w:rFonts w:ascii="Times New Roman" w:eastAsia="Times New Roman" w:hAnsi="Times New Roman" w:cs="Times New Roman"/>
                <w:sz w:val="24"/>
                <w:szCs w:val="24"/>
              </w:rPr>
              <w:t>ПР03-</w:t>
            </w:r>
            <w:r w:rsidRPr="00D70C90">
              <w:rPr>
                <w:rFonts w:ascii="Times New Roman" w:eastAsia="Times New Roman" w:hAnsi="Times New Roman" w:cs="Times New Roman"/>
                <w:kern w:val="2"/>
                <w:sz w:val="24"/>
                <w:szCs w:val="24"/>
                <w:lang w:eastAsia="zh-CN"/>
              </w:rPr>
              <w:t xml:space="preserve"> владеть основополагающими физическими понятиями и величинами, характеризующими физические процессы (связанными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 владение основополагающими астрономическими понятиями, позволяющими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kern w:val="2"/>
                <w:sz w:val="24"/>
                <w:szCs w:val="24"/>
                <w:lang w:eastAsia="zh-CN"/>
              </w:rPr>
              <w:t xml:space="preserve"> </w:t>
            </w:r>
            <w:r w:rsidRPr="00D70C90">
              <w:rPr>
                <w:rFonts w:ascii="Times New Roman" w:eastAsia="Times New Roman" w:hAnsi="Times New Roman" w:cs="Times New Roman"/>
                <w:sz w:val="24"/>
                <w:szCs w:val="24"/>
              </w:rPr>
              <w:t>ПР04-</w:t>
            </w:r>
            <w:r w:rsidRPr="00D70C90">
              <w:rPr>
                <w:rFonts w:ascii="Times New Roman" w:eastAsia="Times New Roman" w:hAnsi="Times New Roman" w:cs="Times New Roman"/>
                <w:kern w:val="2"/>
                <w:sz w:val="24"/>
                <w:szCs w:val="24"/>
                <w:lang w:eastAsia="zh-CN"/>
              </w:rPr>
              <w:t xml:space="preserve">сформировать умения применять основополагающие астрономические понятия, </w:t>
            </w:r>
            <w:r w:rsidRPr="00D70C90">
              <w:rPr>
                <w:rFonts w:ascii="Times New Roman" w:eastAsia="Times New Roman" w:hAnsi="Times New Roman" w:cs="Times New Roman"/>
                <w:kern w:val="2"/>
                <w:sz w:val="24"/>
                <w:szCs w:val="24"/>
                <w:lang w:eastAsia="zh-CN"/>
              </w:rPr>
              <w:lastRenderedPageBreak/>
              <w:t>теории и законы для анализа и объяснения физических процессов, происходящих на звездах, в звездных системах, в межгалактической среде, движения  небесных тел, эволюции звезд и Вселенной;</w:t>
            </w:r>
          </w:p>
          <w:p w:rsidR="00D70C90" w:rsidRPr="00D70C90" w:rsidRDefault="00D70C90" w:rsidP="00D70C90">
            <w:pPr>
              <w:suppressAutoHyphens/>
              <w:spacing w:after="0" w:line="240" w:lineRule="auto"/>
              <w:rPr>
                <w:rFonts w:ascii="Times New Roman" w:eastAsia="Times New Roman" w:hAnsi="Times New Roman" w:cs="Times New Roman"/>
                <w:kern w:val="2"/>
                <w:sz w:val="24"/>
                <w:szCs w:val="24"/>
                <w:lang w:eastAsia="zh-CN"/>
              </w:rPr>
            </w:pPr>
            <w:r w:rsidRPr="00D70C90">
              <w:rPr>
                <w:rFonts w:ascii="Times New Roman" w:eastAsia="Times New Roman" w:hAnsi="Times New Roman" w:cs="Times New Roman"/>
                <w:sz w:val="24"/>
                <w:szCs w:val="24"/>
              </w:rPr>
              <w:t>ПР05-</w:t>
            </w:r>
            <w:r w:rsidRPr="00D70C90">
              <w:rPr>
                <w:rFonts w:ascii="Times New Roman" w:eastAsia="Times New Roman" w:hAnsi="Times New Roman" w:cs="Times New Roman"/>
                <w:kern w:val="2"/>
                <w:sz w:val="24"/>
                <w:szCs w:val="24"/>
                <w:lang w:eastAsia="zh-CN"/>
              </w:rPr>
              <w:t>владеть закономерностями, законами и теориями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и закономерностей при анализе физических явлений и процессов</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kern w:val="2"/>
                <w:sz w:val="24"/>
                <w:szCs w:val="24"/>
                <w:lang w:eastAsia="zh-CN"/>
              </w:rPr>
              <w:t xml:space="preserve"> </w:t>
            </w:r>
            <w:r w:rsidRPr="00D70C90">
              <w:rPr>
                <w:rFonts w:ascii="Times New Roman" w:eastAsia="Times New Roman" w:hAnsi="Times New Roman" w:cs="Times New Roman"/>
                <w:sz w:val="24"/>
                <w:szCs w:val="24"/>
              </w:rPr>
              <w:t>ПР06-</w:t>
            </w:r>
            <w:r w:rsidRPr="00D70C90">
              <w:rPr>
                <w:rFonts w:ascii="Times New Roman" w:eastAsia="Times New Roman" w:hAnsi="Times New Roman" w:cs="Times New Roman"/>
                <w:sz w:val="24"/>
                <w:szCs w:val="24"/>
                <w:lang w:eastAsia="zh-CN"/>
              </w:rPr>
              <w:t xml:space="preserve"> уметь учитывать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w:t>
            </w:r>
            <w:r w:rsidRPr="00D70C90">
              <w:rPr>
                <w:rFonts w:ascii="Times New Roman" w:eastAsia="Times New Roman" w:hAnsi="Times New Roman" w:cs="Times New Roman"/>
                <w:sz w:val="24"/>
                <w:szCs w:val="24"/>
                <w:lang w:eastAsia="zh-CN"/>
              </w:rPr>
              <w:lastRenderedPageBreak/>
              <w:t>точечный электрический заряд, ядерная модель атома, нуклонная модель атомного ядра при решении физических задач.</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sz w:val="24"/>
                <w:szCs w:val="24"/>
              </w:rPr>
              <w:t>ПР07-</w:t>
            </w:r>
            <w:r w:rsidRPr="00D70C90">
              <w:rPr>
                <w:rFonts w:ascii="Times New Roman" w:eastAsia="Times New Roman" w:hAnsi="Times New Roman" w:cs="Times New Roman"/>
                <w:sz w:val="24"/>
                <w:szCs w:val="24"/>
                <w:lang w:eastAsia="zh-CN"/>
              </w:rPr>
              <w:t xml:space="preserve">владеть основными методами научного познания, используемыми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сформированность представлений о методах получения научных астрономических знаний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rPr>
              <w:t>ПР08-</w:t>
            </w:r>
            <w:r w:rsidRPr="00D70C90">
              <w:rPr>
                <w:rFonts w:ascii="Times New Roman" w:eastAsia="Times New Roman" w:hAnsi="Times New Roman" w:cs="Times New Roman"/>
                <w:sz w:val="24"/>
                <w:szCs w:val="24"/>
                <w:lang w:eastAsia="zh-CN"/>
              </w:rPr>
              <w:t>овладеть умениями 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p w:rsidR="00D70C90" w:rsidRPr="00D70C90" w:rsidRDefault="00D70C90" w:rsidP="00D70C90">
            <w:pPr>
              <w:suppressAutoHyphens/>
              <w:spacing w:after="0" w:line="240" w:lineRule="auto"/>
              <w:rPr>
                <w:rFonts w:ascii="Times New Roman" w:eastAsia="Times New Roman" w:hAnsi="Times New Roman" w:cs="Times New Roman"/>
                <w:kern w:val="2"/>
                <w:sz w:val="24"/>
                <w:szCs w:val="24"/>
                <w:lang w:eastAsia="zh-CN"/>
              </w:rPr>
            </w:pP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sz w:val="24"/>
                <w:szCs w:val="24"/>
              </w:rPr>
              <w:t>ПР09-</w:t>
            </w:r>
            <w:r w:rsidRPr="00D70C90">
              <w:rPr>
                <w:rFonts w:ascii="Times New Roman" w:eastAsia="Times New Roman" w:hAnsi="Times New Roman" w:cs="Times New Roman"/>
                <w:kern w:val="2"/>
                <w:sz w:val="24"/>
                <w:szCs w:val="24"/>
                <w:lang w:eastAsia="zh-CN"/>
              </w:rPr>
              <w:t xml:space="preserve">уметь распознавать физические явления </w:t>
            </w:r>
            <w:r w:rsidRPr="00D70C90">
              <w:rPr>
                <w:rFonts w:ascii="Times New Roman" w:eastAsia="Times New Roman" w:hAnsi="Times New Roman" w:cs="Times New Roman"/>
                <w:kern w:val="2"/>
                <w:sz w:val="24"/>
                <w:szCs w:val="24"/>
                <w:lang w:eastAsia="zh-CN"/>
              </w:rPr>
              <w:lastRenderedPageBreak/>
              <w:t>(процессы) и объяснять их на основе изученных законов: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p w:rsidR="00D70C90" w:rsidRPr="00D70C90" w:rsidRDefault="00D70C90" w:rsidP="00D70C90">
            <w:pPr>
              <w:suppressAutoHyphens/>
              <w:spacing w:after="0" w:line="240" w:lineRule="auto"/>
              <w:rPr>
                <w:rFonts w:ascii="Times New Roman" w:eastAsia="Times New Roman" w:hAnsi="Times New Roman" w:cs="Times New Roman"/>
                <w:color w:val="181818"/>
                <w:sz w:val="24"/>
                <w:szCs w:val="24"/>
                <w:lang w:eastAsia="ru-RU"/>
              </w:rPr>
            </w:pPr>
            <w:r w:rsidRPr="00D70C90">
              <w:rPr>
                <w:rFonts w:ascii="Times New Roman" w:eastAsia="Times New Roman" w:hAnsi="Times New Roman" w:cs="Times New Roman"/>
                <w:kern w:val="2"/>
                <w:sz w:val="24"/>
                <w:szCs w:val="24"/>
                <w:lang w:eastAsia="zh-CN"/>
              </w:rPr>
              <w:t xml:space="preserve"> </w:t>
            </w:r>
            <w:r w:rsidRPr="00D70C90">
              <w:rPr>
                <w:rFonts w:ascii="Times New Roman" w:eastAsia="Times New Roman" w:hAnsi="Times New Roman" w:cs="Times New Roman"/>
                <w:sz w:val="24"/>
                <w:szCs w:val="24"/>
              </w:rPr>
              <w:t>ПР10-</w:t>
            </w:r>
            <w:r w:rsidRPr="00D70C90">
              <w:rPr>
                <w:rFonts w:ascii="Times New Roman" w:eastAsia="Times New Roman" w:hAnsi="Times New Roman" w:cs="Times New Roman"/>
                <w:sz w:val="24"/>
                <w:szCs w:val="24"/>
                <w:lang w:eastAsia="zh-CN"/>
              </w:rPr>
              <w:t xml:space="preserve"> сформировать умения применять полученные знания для объяснения условий протекания физических </w:t>
            </w:r>
            <w:r w:rsidRPr="00D70C90">
              <w:rPr>
                <w:rFonts w:ascii="Times New Roman" w:eastAsia="Times New Roman" w:hAnsi="Times New Roman" w:cs="Times New Roman"/>
                <w:sz w:val="24"/>
                <w:szCs w:val="24"/>
                <w:lang w:eastAsia="zh-CN"/>
              </w:rPr>
              <w:lastRenderedPageBreak/>
              <w:t>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r w:rsidRPr="00D70C90">
              <w:rPr>
                <w:rFonts w:ascii="Times New Roman" w:eastAsia="Times New Roman" w:hAnsi="Times New Roman" w:cs="Times New Roman"/>
                <w:color w:val="181818"/>
                <w:sz w:val="24"/>
                <w:szCs w:val="24"/>
                <w:lang w:eastAsia="ru-RU"/>
              </w:rPr>
              <w:t xml:space="preserve"> </w:t>
            </w:r>
          </w:p>
        </w:tc>
        <w:tc>
          <w:tcPr>
            <w:tcW w:w="2693" w:type="dxa"/>
          </w:tcPr>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Calibri" w:hAnsi="Times New Roman" w:cs="Times New Roman"/>
                <w:sz w:val="24"/>
                <w:szCs w:val="24"/>
                <w:lang w:eastAsia="ru-RU"/>
              </w:rPr>
              <w:lastRenderedPageBreak/>
              <w:t xml:space="preserve"> </w:t>
            </w:r>
            <w:r w:rsidRPr="00D70C90">
              <w:rPr>
                <w:rFonts w:ascii="Times New Roman" w:eastAsia="Calibri" w:hAnsi="Times New Roman" w:cs="Times New Roman"/>
                <w:color w:val="FF0000"/>
                <w:sz w:val="24"/>
                <w:szCs w:val="24"/>
                <w:lang w:eastAsia="ru-RU"/>
              </w:rPr>
              <w:t xml:space="preserve"> </w:t>
            </w:r>
            <w:r w:rsidRPr="00D70C90">
              <w:rPr>
                <w:rFonts w:ascii="Times New Roman" w:eastAsia="Times New Roman" w:hAnsi="Times New Roman" w:cs="Times New Roman"/>
                <w:sz w:val="24"/>
                <w:szCs w:val="24"/>
                <w:lang w:eastAsia="ru-RU"/>
              </w:rPr>
              <w:t>ПК 1.2. Определять последовательность и оптимальные способы монтажа контрольно-измерительных приборов и электрических схем различных систем автоматики.</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ПК 1.3. Производить монтаж и демонтаж, сборку и разборку контрольно-измерительных приборов, электрических схем различных систем автоматики, систем управления оборудованием на базе микропроцессорной техники.</w:t>
            </w:r>
          </w:p>
          <w:p w:rsidR="00D70C90" w:rsidRPr="00D70C90" w:rsidRDefault="00D70C90" w:rsidP="00D70C90">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p>
          <w:p w:rsidR="00D70C90" w:rsidRPr="00D70C90" w:rsidRDefault="00D70C90" w:rsidP="00D70C90">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 xml:space="preserve">ПК 1.5. Читать </w:t>
            </w:r>
            <w:r w:rsidRPr="00D70C90">
              <w:rPr>
                <w:rFonts w:ascii="Times New Roman" w:eastAsia="Times New Roman" w:hAnsi="Times New Roman" w:cs="Times New Roman"/>
                <w:sz w:val="24"/>
                <w:szCs w:val="24"/>
                <w:lang w:eastAsia="ru-RU"/>
              </w:rPr>
              <w:lastRenderedPageBreak/>
              <w:t>электрические схемы подключения контрольно-измерительных приборов и систем автоматики.</w:t>
            </w:r>
          </w:p>
          <w:p w:rsidR="00D70C90" w:rsidRPr="00D70C90" w:rsidRDefault="00D70C90" w:rsidP="00D70C90">
            <w:pPr>
              <w:spacing w:after="0" w:line="240" w:lineRule="auto"/>
              <w:jc w:val="both"/>
              <w:rPr>
                <w:rFonts w:ascii="Times New Roman" w:eastAsia="Calibri" w:hAnsi="Times New Roman" w:cs="Times New Roman"/>
                <w:b/>
                <w:color w:val="FF0000"/>
                <w:sz w:val="24"/>
                <w:szCs w:val="24"/>
                <w:u w:val="single"/>
                <w:lang w:eastAsia="ru-RU"/>
              </w:rPr>
            </w:pPr>
          </w:p>
        </w:tc>
        <w:tc>
          <w:tcPr>
            <w:tcW w:w="3260" w:type="dxa"/>
          </w:tcPr>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lastRenderedPageBreak/>
              <w:t xml:space="preserve"> ОП.02. Материаловедение</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sz w:val="24"/>
                <w:szCs w:val="24"/>
                <w:lang w:eastAsia="zh-CN"/>
              </w:rPr>
              <w:t xml:space="preserve"> уметь: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zh-CN"/>
              </w:rPr>
              <w:t>подбирать материалы по их назначению и условиям эксплуатации для выполнения работ; применять материалы при выполнении работ; знать: общие сведения о строении материалов; общие сведения о полупроводниковых, проводниковых, диэлектрических и магнитных материалах и изделиях; сведения об электромонтажных изделиях;</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 xml:space="preserve"> </w:t>
            </w:r>
            <w:r w:rsidRPr="00D70C90">
              <w:rPr>
                <w:rFonts w:ascii="Times New Roman" w:eastAsia="Times New Roman" w:hAnsi="Times New Roman" w:cs="Times New Roman"/>
                <w:sz w:val="24"/>
                <w:szCs w:val="24"/>
                <w:lang w:eastAsia="zh-CN"/>
              </w:rPr>
              <w:t xml:space="preserve">назначение, виды и свойства материалов; номенклатуру закладных и установочных изделий; общую классификацию материалов, их характерные свойства  и области применения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p>
          <w:p w:rsidR="00D70C90" w:rsidRPr="00D70C90" w:rsidRDefault="00D70C90" w:rsidP="00D70C90">
            <w:pPr>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уметь: </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zh-CN"/>
              </w:rPr>
              <w:lastRenderedPageBreak/>
              <w:t>производить настройку и сборку простейших систем автоматизации; использовать в трудовой деятельности средства механизации и автоматизации производственного процесса;</w:t>
            </w:r>
          </w:p>
          <w:p w:rsidR="00D70C90" w:rsidRPr="00D70C90" w:rsidRDefault="00D70C90" w:rsidP="00D70C90">
            <w:pPr>
              <w:spacing w:after="0" w:line="240" w:lineRule="auto"/>
              <w:jc w:val="both"/>
              <w:rPr>
                <w:rFonts w:ascii="Times New Roman" w:eastAsia="Times New Roman" w:hAnsi="Times New Roman" w:cs="Times New Roman"/>
                <w:sz w:val="24"/>
                <w:szCs w:val="24"/>
                <w:lang w:eastAsia="ru-RU"/>
              </w:rPr>
            </w:pPr>
          </w:p>
          <w:p w:rsidR="00D70C90" w:rsidRPr="00D70C90" w:rsidRDefault="00D70C90" w:rsidP="00D70C90">
            <w:pPr>
              <w:spacing w:after="0" w:line="240" w:lineRule="auto"/>
              <w:jc w:val="both"/>
              <w:rPr>
                <w:rFonts w:ascii="Times New Roman" w:eastAsia="Times New Roman" w:hAnsi="Times New Roman" w:cs="Times New Roman"/>
                <w:b/>
                <w:bCs/>
                <w:color w:val="FF0000"/>
                <w:sz w:val="24"/>
                <w:szCs w:val="24"/>
                <w:lang w:eastAsia="ru-RU"/>
              </w:rPr>
            </w:pPr>
          </w:p>
        </w:tc>
      </w:tr>
    </w:tbl>
    <w:p w:rsidR="00D70C90" w:rsidRPr="00D70C90" w:rsidRDefault="00D70C90" w:rsidP="00D70C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firstLine="709"/>
        <w:jc w:val="both"/>
        <w:rPr>
          <w:rFonts w:ascii="Times New Roman" w:eastAsia="Times New Roman" w:hAnsi="Times New Roman" w:cs="Times New Roman"/>
          <w:sz w:val="24"/>
          <w:szCs w:val="24"/>
          <w:lang w:eastAsia="ru-RU"/>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2. СТРУКТУРА И СОДЕРЖАНИЕ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b/>
          <w:sz w:val="24"/>
          <w:szCs w:val="24"/>
          <w:lang w:eastAsia="zh-CN"/>
        </w:rPr>
        <w:t>2.1. Объем учебной дисциплины и виды учебной работы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jc w:val="both"/>
        <w:rPr>
          <w:rFonts w:ascii="Times New Roman" w:eastAsia="Times New Roman" w:hAnsi="Times New Roman" w:cs="Times New Roman"/>
          <w:sz w:val="24"/>
          <w:szCs w:val="24"/>
          <w:u w:val="single"/>
          <w:lang w:eastAsia="zh-CN"/>
        </w:rPr>
      </w:pPr>
    </w:p>
    <w:tbl>
      <w:tblPr>
        <w:tblW w:w="9486" w:type="dxa"/>
        <w:tblInd w:w="-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01"/>
        <w:gridCol w:w="1985"/>
      </w:tblGrid>
      <w:tr w:rsidR="00D70C90" w:rsidRPr="00D70C90" w:rsidTr="00D70C90">
        <w:trPr>
          <w:trHeight w:val="460"/>
        </w:trPr>
        <w:tc>
          <w:tcPr>
            <w:tcW w:w="7501" w:type="dxa"/>
          </w:tcPr>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Вид учебной работы</w:t>
            </w:r>
          </w:p>
        </w:tc>
        <w:tc>
          <w:tcPr>
            <w:tcW w:w="1985" w:type="dxa"/>
          </w:tcPr>
          <w:p w:rsidR="00D70C90" w:rsidRPr="00D70C90" w:rsidRDefault="00D70C90" w:rsidP="00D70C90">
            <w:pPr>
              <w:suppressAutoHyphens/>
              <w:spacing w:after="0" w:line="240" w:lineRule="auto"/>
              <w:rPr>
                <w:rFonts w:ascii="Times New Roman" w:eastAsia="Calibri" w:hAnsi="Times New Roman" w:cs="Times New Roman"/>
                <w:iCs/>
                <w:sz w:val="24"/>
                <w:szCs w:val="24"/>
              </w:rPr>
            </w:pPr>
            <w:r w:rsidRPr="00D70C90">
              <w:rPr>
                <w:rFonts w:ascii="Times New Roman" w:eastAsia="Calibri" w:hAnsi="Times New Roman" w:cs="Times New Roman"/>
                <w:iCs/>
                <w:sz w:val="24"/>
                <w:szCs w:val="24"/>
              </w:rPr>
              <w:t>Объем часов всего</w:t>
            </w:r>
          </w:p>
        </w:tc>
      </w:tr>
      <w:tr w:rsidR="00D70C90" w:rsidRPr="00D70C90" w:rsidTr="00D70C90">
        <w:trPr>
          <w:trHeight w:val="285"/>
        </w:trPr>
        <w:tc>
          <w:tcPr>
            <w:tcW w:w="7501" w:type="dxa"/>
          </w:tcPr>
          <w:p w:rsidR="00D70C90" w:rsidRPr="00D70C90" w:rsidRDefault="00D70C90" w:rsidP="00D70C90">
            <w:pPr>
              <w:suppressAutoHyphens/>
              <w:spacing w:after="0" w:line="240"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Максимальная учебная нагрузка (всего)</w:t>
            </w:r>
          </w:p>
        </w:tc>
        <w:tc>
          <w:tcPr>
            <w:tcW w:w="1985" w:type="dxa"/>
          </w:tcPr>
          <w:p w:rsidR="00D70C90" w:rsidRPr="00D70C90" w:rsidRDefault="00D70C90" w:rsidP="00D70C90">
            <w:pPr>
              <w:suppressAutoHyphens/>
              <w:spacing w:after="0" w:line="240" w:lineRule="auto"/>
              <w:jc w:val="center"/>
              <w:rPr>
                <w:rFonts w:ascii="Times New Roman" w:eastAsia="Calibri" w:hAnsi="Times New Roman" w:cs="Times New Roman"/>
                <w:b/>
                <w:iCs/>
                <w:sz w:val="24"/>
                <w:szCs w:val="24"/>
              </w:rPr>
            </w:pPr>
            <w:r w:rsidRPr="00D70C90">
              <w:rPr>
                <w:rFonts w:ascii="Times New Roman" w:eastAsia="Calibri" w:hAnsi="Times New Roman" w:cs="Times New Roman"/>
                <w:b/>
                <w:iCs/>
                <w:sz w:val="24"/>
                <w:szCs w:val="24"/>
              </w:rPr>
              <w:t>162</w:t>
            </w:r>
          </w:p>
        </w:tc>
      </w:tr>
      <w:tr w:rsidR="00D70C90" w:rsidRPr="00D70C90" w:rsidTr="00D70C90">
        <w:tc>
          <w:tcPr>
            <w:tcW w:w="7501" w:type="dxa"/>
          </w:tcPr>
          <w:p w:rsidR="00D70C90" w:rsidRPr="00D70C90" w:rsidRDefault="00D70C90" w:rsidP="00D70C90">
            <w:pPr>
              <w:suppressAutoHyphens/>
              <w:spacing w:after="0" w:line="240"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Обязательная аудиторная учебная нагрузка (всего) </w:t>
            </w:r>
          </w:p>
        </w:tc>
        <w:tc>
          <w:tcPr>
            <w:tcW w:w="1985" w:type="dxa"/>
          </w:tcPr>
          <w:p w:rsidR="00D70C90" w:rsidRPr="00D70C90" w:rsidRDefault="00D70C90" w:rsidP="00D70C90">
            <w:pPr>
              <w:suppressAutoHyphens/>
              <w:spacing w:after="0" w:line="240" w:lineRule="auto"/>
              <w:jc w:val="center"/>
              <w:rPr>
                <w:rFonts w:ascii="Times New Roman" w:eastAsia="Calibri" w:hAnsi="Times New Roman" w:cs="Times New Roman"/>
                <w:b/>
                <w:iCs/>
                <w:sz w:val="24"/>
                <w:szCs w:val="24"/>
              </w:rPr>
            </w:pPr>
            <w:r w:rsidRPr="00D70C90">
              <w:rPr>
                <w:rFonts w:ascii="Times New Roman" w:eastAsia="Calibri" w:hAnsi="Times New Roman" w:cs="Times New Roman"/>
                <w:b/>
                <w:iCs/>
                <w:sz w:val="24"/>
                <w:szCs w:val="24"/>
              </w:rPr>
              <w:t>148</w:t>
            </w:r>
          </w:p>
        </w:tc>
      </w:tr>
      <w:tr w:rsidR="00D70C90" w:rsidRPr="00D70C90" w:rsidTr="00D70C90">
        <w:tc>
          <w:tcPr>
            <w:tcW w:w="7501" w:type="dxa"/>
          </w:tcPr>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в том числе:</w:t>
            </w:r>
          </w:p>
        </w:tc>
        <w:tc>
          <w:tcPr>
            <w:tcW w:w="1985" w:type="dxa"/>
          </w:tcPr>
          <w:p w:rsidR="00D70C90" w:rsidRPr="00D70C90" w:rsidRDefault="00D70C90" w:rsidP="00D70C90">
            <w:pPr>
              <w:suppressAutoHyphens/>
              <w:spacing w:after="0" w:line="240" w:lineRule="auto"/>
              <w:jc w:val="center"/>
              <w:rPr>
                <w:rFonts w:ascii="Times New Roman" w:eastAsia="Calibri" w:hAnsi="Times New Roman" w:cs="Times New Roman"/>
                <w:iCs/>
                <w:sz w:val="24"/>
                <w:szCs w:val="24"/>
              </w:rPr>
            </w:pPr>
          </w:p>
        </w:tc>
      </w:tr>
      <w:tr w:rsidR="00D70C90" w:rsidRPr="00D70C90" w:rsidTr="00D70C90">
        <w:tc>
          <w:tcPr>
            <w:tcW w:w="7501" w:type="dxa"/>
          </w:tcPr>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теоретические занятия</w:t>
            </w:r>
          </w:p>
        </w:tc>
        <w:tc>
          <w:tcPr>
            <w:tcW w:w="1985" w:type="dxa"/>
          </w:tcPr>
          <w:p w:rsidR="00D70C90" w:rsidRPr="00D70C90" w:rsidRDefault="00D70C90" w:rsidP="00D70C90">
            <w:pPr>
              <w:suppressAutoHyphens/>
              <w:spacing w:after="0" w:line="240" w:lineRule="auto"/>
              <w:jc w:val="center"/>
              <w:rPr>
                <w:rFonts w:ascii="Times New Roman" w:eastAsia="Calibri" w:hAnsi="Times New Roman" w:cs="Times New Roman"/>
                <w:iCs/>
                <w:sz w:val="24"/>
                <w:szCs w:val="24"/>
              </w:rPr>
            </w:pPr>
            <w:r w:rsidRPr="00D70C90">
              <w:rPr>
                <w:rFonts w:ascii="Times New Roman" w:eastAsia="Calibri" w:hAnsi="Times New Roman" w:cs="Times New Roman"/>
                <w:iCs/>
                <w:sz w:val="24"/>
                <w:szCs w:val="24"/>
              </w:rPr>
              <w:t>118</w:t>
            </w:r>
          </w:p>
        </w:tc>
      </w:tr>
      <w:tr w:rsidR="00D70C90" w:rsidRPr="00D70C90" w:rsidTr="00D70C90">
        <w:trPr>
          <w:trHeight w:val="233"/>
        </w:trPr>
        <w:tc>
          <w:tcPr>
            <w:tcW w:w="7501" w:type="dxa"/>
          </w:tcPr>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Calibri" w:hAnsi="Times New Roman" w:cs="Times New Roman"/>
                <w:sz w:val="24"/>
                <w:szCs w:val="24"/>
              </w:rPr>
              <w:t>практические занятия</w:t>
            </w:r>
          </w:p>
        </w:tc>
        <w:tc>
          <w:tcPr>
            <w:tcW w:w="1985" w:type="dxa"/>
          </w:tcPr>
          <w:p w:rsidR="00D70C90" w:rsidRPr="00D70C90" w:rsidRDefault="00D70C90" w:rsidP="00D70C90">
            <w:pPr>
              <w:suppressAutoHyphens/>
              <w:spacing w:after="0" w:line="240" w:lineRule="auto"/>
              <w:jc w:val="center"/>
              <w:rPr>
                <w:rFonts w:ascii="Times New Roman" w:eastAsia="Calibri" w:hAnsi="Times New Roman" w:cs="Times New Roman"/>
                <w:iCs/>
                <w:sz w:val="24"/>
                <w:szCs w:val="24"/>
              </w:rPr>
            </w:pPr>
            <w:r w:rsidRPr="00D70C90">
              <w:rPr>
                <w:rFonts w:ascii="Times New Roman" w:eastAsia="Calibri" w:hAnsi="Times New Roman" w:cs="Times New Roman"/>
                <w:iCs/>
                <w:sz w:val="24"/>
                <w:szCs w:val="24"/>
              </w:rPr>
              <w:t>30</w:t>
            </w:r>
          </w:p>
        </w:tc>
      </w:tr>
      <w:tr w:rsidR="00D70C90" w:rsidRPr="00D70C90" w:rsidTr="00D70C90">
        <w:trPr>
          <w:trHeight w:val="232"/>
        </w:trPr>
        <w:tc>
          <w:tcPr>
            <w:tcW w:w="7501" w:type="dxa"/>
            <w:shd w:val="clear" w:color="auto" w:fill="auto"/>
          </w:tcPr>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Times New Roman" w:hAnsi="Times New Roman" w:cs="Times New Roman"/>
                <w:sz w:val="24"/>
                <w:szCs w:val="24"/>
                <w:lang w:eastAsia="zh-CN"/>
              </w:rPr>
              <w:t>в том числе в форме практической подготовки</w:t>
            </w:r>
          </w:p>
        </w:tc>
        <w:tc>
          <w:tcPr>
            <w:tcW w:w="1985" w:type="dxa"/>
            <w:shd w:val="clear" w:color="auto" w:fill="auto"/>
          </w:tcPr>
          <w:p w:rsidR="00D70C90" w:rsidRPr="00D70C90" w:rsidRDefault="00D70C90" w:rsidP="00D70C90">
            <w:pPr>
              <w:suppressAutoHyphens/>
              <w:spacing w:after="0" w:line="240" w:lineRule="auto"/>
              <w:jc w:val="center"/>
              <w:rPr>
                <w:rFonts w:ascii="Times New Roman" w:eastAsia="Calibri" w:hAnsi="Times New Roman" w:cs="Times New Roman"/>
                <w:iCs/>
                <w:sz w:val="24"/>
                <w:szCs w:val="24"/>
              </w:rPr>
            </w:pPr>
            <w:r w:rsidRPr="00D70C90">
              <w:rPr>
                <w:rFonts w:ascii="Times New Roman" w:eastAsia="Calibri" w:hAnsi="Times New Roman" w:cs="Times New Roman"/>
                <w:iCs/>
                <w:sz w:val="24"/>
                <w:szCs w:val="24"/>
              </w:rPr>
              <w:t>52</w:t>
            </w:r>
          </w:p>
        </w:tc>
      </w:tr>
      <w:tr w:rsidR="00D70C90" w:rsidRPr="00D70C90" w:rsidTr="00D70C90">
        <w:tc>
          <w:tcPr>
            <w:tcW w:w="7501" w:type="dxa"/>
          </w:tcPr>
          <w:p w:rsidR="00D70C90" w:rsidRPr="00D70C90" w:rsidRDefault="00D70C90" w:rsidP="00D70C90">
            <w:pPr>
              <w:suppressAutoHyphens/>
              <w:spacing w:after="0" w:line="240"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Самостоятельная работа студента </w:t>
            </w:r>
          </w:p>
        </w:tc>
        <w:tc>
          <w:tcPr>
            <w:tcW w:w="1985" w:type="dxa"/>
          </w:tcPr>
          <w:p w:rsidR="00D70C90" w:rsidRPr="00D70C90" w:rsidRDefault="00D70C90" w:rsidP="00D70C90">
            <w:pPr>
              <w:suppressAutoHyphens/>
              <w:spacing w:after="0" w:line="240" w:lineRule="auto"/>
              <w:jc w:val="center"/>
              <w:rPr>
                <w:rFonts w:ascii="Times New Roman" w:eastAsia="Calibri" w:hAnsi="Times New Roman" w:cs="Times New Roman"/>
                <w:b/>
                <w:iCs/>
                <w:sz w:val="24"/>
                <w:szCs w:val="24"/>
              </w:rPr>
            </w:pPr>
            <w:r w:rsidRPr="00D70C90">
              <w:rPr>
                <w:rFonts w:ascii="Times New Roman" w:eastAsia="Calibri" w:hAnsi="Times New Roman" w:cs="Times New Roman"/>
                <w:b/>
                <w:iCs/>
                <w:sz w:val="24"/>
                <w:szCs w:val="24"/>
              </w:rPr>
              <w:t>2</w:t>
            </w:r>
          </w:p>
        </w:tc>
      </w:tr>
      <w:tr w:rsidR="00D70C90" w:rsidRPr="00D70C90" w:rsidTr="00D70C90">
        <w:tc>
          <w:tcPr>
            <w:tcW w:w="7501" w:type="dxa"/>
          </w:tcPr>
          <w:p w:rsidR="00D70C90" w:rsidRPr="00D70C90" w:rsidRDefault="00D70C90" w:rsidP="00D70C90">
            <w:pPr>
              <w:suppressAutoHyphens/>
              <w:spacing w:after="0" w:line="240"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 xml:space="preserve">Консультации </w:t>
            </w:r>
          </w:p>
        </w:tc>
        <w:tc>
          <w:tcPr>
            <w:tcW w:w="1985" w:type="dxa"/>
          </w:tcPr>
          <w:p w:rsidR="00D70C90" w:rsidRPr="00D70C90" w:rsidRDefault="00D70C90" w:rsidP="00D70C90">
            <w:pPr>
              <w:suppressAutoHyphens/>
              <w:spacing w:after="0" w:line="240" w:lineRule="auto"/>
              <w:jc w:val="center"/>
              <w:rPr>
                <w:rFonts w:ascii="Times New Roman" w:eastAsia="Calibri" w:hAnsi="Times New Roman" w:cs="Times New Roman"/>
                <w:b/>
                <w:iCs/>
                <w:sz w:val="24"/>
                <w:szCs w:val="24"/>
              </w:rPr>
            </w:pPr>
            <w:r w:rsidRPr="00D70C90">
              <w:rPr>
                <w:rFonts w:ascii="Times New Roman" w:eastAsia="Calibri" w:hAnsi="Times New Roman" w:cs="Times New Roman"/>
                <w:b/>
                <w:iCs/>
                <w:sz w:val="24"/>
                <w:szCs w:val="24"/>
              </w:rPr>
              <w:t>6</w:t>
            </w:r>
          </w:p>
        </w:tc>
      </w:tr>
      <w:tr w:rsidR="00D70C90" w:rsidRPr="00D70C90" w:rsidTr="00D70C90">
        <w:tc>
          <w:tcPr>
            <w:tcW w:w="7501" w:type="dxa"/>
          </w:tcPr>
          <w:p w:rsidR="00D70C90" w:rsidRPr="00D70C90" w:rsidRDefault="00D70C90" w:rsidP="00D70C90">
            <w:pPr>
              <w:suppressAutoHyphens/>
              <w:spacing w:after="0" w:line="240" w:lineRule="auto"/>
              <w:rPr>
                <w:rFonts w:ascii="Times New Roman" w:eastAsia="Calibri" w:hAnsi="Times New Roman" w:cs="Times New Roman"/>
                <w:b/>
                <w:sz w:val="24"/>
                <w:szCs w:val="24"/>
              </w:rPr>
            </w:pPr>
            <w:r w:rsidRPr="00D70C90">
              <w:rPr>
                <w:rFonts w:ascii="Times New Roman" w:eastAsia="Calibri" w:hAnsi="Times New Roman" w:cs="Times New Roman"/>
                <w:b/>
                <w:sz w:val="24"/>
                <w:szCs w:val="24"/>
              </w:rPr>
              <w:t>ПРОМЕЖУТОЧНАЯ АТТЕСТАЦИЯ –  экзамен</w:t>
            </w:r>
          </w:p>
        </w:tc>
        <w:tc>
          <w:tcPr>
            <w:tcW w:w="1985" w:type="dxa"/>
          </w:tcPr>
          <w:p w:rsidR="00D70C90" w:rsidRPr="00D70C90" w:rsidRDefault="00D70C90" w:rsidP="00D70C90">
            <w:pPr>
              <w:suppressAutoHyphens/>
              <w:spacing w:after="0" w:line="240" w:lineRule="auto"/>
              <w:jc w:val="center"/>
              <w:rPr>
                <w:rFonts w:ascii="Times New Roman" w:eastAsia="Calibri" w:hAnsi="Times New Roman" w:cs="Times New Roman"/>
                <w:b/>
                <w:iCs/>
                <w:sz w:val="24"/>
                <w:szCs w:val="24"/>
              </w:rPr>
            </w:pPr>
            <w:r w:rsidRPr="00D70C90">
              <w:rPr>
                <w:rFonts w:ascii="Times New Roman" w:eastAsia="Calibri" w:hAnsi="Times New Roman" w:cs="Times New Roman"/>
                <w:b/>
                <w:iCs/>
                <w:sz w:val="24"/>
                <w:szCs w:val="24"/>
              </w:rPr>
              <w:t>6</w:t>
            </w:r>
          </w:p>
        </w:tc>
      </w:tr>
    </w:tbl>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sectPr w:rsidR="00D70C90" w:rsidRPr="00D70C90" w:rsidSect="00D70C90">
          <w:footerReference w:type="default" r:id="rId76"/>
          <w:pgSz w:w="11906" w:h="16838"/>
          <w:pgMar w:top="1134" w:right="850" w:bottom="1134" w:left="1701" w:header="0" w:footer="708" w:gutter="0"/>
          <w:cols w:space="720"/>
          <w:formProt w:val="0"/>
          <w:titlePg/>
          <w:docGrid w:linePitch="360"/>
        </w:sect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r w:rsidRPr="00D70C90">
        <w:rPr>
          <w:rFonts w:ascii="Times New Roman" w:eastAsia="Times New Roman" w:hAnsi="Times New Roman" w:cs="Times New Roman"/>
          <w:caps/>
          <w:sz w:val="24"/>
          <w:szCs w:val="24"/>
          <w:lang w:eastAsia="zh-CN"/>
        </w:rPr>
        <w:lastRenderedPageBreak/>
        <w:t xml:space="preserve">2.2. </w:t>
      </w:r>
      <w:r w:rsidRPr="00D70C90">
        <w:rPr>
          <w:rFonts w:ascii="Times New Roman" w:eastAsia="Times New Roman" w:hAnsi="Times New Roman" w:cs="Times New Roman"/>
          <w:sz w:val="24"/>
          <w:szCs w:val="24"/>
          <w:lang w:eastAsia="zh-CN"/>
        </w:rPr>
        <w:t>Тематический план и содержание учебной дисциплины ООД.06 «Физика»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p>
    <w:tbl>
      <w:tblPr>
        <w:tblStyle w:val="1f2"/>
        <w:tblW w:w="5035" w:type="pct"/>
        <w:tblLook w:val="01E0" w:firstRow="1" w:lastRow="1" w:firstColumn="1" w:lastColumn="1" w:noHBand="0" w:noVBand="0"/>
      </w:tblPr>
      <w:tblGrid>
        <w:gridCol w:w="2624"/>
        <w:gridCol w:w="135"/>
        <w:gridCol w:w="17"/>
        <w:gridCol w:w="8672"/>
        <w:gridCol w:w="1134"/>
        <w:gridCol w:w="2023"/>
      </w:tblGrid>
      <w:tr w:rsidR="00D70C90" w:rsidRPr="00D70C90" w:rsidTr="00D70C90">
        <w:trPr>
          <w:trHeight w:val="650"/>
        </w:trPr>
        <w:tc>
          <w:tcPr>
            <w:tcW w:w="2776" w:type="dxa"/>
            <w:gridSpan w:val="3"/>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 xml:space="preserve">Наименование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разделов и тем</w:t>
            </w:r>
          </w:p>
        </w:tc>
        <w:tc>
          <w:tcPr>
            <w:tcW w:w="8672" w:type="dxa"/>
          </w:tcPr>
          <w:p w:rsidR="00D70C90" w:rsidRPr="00D70C90" w:rsidRDefault="00D70C90" w:rsidP="00D70C90">
            <w:pPr>
              <w:suppressLineNumbers/>
              <w:suppressAutoHyphens/>
              <w:jc w:val="center"/>
              <w:rPr>
                <w:rFonts w:ascii="Times New Roman" w:hAnsi="Times New Roman"/>
                <w:sz w:val="24"/>
                <w:szCs w:val="24"/>
                <w:lang w:eastAsia="zh-CN"/>
              </w:rPr>
            </w:pPr>
            <w:r w:rsidRPr="00D70C90">
              <w:rPr>
                <w:rFonts w:ascii="Times New Roman" w:hAnsi="Times New Roman"/>
                <w:sz w:val="24"/>
                <w:szCs w:val="24"/>
                <w:lang w:eastAsia="zh-CN"/>
              </w:rPr>
              <w:t xml:space="preserve">Содержание учебного материала, практические занятия, </w:t>
            </w:r>
          </w:p>
          <w:p w:rsidR="00D70C90" w:rsidRPr="00D70C90" w:rsidRDefault="00D70C90" w:rsidP="00D70C90">
            <w:pPr>
              <w:suppressLineNumbers/>
              <w:suppressAutoHyphens/>
              <w:jc w:val="center"/>
              <w:rPr>
                <w:rFonts w:ascii="Times New Roman" w:hAnsi="Times New Roman"/>
                <w:sz w:val="24"/>
                <w:szCs w:val="24"/>
                <w:lang w:eastAsia="zh-CN"/>
              </w:rPr>
            </w:pPr>
            <w:r w:rsidRPr="00D70C90">
              <w:rPr>
                <w:rFonts w:ascii="Times New Roman" w:hAnsi="Times New Roman"/>
                <w:sz w:val="24"/>
                <w:szCs w:val="24"/>
                <w:lang w:eastAsia="zh-CN"/>
              </w:rPr>
              <w:t>самостоятельная работа обучающихся</w:t>
            </w:r>
          </w:p>
        </w:tc>
        <w:tc>
          <w:tcPr>
            <w:tcW w:w="1134" w:type="dxa"/>
          </w:tcPr>
          <w:p w:rsidR="00D70C90" w:rsidRPr="00D70C90" w:rsidRDefault="00D70C90" w:rsidP="00D70C90">
            <w:pPr>
              <w:suppressLineNumbers/>
              <w:suppressAutoHyphens/>
              <w:jc w:val="center"/>
              <w:rPr>
                <w:rFonts w:ascii="Times New Roman" w:hAnsi="Times New Roman"/>
                <w:sz w:val="24"/>
                <w:szCs w:val="24"/>
                <w:lang w:eastAsia="zh-CN"/>
              </w:rPr>
            </w:pPr>
            <w:r w:rsidRPr="00D70C90">
              <w:rPr>
                <w:rFonts w:ascii="Times New Roman" w:hAnsi="Times New Roman"/>
                <w:sz w:val="24"/>
                <w:szCs w:val="24"/>
                <w:lang w:eastAsia="zh-CN"/>
              </w:rPr>
              <w:t>Объем часов</w:t>
            </w:r>
          </w:p>
        </w:tc>
        <w:tc>
          <w:tcPr>
            <w:tcW w:w="2023"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color w:val="FF0000"/>
                <w:sz w:val="24"/>
                <w:szCs w:val="24"/>
                <w:lang w:eastAsia="zh-CN"/>
              </w:rPr>
              <w:t xml:space="preserve"> </w:t>
            </w:r>
            <w:r w:rsidRPr="00D70C90">
              <w:rPr>
                <w:rFonts w:ascii="Times New Roman" w:hAnsi="Times New Roman"/>
                <w:bCs/>
                <w:sz w:val="24"/>
                <w:szCs w:val="24"/>
                <w:lang w:eastAsia="zh-CN"/>
              </w:rPr>
              <w:t xml:space="preserve">Коды компетенций </w:t>
            </w:r>
          </w:p>
        </w:tc>
      </w:tr>
      <w:tr w:rsidR="00D70C90" w:rsidRPr="00D70C90" w:rsidTr="00D70C90">
        <w:tc>
          <w:tcPr>
            <w:tcW w:w="2776" w:type="dxa"/>
            <w:gridSpan w:val="3"/>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1</w:t>
            </w:r>
          </w:p>
        </w:tc>
        <w:tc>
          <w:tcPr>
            <w:tcW w:w="8672"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2</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3</w:t>
            </w:r>
          </w:p>
        </w:tc>
        <w:tc>
          <w:tcPr>
            <w:tcW w:w="2023"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4</w:t>
            </w:r>
          </w:p>
        </w:tc>
      </w:tr>
      <w:tr w:rsidR="00D70C90" w:rsidRPr="00D70C90" w:rsidTr="00D70C90">
        <w:trPr>
          <w:trHeight w:val="278"/>
        </w:trPr>
        <w:tc>
          <w:tcPr>
            <w:tcW w:w="2776" w:type="dxa"/>
            <w:gridSpan w:val="3"/>
            <w:vMerge w:val="restart"/>
          </w:tcPr>
          <w:p w:rsidR="00D70C90" w:rsidRPr="00D70C90" w:rsidRDefault="00D70C90" w:rsidP="00D70C90">
            <w:pPr>
              <w:suppressAutoHyphens/>
              <w:rPr>
                <w:rFonts w:ascii="Times New Roman Полужирный" w:hAnsi="Times New Roman Полужирный"/>
                <w:b/>
                <w:color w:val="000000"/>
                <w:sz w:val="24"/>
                <w:szCs w:val="24"/>
                <w:lang w:eastAsia="zh-CN"/>
              </w:rPr>
            </w:pPr>
            <w:r w:rsidRPr="00D70C90">
              <w:rPr>
                <w:rFonts w:ascii="Times New Roman" w:hAnsi="Times New Roman"/>
                <w:b/>
                <w:bCs/>
                <w:sz w:val="24"/>
                <w:szCs w:val="24"/>
                <w:lang w:eastAsia="zh-CN"/>
              </w:rPr>
              <w:t xml:space="preserve"> </w:t>
            </w:r>
            <w:r w:rsidRPr="00D70C90">
              <w:rPr>
                <w:rFonts w:ascii="Times New Roman Полужирный" w:hAnsi="Times New Roman Полужирный"/>
                <w:b/>
                <w:bCs/>
                <w:color w:val="000000"/>
                <w:sz w:val="24"/>
                <w:szCs w:val="24"/>
                <w:lang w:eastAsia="zh-CN"/>
              </w:rPr>
              <w:t>Введение.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Полужирный" w:hAnsi="Times New Roman Полужирный"/>
                <w:b/>
                <w:bCs/>
                <w:color w:val="000000"/>
                <w:sz w:val="24"/>
                <w:szCs w:val="24"/>
                <w:lang w:eastAsia="zh-CN"/>
              </w:rPr>
              <w:t>Физика и методы научного познания</w:t>
            </w:r>
          </w:p>
        </w:tc>
        <w:tc>
          <w:tcPr>
            <w:tcW w:w="8672"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i/>
                <w:sz w:val="24"/>
                <w:szCs w:val="24"/>
                <w:lang w:eastAsia="zh-CN"/>
              </w:rPr>
            </w:pPr>
            <w:r w:rsidRPr="00D70C90">
              <w:rPr>
                <w:rFonts w:ascii="Times New Roman" w:hAnsi="Times New Roman"/>
                <w:i/>
                <w:sz w:val="24"/>
                <w:szCs w:val="24"/>
                <w:lang w:eastAsia="zh-CN"/>
              </w:rPr>
              <w:t>Содержание учебного материала</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6</w:t>
            </w:r>
          </w:p>
        </w:tc>
        <w:tc>
          <w:tcPr>
            <w:tcW w:w="2023"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color w:val="C00000"/>
                <w:sz w:val="24"/>
                <w:szCs w:val="24"/>
                <w:lang w:eastAsia="zh-CN"/>
              </w:rPr>
            </w:pPr>
          </w:p>
        </w:tc>
      </w:tr>
      <w:tr w:rsidR="00D70C90" w:rsidRPr="00D70C90" w:rsidTr="00D70C90">
        <w:trPr>
          <w:trHeight w:val="278"/>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tc>
        <w:tc>
          <w:tcPr>
            <w:tcW w:w="8672" w:type="dxa"/>
          </w:tcPr>
          <w:p w:rsidR="00D70C90" w:rsidRPr="00D70C90" w:rsidRDefault="00D70C90" w:rsidP="00D70C90">
            <w:pPr>
              <w:rPr>
                <w:rFonts w:ascii="Times New Roman" w:hAnsi="Times New Roman"/>
                <w:sz w:val="24"/>
                <w:szCs w:val="24"/>
              </w:rPr>
            </w:pPr>
            <w:r w:rsidRPr="00D70C90">
              <w:rPr>
                <w:rFonts w:ascii="Times New Roman" w:hAnsi="Times New Roman"/>
                <w:sz w:val="24"/>
                <w:szCs w:val="24"/>
              </w:rPr>
              <w:t xml:space="preserve"> Физика – наука о природе. Естественнонаучный метод познания, его возможности и границы применимости. Моделирование физических явлений и процессов.</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 xml:space="preserve"> Роль эксперимента и теории в процессе познания природы.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r w:rsidRPr="00D70C90">
              <w:rPr>
                <w:rFonts w:ascii="Times New Roman" w:hAnsi="Times New Roman"/>
                <w:sz w:val="24"/>
                <w:szCs w:val="24"/>
                <w:lang w:eastAsia="zh-CN"/>
              </w:rPr>
              <w:t>Физические законы. Основные элементы физической картины мира. Входной контроль</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4</w:t>
            </w:r>
          </w:p>
        </w:tc>
        <w:tc>
          <w:tcPr>
            <w:tcW w:w="2023" w:type="dxa"/>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01</w:t>
            </w:r>
          </w:p>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02</w:t>
            </w:r>
          </w:p>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04</w:t>
            </w:r>
          </w:p>
          <w:p w:rsidR="00D70C90" w:rsidRPr="00D70C90" w:rsidRDefault="00D70C90" w:rsidP="00D70C90">
            <w:pPr>
              <w:suppressAutoHyphens/>
              <w:rPr>
                <w:rFonts w:ascii="Times New Roman" w:hAnsi="Times New Roman"/>
                <w:iCs/>
                <w:sz w:val="24"/>
                <w:szCs w:val="24"/>
                <w:lang w:eastAsia="zh-CN"/>
              </w:rPr>
            </w:pPr>
            <w:r w:rsidRPr="00D70C90">
              <w:rPr>
                <w:rFonts w:ascii="Times New Roman" w:hAnsi="Times New Roman"/>
                <w:iCs/>
                <w:sz w:val="24"/>
                <w:szCs w:val="24"/>
                <w:lang w:eastAsia="zh-CN"/>
              </w:rPr>
              <w:t>ЛР 01</w:t>
            </w:r>
          </w:p>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iCs/>
                <w:sz w:val="24"/>
                <w:szCs w:val="24"/>
                <w:lang w:eastAsia="zh-CN"/>
              </w:rPr>
              <w:t>ЛР 02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r w:rsidRPr="00D70C90">
              <w:rPr>
                <w:rFonts w:ascii="Times New Roman" w:hAnsi="Times New Roman"/>
                <w:sz w:val="24"/>
                <w:szCs w:val="24"/>
                <w:lang w:eastAsia="zh-CN"/>
              </w:rPr>
              <w:t>МР 01.03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r>
      <w:tr w:rsidR="00D70C90" w:rsidRPr="00D70C90" w:rsidTr="00D70C90">
        <w:trPr>
          <w:trHeight w:val="278"/>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tc>
        <w:tc>
          <w:tcPr>
            <w:tcW w:w="8672" w:type="dxa"/>
          </w:tcPr>
          <w:p w:rsidR="00D70C90" w:rsidRPr="00D70C90" w:rsidRDefault="00D70C90" w:rsidP="00D70C90">
            <w:pPr>
              <w:rPr>
                <w:rFonts w:ascii="Times New Roman" w:hAnsi="Times New Roman"/>
                <w:i/>
                <w:sz w:val="24"/>
                <w:szCs w:val="24"/>
              </w:rPr>
            </w:pPr>
            <w:r w:rsidRPr="00D70C90">
              <w:rPr>
                <w:rFonts w:ascii="Times New Roman" w:hAnsi="Times New Roman"/>
                <w:i/>
                <w:sz w:val="24"/>
                <w:szCs w:val="24"/>
              </w:rPr>
              <w:t>Практическая работа №1 в форме практической подготовки</w:t>
            </w:r>
          </w:p>
          <w:p w:rsidR="00D70C90" w:rsidRPr="00D70C90" w:rsidRDefault="00D70C90" w:rsidP="00D70C90">
            <w:pPr>
              <w:rPr>
                <w:rFonts w:ascii="Times New Roman" w:hAnsi="Times New Roman"/>
                <w:sz w:val="24"/>
                <w:szCs w:val="24"/>
              </w:rPr>
            </w:pPr>
            <w:r w:rsidRPr="00D70C90">
              <w:rPr>
                <w:rFonts w:ascii="Times New Roman" w:hAnsi="Times New Roman"/>
                <w:bCs/>
                <w:sz w:val="24"/>
                <w:szCs w:val="24"/>
              </w:rPr>
              <w:t>«Виды и средства измерений в работе по профессии</w:t>
            </w:r>
            <w:r w:rsidRPr="00D70C90">
              <w:rPr>
                <w:rFonts w:ascii="Times New Roman" w:hAnsi="Times New Roman"/>
                <w:kern w:val="36"/>
                <w:sz w:val="24"/>
                <w:szCs w:val="24"/>
              </w:rPr>
              <w:t xml:space="preserve">  : Наладчик контрольно-измерительных приборов и автоматике»</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vMerge/>
          </w:tcPr>
          <w:p w:rsidR="00D70C90" w:rsidRPr="00D70C90" w:rsidRDefault="00D70C90" w:rsidP="00D70C90">
            <w:pPr>
              <w:suppressAutoHyphens/>
              <w:rPr>
                <w:rFonts w:ascii="Times New Roman" w:hAnsi="Times New Roman"/>
                <w:color w:val="000000"/>
                <w:sz w:val="24"/>
                <w:szCs w:val="24"/>
                <w:lang w:eastAsia="zh-CN"/>
              </w:rPr>
            </w:pPr>
          </w:p>
        </w:tc>
      </w:tr>
      <w:tr w:rsidR="00D70C90" w:rsidRPr="00D70C90" w:rsidTr="00D70C90">
        <w:trPr>
          <w:trHeight w:val="277"/>
        </w:trPr>
        <w:tc>
          <w:tcPr>
            <w:tcW w:w="11448" w:type="dxa"/>
            <w:gridSpan w:val="4"/>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sz w:val="24"/>
                <w:szCs w:val="24"/>
                <w:lang w:eastAsia="zh-CN"/>
              </w:rPr>
            </w:pPr>
            <w:r w:rsidRPr="00D70C90">
              <w:rPr>
                <w:rFonts w:ascii="Times New Roman" w:hAnsi="Times New Roman"/>
                <w:b/>
                <w:bCs/>
                <w:sz w:val="24"/>
                <w:szCs w:val="24"/>
                <w:lang w:eastAsia="zh-CN"/>
              </w:rPr>
              <w:t xml:space="preserve">  Раздел 1. Механика </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20</w:t>
            </w:r>
          </w:p>
        </w:tc>
        <w:tc>
          <w:tcPr>
            <w:tcW w:w="2023"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 xml:space="preserve">ОК 01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color w:val="000000"/>
                <w:sz w:val="24"/>
                <w:szCs w:val="24"/>
                <w:lang w:eastAsia="zh-CN"/>
              </w:rPr>
              <w:t xml:space="preserve"> </w:t>
            </w:r>
            <w:r w:rsidRPr="00D70C90">
              <w:rPr>
                <w:rFonts w:ascii="Times New Roman" w:hAnsi="Times New Roman"/>
                <w:iCs/>
                <w:sz w:val="24"/>
                <w:szCs w:val="24"/>
                <w:lang w:eastAsia="zh-CN"/>
              </w:rPr>
              <w:t xml:space="preserve"> ПР 03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iCs/>
                <w:sz w:val="24"/>
                <w:szCs w:val="24"/>
                <w:lang w:eastAsia="zh-CN"/>
              </w:rPr>
            </w:pPr>
            <w:r w:rsidRPr="00D70C90">
              <w:rPr>
                <w:rFonts w:ascii="Times New Roman" w:hAnsi="Times New Roman"/>
                <w:color w:val="000000"/>
                <w:sz w:val="24"/>
                <w:szCs w:val="24"/>
                <w:lang w:eastAsia="zh-CN"/>
              </w:rPr>
              <w:t>ОК 02</w:t>
            </w:r>
            <w:r w:rsidRPr="00D70C90">
              <w:rPr>
                <w:rFonts w:ascii="Times New Roman" w:hAnsi="Times New Roman"/>
                <w:sz w:val="24"/>
                <w:szCs w:val="24"/>
                <w:lang w:eastAsia="zh-CN"/>
              </w:rPr>
              <w:t xml:space="preserve">             ПР02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r w:rsidRPr="00D70C90">
              <w:rPr>
                <w:rFonts w:ascii="Times New Roman" w:hAnsi="Times New Roman"/>
                <w:color w:val="000000"/>
                <w:sz w:val="24"/>
                <w:szCs w:val="24"/>
                <w:lang w:eastAsia="zh-CN"/>
              </w:rPr>
              <w:t xml:space="preserve">ОК 04             </w:t>
            </w:r>
            <w:r w:rsidRPr="00D70C90">
              <w:rPr>
                <w:rFonts w:ascii="Times New Roman" w:hAnsi="Times New Roman"/>
                <w:sz w:val="24"/>
                <w:szCs w:val="24"/>
                <w:lang w:eastAsia="zh-CN"/>
              </w:rPr>
              <w:t xml:space="preserve"> ПР05</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iCs/>
                <w:sz w:val="24"/>
                <w:szCs w:val="24"/>
                <w:lang w:eastAsia="zh-CN"/>
              </w:rPr>
              <w:t xml:space="preserve">ЛР 01             </w:t>
            </w:r>
            <w:r w:rsidRPr="00D70C90">
              <w:rPr>
                <w:rFonts w:ascii="Times New Roman" w:hAnsi="Times New Roman"/>
                <w:sz w:val="24"/>
                <w:szCs w:val="24"/>
                <w:lang w:eastAsia="zh-CN"/>
              </w:rPr>
              <w:t xml:space="preserve"> ПР06</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iCs/>
                <w:sz w:val="24"/>
                <w:szCs w:val="24"/>
                <w:lang w:eastAsia="zh-CN"/>
              </w:rPr>
              <w:t xml:space="preserve">ЛР 02             </w:t>
            </w:r>
            <w:r w:rsidRPr="00D70C90">
              <w:rPr>
                <w:rFonts w:ascii="Times New Roman" w:hAnsi="Times New Roman"/>
                <w:sz w:val="24"/>
                <w:szCs w:val="24"/>
                <w:lang w:eastAsia="zh-CN"/>
              </w:rPr>
              <w:t xml:space="preserve"> ПР09</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МР 01.01        </w:t>
            </w:r>
            <w:r w:rsidRPr="00D70C90">
              <w:rPr>
                <w:rFonts w:ascii="Times New Roman" w:hAnsi="Times New Roman"/>
                <w:sz w:val="24"/>
                <w:szCs w:val="24"/>
                <w:lang w:eastAsia="zh-CN"/>
              </w:rPr>
              <w:t xml:space="preserve"> ПР10</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МР 01.02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 xml:space="preserve"> ПК 1.2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iCs/>
                <w:sz w:val="24"/>
                <w:szCs w:val="24"/>
                <w:lang w:eastAsia="zh-CN"/>
              </w:rPr>
            </w:pPr>
            <w:r w:rsidRPr="00D70C90">
              <w:rPr>
                <w:rFonts w:ascii="Times New Roman" w:hAnsi="Times New Roman"/>
                <w:iCs/>
                <w:sz w:val="24"/>
                <w:szCs w:val="24"/>
                <w:lang w:eastAsia="zh-CN"/>
              </w:rPr>
              <w:t xml:space="preserve">ПР01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iCs/>
                <w:sz w:val="24"/>
                <w:szCs w:val="24"/>
                <w:lang w:eastAsia="zh-CN"/>
              </w:rPr>
            </w:pPr>
            <w:r w:rsidRPr="00D70C90">
              <w:rPr>
                <w:rFonts w:ascii="Times New Roman" w:hAnsi="Times New Roman"/>
                <w:bCs/>
                <w:color w:val="000000"/>
                <w:sz w:val="24"/>
                <w:szCs w:val="24"/>
                <w:lang w:eastAsia="zh-CN"/>
              </w:rPr>
              <w:lastRenderedPageBreak/>
              <w:t>ПК 1.3</w:t>
            </w:r>
            <w:r w:rsidRPr="00D70C90">
              <w:rPr>
                <w:rFonts w:ascii="Times New Roman" w:hAnsi="Times New Roman"/>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tc>
      </w:tr>
      <w:tr w:rsidR="00D70C90" w:rsidRPr="00D70C90" w:rsidTr="00D70C90">
        <w:trPr>
          <w:trHeight w:val="374"/>
        </w:trPr>
        <w:tc>
          <w:tcPr>
            <w:tcW w:w="2776" w:type="dxa"/>
            <w:gridSpan w:val="3"/>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Тема 1.1.  </w:t>
            </w:r>
            <w:r w:rsidRPr="00D70C90">
              <w:rPr>
                <w:rFonts w:ascii="Times New Roman" w:hAnsi="Times New Roman"/>
                <w:bCs/>
                <w:color w:val="000000"/>
                <w:sz w:val="24"/>
                <w:szCs w:val="24"/>
                <w:lang w:eastAsia="zh-CN"/>
              </w:rPr>
              <w:t>Основы кинематики</w:t>
            </w:r>
            <w:r w:rsidRPr="00D70C90">
              <w:rPr>
                <w:rFonts w:ascii="Times New Roman" w:hAnsi="Times New Roman"/>
                <w:sz w:val="24"/>
                <w:szCs w:val="24"/>
                <w:lang w:eastAsia="zh-CN"/>
              </w:rPr>
              <w:t xml:space="preserve"> </w:t>
            </w:r>
            <w:r w:rsidRPr="00D70C90">
              <w:rPr>
                <w:rFonts w:ascii="Times New Roman" w:hAnsi="Times New Roman"/>
                <w:bCs/>
                <w:sz w:val="24"/>
                <w:szCs w:val="24"/>
                <w:lang w:eastAsia="zh-CN"/>
              </w:rPr>
              <w:t xml:space="preserve"> </w:t>
            </w:r>
          </w:p>
        </w:tc>
        <w:tc>
          <w:tcPr>
            <w:tcW w:w="8672" w:type="dxa"/>
          </w:tcPr>
          <w:p w:rsidR="00D70C90" w:rsidRPr="00D70C90" w:rsidRDefault="00D70C90" w:rsidP="00D70C90">
            <w:pPr>
              <w:suppressAutoHyphens/>
              <w:jc w:val="both"/>
              <w:rPr>
                <w:rFonts w:ascii="Times New Roman" w:hAnsi="Times New Roman"/>
                <w:bCs/>
                <w:i/>
                <w:sz w:val="24"/>
                <w:szCs w:val="24"/>
                <w:lang w:eastAsia="zh-CN"/>
              </w:rPr>
            </w:pPr>
            <w:r w:rsidRPr="00D70C90">
              <w:rPr>
                <w:rFonts w:ascii="Times New Roman" w:hAnsi="Times New Roman"/>
                <w:i/>
                <w:sz w:val="24"/>
                <w:szCs w:val="24"/>
                <w:lang w:eastAsia="zh-CN"/>
              </w:rPr>
              <w:t>Содержание учебного материала</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tc>
        <w:tc>
          <w:tcPr>
            <w:tcW w:w="2023"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tc>
      </w:tr>
      <w:tr w:rsidR="00D70C90" w:rsidRPr="00D70C90" w:rsidTr="00D70C90">
        <w:trPr>
          <w:trHeight w:val="1986"/>
        </w:trPr>
        <w:tc>
          <w:tcPr>
            <w:tcW w:w="2776" w:type="dxa"/>
            <w:gridSpan w:val="3"/>
            <w:vMerge/>
          </w:tcPr>
          <w:p w:rsidR="00D70C90" w:rsidRPr="00D70C90" w:rsidRDefault="00D70C90" w:rsidP="00D70C90">
            <w:pPr>
              <w:suppressAutoHyphens/>
              <w:rPr>
                <w:rFonts w:ascii="Times New Roman" w:hAnsi="Times New Roman"/>
                <w:bCs/>
                <w:sz w:val="24"/>
                <w:szCs w:val="24"/>
                <w:lang w:eastAsia="zh-CN"/>
              </w:rPr>
            </w:pPr>
          </w:p>
        </w:tc>
        <w:tc>
          <w:tcPr>
            <w:tcW w:w="8672" w:type="dxa"/>
          </w:tcPr>
          <w:p w:rsidR="00D70C90" w:rsidRPr="00D70C90" w:rsidRDefault="00D70C90" w:rsidP="00D70C90">
            <w:pPr>
              <w:rPr>
                <w:rFonts w:ascii="Times New Roman" w:hAnsi="Times New Roman"/>
                <w:sz w:val="24"/>
                <w:szCs w:val="24"/>
              </w:rPr>
            </w:pPr>
            <w:r w:rsidRPr="00D70C90">
              <w:t xml:space="preserve"> </w:t>
            </w:r>
            <w:r w:rsidRPr="00D70C90">
              <w:rPr>
                <w:rFonts w:ascii="Times New Roman" w:hAnsi="Times New Roman"/>
                <w:sz w:val="24"/>
                <w:szCs w:val="24"/>
              </w:rPr>
              <w:t>Механическое движение. Относительность механического движения. Система отсчета.</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 xml:space="preserve"> Траектория. Перемещение. Путь. Скорость. Равномерное прямолинейное движение. Ускорение. Равноускоренное и равнозамедленное прямолинейное движение. Свободное падение. Решение задач по теме «Свободное падение»</w:t>
            </w:r>
          </w:p>
          <w:p w:rsidR="00D70C90" w:rsidRPr="00D70C90" w:rsidRDefault="00D70C90" w:rsidP="00D70C90">
            <w:pPr>
              <w:suppressAutoHyphens/>
              <w:jc w:val="both"/>
              <w:rPr>
                <w:rFonts w:ascii="Times New Roman" w:hAnsi="Times New Roman"/>
                <w:bCs/>
                <w:iCs/>
                <w:sz w:val="24"/>
                <w:szCs w:val="24"/>
                <w:lang w:eastAsia="zh-CN"/>
              </w:rPr>
            </w:pPr>
            <w:r w:rsidRPr="00D70C90">
              <w:rPr>
                <w:rFonts w:ascii="Times New Roman" w:hAnsi="Times New Roman"/>
                <w:sz w:val="24"/>
                <w:szCs w:val="24"/>
                <w:lang w:eastAsia="zh-CN"/>
              </w:rPr>
              <w:t xml:space="preserve">Движение тела, брошенного под углом к горизонту. Равномерное движение по окружности.  </w:t>
            </w:r>
          </w:p>
        </w:tc>
        <w:tc>
          <w:tcPr>
            <w:tcW w:w="1134" w:type="dxa"/>
            <w:vMerge/>
          </w:tcPr>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70"/>
        </w:trPr>
        <w:tc>
          <w:tcPr>
            <w:tcW w:w="2776" w:type="dxa"/>
            <w:gridSpan w:val="3"/>
            <w:vMerge w:val="restart"/>
          </w:tcPr>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bCs/>
                <w:sz w:val="24"/>
                <w:szCs w:val="24"/>
                <w:lang w:eastAsia="zh-CN"/>
              </w:rPr>
            </w:pPr>
            <w:r w:rsidRPr="00D70C90">
              <w:rPr>
                <w:rFonts w:ascii="Times New Roman" w:hAnsi="Times New Roman"/>
                <w:bCs/>
                <w:color w:val="000000"/>
                <w:sz w:val="24"/>
                <w:szCs w:val="24"/>
                <w:lang w:eastAsia="zh-CN"/>
              </w:rPr>
              <w:t>Тема 1.2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color w:val="000000"/>
                <w:sz w:val="24"/>
                <w:szCs w:val="24"/>
                <w:lang w:eastAsia="zh-CN"/>
              </w:rPr>
              <w:t>Основы динамики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tc>
        <w:tc>
          <w:tcPr>
            <w:tcW w:w="8672" w:type="dxa"/>
          </w:tcPr>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i/>
                <w:sz w:val="24"/>
                <w:szCs w:val="24"/>
                <w:lang w:eastAsia="zh-CN"/>
              </w:rPr>
              <w:t>Содержание учебного материала</w:t>
            </w:r>
          </w:p>
        </w:tc>
        <w:tc>
          <w:tcPr>
            <w:tcW w:w="1134" w:type="dxa"/>
            <w:vMerge w:val="restart"/>
          </w:tcPr>
          <w:p w:rsidR="00D70C90" w:rsidRPr="00D70C90" w:rsidRDefault="00D70C90" w:rsidP="00D70C90">
            <w:pPr>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tc>
      </w:tr>
      <w:tr w:rsidR="00D70C90" w:rsidRPr="00D70C90" w:rsidTr="00D70C90">
        <w:trPr>
          <w:trHeight w:val="990"/>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color w:val="000000"/>
                <w:sz w:val="24"/>
                <w:szCs w:val="24"/>
                <w:lang w:eastAsia="zh-CN"/>
              </w:rPr>
            </w:pPr>
          </w:p>
        </w:tc>
        <w:tc>
          <w:tcPr>
            <w:tcW w:w="8672" w:type="dxa"/>
          </w:tcPr>
          <w:p w:rsidR="00D70C90" w:rsidRPr="00D70C90" w:rsidRDefault="00D70C90" w:rsidP="00D70C90">
            <w:pPr>
              <w:rPr>
                <w:rFonts w:ascii="Times New Roman" w:hAnsi="Times New Roman"/>
                <w:sz w:val="24"/>
                <w:szCs w:val="24"/>
              </w:rPr>
            </w:pPr>
            <w:r w:rsidRPr="00D70C90">
              <w:rPr>
                <w:rFonts w:ascii="Times New Roman" w:hAnsi="Times New Roman"/>
                <w:color w:val="000000"/>
                <w:sz w:val="24"/>
                <w:szCs w:val="24"/>
              </w:rPr>
              <w:t xml:space="preserve">Основная задача динамики. Сила. Масса. Законы механики Ньютона. Силы в природе.  </w:t>
            </w:r>
            <w:r w:rsidRPr="00D70C90">
              <w:rPr>
                <w:rFonts w:ascii="Times New Roman" w:hAnsi="Times New Roman"/>
                <w:sz w:val="24"/>
                <w:szCs w:val="24"/>
              </w:rPr>
              <w:t xml:space="preserve"> Первый закон Ньютона. Сила. Принцип суперпозиции сил.</w:t>
            </w:r>
          </w:p>
          <w:p w:rsidR="00D70C90" w:rsidRPr="00D70C90" w:rsidRDefault="00D70C90" w:rsidP="00D70C90">
            <w:pPr>
              <w:rPr>
                <w:i/>
              </w:rPr>
            </w:pPr>
            <w:r w:rsidRPr="00D70C90">
              <w:rPr>
                <w:rFonts w:ascii="Times New Roman" w:hAnsi="Times New Roman"/>
                <w:sz w:val="24"/>
                <w:szCs w:val="24"/>
              </w:rPr>
              <w:t xml:space="preserve">Масса тела. Второй закон Ньютона. Третий закон Ньютона. Закон </w:t>
            </w:r>
          </w:p>
          <w:p w:rsidR="00D70C90" w:rsidRPr="00D70C90" w:rsidRDefault="00D70C90" w:rsidP="00D70C90">
            <w:pPr>
              <w:rPr>
                <w:rFonts w:ascii="Times New Roman" w:hAnsi="Times New Roman"/>
                <w:bCs/>
                <w:iCs/>
                <w:sz w:val="24"/>
                <w:szCs w:val="24"/>
              </w:rPr>
            </w:pPr>
            <w:r w:rsidRPr="00D70C90">
              <w:rPr>
                <w:rFonts w:ascii="Times New Roman" w:hAnsi="Times New Roman"/>
                <w:sz w:val="24"/>
                <w:szCs w:val="24"/>
              </w:rPr>
              <w:t>всемирного тяготения. Сила тяжести. Вес. Силы в механике.</w:t>
            </w:r>
            <w:r w:rsidRPr="00D70C90">
              <w:rPr>
                <w:rFonts w:ascii="Times New Roman" w:hAnsi="Times New Roman"/>
                <w:bCs/>
                <w:iCs/>
                <w:sz w:val="24"/>
                <w:szCs w:val="24"/>
              </w:rPr>
              <w:t xml:space="preserve">     </w:t>
            </w:r>
          </w:p>
        </w:tc>
        <w:tc>
          <w:tcPr>
            <w:tcW w:w="1134" w:type="dxa"/>
            <w:vMerge/>
          </w:tcPr>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tc>
      </w:tr>
      <w:tr w:rsidR="00D70C90" w:rsidRPr="00D70C90" w:rsidTr="00D70C90">
        <w:trPr>
          <w:trHeight w:val="273"/>
        </w:trPr>
        <w:tc>
          <w:tcPr>
            <w:tcW w:w="2776" w:type="dxa"/>
            <w:gridSpan w:val="3"/>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bCs/>
                <w:color w:val="000000"/>
                <w:sz w:val="24"/>
                <w:szCs w:val="24"/>
                <w:lang w:eastAsia="zh-CN"/>
              </w:rPr>
              <w:t>Тема 1.3</w:t>
            </w:r>
          </w:p>
          <w:p w:rsidR="00D70C90" w:rsidRPr="00D70C90" w:rsidRDefault="00D70C90" w:rsidP="00D70C90">
            <w:pPr>
              <w:suppressAutoHyphens/>
              <w:rPr>
                <w:rFonts w:ascii="Times New Roman" w:hAnsi="Times New Roman"/>
                <w:b/>
                <w:bCs/>
                <w:color w:val="000000"/>
                <w:sz w:val="24"/>
                <w:szCs w:val="24"/>
                <w:lang w:eastAsia="zh-CN"/>
              </w:rPr>
            </w:pPr>
            <w:r w:rsidRPr="00D70C90">
              <w:rPr>
                <w:rFonts w:ascii="Times New Roman" w:hAnsi="Times New Roman"/>
                <w:bCs/>
                <w:color w:val="000000"/>
                <w:sz w:val="24"/>
                <w:szCs w:val="24"/>
                <w:lang w:eastAsia="zh-CN"/>
              </w:rPr>
              <w:lastRenderedPageBreak/>
              <w:t>Законы сохранения в механике</w:t>
            </w:r>
          </w:p>
          <w:p w:rsidR="00D70C90" w:rsidRPr="00D70C90" w:rsidRDefault="00D70C90" w:rsidP="00D70C90">
            <w:pPr>
              <w:suppressAutoHyphens/>
              <w:jc w:val="center"/>
              <w:rPr>
                <w:rFonts w:ascii="Times New Roman" w:hAnsi="Times New Roman"/>
                <w:b/>
                <w:bCs/>
                <w:color w:val="000000"/>
                <w:sz w:val="24"/>
                <w:szCs w:val="24"/>
                <w:lang w:eastAsia="zh-CN"/>
              </w:rPr>
            </w:pPr>
          </w:p>
        </w:tc>
        <w:tc>
          <w:tcPr>
            <w:tcW w:w="8672" w:type="dxa"/>
          </w:tcPr>
          <w:p w:rsidR="00D70C90" w:rsidRPr="00D70C90" w:rsidRDefault="00D70C90" w:rsidP="00D70C90">
            <w:pPr>
              <w:rPr>
                <w:rFonts w:ascii="Times New Roman" w:hAnsi="Times New Roman"/>
                <w:color w:val="000000"/>
                <w:sz w:val="24"/>
                <w:szCs w:val="24"/>
              </w:rPr>
            </w:pPr>
            <w:r w:rsidRPr="00D70C90">
              <w:rPr>
                <w:rFonts w:ascii="Times New Roman" w:hAnsi="Times New Roman"/>
                <w:i/>
                <w:sz w:val="24"/>
                <w:szCs w:val="24"/>
              </w:rPr>
              <w:lastRenderedPageBreak/>
              <w:t>Содержание учебного материала</w:t>
            </w:r>
          </w:p>
        </w:tc>
        <w:tc>
          <w:tcPr>
            <w:tcW w:w="1134" w:type="dxa"/>
            <w:vMerge w:val="restart"/>
          </w:tcPr>
          <w:p w:rsidR="00D70C90" w:rsidRPr="00D70C90" w:rsidRDefault="00D70C90" w:rsidP="00D70C90">
            <w:pPr>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4</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725"/>
        </w:trPr>
        <w:tc>
          <w:tcPr>
            <w:tcW w:w="2776" w:type="dxa"/>
            <w:gridSpan w:val="3"/>
            <w:vMerge/>
          </w:tcPr>
          <w:p w:rsidR="00D70C90" w:rsidRPr="00D70C90" w:rsidRDefault="00D70C90" w:rsidP="00D70C90">
            <w:pPr>
              <w:suppressAutoHyphens/>
              <w:jc w:val="center"/>
              <w:rPr>
                <w:rFonts w:ascii="Times New Roman" w:hAnsi="Times New Roman"/>
                <w:b/>
                <w:bCs/>
                <w:color w:val="000000"/>
                <w:sz w:val="24"/>
                <w:szCs w:val="24"/>
                <w:lang w:eastAsia="zh-CN"/>
              </w:rPr>
            </w:pPr>
          </w:p>
        </w:tc>
        <w:tc>
          <w:tcPr>
            <w:tcW w:w="8672" w:type="dxa"/>
          </w:tcPr>
          <w:p w:rsidR="00D70C90" w:rsidRPr="00D70C90" w:rsidRDefault="00D70C90" w:rsidP="00D70C90">
            <w:pPr>
              <w:jc w:val="both"/>
              <w:rPr>
                <w:rFonts w:ascii="Times New Roman" w:hAnsi="Times New Roman"/>
                <w:bCs/>
                <w:i/>
                <w:iCs/>
                <w:sz w:val="24"/>
                <w:szCs w:val="24"/>
              </w:rPr>
            </w:pPr>
            <w:r w:rsidRPr="00D70C90">
              <w:rPr>
                <w:rFonts w:ascii="Times New Roman" w:hAnsi="Times New Roman"/>
                <w:color w:val="000000"/>
                <w:sz w:val="24"/>
                <w:szCs w:val="24"/>
              </w:rPr>
              <w:t xml:space="preserve">Импульс тела. Импульс силы. Закон сохранения импульса. Реактивное движение. Механическая работа и мощность. </w:t>
            </w:r>
            <w:r w:rsidRPr="00D70C90">
              <w:rPr>
                <w:rFonts w:ascii="Times New Roman" w:hAnsi="Times New Roman"/>
                <w:sz w:val="24"/>
                <w:szCs w:val="24"/>
              </w:rPr>
              <w:t xml:space="preserve">Кинетическая энергия. Потенциальная энергия.  Абсолютное упругое и абсолютно неупругое соударение тел.Закон сохранения  энергии в механике. Применение законов сохранения. </w:t>
            </w:r>
            <w:r w:rsidRPr="00D70C90">
              <w:rPr>
                <w:rFonts w:ascii="Times New Roman" w:hAnsi="Times New Roman"/>
                <w:bCs/>
                <w:iCs/>
                <w:sz w:val="24"/>
                <w:szCs w:val="24"/>
              </w:rPr>
              <w:t>Контрольная работа «Законы сохранения».</w:t>
            </w:r>
            <w:r w:rsidRPr="00D70C90">
              <w:rPr>
                <w:rFonts w:ascii="Times New Roman" w:hAnsi="Times New Roman"/>
                <w:bCs/>
                <w:i/>
                <w:iCs/>
                <w:sz w:val="24"/>
                <w:szCs w:val="24"/>
              </w:rPr>
              <w:t xml:space="preserve"> </w:t>
            </w:r>
          </w:p>
        </w:tc>
        <w:tc>
          <w:tcPr>
            <w:tcW w:w="1134" w:type="dxa"/>
            <w:vMerge/>
          </w:tcPr>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431"/>
        </w:trPr>
        <w:tc>
          <w:tcPr>
            <w:tcW w:w="2776" w:type="dxa"/>
            <w:gridSpan w:val="3"/>
            <w:vMerge/>
          </w:tcPr>
          <w:p w:rsidR="00D70C90" w:rsidRPr="00D70C90" w:rsidRDefault="00D70C90" w:rsidP="00D70C90">
            <w:pPr>
              <w:suppressAutoHyphens/>
              <w:jc w:val="center"/>
              <w:rPr>
                <w:rFonts w:ascii="Times New Roman" w:hAnsi="Times New Roman"/>
                <w:b/>
                <w:bCs/>
                <w:color w:val="000000"/>
                <w:sz w:val="24"/>
                <w:szCs w:val="24"/>
                <w:lang w:eastAsia="zh-CN"/>
              </w:rPr>
            </w:pPr>
          </w:p>
        </w:tc>
        <w:tc>
          <w:tcPr>
            <w:tcW w:w="8672" w:type="dxa"/>
          </w:tcPr>
          <w:p w:rsidR="00D70C90" w:rsidRPr="00D70C90" w:rsidRDefault="00D70C90" w:rsidP="00D70C90">
            <w:pPr>
              <w:rPr>
                <w:rFonts w:ascii="Times New Roman" w:hAnsi="Times New Roman"/>
                <w:i/>
                <w:color w:val="000000"/>
                <w:sz w:val="24"/>
                <w:szCs w:val="24"/>
              </w:rPr>
            </w:pPr>
            <w:r w:rsidRPr="00D70C90">
              <w:rPr>
                <w:rFonts w:ascii="Times New Roman" w:hAnsi="Times New Roman"/>
                <w:i/>
                <w:color w:val="000000"/>
                <w:sz w:val="24"/>
                <w:szCs w:val="24"/>
              </w:rPr>
              <w:t>Практическая работа №2 в форме практической подготовки</w:t>
            </w:r>
          </w:p>
          <w:p w:rsidR="00D70C90" w:rsidRPr="00D70C90" w:rsidRDefault="00D70C90" w:rsidP="00D70C90">
            <w:pPr>
              <w:rPr>
                <w:rFonts w:ascii="Times New Roman" w:hAnsi="Times New Roman"/>
                <w:color w:val="000000"/>
                <w:sz w:val="24"/>
                <w:szCs w:val="24"/>
              </w:rPr>
            </w:pPr>
            <w:r w:rsidRPr="00D70C90">
              <w:rPr>
                <w:rFonts w:ascii="Times New Roman" w:hAnsi="Times New Roman"/>
                <w:color w:val="000000"/>
                <w:sz w:val="24"/>
                <w:szCs w:val="24"/>
              </w:rPr>
              <w:t>Решение практико- ориентированных заданий:</w:t>
            </w:r>
          </w:p>
          <w:p w:rsidR="00D70C90" w:rsidRPr="00D70C90" w:rsidRDefault="00D70C90" w:rsidP="00D70C90">
            <w:pPr>
              <w:rPr>
                <w:rFonts w:ascii="Times New Roman" w:hAnsi="Times New Roman"/>
                <w:color w:val="000000"/>
                <w:sz w:val="24"/>
                <w:szCs w:val="24"/>
              </w:rPr>
            </w:pPr>
            <w:r w:rsidRPr="00D70C90">
              <w:rPr>
                <w:rFonts w:ascii="Times New Roman" w:hAnsi="Times New Roman"/>
                <w:color w:val="000000"/>
                <w:kern w:val="36"/>
                <w:sz w:val="24"/>
                <w:szCs w:val="24"/>
              </w:rPr>
              <w:t>«Роль законов  механики в контексте работы с механическим оборудованием»</w:t>
            </w:r>
          </w:p>
        </w:tc>
        <w:tc>
          <w:tcPr>
            <w:tcW w:w="1134" w:type="dxa"/>
          </w:tcPr>
          <w:p w:rsidR="00D70C90" w:rsidRPr="00D70C90" w:rsidRDefault="00D70C90" w:rsidP="00D70C90">
            <w:pPr>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43"/>
        </w:trPr>
        <w:tc>
          <w:tcPr>
            <w:tcW w:w="2776" w:type="dxa"/>
            <w:gridSpan w:val="3"/>
            <w:vMerge w:val="restart"/>
          </w:tcPr>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bCs/>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r w:rsidRPr="00D70C90">
              <w:rPr>
                <w:rFonts w:ascii="Times New Roman" w:hAnsi="Times New Roman"/>
                <w:bCs/>
                <w:sz w:val="24"/>
                <w:szCs w:val="24"/>
                <w:lang w:eastAsia="zh-CN"/>
              </w:rPr>
              <w:t>Тема 1.4.Статика</w:t>
            </w:r>
          </w:p>
        </w:tc>
        <w:tc>
          <w:tcPr>
            <w:tcW w:w="8672" w:type="dxa"/>
          </w:tcPr>
          <w:p w:rsidR="00D70C90" w:rsidRPr="00D70C90" w:rsidRDefault="00D70C90" w:rsidP="00D70C90">
            <w:pPr>
              <w:suppressAutoHyphens/>
              <w:jc w:val="both"/>
              <w:rPr>
                <w:rFonts w:ascii="Times New Roman" w:hAnsi="Times New Roman"/>
                <w:bCs/>
                <w:i/>
                <w:color w:val="FF0000"/>
                <w:sz w:val="24"/>
                <w:szCs w:val="24"/>
                <w:lang w:eastAsia="zh-CN"/>
              </w:rPr>
            </w:pPr>
            <w:r w:rsidRPr="00D70C90">
              <w:rPr>
                <w:rFonts w:ascii="Times New Roman" w:hAnsi="Times New Roman"/>
                <w:i/>
                <w:color w:val="FF0000"/>
                <w:sz w:val="24"/>
                <w:szCs w:val="24"/>
                <w:lang w:eastAsia="zh-CN"/>
              </w:rPr>
              <w:t xml:space="preserve"> </w:t>
            </w:r>
            <w:r w:rsidRPr="00D70C90">
              <w:rPr>
                <w:rFonts w:ascii="Times New Roman" w:hAnsi="Times New Roman"/>
                <w:i/>
                <w:sz w:val="24"/>
                <w:szCs w:val="24"/>
                <w:lang w:eastAsia="zh-CN"/>
              </w:rPr>
              <w:t>Содержание учебного материала</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2</w:t>
            </w:r>
          </w:p>
        </w:tc>
        <w:tc>
          <w:tcPr>
            <w:tcW w:w="2023"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color w:val="FF0000"/>
                <w:sz w:val="24"/>
                <w:szCs w:val="24"/>
                <w:lang w:eastAsia="zh-CN"/>
              </w:rPr>
            </w:pPr>
          </w:p>
        </w:tc>
      </w:tr>
      <w:tr w:rsidR="00D70C90" w:rsidRPr="00D70C90" w:rsidTr="00D70C90">
        <w:trPr>
          <w:trHeight w:val="243"/>
        </w:trPr>
        <w:tc>
          <w:tcPr>
            <w:tcW w:w="2776" w:type="dxa"/>
            <w:gridSpan w:val="3"/>
            <w:vMerge/>
          </w:tcPr>
          <w:p w:rsidR="00D70C90" w:rsidRPr="00D70C90" w:rsidRDefault="00D70C90" w:rsidP="00D70C90">
            <w:pPr>
              <w:suppressAutoHyphens/>
              <w:jc w:val="both"/>
              <w:rPr>
                <w:rFonts w:ascii="Times New Roman" w:hAnsi="Times New Roman"/>
                <w:bCs/>
                <w:sz w:val="24"/>
                <w:szCs w:val="24"/>
                <w:lang w:eastAsia="zh-CN"/>
              </w:rPr>
            </w:pPr>
          </w:p>
        </w:tc>
        <w:tc>
          <w:tcPr>
            <w:tcW w:w="8672" w:type="dxa"/>
          </w:tcPr>
          <w:p w:rsidR="00D70C90" w:rsidRPr="00D70C90" w:rsidRDefault="00D70C90" w:rsidP="00D70C90">
            <w:pPr>
              <w:suppressAutoHyphens/>
              <w:jc w:val="both"/>
              <w:rPr>
                <w:rFonts w:ascii="Times New Roman" w:hAnsi="Times New Roman"/>
                <w:i/>
                <w:color w:val="FF0000"/>
                <w:sz w:val="24"/>
                <w:szCs w:val="24"/>
                <w:lang w:eastAsia="zh-CN"/>
              </w:rPr>
            </w:pPr>
            <w:r w:rsidRPr="00D70C90">
              <w:rPr>
                <w:rFonts w:ascii="Times New Roman" w:hAnsi="Times New Roman"/>
                <w:bCs/>
                <w:sz w:val="24"/>
                <w:szCs w:val="24"/>
                <w:lang w:eastAsia="zh-CN"/>
              </w:rPr>
              <w:t>Условия равновесия твердых тел. Центр тяжести твёрдого тела. .Виды равновесия. Давление в жидкостях и газах. Закон Паскаля. Закон Архимеда.</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tc>
        <w:tc>
          <w:tcPr>
            <w:tcW w:w="2023"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color w:val="FF0000"/>
                <w:sz w:val="24"/>
                <w:szCs w:val="24"/>
                <w:lang w:eastAsia="zh-CN"/>
              </w:rPr>
            </w:pPr>
          </w:p>
        </w:tc>
      </w:tr>
      <w:tr w:rsidR="00D70C90" w:rsidRPr="00D70C90" w:rsidTr="00D70C90">
        <w:trPr>
          <w:trHeight w:val="243"/>
        </w:trPr>
        <w:tc>
          <w:tcPr>
            <w:tcW w:w="2776" w:type="dxa"/>
            <w:gridSpan w:val="3"/>
            <w:vMerge/>
          </w:tcPr>
          <w:p w:rsidR="00D70C90" w:rsidRPr="00D70C90" w:rsidRDefault="00D70C90" w:rsidP="00D70C90">
            <w:pPr>
              <w:suppressAutoHyphens/>
              <w:jc w:val="both"/>
              <w:rPr>
                <w:rFonts w:ascii="Times New Roman" w:hAnsi="Times New Roman"/>
                <w:bCs/>
                <w:sz w:val="24"/>
                <w:szCs w:val="24"/>
                <w:lang w:eastAsia="zh-CN"/>
              </w:rPr>
            </w:pPr>
          </w:p>
        </w:tc>
        <w:tc>
          <w:tcPr>
            <w:tcW w:w="8672" w:type="dxa"/>
          </w:tcPr>
          <w:p w:rsidR="00D70C90" w:rsidRPr="00D70C90" w:rsidRDefault="00D70C90" w:rsidP="00D70C90">
            <w:pPr>
              <w:suppressAutoHyphens/>
              <w:jc w:val="both"/>
              <w:rPr>
                <w:rFonts w:ascii="Times New Roman" w:hAnsi="Times New Roman"/>
                <w:i/>
                <w:color w:val="000000"/>
                <w:sz w:val="24"/>
                <w:szCs w:val="24"/>
                <w:lang w:eastAsia="zh-CN"/>
              </w:rPr>
            </w:pPr>
            <w:r w:rsidRPr="00D70C90">
              <w:rPr>
                <w:rFonts w:ascii="Times New Roman" w:hAnsi="Times New Roman"/>
                <w:i/>
                <w:color w:val="000000"/>
                <w:sz w:val="24"/>
                <w:szCs w:val="24"/>
                <w:lang w:eastAsia="zh-CN"/>
              </w:rPr>
              <w:t>Содержание учебного материала в форме практической подготовки</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2</w:t>
            </w:r>
          </w:p>
        </w:tc>
        <w:tc>
          <w:tcPr>
            <w:tcW w:w="2023"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color w:val="FF0000"/>
                <w:sz w:val="24"/>
                <w:szCs w:val="24"/>
                <w:lang w:eastAsia="zh-CN"/>
              </w:rPr>
            </w:pPr>
          </w:p>
        </w:tc>
      </w:tr>
      <w:tr w:rsidR="00D70C90" w:rsidRPr="00D70C90" w:rsidTr="00D70C90">
        <w:trPr>
          <w:trHeight w:val="579"/>
        </w:trPr>
        <w:tc>
          <w:tcPr>
            <w:tcW w:w="2776" w:type="dxa"/>
            <w:gridSpan w:val="3"/>
            <w:vMerge/>
          </w:tcPr>
          <w:p w:rsidR="00D70C90" w:rsidRPr="00D70C90" w:rsidRDefault="00D70C90" w:rsidP="00D70C90">
            <w:pPr>
              <w:suppressAutoHyphens/>
              <w:rPr>
                <w:rFonts w:ascii="Times New Roman" w:hAnsi="Times New Roman"/>
                <w:bCs/>
                <w:sz w:val="24"/>
                <w:szCs w:val="24"/>
                <w:lang w:eastAsia="zh-CN"/>
              </w:rPr>
            </w:pPr>
          </w:p>
        </w:tc>
        <w:tc>
          <w:tcPr>
            <w:tcW w:w="8672" w:type="dxa"/>
          </w:tcPr>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xml:space="preserve"> Закон равновесия сил на рычаге. </w:t>
            </w:r>
            <w:r w:rsidRPr="00D70C90">
              <w:rPr>
                <w:rFonts w:ascii="Times New Roman" w:hAnsi="Times New Roman"/>
                <w:sz w:val="24"/>
                <w:szCs w:val="24"/>
                <w:shd w:val="clear" w:color="auto" w:fill="FEFEFE"/>
                <w:lang w:eastAsia="zh-CN"/>
              </w:rPr>
              <w:t xml:space="preserve">рычаг первого рода от рычага второго рода.   Применение рычагов в технике.  </w:t>
            </w:r>
          </w:p>
        </w:tc>
        <w:tc>
          <w:tcPr>
            <w:tcW w:w="1134" w:type="dxa"/>
            <w:vMerge/>
          </w:tcPr>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735"/>
        </w:trPr>
        <w:tc>
          <w:tcPr>
            <w:tcW w:w="2776" w:type="dxa"/>
            <w:gridSpan w:val="3"/>
            <w:vMerge/>
          </w:tcPr>
          <w:p w:rsidR="00D70C90" w:rsidRPr="00D70C90" w:rsidRDefault="00D70C90" w:rsidP="00D70C90">
            <w:pPr>
              <w:suppressAutoHyphens/>
              <w:rPr>
                <w:rFonts w:ascii="Times New Roman" w:hAnsi="Times New Roman"/>
                <w:bCs/>
                <w:sz w:val="24"/>
                <w:szCs w:val="24"/>
                <w:lang w:eastAsia="zh-CN"/>
              </w:rPr>
            </w:pPr>
          </w:p>
        </w:tc>
        <w:tc>
          <w:tcPr>
            <w:tcW w:w="8672" w:type="dxa"/>
          </w:tcPr>
          <w:p w:rsidR="00D70C90" w:rsidRPr="00D70C90" w:rsidRDefault="00D70C90" w:rsidP="00D70C90">
            <w:pPr>
              <w:suppressAutoHyphens/>
              <w:outlineLvl w:val="0"/>
              <w:rPr>
                <w:rFonts w:ascii="Times New Roman" w:hAnsi="Times New Roman"/>
                <w:kern w:val="36"/>
                <w:sz w:val="24"/>
                <w:szCs w:val="24"/>
              </w:rPr>
            </w:pPr>
            <w:r w:rsidRPr="00D70C90">
              <w:rPr>
                <w:rFonts w:ascii="Times New Roman" w:hAnsi="Times New Roman"/>
                <w:i/>
                <w:sz w:val="24"/>
                <w:szCs w:val="24"/>
                <w:lang w:eastAsia="zh-CN"/>
              </w:rPr>
              <w:t>Практическая работа №3 в форме практической подготовки:</w:t>
            </w:r>
            <w:r w:rsidRPr="00D70C90">
              <w:rPr>
                <w:rFonts w:ascii="Times New Roman" w:hAnsi="Times New Roman"/>
                <w:kern w:val="36"/>
                <w:sz w:val="24"/>
                <w:szCs w:val="24"/>
              </w:rPr>
              <w:t xml:space="preserve"> «Использование законов электростатики в работе слесаря КИПиА</w:t>
            </w:r>
          </w:p>
          <w:p w:rsidR="00D70C90" w:rsidRPr="00D70C90" w:rsidRDefault="00D70C90" w:rsidP="00D70C90">
            <w:pPr>
              <w:shd w:val="clear" w:color="auto" w:fill="FFFFFF"/>
              <w:suppressAutoHyphens/>
              <w:rPr>
                <w:rFonts w:ascii="Arial" w:hAnsi="Arial" w:cs="Arial"/>
                <w:sz w:val="20"/>
                <w:szCs w:val="20"/>
                <w:shd w:val="clear" w:color="auto" w:fill="FFFFFF"/>
                <w:lang w:eastAsia="zh-CN"/>
              </w:rPr>
            </w:pPr>
            <w:r w:rsidRPr="00D70C90">
              <w:rPr>
                <w:rFonts w:ascii="Times New Roman" w:hAnsi="Times New Roman"/>
                <w:bCs/>
                <w:sz w:val="24"/>
                <w:szCs w:val="24"/>
              </w:rPr>
              <w:t xml:space="preserve">Решение экспериментальных задач на равновесие твёрдого тела» </w:t>
            </w:r>
            <w:r w:rsidRPr="00D70C90">
              <w:rPr>
                <w:rFonts w:ascii="Arial" w:hAnsi="Arial" w:cs="Arial"/>
                <w:sz w:val="20"/>
                <w:szCs w:val="20"/>
                <w:shd w:val="clear" w:color="auto" w:fill="FFFFFF"/>
                <w:lang w:eastAsia="zh-CN"/>
              </w:rPr>
              <w:t> </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630"/>
        </w:trPr>
        <w:tc>
          <w:tcPr>
            <w:tcW w:w="2776" w:type="dxa"/>
            <w:gridSpan w:val="3"/>
            <w:vMerge/>
          </w:tcPr>
          <w:p w:rsidR="00D70C90" w:rsidRPr="00D70C90" w:rsidRDefault="00D70C90" w:rsidP="00D70C90">
            <w:pPr>
              <w:suppressAutoHyphens/>
              <w:rPr>
                <w:rFonts w:ascii="Times New Roman" w:hAnsi="Times New Roman"/>
                <w:bCs/>
                <w:sz w:val="24"/>
                <w:szCs w:val="24"/>
                <w:lang w:eastAsia="zh-CN"/>
              </w:rPr>
            </w:pPr>
          </w:p>
        </w:tc>
        <w:tc>
          <w:tcPr>
            <w:tcW w:w="8672" w:type="dxa"/>
          </w:tcPr>
          <w:p w:rsidR="00D70C90" w:rsidRPr="00D70C90" w:rsidRDefault="00D70C90" w:rsidP="00D70C90">
            <w:pPr>
              <w:suppressAutoHyphens/>
              <w:jc w:val="both"/>
              <w:rPr>
                <w:rFonts w:ascii="Times New Roman" w:hAnsi="Times New Roman"/>
                <w:bCs/>
                <w:iCs/>
                <w:sz w:val="24"/>
                <w:szCs w:val="24"/>
                <w:lang w:eastAsia="zh-CN"/>
              </w:rPr>
            </w:pPr>
            <w:r w:rsidRPr="00D70C90">
              <w:rPr>
                <w:rFonts w:ascii="Times New Roman" w:hAnsi="Times New Roman"/>
                <w:sz w:val="24"/>
                <w:szCs w:val="24"/>
                <w:lang w:eastAsia="zh-CN"/>
              </w:rPr>
              <w:t xml:space="preserve"> </w:t>
            </w:r>
            <w:r w:rsidRPr="00D70C90">
              <w:rPr>
                <w:rFonts w:ascii="Times New Roman" w:hAnsi="Times New Roman"/>
                <w:i/>
                <w:sz w:val="24"/>
                <w:szCs w:val="24"/>
                <w:lang w:eastAsia="zh-CN"/>
              </w:rPr>
              <w:t>Практическая работа №4 в форме практической подготовки:</w:t>
            </w:r>
            <w:r w:rsidRPr="00D70C90">
              <w:rPr>
                <w:rFonts w:ascii="Times New Roman" w:hAnsi="Times New Roman"/>
                <w:kern w:val="36"/>
                <w:sz w:val="24"/>
                <w:szCs w:val="24"/>
              </w:rPr>
              <w:t xml:space="preserve"> </w:t>
            </w:r>
            <w:r w:rsidRPr="00D70C90">
              <w:rPr>
                <w:rFonts w:ascii="Times New Roman" w:hAnsi="Times New Roman"/>
                <w:bCs/>
                <w:iCs/>
                <w:sz w:val="24"/>
                <w:szCs w:val="24"/>
                <w:lang w:eastAsia="zh-CN"/>
              </w:rPr>
              <w:t xml:space="preserve"> </w:t>
            </w:r>
          </w:p>
          <w:p w:rsidR="00D70C90" w:rsidRPr="00D70C90" w:rsidRDefault="00D70C90" w:rsidP="00D70C90">
            <w:pPr>
              <w:suppressAutoHyphens/>
              <w:jc w:val="both"/>
              <w:rPr>
                <w:rFonts w:ascii="Times New Roman" w:hAnsi="Times New Roman"/>
                <w:bCs/>
                <w:sz w:val="24"/>
                <w:szCs w:val="24"/>
                <w:shd w:val="clear" w:color="auto" w:fill="FFFFFF"/>
                <w:lang w:eastAsia="zh-CN"/>
              </w:rPr>
            </w:pPr>
            <w:r w:rsidRPr="00D70C90">
              <w:rPr>
                <w:rFonts w:ascii="Times New Roman" w:hAnsi="Times New Roman"/>
                <w:b/>
                <w:bCs/>
                <w:sz w:val="24"/>
                <w:szCs w:val="24"/>
                <w:shd w:val="clear" w:color="auto" w:fill="FFFFFF"/>
                <w:lang w:eastAsia="zh-CN"/>
              </w:rPr>
              <w:t>«Проверка второго условия равновесия твердого тела. Определение центра тяжести плоской пластины»</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354"/>
        </w:trPr>
        <w:tc>
          <w:tcPr>
            <w:tcW w:w="11448" w:type="dxa"/>
            <w:gridSpan w:val="4"/>
          </w:tcPr>
          <w:p w:rsidR="00D70C90" w:rsidRPr="00D70C90" w:rsidRDefault="00D70C90" w:rsidP="00D70C90">
            <w:pPr>
              <w:suppressAutoHyphens/>
              <w:jc w:val="both"/>
              <w:rPr>
                <w:rFonts w:ascii="Times New Roman" w:hAnsi="Times New Roman"/>
                <w:b/>
                <w:sz w:val="24"/>
                <w:szCs w:val="24"/>
                <w:lang w:eastAsia="zh-CN"/>
              </w:rPr>
            </w:pPr>
            <w:r w:rsidRPr="00D70C90">
              <w:rPr>
                <w:rFonts w:ascii="Times New Roman" w:hAnsi="Times New Roman"/>
                <w:b/>
                <w:bCs/>
                <w:sz w:val="24"/>
                <w:szCs w:val="24"/>
                <w:lang w:eastAsia="zh-CN"/>
              </w:rPr>
              <w:t xml:space="preserve"> </w:t>
            </w:r>
            <w:r w:rsidRPr="00D70C90">
              <w:rPr>
                <w:rFonts w:ascii="Times New Roman" w:hAnsi="Times New Roman"/>
                <w:b/>
                <w:bCs/>
                <w:color w:val="000000"/>
                <w:sz w:val="24"/>
                <w:szCs w:val="24"/>
              </w:rPr>
              <w:t>Раздел 2. Молекулярная физика. Термодинамика</w:t>
            </w:r>
          </w:p>
        </w:tc>
        <w:tc>
          <w:tcPr>
            <w:tcW w:w="1134" w:type="dxa"/>
          </w:tcPr>
          <w:p w:rsidR="00D70C90" w:rsidRPr="00D70C90" w:rsidRDefault="00D70C90" w:rsidP="00D70C90">
            <w:pPr>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28</w:t>
            </w:r>
          </w:p>
        </w:tc>
        <w:tc>
          <w:tcPr>
            <w:tcW w:w="2023" w:type="dxa"/>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01</w:t>
            </w:r>
          </w:p>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02</w:t>
            </w:r>
          </w:p>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04</w:t>
            </w:r>
          </w:p>
          <w:p w:rsidR="00D70C90" w:rsidRPr="00D70C90" w:rsidRDefault="00D70C90" w:rsidP="00D70C90">
            <w:pPr>
              <w:rPr>
                <w:rFonts w:ascii="Times New Roman" w:hAnsi="Times New Roman"/>
                <w:bCs/>
                <w:sz w:val="24"/>
                <w:szCs w:val="24"/>
              </w:rPr>
            </w:pPr>
            <w:r w:rsidRPr="00D70C90">
              <w:rPr>
                <w:rFonts w:ascii="Times New Roman" w:hAnsi="Times New Roman"/>
                <w:color w:val="000000"/>
                <w:sz w:val="24"/>
                <w:szCs w:val="24"/>
              </w:rPr>
              <w:t>ОК 07</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ЛР 01</w:t>
            </w:r>
          </w:p>
          <w:p w:rsidR="00D70C90" w:rsidRPr="00D70C90" w:rsidRDefault="00D70C90" w:rsidP="00D70C90">
            <w:pPr>
              <w:rPr>
                <w:rFonts w:ascii="Times New Roman" w:hAnsi="Times New Roman"/>
                <w:bCs/>
                <w:sz w:val="24"/>
                <w:szCs w:val="24"/>
              </w:rPr>
            </w:pPr>
            <w:r w:rsidRPr="00D70C90">
              <w:rPr>
                <w:rFonts w:ascii="Times New Roman" w:hAnsi="Times New Roman"/>
                <w:sz w:val="24"/>
                <w:szCs w:val="24"/>
              </w:rPr>
              <w:t>ЛР 08</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МР 01.01</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МР 01.02</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ПР02</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ПР03;</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ПК 1.2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rPr>
            </w:pPr>
            <w:r w:rsidRPr="00D70C90">
              <w:rPr>
                <w:rFonts w:ascii="Times New Roman" w:hAnsi="Times New Roman"/>
                <w:sz w:val="24"/>
                <w:szCs w:val="24"/>
              </w:rPr>
              <w:lastRenderedPageBreak/>
              <w:t>ОП.02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r w:rsidRPr="00D70C90">
              <w:rPr>
                <w:rFonts w:ascii="Times New Roman" w:hAnsi="Times New Roman"/>
                <w:sz w:val="24"/>
                <w:szCs w:val="24"/>
                <w:lang w:eastAsia="zh-CN"/>
              </w:rPr>
              <w:t>ПК 1.3.</w:t>
            </w:r>
          </w:p>
        </w:tc>
      </w:tr>
      <w:tr w:rsidR="00D70C90" w:rsidRPr="00D70C90" w:rsidTr="00D70C90">
        <w:trPr>
          <w:trHeight w:val="281"/>
        </w:trPr>
        <w:tc>
          <w:tcPr>
            <w:tcW w:w="2776" w:type="dxa"/>
            <w:gridSpan w:val="3"/>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bCs/>
                <w:sz w:val="24"/>
                <w:szCs w:val="24"/>
                <w:lang w:eastAsia="zh-CN"/>
              </w:rPr>
              <w:t xml:space="preserve"> </w:t>
            </w:r>
            <w:r w:rsidRPr="00D70C90">
              <w:rPr>
                <w:rFonts w:ascii="Times New Roman" w:hAnsi="Times New Roman"/>
                <w:bCs/>
                <w:color w:val="000000"/>
                <w:sz w:val="24"/>
                <w:szCs w:val="24"/>
                <w:lang w:eastAsia="zh-CN"/>
              </w:rPr>
              <w:t>Тема 2.1</w:t>
            </w:r>
            <w:r w:rsidRPr="00D70C90">
              <w:rPr>
                <w:rFonts w:ascii="Times New Roman" w:hAnsi="Times New Roman"/>
                <w:bCs/>
                <w:sz w:val="24"/>
                <w:szCs w:val="24"/>
                <w:lang w:eastAsia="zh-CN"/>
              </w:rPr>
              <w:t xml:space="preserve">  </w:t>
            </w:r>
            <w:r w:rsidRPr="00D70C90">
              <w:rPr>
                <w:rFonts w:ascii="Times New Roman" w:hAnsi="Times New Roman"/>
                <w:bCs/>
                <w:color w:val="000000"/>
                <w:sz w:val="24"/>
                <w:szCs w:val="24"/>
                <w:lang w:eastAsia="zh-CN"/>
              </w:rPr>
              <w:t>Основы молекулярно</w:t>
            </w:r>
          </w:p>
          <w:p w:rsidR="00D70C90" w:rsidRPr="00D70C90" w:rsidRDefault="00D70C90" w:rsidP="00D70C90">
            <w:pPr>
              <w:suppressAutoHyphens/>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 кинетической теории</w:t>
            </w: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sz w:val="24"/>
                <w:szCs w:val="24"/>
                <w:lang w:eastAsia="zh-CN"/>
              </w:rPr>
            </w:pPr>
          </w:p>
        </w:tc>
        <w:tc>
          <w:tcPr>
            <w:tcW w:w="8672" w:type="dxa"/>
          </w:tcPr>
          <w:p w:rsidR="00D70C90" w:rsidRPr="00D70C90" w:rsidRDefault="00D70C90" w:rsidP="00D70C90">
            <w:pPr>
              <w:suppressAutoHyphens/>
              <w:jc w:val="both"/>
              <w:rPr>
                <w:rFonts w:ascii="Times New Roman" w:hAnsi="Times New Roman"/>
                <w:bCs/>
                <w:i/>
                <w:sz w:val="24"/>
                <w:szCs w:val="24"/>
                <w:lang w:eastAsia="zh-CN"/>
              </w:rPr>
            </w:pPr>
            <w:r w:rsidRPr="00D70C90">
              <w:rPr>
                <w:rFonts w:ascii="Times New Roman" w:hAnsi="Times New Roman"/>
                <w:i/>
                <w:sz w:val="24"/>
                <w:szCs w:val="24"/>
                <w:lang w:eastAsia="zh-CN"/>
              </w:rPr>
              <w:t>Содержание учебного материала</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5</w:t>
            </w:r>
          </w:p>
        </w:tc>
        <w:tc>
          <w:tcPr>
            <w:tcW w:w="2023"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tc>
      </w:tr>
      <w:tr w:rsidR="00D70C90" w:rsidRPr="00D70C90" w:rsidTr="00D70C90">
        <w:trPr>
          <w:trHeight w:val="1809"/>
        </w:trPr>
        <w:tc>
          <w:tcPr>
            <w:tcW w:w="2776" w:type="dxa"/>
            <w:gridSpan w:val="3"/>
            <w:vMerge/>
          </w:tcPr>
          <w:p w:rsidR="00D70C90" w:rsidRPr="00D70C90" w:rsidRDefault="00D70C90" w:rsidP="00D70C90">
            <w:pPr>
              <w:suppressAutoHyphens/>
              <w:rPr>
                <w:rFonts w:ascii="Times New Roman" w:hAnsi="Times New Roman"/>
                <w:sz w:val="24"/>
                <w:szCs w:val="24"/>
                <w:lang w:eastAsia="zh-CN"/>
              </w:rPr>
            </w:pPr>
          </w:p>
        </w:tc>
        <w:tc>
          <w:tcPr>
            <w:tcW w:w="8672" w:type="dxa"/>
          </w:tcPr>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xml:space="preserve"> </w:t>
            </w:r>
            <w:r w:rsidRPr="00D70C90">
              <w:rPr>
                <w:rFonts w:ascii="Times New Roman" w:hAnsi="Times New Roman"/>
                <w:color w:val="000000"/>
                <w:sz w:val="24"/>
                <w:szCs w:val="24"/>
              </w:rPr>
              <w:t xml:space="preserve">Основные положения молекулярно-кинетической теории. Размеры и масса молекул и атомов. Броуновское движение. Силы и энергия межмолекулярного взаимодействия. Строение газообразных, жидких и твердых тел.   Давление газа.   Температура и ее измерение. Абсолютный нуль температуры. Термодинамическая шкала температуры. Температура звезд. Скорости движения молекул и их измерение.  </w:t>
            </w:r>
            <w:r w:rsidRPr="00D70C90">
              <w:rPr>
                <w:rFonts w:ascii="Times New Roman" w:hAnsi="Times New Roman"/>
                <w:sz w:val="24"/>
                <w:szCs w:val="24"/>
                <w:lang w:eastAsia="zh-CN"/>
              </w:rPr>
              <w:t>Основное уравнение МКТ.</w:t>
            </w:r>
            <w:r w:rsidRPr="00D70C90">
              <w:rPr>
                <w:rFonts w:ascii="Times New Roman" w:hAnsi="Times New Roman"/>
                <w:color w:val="000000"/>
                <w:sz w:val="24"/>
                <w:szCs w:val="24"/>
              </w:rPr>
              <w:t xml:space="preserve"> Идеальный газ</w:t>
            </w:r>
            <w:r w:rsidRPr="00D70C90">
              <w:rPr>
                <w:rFonts w:ascii="Times New Roman" w:hAnsi="Times New Roman"/>
                <w:sz w:val="24"/>
                <w:szCs w:val="24"/>
                <w:lang w:eastAsia="zh-CN"/>
              </w:rPr>
              <w:t>. Уравнение состояния идеального газа. Молярная газовая постоянная.</w:t>
            </w:r>
          </w:p>
        </w:tc>
        <w:tc>
          <w:tcPr>
            <w:tcW w:w="1134" w:type="dxa"/>
            <w:vMerge/>
          </w:tcPr>
          <w:p w:rsidR="00D70C90" w:rsidRPr="00D70C90" w:rsidRDefault="00D70C90" w:rsidP="00D70C90">
            <w:pPr>
              <w:suppressAutoHyphens/>
              <w:jc w:val="center"/>
              <w:rPr>
                <w:rFonts w:ascii="Times New Roman" w:hAnsi="Times New Roman"/>
                <w:bCs/>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573"/>
        </w:trPr>
        <w:tc>
          <w:tcPr>
            <w:tcW w:w="2776" w:type="dxa"/>
            <w:gridSpan w:val="3"/>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bCs/>
                <w:color w:val="000000"/>
                <w:sz w:val="24"/>
                <w:szCs w:val="24"/>
                <w:lang w:eastAsia="zh-CN"/>
              </w:rPr>
              <w:t>Тема 2.2</w:t>
            </w:r>
          </w:p>
          <w:p w:rsidR="00D70C90" w:rsidRPr="00D70C90" w:rsidRDefault="00D70C90" w:rsidP="00D70C90">
            <w:pPr>
              <w:suppressAutoHyphens/>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Основы термодинамики</w:t>
            </w: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bCs/>
                <w:color w:val="000000"/>
                <w:sz w:val="24"/>
                <w:szCs w:val="24"/>
                <w:lang w:eastAsia="zh-CN"/>
              </w:rPr>
            </w:pPr>
          </w:p>
          <w:p w:rsidR="00D70C90" w:rsidRPr="00D70C90" w:rsidRDefault="00D70C90" w:rsidP="00D70C90">
            <w:pPr>
              <w:suppressAutoHyphens/>
              <w:rPr>
                <w:rFonts w:ascii="Times New Roman" w:hAnsi="Times New Roman"/>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b/>
                <w:bCs/>
                <w:color w:val="000000"/>
                <w:sz w:val="24"/>
                <w:szCs w:val="24"/>
              </w:rPr>
            </w:pPr>
            <w:r w:rsidRPr="00D70C90">
              <w:rPr>
                <w:rFonts w:ascii="Times New Roman" w:hAnsi="Times New Roman"/>
                <w:i/>
                <w:sz w:val="24"/>
                <w:szCs w:val="24"/>
                <w:lang w:eastAsia="zh-CN"/>
              </w:rPr>
              <w:lastRenderedPageBreak/>
              <w:t>Содержание учебного материала</w:t>
            </w:r>
          </w:p>
        </w:tc>
        <w:tc>
          <w:tcPr>
            <w:tcW w:w="1134" w:type="dxa"/>
            <w:vMerge w:val="restart"/>
          </w:tcPr>
          <w:p w:rsidR="00D70C90" w:rsidRPr="00D70C90" w:rsidRDefault="00D70C90" w:rsidP="00D70C90">
            <w:pPr>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6</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781"/>
        </w:trPr>
        <w:tc>
          <w:tcPr>
            <w:tcW w:w="2776" w:type="dxa"/>
            <w:gridSpan w:val="3"/>
            <w:vMerge/>
          </w:tcPr>
          <w:p w:rsidR="00D70C90" w:rsidRPr="00D70C90" w:rsidRDefault="00D70C90" w:rsidP="00D70C90">
            <w:pPr>
              <w:suppressAutoHyphens/>
              <w:rPr>
                <w:rFonts w:ascii="Times New Roman" w:hAnsi="Times New Roman"/>
                <w:b/>
                <w:bCs/>
                <w:color w:val="000000"/>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color w:val="000000"/>
                <w:sz w:val="24"/>
                <w:szCs w:val="24"/>
              </w:rPr>
            </w:pPr>
            <w:r w:rsidRPr="00D70C90">
              <w:rPr>
                <w:rFonts w:ascii="Times New Roman" w:hAnsi="Times New Roman"/>
                <w:color w:val="000000"/>
                <w:sz w:val="24"/>
                <w:szCs w:val="24"/>
              </w:rPr>
              <w:t>Внутренняя энергия системы. Внутренняя энергия идеального газа. Работа и теплота как формы передачи энергии. Теплоемкость. Удельная теплоемкость. Количество теплоты. Уравнение теплового баланса. Первое начало термодинамики. Адиабатный процесс. Второе начало термодинамики. Принцип действия тепловой машины. Тепловые двигатели. КПД теплового двигателя. Холодильные машины. Охрана природы.</w:t>
            </w:r>
          </w:p>
        </w:tc>
        <w:tc>
          <w:tcPr>
            <w:tcW w:w="1134" w:type="dxa"/>
            <w:vMerge/>
          </w:tcPr>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85"/>
        </w:trPr>
        <w:tc>
          <w:tcPr>
            <w:tcW w:w="2776" w:type="dxa"/>
            <w:gridSpan w:val="3"/>
            <w:vMerge/>
          </w:tcPr>
          <w:p w:rsidR="00D70C90" w:rsidRPr="00D70C90" w:rsidRDefault="00D70C90" w:rsidP="00D70C90">
            <w:pPr>
              <w:suppressAutoHyphens/>
              <w:rPr>
                <w:rFonts w:ascii="Times New Roman" w:hAnsi="Times New Roman"/>
                <w:color w:val="C00000"/>
                <w:sz w:val="24"/>
                <w:szCs w:val="24"/>
                <w:lang w:eastAsia="zh-CN"/>
              </w:rPr>
            </w:pPr>
          </w:p>
        </w:tc>
        <w:tc>
          <w:tcPr>
            <w:tcW w:w="8672" w:type="dxa"/>
          </w:tcPr>
          <w:p w:rsidR="00D70C90" w:rsidRPr="00D70C90" w:rsidRDefault="00D70C90" w:rsidP="00D70C90">
            <w:pPr>
              <w:suppressAutoHyphens/>
              <w:jc w:val="both"/>
              <w:rPr>
                <w:rFonts w:ascii="Times New Roman" w:hAnsi="Times New Roman"/>
                <w:color w:val="C00000"/>
                <w:sz w:val="24"/>
                <w:szCs w:val="24"/>
                <w:lang w:eastAsia="zh-CN"/>
              </w:rPr>
            </w:pPr>
            <w:r w:rsidRPr="00D70C90">
              <w:rPr>
                <w:rFonts w:ascii="Times New Roman" w:hAnsi="Times New Roman"/>
                <w:color w:val="C00000"/>
                <w:sz w:val="24"/>
                <w:szCs w:val="24"/>
                <w:lang w:eastAsia="zh-CN"/>
              </w:rPr>
              <w:t xml:space="preserve"> </w:t>
            </w:r>
            <w:r w:rsidRPr="00D70C90">
              <w:rPr>
                <w:rFonts w:ascii="Times New Roman" w:hAnsi="Times New Roman"/>
                <w:i/>
                <w:color w:val="000000"/>
                <w:sz w:val="24"/>
                <w:szCs w:val="24"/>
                <w:lang w:eastAsia="zh-CN"/>
              </w:rPr>
              <w:t>Содержание учебного материала в форме практической подготовки</w:t>
            </w:r>
          </w:p>
        </w:tc>
        <w:tc>
          <w:tcPr>
            <w:tcW w:w="1134" w:type="dxa"/>
            <w:vMerge w:val="restart"/>
          </w:tcPr>
          <w:p w:rsidR="00D70C90" w:rsidRPr="00D70C90" w:rsidRDefault="00D70C90" w:rsidP="00D70C90">
            <w:pPr>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1</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52"/>
        </w:trPr>
        <w:tc>
          <w:tcPr>
            <w:tcW w:w="2776" w:type="dxa"/>
            <w:gridSpan w:val="3"/>
            <w:vMerge/>
          </w:tcPr>
          <w:p w:rsidR="00D70C90" w:rsidRPr="00D70C90" w:rsidRDefault="00D70C90" w:rsidP="00D70C90">
            <w:pPr>
              <w:suppressAutoHyphens/>
              <w:rPr>
                <w:rFonts w:ascii="Times New Roman" w:hAnsi="Times New Roman"/>
                <w:color w:val="C00000"/>
                <w:sz w:val="24"/>
                <w:szCs w:val="24"/>
                <w:lang w:eastAsia="zh-CN"/>
              </w:rPr>
            </w:pPr>
          </w:p>
        </w:tc>
        <w:tc>
          <w:tcPr>
            <w:tcW w:w="8672" w:type="dxa"/>
          </w:tcPr>
          <w:p w:rsidR="00D70C90" w:rsidRPr="00D70C90" w:rsidRDefault="00D70C90" w:rsidP="00D70C90">
            <w:pPr>
              <w:suppressAutoHyphens/>
              <w:jc w:val="both"/>
              <w:rPr>
                <w:rFonts w:ascii="Times New Roman" w:hAnsi="Times New Roman"/>
                <w:color w:val="000000"/>
                <w:sz w:val="24"/>
                <w:szCs w:val="24"/>
                <w:lang w:eastAsia="zh-CN"/>
              </w:rPr>
            </w:pPr>
            <w:r w:rsidRPr="00D70C90">
              <w:rPr>
                <w:rFonts w:ascii="Times New Roman" w:hAnsi="Times New Roman"/>
                <w:color w:val="000000"/>
                <w:sz w:val="24"/>
                <w:szCs w:val="24"/>
                <w:lang w:eastAsia="zh-CN"/>
              </w:rPr>
              <w:t>Применение фазовых переходов в технике и использование их при проведении слесарных работ. Термодинамическая фаза. Фазовые переходы.</w:t>
            </w:r>
          </w:p>
        </w:tc>
        <w:tc>
          <w:tcPr>
            <w:tcW w:w="1134" w:type="dxa"/>
            <w:vMerge/>
          </w:tcPr>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40"/>
        </w:trPr>
        <w:tc>
          <w:tcPr>
            <w:tcW w:w="2776" w:type="dxa"/>
            <w:gridSpan w:val="3"/>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bCs/>
                <w:color w:val="000000"/>
                <w:sz w:val="24"/>
                <w:szCs w:val="24"/>
                <w:lang w:eastAsia="zh-CN"/>
              </w:rPr>
              <w:t>Тема 2.3.      Агрегатные состояния вещества и фазовые</w:t>
            </w:r>
          </w:p>
          <w:p w:rsidR="00D70C90" w:rsidRPr="00D70C90" w:rsidRDefault="00D70C90" w:rsidP="00D70C90">
            <w:pPr>
              <w:suppressAutoHyphens/>
              <w:rPr>
                <w:rFonts w:ascii="Times New Roman" w:hAnsi="Times New Roman"/>
                <w:b/>
                <w:bCs/>
                <w:color w:val="000000"/>
                <w:sz w:val="24"/>
                <w:szCs w:val="24"/>
                <w:lang w:eastAsia="zh-CN"/>
              </w:rPr>
            </w:pPr>
            <w:r w:rsidRPr="00D70C90">
              <w:rPr>
                <w:rFonts w:ascii="Times New Roman" w:hAnsi="Times New Roman"/>
                <w:bCs/>
                <w:color w:val="000000"/>
                <w:sz w:val="24"/>
                <w:szCs w:val="24"/>
                <w:lang w:eastAsia="zh-CN"/>
              </w:rPr>
              <w:t>переходы</w:t>
            </w:r>
            <w:r w:rsidRPr="00D70C90">
              <w:rPr>
                <w:rFonts w:ascii="Times New Roman" w:hAnsi="Times New Roman"/>
                <w:b/>
                <w:bCs/>
                <w:color w:val="000000"/>
                <w:sz w:val="24"/>
                <w:szCs w:val="24"/>
                <w:lang w:eastAsia="zh-CN"/>
              </w:rPr>
              <w:t>.</w:t>
            </w:r>
          </w:p>
          <w:p w:rsidR="00D70C90" w:rsidRPr="00D70C90" w:rsidRDefault="00D70C90" w:rsidP="00D70C90">
            <w:pPr>
              <w:suppressAutoHyphens/>
              <w:rPr>
                <w:rFonts w:ascii="Times New Roman" w:hAnsi="Times New Roman"/>
                <w:b/>
                <w:bCs/>
                <w:color w:val="000000"/>
                <w:sz w:val="24"/>
                <w:szCs w:val="24"/>
                <w:lang w:eastAsia="zh-CN"/>
              </w:rPr>
            </w:pPr>
          </w:p>
          <w:p w:rsidR="00D70C90" w:rsidRPr="00D70C90" w:rsidRDefault="00D70C90" w:rsidP="00D70C90">
            <w:pPr>
              <w:suppressAutoHyphens/>
              <w:rPr>
                <w:rFonts w:ascii="Times New Roman" w:hAnsi="Times New Roman"/>
                <w:b/>
                <w:bCs/>
                <w:color w:val="000000"/>
                <w:sz w:val="24"/>
                <w:szCs w:val="24"/>
                <w:lang w:eastAsia="zh-CN"/>
              </w:rPr>
            </w:pPr>
          </w:p>
          <w:p w:rsidR="00D70C90" w:rsidRPr="00D70C90" w:rsidRDefault="00D70C90" w:rsidP="00D70C90">
            <w:pPr>
              <w:suppressAutoHyphens/>
              <w:rPr>
                <w:rFonts w:ascii="Times New Roman" w:hAnsi="Times New Roman"/>
                <w:b/>
                <w:bCs/>
                <w:color w:val="000000"/>
                <w:sz w:val="24"/>
                <w:szCs w:val="24"/>
                <w:lang w:eastAsia="zh-CN"/>
              </w:rPr>
            </w:pPr>
          </w:p>
          <w:p w:rsidR="00D70C90" w:rsidRPr="00D70C90" w:rsidRDefault="00D70C90" w:rsidP="00D70C90">
            <w:pPr>
              <w:suppressAutoHyphens/>
              <w:rPr>
                <w:rFonts w:ascii="Times New Roman" w:hAnsi="Times New Roman"/>
                <w:b/>
                <w:bCs/>
                <w:color w:val="000000"/>
                <w:sz w:val="24"/>
                <w:szCs w:val="24"/>
                <w:lang w:eastAsia="zh-CN"/>
              </w:rPr>
            </w:pPr>
          </w:p>
          <w:p w:rsidR="00D70C90" w:rsidRPr="00D70C90" w:rsidRDefault="00D70C90" w:rsidP="00D70C90">
            <w:pPr>
              <w:suppressAutoHyphens/>
              <w:rPr>
                <w:rFonts w:ascii="Times New Roman" w:hAnsi="Times New Roman"/>
                <w:b/>
                <w:bCs/>
                <w:color w:val="000000"/>
                <w:sz w:val="24"/>
                <w:szCs w:val="24"/>
                <w:lang w:eastAsia="zh-CN"/>
              </w:rPr>
            </w:pPr>
          </w:p>
          <w:p w:rsidR="00D70C90" w:rsidRPr="00D70C90" w:rsidRDefault="00D70C90" w:rsidP="00D70C90">
            <w:pPr>
              <w:suppressAutoHyphens/>
              <w:rPr>
                <w:rFonts w:ascii="Times New Roman" w:hAnsi="Times New Roman"/>
                <w:b/>
                <w:bCs/>
                <w:color w:val="000000"/>
                <w:sz w:val="24"/>
                <w:szCs w:val="24"/>
                <w:lang w:eastAsia="zh-CN"/>
              </w:rPr>
            </w:pPr>
          </w:p>
          <w:p w:rsidR="00D70C90" w:rsidRPr="00D70C90" w:rsidRDefault="00D70C90" w:rsidP="00D70C90">
            <w:pPr>
              <w:suppressAutoHyphens/>
              <w:rPr>
                <w:rFonts w:ascii="Times New Roman" w:hAnsi="Times New Roman"/>
                <w:b/>
                <w:bCs/>
                <w:color w:val="0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p w:rsidR="00D70C90" w:rsidRPr="00D70C90" w:rsidRDefault="00D70C90" w:rsidP="00D70C90">
            <w:pPr>
              <w:suppressAutoHyphens/>
              <w:rPr>
                <w:rFonts w:ascii="Times New Roman" w:hAnsi="Times New Roman"/>
                <w:color w:val="C00000"/>
                <w:sz w:val="24"/>
                <w:szCs w:val="24"/>
                <w:lang w:eastAsia="zh-CN"/>
              </w:rPr>
            </w:pPr>
          </w:p>
        </w:tc>
        <w:tc>
          <w:tcPr>
            <w:tcW w:w="8672" w:type="dxa"/>
          </w:tcPr>
          <w:p w:rsidR="00D70C90" w:rsidRPr="00D70C90" w:rsidRDefault="00D70C90" w:rsidP="00D70C90">
            <w:pPr>
              <w:suppressAutoHyphens/>
              <w:jc w:val="both"/>
              <w:rPr>
                <w:rFonts w:ascii="Times New Roman" w:hAnsi="Times New Roman"/>
                <w:color w:val="C00000"/>
                <w:sz w:val="24"/>
                <w:szCs w:val="24"/>
                <w:lang w:eastAsia="zh-CN"/>
              </w:rPr>
            </w:pPr>
            <w:r w:rsidRPr="00D70C90">
              <w:rPr>
                <w:rFonts w:ascii="Times New Roman" w:hAnsi="Times New Roman"/>
                <w:i/>
                <w:sz w:val="24"/>
                <w:szCs w:val="24"/>
                <w:lang w:eastAsia="zh-CN"/>
              </w:rPr>
              <w:t>Содержание учебного материала</w:t>
            </w:r>
          </w:p>
        </w:tc>
        <w:tc>
          <w:tcPr>
            <w:tcW w:w="1134" w:type="dxa"/>
            <w:vMerge w:val="restart"/>
          </w:tcPr>
          <w:p w:rsidR="00D70C90" w:rsidRPr="00D70C90" w:rsidRDefault="00D70C90" w:rsidP="00D70C90">
            <w:pPr>
              <w:suppressAutoHyphens/>
              <w:jc w:val="center"/>
              <w:rPr>
                <w:rFonts w:ascii="Times New Roman" w:hAnsi="Times New Roman"/>
                <w:bCs/>
                <w:color w:val="000000"/>
                <w:sz w:val="24"/>
                <w:szCs w:val="24"/>
                <w:lang w:eastAsia="zh-CN"/>
              </w:rPr>
            </w:pPr>
          </w:p>
          <w:p w:rsidR="00D70C90" w:rsidRPr="00D70C90" w:rsidRDefault="00D70C90" w:rsidP="00D70C90">
            <w:pPr>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11</w:t>
            </w:r>
          </w:p>
          <w:p w:rsidR="00D70C90" w:rsidRPr="00D70C90" w:rsidRDefault="00D70C90" w:rsidP="00D70C90">
            <w:pPr>
              <w:suppressAutoHyphens/>
              <w:jc w:val="center"/>
              <w:rPr>
                <w:rFonts w:ascii="Times New Roman" w:hAnsi="Times New Roman"/>
                <w:bCs/>
                <w:color w:val="000000"/>
                <w:sz w:val="24"/>
                <w:szCs w:val="24"/>
                <w:lang w:eastAsia="zh-CN"/>
              </w:rPr>
            </w:pPr>
          </w:p>
          <w:p w:rsidR="00D70C90" w:rsidRPr="00D70C90" w:rsidRDefault="00D70C90" w:rsidP="00D70C90">
            <w:pPr>
              <w:suppressAutoHyphens/>
              <w:jc w:val="center"/>
              <w:rPr>
                <w:rFonts w:ascii="Times New Roman" w:hAnsi="Times New Roman"/>
                <w:bCs/>
                <w:color w:val="000000"/>
                <w:sz w:val="24"/>
                <w:szCs w:val="24"/>
                <w:lang w:eastAsia="zh-CN"/>
              </w:rPr>
            </w:pPr>
          </w:p>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556"/>
        </w:trPr>
        <w:tc>
          <w:tcPr>
            <w:tcW w:w="2776" w:type="dxa"/>
            <w:gridSpan w:val="3"/>
            <w:vMerge/>
          </w:tcPr>
          <w:p w:rsidR="00D70C90" w:rsidRPr="00D70C90" w:rsidRDefault="00D70C90" w:rsidP="00D70C90">
            <w:pPr>
              <w:suppressAutoHyphens/>
              <w:jc w:val="center"/>
              <w:rPr>
                <w:rFonts w:ascii="Times New Roman" w:hAnsi="Times New Roman"/>
                <w:b/>
                <w:bCs/>
                <w:color w:val="000000"/>
                <w:sz w:val="24"/>
                <w:szCs w:val="24"/>
                <w:lang w:eastAsia="zh-CN"/>
              </w:rPr>
            </w:pPr>
          </w:p>
        </w:tc>
        <w:tc>
          <w:tcPr>
            <w:tcW w:w="8672" w:type="dxa"/>
          </w:tcPr>
          <w:p w:rsidR="00D70C90" w:rsidRPr="00D70C90" w:rsidRDefault="00D70C90" w:rsidP="00D70C90">
            <w:pPr>
              <w:rPr>
                <w:rFonts w:ascii="Times New Roman" w:hAnsi="Times New Roman"/>
                <w:sz w:val="24"/>
                <w:szCs w:val="24"/>
              </w:rPr>
            </w:pPr>
            <w:r w:rsidRPr="00D70C90">
              <w:rPr>
                <w:rFonts w:ascii="Times New Roman" w:hAnsi="Times New Roman"/>
                <w:color w:val="000000"/>
                <w:sz w:val="24"/>
                <w:szCs w:val="24"/>
              </w:rPr>
              <w:t>Испарение и конденсация. Насыщенный пар и его свойства.</w:t>
            </w:r>
            <w:r w:rsidRPr="00D70C90">
              <w:rPr>
                <w:rFonts w:ascii="Times New Roman" w:hAnsi="Times New Roman"/>
                <w:sz w:val="24"/>
                <w:szCs w:val="24"/>
              </w:rPr>
              <w:t xml:space="preserve"> Давление насыщенного пара.  </w:t>
            </w:r>
            <w:r w:rsidRPr="00D70C90">
              <w:rPr>
                <w:rFonts w:ascii="Times New Roman" w:hAnsi="Times New Roman"/>
                <w:color w:val="000000"/>
                <w:sz w:val="24"/>
                <w:szCs w:val="24"/>
              </w:rPr>
              <w:t xml:space="preserve"> Абсолютная и относительная влажность воздуха. Приборы для определения влажности воздуха . Точка росы. Кипение. Зависимость температуры кипения от давления. Критическое состояние вещества. Перегретый пар и его использование в технике. </w:t>
            </w:r>
            <w:r w:rsidRPr="00D70C90">
              <w:rPr>
                <w:rFonts w:ascii="Times New Roman" w:hAnsi="Times New Roman"/>
                <w:sz w:val="24"/>
                <w:szCs w:val="24"/>
              </w:rPr>
              <w:t xml:space="preserve">Удельная теплота парообразования жидкости..Влажность воздуха.  </w:t>
            </w:r>
          </w:p>
          <w:p w:rsidR="00D70C90" w:rsidRPr="00D70C90" w:rsidRDefault="00D70C90" w:rsidP="00D70C90">
            <w:pPr>
              <w:suppressAutoHyphens/>
              <w:jc w:val="both"/>
              <w:rPr>
                <w:rFonts w:ascii="Times New Roman" w:hAnsi="Times New Roman"/>
                <w:color w:val="000000"/>
                <w:sz w:val="24"/>
                <w:szCs w:val="24"/>
              </w:rPr>
            </w:pPr>
            <w:r w:rsidRPr="00D70C90">
              <w:rPr>
                <w:rFonts w:ascii="Times New Roman" w:hAnsi="Times New Roman"/>
                <w:color w:val="000000"/>
                <w:sz w:val="24"/>
                <w:szCs w:val="24"/>
              </w:rPr>
              <w:t xml:space="preserve"> Характеристика жидкого состояния вещества. Поверхностный слой жидкости. Энергия поверхностного слоя. Ближний порядок. Поверхностное натяжение.  Смачивание. Явления на границе жидкости с твердым телом. Капиллярные явления. Характеристика твердого состояния вещества. Кристаллические и аморфные тела. Упругие свойства твердых тел. </w:t>
            </w:r>
            <w:r w:rsidRPr="00D70C90">
              <w:rPr>
                <w:rFonts w:ascii="Times New Roman" w:hAnsi="Times New Roman"/>
                <w:sz w:val="24"/>
                <w:szCs w:val="24"/>
                <w:lang w:eastAsia="zh-CN"/>
              </w:rPr>
              <w:t xml:space="preserve">Модуль Юнга. </w:t>
            </w:r>
            <w:r w:rsidRPr="00D70C90">
              <w:rPr>
                <w:rFonts w:ascii="Times New Roman" w:hAnsi="Times New Roman"/>
                <w:color w:val="000000"/>
                <w:sz w:val="24"/>
                <w:szCs w:val="24"/>
              </w:rPr>
              <w:t>Закон Гука. Механические свойства твердых тел. Пластическая (остаточная) деформация. Тепловое расширение твердых тел и жидкостей. Коэффициент линейного расширения. Коэффициент объёмного расширения.</w:t>
            </w:r>
          </w:p>
          <w:p w:rsidR="00D70C90" w:rsidRPr="00D70C90" w:rsidRDefault="00D70C90" w:rsidP="00D70C90">
            <w:pPr>
              <w:rPr>
                <w:rFonts w:ascii="Times New Roman" w:hAnsi="Times New Roman"/>
                <w:color w:val="000000"/>
                <w:sz w:val="24"/>
                <w:szCs w:val="24"/>
              </w:rPr>
            </w:pPr>
            <w:r w:rsidRPr="00D70C90">
              <w:rPr>
                <w:color w:val="000000"/>
              </w:rPr>
              <w:t xml:space="preserve">  </w:t>
            </w:r>
            <w:r w:rsidRPr="00D70C90">
              <w:rPr>
                <w:rFonts w:ascii="Times New Roman" w:hAnsi="Times New Roman"/>
                <w:color w:val="000000"/>
              </w:rPr>
              <w:t xml:space="preserve">Контрольная работа </w:t>
            </w:r>
            <w:r w:rsidRPr="00D70C90">
              <w:rPr>
                <w:rFonts w:ascii="Times New Roman" w:hAnsi="Times New Roman"/>
                <w:color w:val="000000"/>
                <w:sz w:val="24"/>
                <w:szCs w:val="24"/>
              </w:rPr>
              <w:t xml:space="preserve"> «Молекулярная физика и термодинамика.</w:t>
            </w:r>
            <w:r w:rsidRPr="00D70C90">
              <w:rPr>
                <w:rFonts w:ascii="Times New Roman" w:hAnsi="Times New Roman"/>
                <w:color w:val="000000"/>
              </w:rPr>
              <w:t xml:space="preserve">  </w:t>
            </w:r>
          </w:p>
        </w:tc>
        <w:tc>
          <w:tcPr>
            <w:tcW w:w="1134" w:type="dxa"/>
            <w:vMerge/>
          </w:tcPr>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19"/>
        </w:trPr>
        <w:tc>
          <w:tcPr>
            <w:tcW w:w="2776" w:type="dxa"/>
            <w:gridSpan w:val="3"/>
            <w:vMerge/>
          </w:tcPr>
          <w:p w:rsidR="00D70C90" w:rsidRPr="00D70C90" w:rsidRDefault="00D70C90" w:rsidP="00D70C90">
            <w:pPr>
              <w:suppressAutoHyphens/>
              <w:jc w:val="center"/>
              <w:rPr>
                <w:rFonts w:ascii="Times New Roman" w:hAnsi="Times New Roman"/>
                <w:b/>
                <w:bCs/>
                <w:color w:val="000000"/>
                <w:sz w:val="24"/>
                <w:szCs w:val="24"/>
                <w:lang w:eastAsia="zh-CN"/>
              </w:rPr>
            </w:pPr>
          </w:p>
        </w:tc>
        <w:tc>
          <w:tcPr>
            <w:tcW w:w="8672" w:type="dxa"/>
          </w:tcPr>
          <w:p w:rsidR="00D70C90" w:rsidRPr="00D70C90" w:rsidRDefault="00D70C90" w:rsidP="00D70C90">
            <w:pPr>
              <w:rPr>
                <w:rFonts w:ascii="Times New Roman" w:hAnsi="Times New Roman"/>
                <w:color w:val="000000"/>
                <w:sz w:val="24"/>
                <w:szCs w:val="24"/>
              </w:rPr>
            </w:pPr>
            <w:r w:rsidRPr="00D70C90">
              <w:rPr>
                <w:rFonts w:ascii="Times New Roman" w:hAnsi="Times New Roman"/>
                <w:i/>
                <w:color w:val="000000"/>
              </w:rPr>
              <w:t>Содержание учебного материала в форме практической подготовки</w:t>
            </w:r>
          </w:p>
        </w:tc>
        <w:tc>
          <w:tcPr>
            <w:tcW w:w="1134" w:type="dxa"/>
            <w:vMerge w:val="restart"/>
          </w:tcPr>
          <w:p w:rsidR="00D70C90" w:rsidRPr="00D70C90" w:rsidRDefault="00D70C90" w:rsidP="00D70C90">
            <w:pPr>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1</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615"/>
        </w:trPr>
        <w:tc>
          <w:tcPr>
            <w:tcW w:w="2776" w:type="dxa"/>
            <w:gridSpan w:val="3"/>
            <w:vMerge/>
          </w:tcPr>
          <w:p w:rsidR="00D70C90" w:rsidRPr="00D70C90" w:rsidRDefault="00D70C90" w:rsidP="00D70C90">
            <w:pPr>
              <w:suppressAutoHyphens/>
              <w:jc w:val="center"/>
              <w:rPr>
                <w:rFonts w:ascii="Times New Roman" w:hAnsi="Times New Roman"/>
                <w:b/>
                <w:bCs/>
                <w:color w:val="000000"/>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b/>
                <w:bCs/>
                <w:color w:val="000000"/>
                <w:sz w:val="24"/>
                <w:szCs w:val="24"/>
              </w:rPr>
            </w:pPr>
            <w:r w:rsidRPr="00D70C90">
              <w:rPr>
                <w:rFonts w:ascii="Times New Roman" w:hAnsi="Times New Roman"/>
                <w:color w:val="000000"/>
                <w:sz w:val="24"/>
                <w:szCs w:val="24"/>
                <w:lang w:eastAsia="zh-CN"/>
              </w:rPr>
              <w:t>Механические свойства твёрдых тел и их использование  в приборостроении, машиностроительной промышленности.</w:t>
            </w:r>
            <w:r w:rsidRPr="00D70C90">
              <w:rPr>
                <w:rFonts w:ascii="Times New Roman" w:hAnsi="Times New Roman"/>
                <w:i/>
                <w:color w:val="000000"/>
                <w:sz w:val="24"/>
                <w:szCs w:val="24"/>
                <w:lang w:eastAsia="zh-CN"/>
              </w:rPr>
              <w:t xml:space="preserve">   </w:t>
            </w:r>
            <w:r w:rsidRPr="00D70C90">
              <w:rPr>
                <w:rFonts w:ascii="Times New Roman" w:hAnsi="Times New Roman"/>
                <w:i/>
                <w:sz w:val="24"/>
                <w:szCs w:val="24"/>
                <w:lang w:eastAsia="zh-CN"/>
              </w:rPr>
              <w:t xml:space="preserve">  </w:t>
            </w:r>
          </w:p>
        </w:tc>
        <w:tc>
          <w:tcPr>
            <w:tcW w:w="1134" w:type="dxa"/>
            <w:vMerge/>
          </w:tcPr>
          <w:p w:rsidR="00D70C90" w:rsidRPr="00D70C90" w:rsidRDefault="00D70C90" w:rsidP="00D70C90">
            <w:pPr>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463"/>
        </w:trPr>
        <w:tc>
          <w:tcPr>
            <w:tcW w:w="2776" w:type="dxa"/>
            <w:gridSpan w:val="3"/>
            <w:vMerge/>
          </w:tcPr>
          <w:p w:rsidR="00D70C90" w:rsidRPr="00D70C90" w:rsidRDefault="00D70C90" w:rsidP="00D70C90">
            <w:pPr>
              <w:suppressAutoHyphens/>
              <w:jc w:val="center"/>
              <w:rPr>
                <w:rFonts w:ascii="Times New Roman" w:hAnsi="Times New Roman"/>
                <w:b/>
                <w:bCs/>
                <w:color w:val="000000"/>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b/>
                <w:bCs/>
                <w:color w:val="000000"/>
                <w:sz w:val="24"/>
                <w:szCs w:val="24"/>
              </w:rPr>
            </w:pPr>
            <w:r w:rsidRPr="00D70C90">
              <w:rPr>
                <w:rFonts w:ascii="Times New Roman" w:hAnsi="Times New Roman"/>
                <w:i/>
                <w:sz w:val="24"/>
                <w:szCs w:val="24"/>
                <w:lang w:eastAsia="zh-CN"/>
              </w:rPr>
              <w:t>Практическая работа №5 в форме практической подготовки</w:t>
            </w:r>
          </w:p>
          <w:p w:rsidR="00D70C90" w:rsidRPr="00D70C90" w:rsidRDefault="00D70C90" w:rsidP="00D70C90">
            <w:pPr>
              <w:shd w:val="clear" w:color="auto" w:fill="FFFFFF"/>
              <w:suppressAutoHyphens/>
              <w:rPr>
                <w:rFonts w:ascii="Times New Roman" w:hAnsi="Times New Roman"/>
                <w:bCs/>
                <w:color w:val="000000"/>
                <w:sz w:val="24"/>
                <w:szCs w:val="24"/>
              </w:rPr>
            </w:pPr>
            <w:r w:rsidRPr="00D70C90">
              <w:rPr>
                <w:rFonts w:ascii="Times New Roman" w:hAnsi="Times New Roman"/>
                <w:bCs/>
                <w:color w:val="000000"/>
                <w:sz w:val="24"/>
                <w:szCs w:val="24"/>
              </w:rPr>
              <w:t>«Приборы КИПиА для измерения температуры. Температурные шкалы. »</w:t>
            </w:r>
          </w:p>
        </w:tc>
        <w:tc>
          <w:tcPr>
            <w:tcW w:w="1134" w:type="dxa"/>
          </w:tcPr>
          <w:p w:rsidR="00D70C90" w:rsidRPr="00D70C90" w:rsidRDefault="00D70C90" w:rsidP="00D70C90">
            <w:pPr>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797"/>
        </w:trPr>
        <w:tc>
          <w:tcPr>
            <w:tcW w:w="2776" w:type="dxa"/>
            <w:gridSpan w:val="3"/>
            <w:vMerge/>
          </w:tcPr>
          <w:p w:rsidR="00D70C90" w:rsidRPr="00D70C90" w:rsidRDefault="00D70C90" w:rsidP="00D70C90">
            <w:pPr>
              <w:suppressAutoHyphens/>
              <w:jc w:val="center"/>
              <w:rPr>
                <w:rFonts w:ascii="Times New Roman" w:hAnsi="Times New Roman"/>
                <w:b/>
                <w:bCs/>
                <w:color w:val="000000"/>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i/>
                <w:sz w:val="24"/>
                <w:szCs w:val="24"/>
                <w:lang w:eastAsia="zh-CN"/>
              </w:rPr>
              <w:t>Практическая работа №6 в форме практической подготовки</w:t>
            </w:r>
          </w:p>
          <w:p w:rsidR="00D70C90" w:rsidRPr="00D70C90" w:rsidRDefault="00D70C90" w:rsidP="00D70C90">
            <w:pPr>
              <w:shd w:val="clear" w:color="auto" w:fill="FFFFFF"/>
              <w:suppressAutoHyphens/>
              <w:rPr>
                <w:rFonts w:ascii="Times New Roman" w:hAnsi="Times New Roman"/>
                <w:color w:val="333333"/>
                <w:kern w:val="36"/>
                <w:sz w:val="24"/>
                <w:szCs w:val="24"/>
              </w:rPr>
            </w:pPr>
            <w:r w:rsidRPr="00D70C90">
              <w:rPr>
                <w:rFonts w:ascii="Times New Roman" w:hAnsi="Times New Roman"/>
                <w:bCs/>
                <w:color w:val="000000"/>
                <w:sz w:val="24"/>
                <w:szCs w:val="24"/>
              </w:rPr>
              <w:t xml:space="preserve"> «Виды приборов для измерения плотности и вязкости жидкостей, применяемые в работе </w:t>
            </w:r>
            <w:r w:rsidRPr="00D70C90">
              <w:rPr>
                <w:rFonts w:ascii="Times New Roman" w:hAnsi="Times New Roman"/>
                <w:kern w:val="36"/>
                <w:sz w:val="24"/>
                <w:szCs w:val="24"/>
              </w:rPr>
              <w:t>наладчика контрольно-измерительных приборов и автоматики»</w:t>
            </w:r>
          </w:p>
        </w:tc>
        <w:tc>
          <w:tcPr>
            <w:tcW w:w="1134" w:type="dxa"/>
          </w:tcPr>
          <w:p w:rsidR="00D70C90" w:rsidRPr="00D70C90" w:rsidRDefault="00D70C90" w:rsidP="00D70C90">
            <w:pPr>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76"/>
        </w:trPr>
        <w:tc>
          <w:tcPr>
            <w:tcW w:w="11448" w:type="dxa"/>
            <w:gridSpan w:val="4"/>
            <w:vMerge w:val="restart"/>
          </w:tcPr>
          <w:p w:rsidR="00D70C90" w:rsidRPr="00D70C90" w:rsidRDefault="00D70C90" w:rsidP="00D70C90">
            <w:pPr>
              <w:rPr>
                <w:rFonts w:ascii="Times New Roman" w:hAnsi="Times New Roman"/>
                <w:b/>
                <w:sz w:val="24"/>
                <w:szCs w:val="24"/>
              </w:rPr>
            </w:pPr>
            <w:r w:rsidRPr="00D70C90">
              <w:rPr>
                <w:rFonts w:ascii="Times New Roman" w:hAnsi="Times New Roman"/>
                <w:b/>
                <w:sz w:val="24"/>
                <w:szCs w:val="24"/>
              </w:rPr>
              <w:lastRenderedPageBreak/>
              <w:t>Раздел 3. Электродинамика</w:t>
            </w:r>
          </w:p>
        </w:tc>
        <w:tc>
          <w:tcPr>
            <w:tcW w:w="1134" w:type="dxa"/>
            <w:vMerge w:val="restart"/>
          </w:tcPr>
          <w:p w:rsidR="00D70C90" w:rsidRPr="00D70C90" w:rsidRDefault="00D70C90" w:rsidP="00D70C90">
            <w:pPr>
              <w:jc w:val="center"/>
              <w:rPr>
                <w:rFonts w:ascii="Times New Roman" w:hAnsi="Times New Roman"/>
                <w:b/>
                <w:bCs/>
                <w:color w:val="000000"/>
                <w:sz w:val="24"/>
                <w:szCs w:val="24"/>
              </w:rPr>
            </w:pPr>
            <w:r w:rsidRPr="00D70C90">
              <w:rPr>
                <w:rFonts w:ascii="Times New Roman" w:hAnsi="Times New Roman"/>
                <w:b/>
                <w:bCs/>
                <w:color w:val="000000"/>
                <w:sz w:val="24"/>
                <w:szCs w:val="24"/>
              </w:rPr>
              <w:t>50</w:t>
            </w:r>
          </w:p>
          <w:p w:rsidR="00D70C90" w:rsidRPr="00D70C90" w:rsidRDefault="00D70C90" w:rsidP="00D70C90">
            <w:pPr>
              <w:jc w:val="center"/>
              <w:rPr>
                <w:rFonts w:ascii="Times New Roman" w:hAnsi="Times New Roman"/>
                <w:b/>
                <w:bCs/>
                <w:color w:val="000000"/>
                <w:sz w:val="24"/>
                <w:szCs w:val="24"/>
              </w:rPr>
            </w:pPr>
          </w:p>
          <w:p w:rsidR="00D70C90" w:rsidRPr="00D70C90" w:rsidRDefault="00D70C90" w:rsidP="00D70C90">
            <w:pPr>
              <w:rPr>
                <w:rFonts w:ascii="Times New Roman" w:hAnsi="Times New Roman"/>
                <w:b/>
                <w:bCs/>
                <w:color w:val="000000"/>
                <w:sz w:val="24"/>
                <w:szCs w:val="24"/>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76"/>
        </w:trPr>
        <w:tc>
          <w:tcPr>
            <w:tcW w:w="11448" w:type="dxa"/>
            <w:gridSpan w:val="4"/>
            <w:vMerge/>
            <w:tcBorders>
              <w:bottom w:val="single" w:sz="4" w:space="0" w:color="auto"/>
            </w:tcBorders>
          </w:tcPr>
          <w:p w:rsidR="00D70C90" w:rsidRPr="00D70C90" w:rsidRDefault="00D70C90" w:rsidP="00D70C90">
            <w:pPr>
              <w:rPr>
                <w:rFonts w:ascii="Times New Roman" w:hAnsi="Times New Roman"/>
                <w:b/>
                <w:sz w:val="24"/>
                <w:szCs w:val="24"/>
              </w:rPr>
            </w:pPr>
          </w:p>
        </w:tc>
        <w:tc>
          <w:tcPr>
            <w:tcW w:w="1134" w:type="dxa"/>
            <w:vMerge/>
          </w:tcPr>
          <w:p w:rsidR="00D70C90" w:rsidRPr="00D70C90" w:rsidRDefault="00D70C90" w:rsidP="00D70C90">
            <w:pPr>
              <w:jc w:val="center"/>
              <w:rPr>
                <w:rFonts w:ascii="Times New Roman" w:hAnsi="Times New Roman"/>
                <w:bCs/>
                <w:color w:val="000000"/>
                <w:sz w:val="24"/>
                <w:szCs w:val="24"/>
              </w:rPr>
            </w:pPr>
          </w:p>
        </w:tc>
        <w:tc>
          <w:tcPr>
            <w:tcW w:w="2023" w:type="dxa"/>
            <w:vMerge w:val="restart"/>
          </w:tcPr>
          <w:p w:rsidR="00D70C90" w:rsidRPr="00D70C90" w:rsidRDefault="00D70C90" w:rsidP="00D70C90">
            <w:pPr>
              <w:rPr>
                <w:rFonts w:ascii="Times New Roman" w:hAnsi="Times New Roman"/>
                <w:sz w:val="24"/>
                <w:szCs w:val="24"/>
              </w:rPr>
            </w:pPr>
            <w:r w:rsidRPr="00D70C90">
              <w:rPr>
                <w:rFonts w:ascii="Times New Roman" w:hAnsi="Times New Roman"/>
                <w:color w:val="000000"/>
                <w:sz w:val="24"/>
                <w:szCs w:val="24"/>
              </w:rPr>
              <w:t xml:space="preserve">ОК 01               </w:t>
            </w:r>
            <w:r w:rsidRPr="00D70C90">
              <w:rPr>
                <w:rFonts w:ascii="Times New Roman" w:hAnsi="Times New Roman"/>
                <w:sz w:val="24"/>
                <w:szCs w:val="24"/>
              </w:rPr>
              <w:t xml:space="preserve"> ЛР01</w:t>
            </w:r>
          </w:p>
          <w:p w:rsidR="00D70C90" w:rsidRPr="00D70C90" w:rsidRDefault="00D70C90" w:rsidP="00D70C90">
            <w:pPr>
              <w:rPr>
                <w:rFonts w:ascii="Times New Roman" w:hAnsi="Times New Roman"/>
                <w:sz w:val="24"/>
                <w:szCs w:val="24"/>
              </w:rPr>
            </w:pPr>
            <w:r w:rsidRPr="00D70C90">
              <w:rPr>
                <w:rFonts w:ascii="Times New Roman" w:hAnsi="Times New Roman"/>
                <w:color w:val="000000"/>
                <w:sz w:val="24"/>
                <w:szCs w:val="24"/>
              </w:rPr>
              <w:t>ОК 02</w:t>
            </w:r>
            <w:r w:rsidRPr="00D70C90">
              <w:rPr>
                <w:rFonts w:ascii="Times New Roman" w:hAnsi="Times New Roman"/>
                <w:sz w:val="24"/>
                <w:szCs w:val="24"/>
              </w:rPr>
              <w:t xml:space="preserve">              ЛР02</w:t>
            </w:r>
          </w:p>
          <w:p w:rsidR="00D70C90" w:rsidRPr="00D70C90" w:rsidRDefault="00D70C90" w:rsidP="00D70C90">
            <w:pPr>
              <w:rPr>
                <w:rFonts w:ascii="Times New Roman" w:hAnsi="Times New Roman"/>
                <w:sz w:val="24"/>
                <w:szCs w:val="24"/>
              </w:rPr>
            </w:pPr>
            <w:r w:rsidRPr="00D70C90">
              <w:rPr>
                <w:rFonts w:ascii="Times New Roman" w:hAnsi="Times New Roman"/>
                <w:color w:val="000000"/>
                <w:sz w:val="24"/>
                <w:szCs w:val="24"/>
              </w:rPr>
              <w:t xml:space="preserve">ОК 09              </w:t>
            </w:r>
            <w:r w:rsidRPr="00D70C90">
              <w:rPr>
                <w:rFonts w:ascii="Times New Roman" w:hAnsi="Times New Roman"/>
                <w:sz w:val="24"/>
                <w:szCs w:val="24"/>
              </w:rPr>
              <w:t xml:space="preserve"> ЛР10</w:t>
            </w:r>
          </w:p>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 xml:space="preserve">ОК 10        </w:t>
            </w:r>
          </w:p>
          <w:p w:rsidR="00D70C90" w:rsidRPr="00D70C90" w:rsidRDefault="00D70C90" w:rsidP="00D70C90">
            <w:pPr>
              <w:suppressAutoHyphens/>
              <w:rPr>
                <w:rFonts w:ascii="Times New Roman" w:hAnsi="Times New Roman"/>
                <w:bCs/>
                <w:sz w:val="24"/>
                <w:szCs w:val="24"/>
                <w:lang w:eastAsia="zh-CN"/>
              </w:rPr>
            </w:pPr>
            <w:r w:rsidRPr="00D70C90">
              <w:rPr>
                <w:rFonts w:ascii="Times New Roman" w:hAnsi="Times New Roman"/>
                <w:color w:val="000000"/>
                <w:sz w:val="24"/>
                <w:szCs w:val="24"/>
                <w:lang w:eastAsia="zh-CN"/>
              </w:rPr>
              <w:t xml:space="preserve"> </w:t>
            </w:r>
            <w:r w:rsidRPr="00D70C90">
              <w:rPr>
                <w:rFonts w:ascii="Times New Roman" w:hAnsi="Times New Roman"/>
                <w:bCs/>
                <w:sz w:val="24"/>
                <w:szCs w:val="24"/>
                <w:lang w:eastAsia="zh-CN"/>
              </w:rPr>
              <w:t>МР 01.03</w:t>
            </w:r>
            <w:r w:rsidRPr="00D70C90">
              <w:rPr>
                <w:rFonts w:ascii="Times New Roman" w:hAnsi="Times New Roman"/>
                <w:color w:val="000000"/>
                <w:sz w:val="24"/>
                <w:szCs w:val="24"/>
                <w:lang w:eastAsia="zh-CN"/>
              </w:rPr>
              <w:t xml:space="preserve">          </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ПР01         </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 </w:t>
            </w:r>
            <w:r w:rsidRPr="00D70C90">
              <w:rPr>
                <w:rFonts w:ascii="Times New Roman" w:hAnsi="Times New Roman"/>
                <w:bCs/>
                <w:sz w:val="24"/>
                <w:szCs w:val="24"/>
                <w:lang w:eastAsia="zh-CN"/>
              </w:rPr>
              <w:t>МР 01.02</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ПР02            </w:t>
            </w:r>
          </w:p>
          <w:p w:rsidR="00D70C90" w:rsidRPr="00D70C90" w:rsidRDefault="00D70C90" w:rsidP="00D70C90">
            <w:pPr>
              <w:suppressAutoHyphens/>
              <w:rPr>
                <w:rFonts w:ascii="Times New Roman" w:hAnsi="Times New Roman"/>
                <w:bCs/>
                <w:sz w:val="24"/>
                <w:szCs w:val="24"/>
                <w:lang w:eastAsia="zh-CN"/>
              </w:rPr>
            </w:pPr>
            <w:r w:rsidRPr="00D70C90">
              <w:rPr>
                <w:rFonts w:ascii="Times New Roman" w:hAnsi="Times New Roman"/>
                <w:sz w:val="24"/>
                <w:szCs w:val="24"/>
                <w:lang w:eastAsia="zh-CN"/>
              </w:rPr>
              <w:t xml:space="preserve">  МР 02.02</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ПР03              ОП.02</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ПР07             </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ПК 1.5</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ПР09             </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ПК 1.2</w:t>
            </w:r>
          </w:p>
          <w:p w:rsidR="00D70C90" w:rsidRPr="00D70C90" w:rsidRDefault="00D70C90" w:rsidP="00D70C90">
            <w:pPr>
              <w:suppressAutoHyphens/>
              <w:rPr>
                <w:rFonts w:ascii="Times New Roman" w:hAnsi="Times New Roman"/>
                <w:bCs/>
                <w:sz w:val="24"/>
                <w:szCs w:val="24"/>
                <w:lang w:eastAsia="zh-CN"/>
              </w:rPr>
            </w:pPr>
            <w:r w:rsidRPr="00D70C90">
              <w:rPr>
                <w:rFonts w:ascii="Times New Roman" w:hAnsi="Times New Roman"/>
                <w:sz w:val="24"/>
                <w:szCs w:val="24"/>
                <w:lang w:eastAsia="zh-CN"/>
              </w:rPr>
              <w:t>ПК 1.3</w:t>
            </w:r>
          </w:p>
          <w:p w:rsidR="00D70C90" w:rsidRPr="00D70C90" w:rsidRDefault="00D70C90" w:rsidP="00D70C90">
            <w:pPr>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 </w:t>
            </w: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330"/>
        </w:trPr>
        <w:tc>
          <w:tcPr>
            <w:tcW w:w="11448" w:type="dxa"/>
            <w:gridSpan w:val="4"/>
            <w:tcBorders>
              <w:top w:val="single" w:sz="4" w:space="0" w:color="auto"/>
              <w:bottom w:val="single" w:sz="4" w:space="0" w:color="auto"/>
            </w:tcBorders>
          </w:tcPr>
          <w:p w:rsidR="00D70C90" w:rsidRPr="00D70C90" w:rsidRDefault="00D70C90" w:rsidP="00D70C90">
            <w:pPr>
              <w:rPr>
                <w:rFonts w:ascii="Times New Roman" w:hAnsi="Times New Roman"/>
                <w:b/>
                <w:sz w:val="24"/>
                <w:szCs w:val="24"/>
              </w:rPr>
            </w:pPr>
          </w:p>
        </w:tc>
        <w:tc>
          <w:tcPr>
            <w:tcW w:w="1134" w:type="dxa"/>
            <w:vMerge/>
            <w:tcBorders>
              <w:bottom w:val="single" w:sz="4" w:space="0" w:color="auto"/>
            </w:tcBorders>
          </w:tcPr>
          <w:p w:rsidR="00D70C90" w:rsidRPr="00D70C90" w:rsidRDefault="00D70C90" w:rsidP="00D70C90">
            <w:pPr>
              <w:jc w:val="center"/>
              <w:rPr>
                <w:rFonts w:ascii="Times New Roman" w:hAnsi="Times New Roman"/>
                <w:bCs/>
                <w:color w:val="000000"/>
                <w:sz w:val="24"/>
                <w:szCs w:val="24"/>
              </w:rPr>
            </w:pPr>
          </w:p>
        </w:tc>
        <w:tc>
          <w:tcPr>
            <w:tcW w:w="2023" w:type="dxa"/>
            <w:vMerge/>
          </w:tcPr>
          <w:p w:rsidR="00D70C90" w:rsidRPr="00D70C90" w:rsidRDefault="00D70C90" w:rsidP="00D70C90">
            <w:pPr>
              <w:rPr>
                <w:rFonts w:ascii="Times New Roman" w:hAnsi="Times New Roman"/>
                <w:color w:val="000000"/>
                <w:sz w:val="24"/>
                <w:szCs w:val="24"/>
              </w:rPr>
            </w:pPr>
          </w:p>
        </w:tc>
      </w:tr>
      <w:tr w:rsidR="00D70C90" w:rsidRPr="00D70C90" w:rsidTr="00D70C90">
        <w:trPr>
          <w:trHeight w:val="362"/>
        </w:trPr>
        <w:tc>
          <w:tcPr>
            <w:tcW w:w="2776" w:type="dxa"/>
            <w:gridSpan w:val="3"/>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Тема 3.1.  Электрическое поле.</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72" w:type="dxa"/>
          </w:tcPr>
          <w:p w:rsidR="00D70C90" w:rsidRPr="00D70C90" w:rsidRDefault="00D70C90" w:rsidP="00D70C90">
            <w:pPr>
              <w:rPr>
                <w:rFonts w:ascii="Times New Roman" w:hAnsi="Times New Roman"/>
                <w:color w:val="000000"/>
                <w:sz w:val="24"/>
                <w:szCs w:val="24"/>
              </w:rPr>
            </w:pPr>
            <w:r w:rsidRPr="00D70C90">
              <w:rPr>
                <w:rFonts w:ascii="Times New Roman" w:hAnsi="Times New Roman"/>
                <w:i/>
                <w:sz w:val="24"/>
                <w:szCs w:val="24"/>
              </w:rPr>
              <w:t>Содержание учебного материала</w:t>
            </w:r>
          </w:p>
        </w:tc>
        <w:tc>
          <w:tcPr>
            <w:tcW w:w="1134" w:type="dxa"/>
            <w:tcBorders>
              <w:bottom w:val="single" w:sz="4" w:space="0" w:color="auto"/>
            </w:tcBorders>
          </w:tcPr>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585"/>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72" w:type="dxa"/>
          </w:tcPr>
          <w:p w:rsidR="00D70C90" w:rsidRPr="00D70C90" w:rsidRDefault="00D70C90" w:rsidP="00D70C90">
            <w:pPr>
              <w:rPr>
                <w:rFonts w:ascii="Times New Roman" w:hAnsi="Times New Roman"/>
                <w:color w:val="000000"/>
                <w:sz w:val="24"/>
                <w:szCs w:val="24"/>
              </w:rPr>
            </w:pPr>
            <w:r w:rsidRPr="00D70C90">
              <w:rPr>
                <w:rFonts w:ascii="Times New Roman" w:hAnsi="Times New Roman"/>
                <w:color w:val="000000"/>
                <w:sz w:val="24"/>
                <w:szCs w:val="24"/>
              </w:rPr>
              <w:t>Электрические заряды. Элементарный электрический заряд. Закон сохранения заряда. Закон Кулона. Электрическая постоянная. Электрическое поле. Напряженность электрического поля. Принцип суперпозиции полей. Проводники в электрическом поле. Диэлектрики в электрическом поле. Поляризация диэлектриков.</w:t>
            </w:r>
          </w:p>
          <w:p w:rsidR="00D70C90" w:rsidRPr="00D70C90" w:rsidRDefault="00D70C90" w:rsidP="00D70C90">
            <w:pPr>
              <w:rPr>
                <w:rFonts w:ascii="Times New Roman" w:hAnsi="Times New Roman"/>
                <w:color w:val="000000"/>
                <w:sz w:val="24"/>
                <w:szCs w:val="24"/>
              </w:rPr>
            </w:pPr>
            <w:r w:rsidRPr="00D70C90">
              <w:rPr>
                <w:rFonts w:ascii="Times New Roman" w:hAnsi="Times New Roman"/>
                <w:color w:val="000000"/>
                <w:sz w:val="24"/>
                <w:szCs w:val="24"/>
              </w:rPr>
              <w:t xml:space="preserve"> Работа сил электростатического поля. Потенциал. Разность потенциалов. Связь между напряженностью и разностью потенциалов электрического поля.</w:t>
            </w:r>
          </w:p>
        </w:tc>
        <w:tc>
          <w:tcPr>
            <w:tcW w:w="1134" w:type="dxa"/>
            <w:tcBorders>
              <w:top w:val="single" w:sz="4" w:space="0" w:color="auto"/>
            </w:tcBorders>
          </w:tcPr>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rPr>
                <w:rFonts w:ascii="Times New Roman" w:hAnsi="Times New Roman"/>
                <w:bCs/>
                <w:sz w:val="24"/>
                <w:szCs w:val="24"/>
                <w:lang w:eastAsia="zh-CN"/>
              </w:rPr>
            </w:pPr>
          </w:p>
          <w:p w:rsidR="00D70C90" w:rsidRPr="00D70C90" w:rsidRDefault="00D70C90" w:rsidP="00D70C90">
            <w:pPr>
              <w:suppressAutoHyphens/>
              <w:jc w:val="center"/>
              <w:rPr>
                <w:rFonts w:ascii="Times New Roman" w:hAnsi="Times New Roman"/>
                <w:bCs/>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77"/>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72" w:type="dxa"/>
          </w:tcPr>
          <w:p w:rsidR="00D70C90" w:rsidRPr="00D70C90" w:rsidRDefault="00D70C90" w:rsidP="00D70C90">
            <w:pPr>
              <w:rPr>
                <w:rFonts w:ascii="Times New Roman" w:hAnsi="Times New Roman"/>
                <w:i/>
                <w:color w:val="000000"/>
                <w:sz w:val="24"/>
                <w:szCs w:val="24"/>
              </w:rPr>
            </w:pPr>
            <w:r w:rsidRPr="00D70C90">
              <w:rPr>
                <w:rFonts w:ascii="Times New Roman" w:hAnsi="Times New Roman"/>
                <w:i/>
                <w:color w:val="000000"/>
              </w:rPr>
              <w:t>Содержание учебного материала в форме практической подготовки</w:t>
            </w:r>
          </w:p>
        </w:tc>
        <w:tc>
          <w:tcPr>
            <w:tcW w:w="1134" w:type="dxa"/>
            <w:vMerge w:val="restart"/>
          </w:tcPr>
          <w:p w:rsidR="00D70C90" w:rsidRPr="00D70C90" w:rsidRDefault="00D70C90" w:rsidP="00D70C90">
            <w:pPr>
              <w:jc w:val="center"/>
              <w:rPr>
                <w:rFonts w:ascii="Times New Roman" w:hAnsi="Times New Roman"/>
                <w:bCs/>
                <w:sz w:val="24"/>
                <w:szCs w:val="24"/>
              </w:rPr>
            </w:pPr>
            <w:r w:rsidRPr="00D70C90">
              <w:rPr>
                <w:rFonts w:ascii="Times New Roman" w:hAnsi="Times New Roman"/>
                <w:bCs/>
                <w:sz w:val="24"/>
                <w:szCs w:val="24"/>
              </w:rPr>
              <w:t>5</w:t>
            </w:r>
          </w:p>
          <w:p w:rsidR="00D70C90" w:rsidRPr="00D70C90" w:rsidRDefault="00D70C90" w:rsidP="00D70C90">
            <w:pPr>
              <w:jc w:val="center"/>
              <w:rPr>
                <w:rFonts w:ascii="Times New Roman" w:hAnsi="Times New Roman"/>
                <w:bCs/>
                <w:sz w:val="24"/>
                <w:szCs w:val="24"/>
              </w:rPr>
            </w:pPr>
          </w:p>
          <w:p w:rsidR="00D70C90" w:rsidRPr="00D70C90" w:rsidRDefault="00D70C90" w:rsidP="00D70C90">
            <w:pPr>
              <w:jc w:val="center"/>
              <w:rPr>
                <w:rFonts w:ascii="Times New Roman" w:hAnsi="Times New Roman"/>
                <w:bCs/>
                <w:sz w:val="24"/>
                <w:szCs w:val="24"/>
              </w:rPr>
            </w:pPr>
          </w:p>
          <w:p w:rsidR="00D70C90" w:rsidRPr="00D70C90" w:rsidRDefault="00D70C90" w:rsidP="00D70C90">
            <w:pPr>
              <w:jc w:val="center"/>
              <w:rPr>
                <w:rFonts w:ascii="Times New Roman" w:hAnsi="Times New Roman"/>
                <w:bCs/>
                <w:sz w:val="24"/>
                <w:szCs w:val="24"/>
              </w:rPr>
            </w:pPr>
          </w:p>
          <w:p w:rsidR="00D70C90" w:rsidRPr="00D70C90" w:rsidRDefault="00D70C90" w:rsidP="00D70C90">
            <w:pPr>
              <w:jc w:val="center"/>
              <w:rPr>
                <w:rFonts w:ascii="Times New Roman" w:hAnsi="Times New Roman"/>
                <w:bCs/>
                <w:sz w:val="24"/>
                <w:szCs w:val="24"/>
              </w:rPr>
            </w:pPr>
          </w:p>
          <w:p w:rsidR="00D70C90" w:rsidRPr="00D70C90" w:rsidRDefault="00D70C90" w:rsidP="00D70C90">
            <w:pPr>
              <w:rPr>
                <w:rFonts w:ascii="Times New Roman" w:hAnsi="Times New Roman"/>
                <w:bCs/>
                <w:sz w:val="24"/>
                <w:szCs w:val="24"/>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565"/>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sz w:val="24"/>
                <w:szCs w:val="24"/>
                <w:lang w:eastAsia="zh-CN"/>
              </w:rPr>
            </w:pPr>
            <w:r w:rsidRPr="00D70C90">
              <w:rPr>
                <w:rFonts w:ascii="Times New Roman" w:hAnsi="Times New Roman"/>
                <w:sz w:val="24"/>
                <w:szCs w:val="24"/>
                <w:lang w:eastAsia="zh-CN"/>
              </w:rPr>
              <w:t xml:space="preserve">Статистическое электричество в технике.  Применение электростатики  в технике. Применение проводов в электротехнике и электронике. </w:t>
            </w:r>
            <w:r w:rsidRPr="00D70C90">
              <w:rPr>
                <w:rFonts w:ascii="Times New Roman" w:hAnsi="Times New Roman"/>
                <w:color w:val="000000"/>
                <w:sz w:val="24"/>
                <w:szCs w:val="24"/>
                <w:lang w:eastAsia="zh-CN"/>
              </w:rPr>
              <w:t>Электроемкость. Единицы электроемкости. Конденсаторы. Соединение конденсаторов в батарею. Энергия заряженного конденсатора. Энергия электрического поля. Применение конденсаторов.</w:t>
            </w:r>
          </w:p>
          <w:p w:rsidR="00D70C90" w:rsidRPr="00D70C90" w:rsidRDefault="00D70C90" w:rsidP="00D70C90">
            <w:pPr>
              <w:shd w:val="clear" w:color="auto" w:fill="FFFFFF"/>
              <w:suppressAutoHyphens/>
              <w:rPr>
                <w:rFonts w:ascii="Times New Roman" w:hAnsi="Times New Roman"/>
                <w:sz w:val="24"/>
                <w:szCs w:val="24"/>
                <w:lang w:eastAsia="zh-CN"/>
              </w:rPr>
            </w:pPr>
            <w:r w:rsidRPr="00D70C90">
              <w:rPr>
                <w:rFonts w:ascii="Times New Roman" w:hAnsi="Times New Roman"/>
                <w:sz w:val="24"/>
                <w:szCs w:val="24"/>
                <w:lang w:eastAsia="zh-CN"/>
              </w:rPr>
              <w:t>Параметры конденсаторов  различного вида и их  значение при работе слесаря контрольно- измерительных приборов и автоматики.</w:t>
            </w:r>
          </w:p>
        </w:tc>
        <w:tc>
          <w:tcPr>
            <w:tcW w:w="1134" w:type="dxa"/>
            <w:vMerge/>
          </w:tcPr>
          <w:p w:rsidR="00D70C90" w:rsidRPr="00D70C90" w:rsidRDefault="00D70C90" w:rsidP="00D70C90">
            <w:pPr>
              <w:jc w:val="center"/>
              <w:rPr>
                <w:rFonts w:ascii="Times New Roman" w:hAnsi="Times New Roman"/>
                <w:bCs/>
                <w:sz w:val="24"/>
                <w:szCs w:val="24"/>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96"/>
        </w:trPr>
        <w:tc>
          <w:tcPr>
            <w:tcW w:w="2776" w:type="dxa"/>
            <w:gridSpan w:val="3"/>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Тема 3.2. Законы постоянного тока.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
                <w:bCs/>
                <w:sz w:val="24"/>
                <w:szCs w:val="24"/>
                <w:lang w:eastAsia="zh-CN"/>
              </w:rPr>
              <w:t xml:space="preserve"> </w:t>
            </w:r>
          </w:p>
        </w:tc>
        <w:tc>
          <w:tcPr>
            <w:tcW w:w="8672" w:type="dxa"/>
          </w:tcPr>
          <w:p w:rsidR="00D70C90" w:rsidRPr="00D70C90" w:rsidRDefault="00D70C90" w:rsidP="00D70C90">
            <w:pPr>
              <w:shd w:val="clear" w:color="auto" w:fill="FFFFFF"/>
              <w:suppressAutoHyphens/>
              <w:rPr>
                <w:rFonts w:ascii="Times New Roman" w:hAnsi="Times New Roman"/>
                <w:sz w:val="24"/>
                <w:szCs w:val="24"/>
                <w:lang w:eastAsia="zh-CN"/>
              </w:rPr>
            </w:pPr>
            <w:r w:rsidRPr="00D70C90">
              <w:rPr>
                <w:rFonts w:ascii="Times New Roman" w:hAnsi="Times New Roman"/>
                <w:i/>
                <w:sz w:val="24"/>
                <w:szCs w:val="24"/>
                <w:lang w:eastAsia="zh-CN"/>
              </w:rPr>
              <w:lastRenderedPageBreak/>
              <w:t>Содержание учебного материала</w:t>
            </w:r>
          </w:p>
        </w:tc>
        <w:tc>
          <w:tcPr>
            <w:tcW w:w="1134" w:type="dxa"/>
            <w:vMerge w:val="restart"/>
          </w:tcPr>
          <w:p w:rsidR="00D70C90" w:rsidRPr="00D70C90" w:rsidRDefault="00D70C90" w:rsidP="00D70C90">
            <w:pPr>
              <w:jc w:val="center"/>
              <w:rPr>
                <w:rFonts w:ascii="Times New Roman" w:hAnsi="Times New Roman"/>
                <w:bCs/>
                <w:sz w:val="24"/>
                <w:szCs w:val="24"/>
              </w:rPr>
            </w:pPr>
            <w:r w:rsidRPr="00D70C90">
              <w:rPr>
                <w:rFonts w:ascii="Times New Roman" w:hAnsi="Times New Roman"/>
                <w:bCs/>
                <w:sz w:val="24"/>
                <w:szCs w:val="24"/>
              </w:rPr>
              <w:t>14</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3483"/>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sz w:val="24"/>
                <w:szCs w:val="24"/>
                <w:lang w:eastAsia="zh-CN"/>
              </w:rPr>
            </w:pPr>
            <w:r w:rsidRPr="00D70C90">
              <w:rPr>
                <w:rFonts w:ascii="Times New Roman" w:hAnsi="Times New Roman"/>
                <w:color w:val="000000"/>
                <w:sz w:val="24"/>
                <w:szCs w:val="24"/>
                <w:lang w:eastAsia="zh-CN"/>
              </w:rPr>
              <w:t xml:space="preserve">Условия, необходимые для возникновения и поддержания электрического тока. Сила тока и плотность тока. Закон Ома для участка цепи. Зависимость электрического сопротивления от материала, длины и площади поперечного сечения проводника. Зависимость электрического сопротивления проводников от температуры. Температурный коэффициент сопротивления.  </w:t>
            </w:r>
          </w:p>
          <w:p w:rsidR="00D70C90" w:rsidRPr="00D70C90" w:rsidRDefault="00D70C90" w:rsidP="00D70C90">
            <w:r w:rsidRPr="00D70C90">
              <w:rPr>
                <w:rFonts w:ascii="Times New Roman" w:hAnsi="Times New Roman"/>
                <w:color w:val="000000"/>
                <w:sz w:val="24"/>
                <w:szCs w:val="24"/>
              </w:rPr>
              <w:t>Сверхпроводимость. Работа и мощность постоянного тока. Тепловое действие тока. Закон Джоуля—Ленца. Электродвижущая сила источника тока. Закон Ома для полной цепи. Электрические цепи. Параллельное и последовательное соединение проводников. Законы Кирхгофа для узла. Соединение источников электрической энергии в батарею.</w:t>
            </w:r>
            <w:r w:rsidRPr="00D70C90">
              <w:rPr>
                <w:rFonts w:ascii="Times New Roman" w:hAnsi="Times New Roman"/>
                <w:sz w:val="24"/>
                <w:szCs w:val="24"/>
              </w:rPr>
              <w:t xml:space="preserve"> Работа и мощность постоянного тока.  Закон Джоуля – Ленца. Передача мощности электрического тока от источника к потребителю. Электрический ток в растворах и расплавах электролитов.</w:t>
            </w:r>
            <w:r w:rsidRPr="00D70C90">
              <w:rPr>
                <w:color w:val="000000"/>
              </w:rPr>
              <w:t xml:space="preserve"> </w:t>
            </w:r>
            <w:r w:rsidRPr="00D70C90">
              <w:rPr>
                <w:rFonts w:ascii="Times New Roman" w:hAnsi="Times New Roman"/>
                <w:color w:val="000000"/>
                <w:sz w:val="24"/>
                <w:szCs w:val="24"/>
              </w:rPr>
              <w:t>Контрольная работа «Электрическое поле. Законы постоянного тока.</w:t>
            </w:r>
          </w:p>
        </w:tc>
        <w:tc>
          <w:tcPr>
            <w:tcW w:w="1134" w:type="dxa"/>
            <w:vMerge/>
          </w:tcPr>
          <w:p w:rsidR="00D70C90" w:rsidRPr="00D70C90" w:rsidRDefault="00D70C90" w:rsidP="00D70C90">
            <w:pPr>
              <w:jc w:val="center"/>
              <w:rPr>
                <w:rFonts w:ascii="Times New Roman" w:hAnsi="Times New Roman"/>
                <w:bCs/>
                <w:color w:val="000000"/>
                <w:sz w:val="24"/>
                <w:szCs w:val="24"/>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630"/>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i/>
                <w:sz w:val="24"/>
                <w:szCs w:val="24"/>
                <w:lang w:eastAsia="zh-CN"/>
              </w:rPr>
              <w:t xml:space="preserve">Практическая работа № 7  в форме практической подготовки: </w:t>
            </w:r>
          </w:p>
          <w:p w:rsidR="00D70C90" w:rsidRPr="00D70C90" w:rsidRDefault="00D70C90" w:rsidP="00D70C90">
            <w:pPr>
              <w:shd w:val="clear" w:color="auto" w:fill="FFFFFF"/>
              <w:suppressAutoHyphens/>
              <w:rPr>
                <w:rFonts w:ascii="Times New Roman" w:hAnsi="Times New Roman"/>
                <w:color w:val="000000"/>
                <w:sz w:val="24"/>
                <w:szCs w:val="24"/>
                <w:lang w:eastAsia="zh-CN"/>
              </w:rPr>
            </w:pPr>
            <w:r w:rsidRPr="00D70C90">
              <w:rPr>
                <w:rFonts w:ascii="Times New Roman" w:hAnsi="Times New Roman"/>
                <w:sz w:val="24"/>
                <w:szCs w:val="24"/>
                <w:lang w:eastAsia="zh-CN"/>
              </w:rPr>
              <w:t>«Измерение постоянных токов и напряжений мультиметром.»</w:t>
            </w:r>
          </w:p>
        </w:tc>
        <w:tc>
          <w:tcPr>
            <w:tcW w:w="1134" w:type="dxa"/>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600"/>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i/>
                <w:sz w:val="24"/>
                <w:szCs w:val="24"/>
                <w:lang w:eastAsia="zh-CN"/>
              </w:rPr>
              <w:t xml:space="preserve">Практическая работа № 8 в форме практической подготовки: </w:t>
            </w:r>
          </w:p>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sz w:val="24"/>
                <w:szCs w:val="24"/>
                <w:lang w:eastAsia="zh-CN"/>
              </w:rPr>
              <w:t>«Измерение мощности в цепях постоянного и переменного однофазного и трехфазного тока.»</w:t>
            </w:r>
          </w:p>
        </w:tc>
        <w:tc>
          <w:tcPr>
            <w:tcW w:w="1134" w:type="dxa"/>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532"/>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sz w:val="28"/>
                <w:szCs w:val="28"/>
                <w:lang w:eastAsia="zh-CN"/>
              </w:rPr>
              <w:t xml:space="preserve"> </w:t>
            </w:r>
            <w:r w:rsidRPr="00D70C90">
              <w:rPr>
                <w:rFonts w:ascii="Times New Roman" w:hAnsi="Times New Roman"/>
                <w:i/>
                <w:sz w:val="24"/>
                <w:szCs w:val="24"/>
                <w:lang w:eastAsia="zh-CN"/>
              </w:rPr>
              <w:t xml:space="preserve">Практическая работа № 9 в форме практической подготовки: </w:t>
            </w:r>
          </w:p>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sz w:val="24"/>
                <w:szCs w:val="24"/>
                <w:lang w:eastAsia="zh-CN"/>
              </w:rPr>
              <w:t>«Состав схем монтажа  и включения осветительной  и  пускорегулирующе</w:t>
            </w:r>
            <w:r w:rsidRPr="00D70C90">
              <w:rPr>
                <w:rFonts w:ascii="Times New Roman" w:hAnsi="Times New Roman"/>
                <w:i/>
                <w:sz w:val="24"/>
                <w:szCs w:val="24"/>
                <w:lang w:eastAsia="zh-CN"/>
              </w:rPr>
              <w:t>й</w:t>
            </w:r>
            <w:r w:rsidRPr="00D70C90">
              <w:rPr>
                <w:rFonts w:ascii="Times New Roman" w:hAnsi="Times New Roman"/>
                <w:sz w:val="24"/>
                <w:szCs w:val="24"/>
                <w:lang w:eastAsia="zh-CN"/>
              </w:rPr>
              <w:t xml:space="preserve"> аппаратуры»</w:t>
            </w:r>
          </w:p>
        </w:tc>
        <w:tc>
          <w:tcPr>
            <w:tcW w:w="1134" w:type="dxa"/>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532"/>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i/>
                <w:sz w:val="24"/>
                <w:szCs w:val="24"/>
                <w:lang w:eastAsia="zh-CN"/>
              </w:rPr>
              <w:t>Практическая работа № 10 в форме практической подготовки:</w:t>
            </w:r>
          </w:p>
          <w:p w:rsidR="00D70C90" w:rsidRPr="00D70C90" w:rsidRDefault="00D70C90" w:rsidP="00D70C90">
            <w:pPr>
              <w:shd w:val="clear" w:color="auto" w:fill="FFFFFF"/>
              <w:suppressAutoHyphens/>
              <w:rPr>
                <w:rFonts w:ascii="Times New Roman" w:hAnsi="Times New Roman"/>
                <w:sz w:val="24"/>
                <w:szCs w:val="24"/>
                <w:lang w:eastAsia="zh-CN"/>
              </w:rPr>
            </w:pPr>
            <w:r w:rsidRPr="00D70C90">
              <w:rPr>
                <w:rFonts w:ascii="Times New Roman" w:hAnsi="Times New Roman"/>
                <w:sz w:val="24"/>
                <w:szCs w:val="24"/>
                <w:lang w:eastAsia="zh-CN"/>
              </w:rPr>
              <w:t>Решение практико- ориентированных заданий: «Законы постоянного тока в профессии слесарь-наладчик КИП и А»</w:t>
            </w:r>
          </w:p>
        </w:tc>
        <w:tc>
          <w:tcPr>
            <w:tcW w:w="1134" w:type="dxa"/>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300"/>
        </w:trPr>
        <w:tc>
          <w:tcPr>
            <w:tcW w:w="2776" w:type="dxa"/>
            <w:gridSpan w:val="3"/>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
                <w:bCs/>
                <w:sz w:val="24"/>
                <w:szCs w:val="24"/>
                <w:lang w:eastAsia="zh-CN"/>
              </w:rPr>
              <w:t xml:space="preserve"> </w:t>
            </w:r>
            <w:r w:rsidRPr="00D70C90">
              <w:rPr>
                <w:rFonts w:ascii="Times New Roman" w:hAnsi="Times New Roman"/>
                <w:bCs/>
                <w:sz w:val="24"/>
                <w:szCs w:val="24"/>
                <w:lang w:eastAsia="zh-CN"/>
              </w:rPr>
              <w:t xml:space="preserve">Тема 3.3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Электрический ток в различных средах</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r w:rsidRPr="00D70C90">
              <w:rPr>
                <w:rFonts w:ascii="Times New Roman" w:hAnsi="Times New Roman"/>
                <w:bCs/>
                <w:color w:val="000000"/>
                <w:sz w:val="24"/>
                <w:szCs w:val="24"/>
                <w:lang w:eastAsia="zh-CN"/>
              </w:rPr>
              <w:t xml:space="preserve"> </w:t>
            </w:r>
          </w:p>
        </w:tc>
        <w:tc>
          <w:tcPr>
            <w:tcW w:w="8672" w:type="dxa"/>
          </w:tcPr>
          <w:p w:rsidR="00D70C90" w:rsidRPr="00D70C90" w:rsidRDefault="00D70C90" w:rsidP="00D70C90">
            <w:pPr>
              <w:spacing w:before="100" w:beforeAutospacing="1" w:after="100" w:afterAutospacing="1"/>
              <w:rPr>
                <w:rFonts w:ascii="Times New Roman" w:hAnsi="Times New Roman"/>
                <w:color w:val="000000"/>
                <w:sz w:val="24"/>
                <w:szCs w:val="24"/>
              </w:rPr>
            </w:pPr>
            <w:r w:rsidRPr="00D70C90">
              <w:rPr>
                <w:rFonts w:ascii="Times New Roman" w:hAnsi="Times New Roman"/>
                <w:i/>
                <w:sz w:val="24"/>
                <w:szCs w:val="24"/>
              </w:rPr>
              <w:t>Содержание учебного материала</w:t>
            </w:r>
          </w:p>
        </w:tc>
        <w:tc>
          <w:tcPr>
            <w:tcW w:w="1134" w:type="dxa"/>
            <w:vMerge w:val="restart"/>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1</w:t>
            </w:r>
          </w:p>
          <w:p w:rsidR="00D70C90" w:rsidRPr="00D70C90" w:rsidRDefault="00D70C90" w:rsidP="00D70C90">
            <w:pPr>
              <w:jc w:val="center"/>
              <w:rPr>
                <w:rFonts w:ascii="Times New Roman" w:hAnsi="Times New Roman"/>
                <w:bCs/>
                <w:color w:val="000000"/>
                <w:sz w:val="24"/>
                <w:szCs w:val="24"/>
              </w:rPr>
            </w:pPr>
          </w:p>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 xml:space="preserve"> </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697"/>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72" w:type="dxa"/>
          </w:tcPr>
          <w:p w:rsidR="00D70C90" w:rsidRPr="00D70C90" w:rsidRDefault="00D70C90" w:rsidP="00D70C90">
            <w:pPr>
              <w:spacing w:before="100" w:beforeAutospacing="1" w:after="100" w:afterAutospacing="1"/>
              <w:rPr>
                <w:rFonts w:ascii="Times New Roman" w:hAnsi="Times New Roman"/>
                <w:sz w:val="24"/>
                <w:szCs w:val="24"/>
                <w:shd w:val="clear" w:color="auto" w:fill="FFFFFF"/>
              </w:rPr>
            </w:pPr>
            <w:r w:rsidRPr="00D70C90">
              <w:rPr>
                <w:rFonts w:ascii="Times New Roman" w:hAnsi="Times New Roman"/>
                <w:color w:val="000000"/>
                <w:sz w:val="24"/>
                <w:szCs w:val="24"/>
              </w:rPr>
              <w:t xml:space="preserve">Электрический ток в металлах, в электролитах, газах, в вакууме. Электролиз. Закон электролиза Фарадея. Электрохимический эквивалент.  </w:t>
            </w:r>
            <w:r w:rsidRPr="00D70C90">
              <w:rPr>
                <w:rFonts w:ascii="Times New Roman" w:hAnsi="Times New Roman"/>
                <w:sz w:val="24"/>
                <w:szCs w:val="24"/>
                <w:shd w:val="clear" w:color="auto" w:fill="FFFFFF"/>
              </w:rPr>
              <w:t xml:space="preserve">    </w:t>
            </w:r>
            <w:r w:rsidRPr="00D70C90">
              <w:rPr>
                <w:rFonts w:ascii="Times New Roman" w:hAnsi="Times New Roman"/>
                <w:color w:val="000000"/>
                <w:sz w:val="24"/>
                <w:szCs w:val="24"/>
              </w:rPr>
              <w:t xml:space="preserve">     </w:t>
            </w:r>
          </w:p>
        </w:tc>
        <w:tc>
          <w:tcPr>
            <w:tcW w:w="1134" w:type="dxa"/>
            <w:vMerge/>
          </w:tcPr>
          <w:p w:rsidR="00D70C90" w:rsidRPr="00D70C90" w:rsidRDefault="00D70C90" w:rsidP="00D70C90">
            <w:pPr>
              <w:jc w:val="center"/>
              <w:rPr>
                <w:rFonts w:ascii="Times New Roman" w:hAnsi="Times New Roman"/>
                <w:bCs/>
                <w:color w:val="000000"/>
                <w:sz w:val="24"/>
                <w:szCs w:val="24"/>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70"/>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72" w:type="dxa"/>
          </w:tcPr>
          <w:p w:rsidR="00D70C90" w:rsidRPr="00D70C90" w:rsidRDefault="00D70C90" w:rsidP="00D70C90">
            <w:pPr>
              <w:spacing w:before="100" w:beforeAutospacing="1" w:after="100" w:afterAutospacing="1"/>
              <w:rPr>
                <w:rFonts w:ascii="Times New Roman" w:hAnsi="Times New Roman"/>
                <w:color w:val="000000"/>
                <w:sz w:val="24"/>
                <w:szCs w:val="24"/>
              </w:rPr>
            </w:pPr>
            <w:r w:rsidRPr="00D70C90">
              <w:rPr>
                <w:rFonts w:ascii="Times New Roman" w:hAnsi="Times New Roman"/>
                <w:i/>
                <w:color w:val="000000"/>
                <w:sz w:val="24"/>
                <w:szCs w:val="24"/>
              </w:rPr>
              <w:t xml:space="preserve"> Содержание учебного материала в форме практической подготовки</w:t>
            </w:r>
          </w:p>
        </w:tc>
        <w:tc>
          <w:tcPr>
            <w:tcW w:w="1134" w:type="dxa"/>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8</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553"/>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pacing w:after="150"/>
              <w:rPr>
                <w:rFonts w:ascii="Times New Roman" w:hAnsi="Times New Roman"/>
                <w:color w:val="000000"/>
                <w:sz w:val="24"/>
                <w:szCs w:val="24"/>
              </w:rPr>
            </w:pPr>
            <w:r w:rsidRPr="00D70C90">
              <w:rPr>
                <w:rFonts w:ascii="Times New Roman" w:hAnsi="Times New Roman"/>
                <w:color w:val="000000"/>
                <w:sz w:val="24"/>
                <w:szCs w:val="24"/>
              </w:rPr>
              <w:t xml:space="preserve">Виды полупроводников материалов и приборов. Применение в электротехнике полупроводников приборов-тиристоров, полупроводниковых диодов и транзисторов. </w:t>
            </w:r>
            <w:r w:rsidRPr="00D70C90">
              <w:rPr>
                <w:rFonts w:ascii="Times New Roman" w:hAnsi="Times New Roman"/>
                <w:bCs/>
                <w:color w:val="000000"/>
                <w:sz w:val="24"/>
                <w:szCs w:val="24"/>
              </w:rPr>
              <w:t>Использование</w:t>
            </w:r>
            <w:r w:rsidRPr="00D70C90">
              <w:rPr>
                <w:rFonts w:ascii="Times New Roman" w:hAnsi="Times New Roman"/>
                <w:b/>
                <w:bCs/>
                <w:color w:val="000000"/>
                <w:sz w:val="21"/>
                <w:szCs w:val="21"/>
              </w:rPr>
              <w:t xml:space="preserve"> </w:t>
            </w:r>
            <w:r w:rsidRPr="00D70C90">
              <w:rPr>
                <w:rFonts w:ascii="Times New Roman" w:hAnsi="Times New Roman"/>
                <w:bCs/>
                <w:color w:val="000000"/>
                <w:sz w:val="24"/>
                <w:szCs w:val="24"/>
              </w:rPr>
              <w:t>полупроводников  в устройстве:</w:t>
            </w:r>
            <w:r w:rsidRPr="00D70C90">
              <w:rPr>
                <w:rFonts w:ascii="Times New Roman" w:hAnsi="Times New Roman"/>
                <w:color w:val="000000"/>
                <w:sz w:val="21"/>
                <w:szCs w:val="21"/>
              </w:rPr>
              <w:t> </w:t>
            </w:r>
            <w:r w:rsidRPr="00D70C90">
              <w:rPr>
                <w:rFonts w:ascii="Times New Roman" w:hAnsi="Times New Roman"/>
                <w:bCs/>
                <w:color w:val="000000"/>
                <w:sz w:val="24"/>
                <w:szCs w:val="24"/>
              </w:rPr>
              <w:t>термисторов,</w:t>
            </w:r>
            <w:r w:rsidRPr="00D70C90">
              <w:rPr>
                <w:rFonts w:ascii="Times New Roman" w:hAnsi="Times New Roman"/>
                <w:color w:val="000000"/>
                <w:sz w:val="24"/>
                <w:szCs w:val="24"/>
              </w:rPr>
              <w:t> </w:t>
            </w:r>
            <w:r w:rsidRPr="00D70C90">
              <w:rPr>
                <w:rFonts w:ascii="Times New Roman" w:hAnsi="Times New Roman"/>
                <w:bCs/>
                <w:color w:val="000000"/>
                <w:sz w:val="24"/>
                <w:szCs w:val="24"/>
              </w:rPr>
              <w:t xml:space="preserve">фоторезисторов. </w:t>
            </w:r>
            <w:r w:rsidRPr="00D70C90">
              <w:rPr>
                <w:rFonts w:ascii="Times New Roman" w:hAnsi="Times New Roman"/>
                <w:sz w:val="24"/>
                <w:szCs w:val="24"/>
                <w:shd w:val="clear" w:color="auto" w:fill="FFFFFF"/>
              </w:rPr>
              <w:t>Технические задачи, которые  разрешает промышленность с помощью полупроводников.</w:t>
            </w:r>
            <w:r w:rsidRPr="00D70C90">
              <w:rPr>
                <w:rFonts w:ascii="Times New Roman" w:hAnsi="Times New Roman"/>
                <w:color w:val="000000"/>
                <w:sz w:val="24"/>
                <w:szCs w:val="24"/>
              </w:rPr>
              <w:t xml:space="preserve"> Шкала электромагнитных излучений. Виды газовых разрядов. Термоэлектронная эмиссия. Плазма. Электрический ток в полупроводниках.. Собственная и примесная проводимости. Р-n переход.    </w:t>
            </w:r>
          </w:p>
        </w:tc>
        <w:tc>
          <w:tcPr>
            <w:tcW w:w="1134" w:type="dxa"/>
          </w:tcPr>
          <w:p w:rsidR="00D70C90" w:rsidRPr="00D70C90" w:rsidRDefault="00D70C90" w:rsidP="00D70C90">
            <w:pPr>
              <w:jc w:val="center"/>
              <w:rPr>
                <w:rFonts w:ascii="Times New Roman" w:hAnsi="Times New Roman"/>
                <w:bCs/>
                <w:color w:val="000000"/>
                <w:sz w:val="24"/>
                <w:szCs w:val="24"/>
              </w:rPr>
            </w:pPr>
          </w:p>
        </w:tc>
        <w:tc>
          <w:tcPr>
            <w:tcW w:w="2023" w:type="dxa"/>
            <w:vMerge w:val="restart"/>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31"/>
        </w:trPr>
        <w:tc>
          <w:tcPr>
            <w:tcW w:w="2776" w:type="dxa"/>
            <w:gridSpan w:val="3"/>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Тема 3.4. Магнитное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r w:rsidRPr="00D70C90">
              <w:rPr>
                <w:rFonts w:ascii="Times New Roman" w:hAnsi="Times New Roman"/>
                <w:bCs/>
                <w:sz w:val="24"/>
                <w:szCs w:val="24"/>
                <w:lang w:eastAsia="zh-CN"/>
              </w:rPr>
              <w:t>поле.</w:t>
            </w:r>
          </w:p>
        </w:tc>
        <w:tc>
          <w:tcPr>
            <w:tcW w:w="8672" w:type="dxa"/>
          </w:tcPr>
          <w:p w:rsidR="00D70C90" w:rsidRPr="00D70C90" w:rsidRDefault="00D70C90" w:rsidP="00D70C90">
            <w:pPr>
              <w:shd w:val="clear" w:color="auto" w:fill="FFFFFF"/>
              <w:spacing w:before="100" w:beforeAutospacing="1" w:after="150" w:afterAutospacing="1"/>
              <w:rPr>
                <w:rFonts w:ascii="Times New Roman" w:hAnsi="Times New Roman"/>
                <w:i/>
                <w:sz w:val="24"/>
                <w:szCs w:val="24"/>
              </w:rPr>
            </w:pPr>
            <w:r w:rsidRPr="00D70C90">
              <w:rPr>
                <w:rFonts w:ascii="Times New Roman" w:hAnsi="Times New Roman"/>
                <w:i/>
                <w:sz w:val="24"/>
                <w:szCs w:val="24"/>
              </w:rPr>
              <w:t>Содержание учебного материала</w:t>
            </w:r>
          </w:p>
        </w:tc>
        <w:tc>
          <w:tcPr>
            <w:tcW w:w="1134" w:type="dxa"/>
            <w:vMerge w:val="restart"/>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3</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690"/>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pacing w:before="100" w:beforeAutospacing="1" w:after="100" w:afterAutospacing="1"/>
              <w:rPr>
                <w:rFonts w:ascii="Times New Roman" w:hAnsi="Times New Roman"/>
                <w:i/>
                <w:sz w:val="24"/>
                <w:szCs w:val="24"/>
              </w:rPr>
            </w:pPr>
            <w:r w:rsidRPr="00D70C90">
              <w:rPr>
                <w:rFonts w:ascii="Times New Roman" w:hAnsi="Times New Roman"/>
                <w:color w:val="000000"/>
                <w:sz w:val="24"/>
                <w:szCs w:val="24"/>
              </w:rPr>
              <w:t>Вектор индукции магнитного поля. Напряженность магнитного поля. Действие магнитного поля на прямолинейный проводник с током. Взаимодействие токов. Сила Ампера. Применение силы Ампера. Магнитный поток. Работа по перемещению проводника с током в магнитном поле. Действие магнитного поля на движущийся заряд. Сила Лоренца. Применение силы Лоренца. Определение удельного заряда. Магнитные свойства вещества. Магнитная проницаемость. Солнечная активность и её влияние на Землю. Магнитные бури.</w:t>
            </w:r>
          </w:p>
        </w:tc>
        <w:tc>
          <w:tcPr>
            <w:tcW w:w="1134" w:type="dxa"/>
            <w:vMerge/>
          </w:tcPr>
          <w:p w:rsidR="00D70C90" w:rsidRPr="00D70C90" w:rsidRDefault="00D70C90" w:rsidP="00D70C90">
            <w:pPr>
              <w:jc w:val="center"/>
              <w:rPr>
                <w:rFonts w:ascii="Times New Roman" w:hAnsi="Times New Roman"/>
                <w:bCs/>
                <w:color w:val="000000"/>
                <w:sz w:val="24"/>
                <w:szCs w:val="24"/>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422"/>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i/>
                <w:sz w:val="24"/>
                <w:szCs w:val="24"/>
                <w:lang w:eastAsia="zh-CN"/>
              </w:rPr>
              <w:t xml:space="preserve">Практическая работа № 11 в форме практической подготовки </w:t>
            </w:r>
          </w:p>
          <w:p w:rsidR="00D70C90" w:rsidRPr="00D70C90" w:rsidRDefault="00D70C90" w:rsidP="00D70C90">
            <w:pPr>
              <w:shd w:val="clear" w:color="auto" w:fill="FFFFFF"/>
              <w:suppressAutoHyphens/>
              <w:rPr>
                <w:rFonts w:ascii="Times New Roman" w:hAnsi="Times New Roman"/>
                <w:color w:val="000000"/>
                <w:sz w:val="24"/>
                <w:szCs w:val="24"/>
                <w:lang w:eastAsia="zh-CN"/>
              </w:rPr>
            </w:pPr>
            <w:r w:rsidRPr="00D70C90">
              <w:rPr>
                <w:rFonts w:ascii="Times New Roman" w:hAnsi="Times New Roman"/>
                <w:sz w:val="24"/>
                <w:szCs w:val="24"/>
                <w:lang w:eastAsia="zh-CN"/>
              </w:rPr>
              <w:t xml:space="preserve">Решение практико- ориентированных заданий: « Магнитные свойства вещества и </w:t>
            </w:r>
            <w:r w:rsidRPr="00D70C90">
              <w:rPr>
                <w:rFonts w:ascii="Times New Roman" w:hAnsi="Times New Roman"/>
                <w:sz w:val="24"/>
                <w:szCs w:val="24"/>
                <w:lang w:eastAsia="zh-CN"/>
              </w:rPr>
              <w:lastRenderedPageBreak/>
              <w:t>магнитное поле в профессии слесарь-наладчик КИП и А»</w:t>
            </w:r>
          </w:p>
        </w:tc>
        <w:tc>
          <w:tcPr>
            <w:tcW w:w="1134" w:type="dxa"/>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lastRenderedPageBreak/>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45"/>
        </w:trPr>
        <w:tc>
          <w:tcPr>
            <w:tcW w:w="2776" w:type="dxa"/>
            <w:gridSpan w:val="3"/>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Тема 3.5. Электро-</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магнитная индукция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pacing w:before="100" w:beforeAutospacing="1" w:after="150" w:afterAutospacing="1"/>
              <w:rPr>
                <w:rFonts w:ascii="Times New Roman" w:hAnsi="Times New Roman"/>
                <w:color w:val="000000"/>
                <w:sz w:val="24"/>
                <w:szCs w:val="24"/>
              </w:rPr>
            </w:pPr>
            <w:r w:rsidRPr="00D70C90">
              <w:rPr>
                <w:rFonts w:ascii="Times New Roman" w:hAnsi="Times New Roman"/>
                <w:i/>
                <w:sz w:val="24"/>
                <w:szCs w:val="24"/>
              </w:rPr>
              <w:t>Содержание учебного материала</w:t>
            </w:r>
          </w:p>
        </w:tc>
        <w:tc>
          <w:tcPr>
            <w:tcW w:w="1134" w:type="dxa"/>
            <w:vMerge w:val="restart"/>
          </w:tcPr>
          <w:p w:rsidR="00D70C90" w:rsidRPr="00D70C90" w:rsidRDefault="00D70C90" w:rsidP="00D70C90">
            <w:pPr>
              <w:jc w:val="center"/>
              <w:rPr>
                <w:rFonts w:ascii="Times New Roman" w:hAnsi="Times New Roman"/>
                <w:bCs/>
                <w:sz w:val="24"/>
                <w:szCs w:val="24"/>
              </w:rPr>
            </w:pPr>
            <w:r w:rsidRPr="00D70C90">
              <w:rPr>
                <w:rFonts w:ascii="Times New Roman" w:hAnsi="Times New Roman"/>
                <w:bCs/>
                <w:sz w:val="24"/>
                <w:szCs w:val="24"/>
              </w:rPr>
              <w:t>4</w:t>
            </w:r>
          </w:p>
          <w:p w:rsidR="00D70C90" w:rsidRPr="00D70C90" w:rsidRDefault="00D70C90" w:rsidP="00D70C90">
            <w:pPr>
              <w:jc w:val="center"/>
              <w:rPr>
                <w:rFonts w:ascii="Times New Roman" w:hAnsi="Times New Roman"/>
                <w:bCs/>
                <w:color w:val="000000"/>
                <w:sz w:val="24"/>
                <w:szCs w:val="24"/>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758"/>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72" w:type="dxa"/>
          </w:tcPr>
          <w:p w:rsidR="00D70C90" w:rsidRPr="00D70C90" w:rsidRDefault="00D70C90" w:rsidP="00D70C90">
            <w:pPr>
              <w:suppressAutoHyphens/>
              <w:jc w:val="both"/>
              <w:rPr>
                <w:rFonts w:ascii="Times New Roman" w:hAnsi="Times New Roman"/>
                <w:color w:val="000000"/>
                <w:sz w:val="24"/>
                <w:szCs w:val="24"/>
                <w:lang w:eastAsia="zh-CN"/>
              </w:rPr>
            </w:pPr>
            <w:r w:rsidRPr="00D70C90">
              <w:rPr>
                <w:rFonts w:ascii="Times New Roman" w:hAnsi="Times New Roman"/>
                <w:color w:val="000000"/>
                <w:sz w:val="24"/>
                <w:szCs w:val="24"/>
                <w:lang w:eastAsia="zh-CN"/>
              </w:rPr>
              <w:t>Явление электромагнитной индукции. Правило Ленца. Закон электромагнитной индукции. Вихревое электрическое поле. ЭДС индукции в движущихся проводниках. Явление самоиндукции. Индуктивность. Энергия</w:t>
            </w:r>
          </w:p>
          <w:p w:rsidR="00D70C90" w:rsidRPr="00D70C90" w:rsidRDefault="00D70C90" w:rsidP="00D70C90">
            <w:pPr>
              <w:suppressAutoHyphens/>
              <w:jc w:val="both"/>
              <w:rPr>
                <w:rFonts w:ascii="Times New Roman" w:hAnsi="Times New Roman"/>
                <w:color w:val="000000"/>
                <w:sz w:val="24"/>
                <w:szCs w:val="24"/>
                <w:lang w:eastAsia="zh-CN"/>
              </w:rPr>
            </w:pPr>
            <w:r w:rsidRPr="00D70C90">
              <w:rPr>
                <w:rFonts w:ascii="Times New Roman" w:hAnsi="Times New Roman"/>
                <w:color w:val="000000"/>
                <w:sz w:val="24"/>
                <w:szCs w:val="24"/>
                <w:lang w:eastAsia="zh-CN"/>
              </w:rPr>
              <w:t>магнитного поля тока.</w:t>
            </w:r>
          </w:p>
          <w:p w:rsidR="00D70C90" w:rsidRPr="00D70C90" w:rsidRDefault="00D70C90" w:rsidP="00D70C90">
            <w:pPr>
              <w:suppressAutoHyphens/>
              <w:jc w:val="both"/>
              <w:rPr>
                <w:rFonts w:ascii="Times New Roman" w:hAnsi="Times New Roman"/>
                <w:color w:val="000000"/>
                <w:sz w:val="24"/>
                <w:szCs w:val="24"/>
                <w:lang w:eastAsia="zh-CN"/>
              </w:rPr>
            </w:pPr>
            <w:r w:rsidRPr="00D70C90">
              <w:rPr>
                <w:rFonts w:ascii="Times New Roman" w:hAnsi="Times New Roman"/>
                <w:color w:val="000000"/>
                <w:sz w:val="24"/>
                <w:szCs w:val="24"/>
                <w:lang w:eastAsia="zh-CN"/>
              </w:rPr>
              <w:t>Взаимосвязь электрических и магнитных полей. Электромагнитное поле</w:t>
            </w:r>
            <w:r w:rsidRPr="00D70C90">
              <w:rPr>
                <w:rFonts w:ascii="Times New Roman" w:hAnsi="Times New Roman"/>
                <w:sz w:val="24"/>
                <w:szCs w:val="24"/>
                <w:lang w:eastAsia="zh-CN"/>
              </w:rPr>
              <w:t xml:space="preserve"> Вихревое электрическое поле.  Самоиндукция. </w:t>
            </w:r>
            <w:r w:rsidRPr="00D70C90">
              <w:rPr>
                <w:rFonts w:ascii="Times New Roman" w:hAnsi="Times New Roman"/>
                <w:bCs/>
                <w:iCs/>
                <w:sz w:val="24"/>
                <w:szCs w:val="24"/>
                <w:lang w:eastAsia="zh-CN"/>
              </w:rPr>
              <w:t>Энергия магнитного поля тока</w:t>
            </w:r>
            <w:r w:rsidRPr="00D70C90">
              <w:rPr>
                <w:rFonts w:ascii="Times New Roman" w:hAnsi="Times New Roman"/>
                <w:color w:val="000000"/>
                <w:sz w:val="24"/>
                <w:szCs w:val="24"/>
                <w:lang w:eastAsia="zh-CN"/>
              </w:rPr>
              <w:t xml:space="preserve"> Контрольная работа  «Магнитное поле. Электромагнитная индукция»</w:t>
            </w:r>
          </w:p>
        </w:tc>
        <w:tc>
          <w:tcPr>
            <w:tcW w:w="1134" w:type="dxa"/>
            <w:vMerge/>
          </w:tcPr>
          <w:p w:rsidR="00D70C90" w:rsidRPr="00D70C90" w:rsidRDefault="00D70C90" w:rsidP="00D70C90">
            <w:pPr>
              <w:jc w:val="center"/>
              <w:rPr>
                <w:rFonts w:ascii="Times New Roman" w:hAnsi="Times New Roman"/>
                <w:bCs/>
                <w:color w:val="000000"/>
                <w:sz w:val="24"/>
                <w:szCs w:val="24"/>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55"/>
        </w:trPr>
        <w:tc>
          <w:tcPr>
            <w:tcW w:w="2776" w:type="dxa"/>
            <w:gridSpan w:val="3"/>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72" w:type="dxa"/>
          </w:tcPr>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i/>
                <w:sz w:val="24"/>
                <w:szCs w:val="24"/>
                <w:lang w:eastAsia="zh-CN"/>
              </w:rPr>
              <w:t>Практическая работа № 12 в форме практической подготовки:</w:t>
            </w:r>
          </w:p>
          <w:p w:rsidR="00D70C90" w:rsidRPr="00D70C90" w:rsidRDefault="00D70C90" w:rsidP="00D70C90">
            <w:pPr>
              <w:shd w:val="clear" w:color="auto" w:fill="FFFFFF"/>
              <w:suppressAutoHyphens/>
              <w:rPr>
                <w:rFonts w:ascii="Times New Roman" w:hAnsi="Times New Roman"/>
                <w:i/>
                <w:sz w:val="24"/>
                <w:szCs w:val="24"/>
                <w:lang w:eastAsia="zh-CN"/>
              </w:rPr>
            </w:pPr>
            <w:r w:rsidRPr="00D70C90">
              <w:rPr>
                <w:rFonts w:ascii="Times New Roman" w:hAnsi="Times New Roman"/>
                <w:color w:val="000000"/>
                <w:sz w:val="24"/>
                <w:szCs w:val="24"/>
              </w:rPr>
              <w:t xml:space="preserve"> </w:t>
            </w:r>
            <w:r w:rsidRPr="00D70C90">
              <w:rPr>
                <w:rFonts w:ascii="Times New Roman" w:hAnsi="Times New Roman"/>
                <w:color w:val="000000"/>
                <w:kern w:val="36"/>
                <w:sz w:val="24"/>
                <w:szCs w:val="24"/>
              </w:rPr>
              <w:t xml:space="preserve">  « Технического состояния цепи контрольно-измерительных приборов и </w:t>
            </w:r>
            <w:r w:rsidRPr="00D70C90">
              <w:rPr>
                <w:rFonts w:ascii="Times New Roman" w:hAnsi="Times New Roman"/>
                <w:color w:val="000000"/>
                <w:sz w:val="24"/>
                <w:szCs w:val="24"/>
              </w:rPr>
              <w:t>магнитоэлектрических датчиков</w:t>
            </w:r>
            <w:r w:rsidRPr="00D70C90">
              <w:rPr>
                <w:rFonts w:ascii="Times New Roman" w:hAnsi="Times New Roman"/>
                <w:color w:val="000000"/>
                <w:kern w:val="36"/>
                <w:sz w:val="24"/>
                <w:szCs w:val="24"/>
              </w:rPr>
              <w:t xml:space="preserve"> датчиков ,основанных на явлении </w:t>
            </w:r>
            <w:r w:rsidRPr="00D70C90">
              <w:rPr>
                <w:rFonts w:ascii="Times New Roman" w:hAnsi="Times New Roman"/>
                <w:color w:val="000000"/>
                <w:sz w:val="24"/>
                <w:szCs w:val="24"/>
              </w:rPr>
              <w:t>элек</w:t>
            </w:r>
            <w:r w:rsidRPr="00D70C90">
              <w:rPr>
                <w:rFonts w:ascii="Times New Roman" w:hAnsi="Times New Roman"/>
                <w:color w:val="000000"/>
                <w:sz w:val="24"/>
                <w:szCs w:val="24"/>
              </w:rPr>
              <w:softHyphen/>
              <w:t>тромагнитной индукции»</w:t>
            </w:r>
          </w:p>
        </w:tc>
        <w:tc>
          <w:tcPr>
            <w:tcW w:w="1134" w:type="dxa"/>
          </w:tcPr>
          <w:p w:rsidR="00D70C90" w:rsidRPr="00D70C90" w:rsidRDefault="00D70C90" w:rsidP="00D70C90">
            <w:pPr>
              <w:jc w:val="center"/>
              <w:rPr>
                <w:rFonts w:ascii="Times New Roman" w:hAnsi="Times New Roman"/>
                <w:bCs/>
                <w:color w:val="000000"/>
                <w:sz w:val="24"/>
                <w:szCs w:val="24"/>
              </w:rPr>
            </w:pPr>
            <w:r w:rsidRPr="00D70C90">
              <w:rPr>
                <w:rFonts w:ascii="Times New Roman" w:hAnsi="Times New Roman"/>
                <w:bCs/>
                <w:color w:val="000000"/>
                <w:sz w:val="24"/>
                <w:szCs w:val="24"/>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380"/>
        </w:trPr>
        <w:tc>
          <w:tcPr>
            <w:tcW w:w="11448" w:type="dxa"/>
            <w:gridSpan w:val="4"/>
          </w:tcPr>
          <w:p w:rsidR="00D70C90" w:rsidRPr="00D70C90" w:rsidRDefault="00D70C90" w:rsidP="00D70C90">
            <w:pPr>
              <w:shd w:val="clear" w:color="auto" w:fill="FFFFFF"/>
              <w:rPr>
                <w:rFonts w:ascii="Times New Roman" w:hAnsi="Times New Roman"/>
                <w:color w:val="000000"/>
                <w:sz w:val="24"/>
                <w:szCs w:val="24"/>
              </w:rPr>
            </w:pPr>
            <w:r w:rsidRPr="00D70C90">
              <w:rPr>
                <w:rFonts w:ascii="Times New Roman" w:hAnsi="Times New Roman"/>
                <w:b/>
                <w:sz w:val="24"/>
                <w:szCs w:val="24"/>
              </w:rPr>
              <w:t>Раздел 4. Колебания и волны</w:t>
            </w:r>
          </w:p>
        </w:tc>
        <w:tc>
          <w:tcPr>
            <w:tcW w:w="1134" w:type="dxa"/>
          </w:tcPr>
          <w:p w:rsidR="00D70C90" w:rsidRPr="00D70C90" w:rsidRDefault="00D70C90" w:rsidP="00D70C90">
            <w:pPr>
              <w:jc w:val="center"/>
              <w:rPr>
                <w:rFonts w:ascii="Times New Roman" w:hAnsi="Times New Roman"/>
                <w:b/>
                <w:bCs/>
                <w:color w:val="000000"/>
                <w:sz w:val="24"/>
                <w:szCs w:val="24"/>
              </w:rPr>
            </w:pPr>
            <w:r w:rsidRPr="00D70C90">
              <w:rPr>
                <w:rFonts w:ascii="Times New Roman" w:hAnsi="Times New Roman"/>
                <w:b/>
                <w:bCs/>
                <w:color w:val="000000"/>
                <w:sz w:val="24"/>
                <w:szCs w:val="24"/>
              </w:rPr>
              <w:t>16</w:t>
            </w:r>
          </w:p>
        </w:tc>
        <w:tc>
          <w:tcPr>
            <w:tcW w:w="2023" w:type="dxa"/>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01</w:t>
            </w:r>
          </w:p>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02</w:t>
            </w:r>
          </w:p>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ОК 04</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ЛР 01</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ЛР 06.</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МР 01.01</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МР 01.02</w:t>
            </w:r>
          </w:p>
          <w:p w:rsidR="00D70C90" w:rsidRPr="00D70C90" w:rsidRDefault="00D70C90" w:rsidP="00D70C90">
            <w:pPr>
              <w:rPr>
                <w:rFonts w:ascii="Times New Roman" w:hAnsi="Times New Roman"/>
                <w:bCs/>
                <w:sz w:val="24"/>
                <w:szCs w:val="24"/>
              </w:rPr>
            </w:pPr>
            <w:r w:rsidRPr="00D70C90">
              <w:rPr>
                <w:rFonts w:ascii="Times New Roman" w:hAnsi="Times New Roman"/>
                <w:sz w:val="24"/>
                <w:szCs w:val="24"/>
              </w:rPr>
              <w:t>МР 01.03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r w:rsidRPr="00D70C90">
              <w:rPr>
                <w:rFonts w:ascii="Times New Roman" w:hAnsi="Times New Roman"/>
                <w:sz w:val="24"/>
                <w:szCs w:val="24"/>
                <w:lang w:eastAsia="zh-CN"/>
              </w:rPr>
              <w:t>ПР01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r w:rsidRPr="00D70C90">
              <w:rPr>
                <w:rFonts w:ascii="Times New Roman" w:hAnsi="Times New Roman"/>
                <w:sz w:val="24"/>
                <w:szCs w:val="24"/>
                <w:lang w:eastAsia="zh-CN"/>
              </w:rPr>
              <w:t>ПР03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iCs/>
                <w:sz w:val="24"/>
                <w:szCs w:val="24"/>
                <w:lang w:eastAsia="zh-CN"/>
              </w:rPr>
            </w:pPr>
            <w:r w:rsidRPr="00D70C90">
              <w:rPr>
                <w:rFonts w:ascii="Times New Roman" w:hAnsi="Times New Roman"/>
                <w:sz w:val="24"/>
                <w:szCs w:val="24"/>
                <w:lang w:eastAsia="zh-CN"/>
              </w:rPr>
              <w:t>ПР05</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ОП.02.</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ПК.1.2</w:t>
            </w:r>
          </w:p>
          <w:p w:rsidR="00D70C90" w:rsidRPr="00D70C90" w:rsidRDefault="00D70C90" w:rsidP="00D70C90">
            <w:pPr>
              <w:rPr>
                <w:rFonts w:ascii="Times New Roman" w:hAnsi="Times New Roman"/>
                <w:i/>
                <w:iCs/>
                <w:sz w:val="24"/>
                <w:szCs w:val="24"/>
              </w:rPr>
            </w:pPr>
            <w:r w:rsidRPr="00D70C90">
              <w:rPr>
                <w:rFonts w:ascii="Times New Roman" w:hAnsi="Times New Roman"/>
                <w:sz w:val="24"/>
                <w:szCs w:val="24"/>
              </w:rPr>
              <w:t>ПК 1.5</w:t>
            </w:r>
          </w:p>
        </w:tc>
      </w:tr>
      <w:tr w:rsidR="00D70C90" w:rsidRPr="00D70C90" w:rsidTr="00D70C90">
        <w:trPr>
          <w:trHeight w:val="271"/>
        </w:trPr>
        <w:tc>
          <w:tcPr>
            <w:tcW w:w="2759" w:type="dxa"/>
            <w:gridSpan w:val="2"/>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Тема 4.1.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Механические колебания и волны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sz w:val="24"/>
                <w:szCs w:val="24"/>
                <w:lang w:eastAsia="zh-CN"/>
              </w:rPr>
            </w:pPr>
            <w:r w:rsidRPr="00D70C90">
              <w:rPr>
                <w:rFonts w:ascii="Times New Roman" w:hAnsi="Times New Roman"/>
                <w:i/>
                <w:sz w:val="24"/>
                <w:szCs w:val="24"/>
                <w:lang w:eastAsia="zh-CN"/>
              </w:rPr>
              <w:t>Содержание учебного материала</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186"/>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89" w:type="dxa"/>
            <w:gridSpan w:val="2"/>
          </w:tcPr>
          <w:p w:rsidR="00D70C90" w:rsidRPr="00D70C90" w:rsidRDefault="00D70C90" w:rsidP="00D70C90">
            <w:pPr>
              <w:suppressAutoHyphens/>
              <w:jc w:val="both"/>
              <w:rPr>
                <w:rFonts w:ascii="Times New Roman" w:hAnsi="Times New Roman"/>
                <w:color w:val="000000"/>
                <w:sz w:val="24"/>
                <w:szCs w:val="24"/>
                <w:lang w:eastAsia="zh-CN"/>
              </w:rPr>
            </w:pPr>
            <w:r w:rsidRPr="00D70C90">
              <w:rPr>
                <w:rFonts w:ascii="Times New Roman" w:hAnsi="Times New Roman"/>
                <w:color w:val="000000"/>
                <w:sz w:val="24"/>
                <w:szCs w:val="24"/>
                <w:lang w:eastAsia="zh-CN"/>
              </w:rPr>
              <w:t>Колебательное движение. Гармонические колебания. Свободные механические колебания. Превращение энергии при колебательном движении. Свободные затухающие механические колебания. Математический маятник. Пружинный маятник. Вынужденные механические колебания. Резонанс .Поперечные и продольные волны. Характеристики волны. Звуковые волны. Ультразвук и его применение</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421"/>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89" w:type="dxa"/>
            <w:gridSpan w:val="2"/>
          </w:tcPr>
          <w:p w:rsidR="00D70C90" w:rsidRPr="00D70C90" w:rsidRDefault="00D70C90" w:rsidP="00D70C90">
            <w:pPr>
              <w:shd w:val="clear" w:color="auto" w:fill="FFFFFF"/>
              <w:spacing w:before="100" w:beforeAutospacing="1" w:after="150" w:afterAutospacing="1" w:line="495" w:lineRule="atLeast"/>
              <w:textAlignment w:val="baseline"/>
              <w:outlineLvl w:val="0"/>
              <w:rPr>
                <w:rFonts w:ascii="Times New Roman" w:hAnsi="Times New Roman"/>
                <w:bCs/>
                <w:i/>
                <w:color w:val="000000"/>
                <w:kern w:val="36"/>
                <w:sz w:val="24"/>
                <w:szCs w:val="24"/>
              </w:rPr>
            </w:pPr>
            <w:r w:rsidRPr="00D70C90">
              <w:rPr>
                <w:rFonts w:ascii="Arial" w:hAnsi="Arial" w:cs="Arial"/>
                <w:color w:val="000000"/>
                <w:kern w:val="36"/>
                <w:sz w:val="24"/>
                <w:szCs w:val="42"/>
              </w:rPr>
              <w:t xml:space="preserve"> </w:t>
            </w:r>
            <w:r w:rsidRPr="00D70C90">
              <w:rPr>
                <w:rFonts w:ascii="Times New Roman" w:hAnsi="Times New Roman"/>
                <w:bCs/>
                <w:i/>
                <w:color w:val="000000"/>
                <w:kern w:val="36"/>
                <w:sz w:val="24"/>
                <w:szCs w:val="24"/>
              </w:rPr>
              <w:t>Содержание учебного материала в форме практической подготовки</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803"/>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89" w:type="dxa"/>
            <w:gridSpan w:val="2"/>
          </w:tcPr>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color w:val="000000"/>
                <w:sz w:val="24"/>
                <w:szCs w:val="24"/>
                <w:lang w:eastAsia="zh-CN"/>
              </w:rPr>
              <w:t xml:space="preserve">  </w:t>
            </w:r>
            <w:r w:rsidRPr="00D70C90">
              <w:rPr>
                <w:rFonts w:ascii="Times New Roman" w:hAnsi="Times New Roman"/>
                <w:sz w:val="24"/>
                <w:szCs w:val="24"/>
                <w:lang w:eastAsia="zh-CN"/>
              </w:rPr>
              <w:t xml:space="preserve">Применение гармонических сигналов в радиотехнике. Звук и звуковые </w:t>
            </w:r>
            <w:r w:rsidRPr="00D70C90">
              <w:rPr>
                <w:rFonts w:ascii="Times New Roman" w:hAnsi="Times New Roman"/>
                <w:color w:val="000000"/>
                <w:sz w:val="24"/>
                <w:szCs w:val="24"/>
                <w:lang w:eastAsia="zh-CN"/>
              </w:rPr>
              <w:t xml:space="preserve">Волноводы в радиотехнике. Закономерности преобразования механических колебаний звуковой частоты в электрический сигнал. </w:t>
            </w:r>
            <w:r w:rsidRPr="00D70C90">
              <w:rPr>
                <w:rFonts w:ascii="Times New Roman" w:hAnsi="Times New Roman"/>
                <w:bCs/>
                <w:caps/>
                <w:color w:val="181818"/>
                <w:sz w:val="24"/>
                <w:szCs w:val="32"/>
                <w:shd w:val="clear" w:color="auto" w:fill="FFFFFF"/>
                <w:lang w:eastAsia="zh-CN"/>
              </w:rPr>
              <w:t xml:space="preserve"> </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840"/>
        </w:trPr>
        <w:tc>
          <w:tcPr>
            <w:tcW w:w="2759" w:type="dxa"/>
            <w:gridSpan w:val="2"/>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Тема 4.2.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Электромагнитные колебания и волны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89" w:type="dxa"/>
            <w:gridSpan w:val="2"/>
          </w:tcPr>
          <w:p w:rsidR="00D70C90" w:rsidRPr="00D70C90" w:rsidRDefault="00D70C90" w:rsidP="00D70C90">
            <w:pPr>
              <w:suppressAutoHyphens/>
              <w:jc w:val="both"/>
              <w:rPr>
                <w:rFonts w:ascii="Times New Roman" w:hAnsi="Times New Roman"/>
                <w:color w:val="000000"/>
                <w:sz w:val="24"/>
                <w:szCs w:val="24"/>
                <w:lang w:eastAsia="zh-CN"/>
              </w:rPr>
            </w:pPr>
            <w:r w:rsidRPr="00D70C90">
              <w:rPr>
                <w:rFonts w:ascii="Times New Roman" w:hAnsi="Times New Roman"/>
                <w:i/>
                <w:sz w:val="24"/>
                <w:szCs w:val="24"/>
                <w:lang w:eastAsia="zh-CN"/>
              </w:rPr>
              <w:lastRenderedPageBreak/>
              <w:t>Содержание учебного материала</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4</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75"/>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000000"/>
                <w:sz w:val="24"/>
                <w:szCs w:val="24"/>
              </w:rPr>
            </w:pPr>
            <w:r w:rsidRPr="00D70C90">
              <w:rPr>
                <w:rFonts w:ascii="Times New Roman" w:hAnsi="Times New Roman"/>
                <w:color w:val="000000"/>
                <w:sz w:val="24"/>
                <w:szCs w:val="24"/>
              </w:rPr>
              <w:t xml:space="preserve">Свободные электромагнитные колебания. Превращение энергии в колебательном контуре. Формула Томсона. Затухающие электромагнитные колебания. Генератор незатухающих электромагнитных колебаний. Вынужденные электрические колебания. Переменный ток. Генератор переменного тока.    Контрольная работа </w:t>
            </w:r>
            <w:r w:rsidRPr="00D70C90">
              <w:rPr>
                <w:rFonts w:ascii="Times New Roman" w:hAnsi="Times New Roman"/>
                <w:color w:val="000000"/>
                <w:sz w:val="24"/>
                <w:szCs w:val="24"/>
              </w:rPr>
              <w:lastRenderedPageBreak/>
              <w:t>№ 5 «Колебания и волны</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316"/>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i/>
                <w:sz w:val="24"/>
                <w:szCs w:val="24"/>
                <w:lang w:eastAsia="zh-CN"/>
              </w:rPr>
            </w:pPr>
            <w:r w:rsidRPr="00D70C90">
              <w:rPr>
                <w:rFonts w:ascii="Times New Roman" w:hAnsi="Times New Roman"/>
                <w:i/>
                <w:color w:val="000000"/>
                <w:sz w:val="24"/>
                <w:szCs w:val="24"/>
                <w:lang w:eastAsia="zh-CN"/>
              </w:rPr>
              <w:t>Содержание учебного материала в форме практической подготовки.</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4</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305"/>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89" w:type="dxa"/>
            <w:gridSpan w:val="2"/>
          </w:tcPr>
          <w:p w:rsidR="00D70C90" w:rsidRPr="00D70C90" w:rsidRDefault="00D70C90" w:rsidP="00D70C90">
            <w:pPr>
              <w:suppressAutoHyphens/>
              <w:jc w:val="both"/>
              <w:rPr>
                <w:rFonts w:ascii="Times New Roman" w:hAnsi="Times New Roman"/>
                <w:color w:val="000000"/>
                <w:sz w:val="24"/>
                <w:szCs w:val="24"/>
              </w:rPr>
            </w:pPr>
            <w:r w:rsidRPr="00D70C90">
              <w:rPr>
                <w:rFonts w:ascii="Times New Roman" w:hAnsi="Times New Roman"/>
                <w:color w:val="000000"/>
                <w:sz w:val="24"/>
                <w:szCs w:val="24"/>
              </w:rPr>
              <w:t xml:space="preserve">Емкостное и индуктивное сопротивления переменного тока. Активное сопротивление. Закон Ома для электрической цепи переменного тока. Работа и мощность переменного тока. Резонанс в электрической цепи. Трансформаторы. Токи высокой частоты. Получение, передача и распределение электроэнергии. Электромагнитное поле как особый вид материи. </w:t>
            </w:r>
            <w:r w:rsidRPr="00D70C90">
              <w:rPr>
                <w:rFonts w:ascii="Times New Roman" w:hAnsi="Times New Roman"/>
                <w:bCs/>
                <w:sz w:val="24"/>
                <w:szCs w:val="24"/>
                <w:lang w:eastAsia="zh-CN"/>
              </w:rPr>
              <w:t xml:space="preserve">Связь между переменным электрическим и переменным магнитным полями  Электромагнитное поле. Диапазоны электромагнитного излучения и их применение. </w:t>
            </w:r>
            <w:r w:rsidRPr="00D70C90">
              <w:rPr>
                <w:rFonts w:ascii="Times New Roman" w:hAnsi="Times New Roman"/>
                <w:sz w:val="24"/>
                <w:szCs w:val="24"/>
                <w:lang w:eastAsia="zh-CN"/>
              </w:rPr>
              <w:t>Излучение и прием электромагнитных волн.</w:t>
            </w:r>
            <w:r w:rsidRPr="00D70C90">
              <w:rPr>
                <w:rFonts w:ascii="Times New Roman" w:hAnsi="Times New Roman"/>
                <w:color w:val="000000"/>
                <w:sz w:val="24"/>
                <w:szCs w:val="24"/>
              </w:rPr>
              <w:t xml:space="preserve"> Вибратор Герца. Открытый колебательный контур.</w:t>
            </w:r>
            <w:r w:rsidRPr="00D70C90">
              <w:rPr>
                <w:rFonts w:ascii="Times New Roman" w:hAnsi="Times New Roman"/>
                <w:sz w:val="24"/>
                <w:szCs w:val="24"/>
                <w:lang w:eastAsia="zh-CN"/>
              </w:rPr>
              <w:t xml:space="preserve"> Принципы радиосвязи. </w:t>
            </w:r>
            <w:r w:rsidRPr="00D70C90">
              <w:rPr>
                <w:rFonts w:ascii="Times New Roman" w:hAnsi="Times New Roman"/>
                <w:sz w:val="24"/>
                <w:szCs w:val="24"/>
              </w:rPr>
              <w:t>Изобретение радио А.С. Поповым.</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796"/>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89" w:type="dxa"/>
            <w:gridSpan w:val="2"/>
          </w:tcPr>
          <w:p w:rsidR="00D70C90" w:rsidRPr="00D70C90" w:rsidRDefault="00D70C90" w:rsidP="00D70C90">
            <w:pPr>
              <w:shd w:val="clear" w:color="auto" w:fill="FFFFFF"/>
              <w:suppressAutoHyphens/>
              <w:rPr>
                <w:rFonts w:ascii="Times New Roman" w:hAnsi="Times New Roman"/>
                <w:b/>
                <w:bCs/>
                <w:sz w:val="24"/>
                <w:szCs w:val="24"/>
                <w:lang w:eastAsia="zh-CN"/>
              </w:rPr>
            </w:pPr>
            <w:r w:rsidRPr="00D70C90">
              <w:rPr>
                <w:rFonts w:ascii="Times New Roman" w:hAnsi="Times New Roman"/>
                <w:i/>
                <w:sz w:val="24"/>
                <w:szCs w:val="24"/>
                <w:lang w:eastAsia="zh-CN"/>
              </w:rPr>
              <w:t>Практическая работа № 13 в форме практической подготовки:</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lang w:eastAsia="zh-CN"/>
              </w:rPr>
            </w:pPr>
            <w:r w:rsidRPr="00D70C90">
              <w:rPr>
                <w:rFonts w:ascii="Times New Roman" w:hAnsi="Times New Roman"/>
                <w:sz w:val="24"/>
                <w:szCs w:val="24"/>
                <w:lang w:eastAsia="zh-CN"/>
              </w:rPr>
              <w:t>Решение заданий с профнаправленностью «Электромагнитная индукция и  электромагнитные колебания в профессии слесарь- наладчик КИП и А»</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363"/>
        </w:trPr>
        <w:tc>
          <w:tcPr>
            <w:tcW w:w="11448" w:type="dxa"/>
            <w:gridSpan w:val="4"/>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000000"/>
                <w:sz w:val="24"/>
                <w:szCs w:val="24"/>
              </w:rPr>
            </w:pPr>
            <w:r w:rsidRPr="00D70C90">
              <w:rPr>
                <w:rFonts w:ascii="Times New Roman" w:hAnsi="Times New Roman"/>
                <w:b/>
                <w:sz w:val="24"/>
                <w:szCs w:val="24"/>
                <w:lang w:eastAsia="zh-CN"/>
              </w:rPr>
              <w:t>Раздел 5. Оптика</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13</w:t>
            </w:r>
          </w:p>
        </w:tc>
        <w:tc>
          <w:tcPr>
            <w:tcW w:w="2023" w:type="dxa"/>
            <w:vMerge w:val="restart"/>
          </w:tcPr>
          <w:p w:rsidR="00D70C90" w:rsidRPr="00D70C90" w:rsidRDefault="00D70C90" w:rsidP="00D70C90">
            <w:pPr>
              <w:rPr>
                <w:rFonts w:ascii="Times New Roman" w:hAnsi="Times New Roman"/>
                <w:sz w:val="24"/>
                <w:szCs w:val="24"/>
              </w:rPr>
            </w:pPr>
            <w:r w:rsidRPr="00D70C90">
              <w:rPr>
                <w:rFonts w:ascii="Times New Roman" w:hAnsi="Times New Roman"/>
                <w:sz w:val="24"/>
                <w:szCs w:val="24"/>
              </w:rPr>
              <w:t>ОК 02</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ОК 04.</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ОК 07</w:t>
            </w:r>
          </w:p>
          <w:p w:rsidR="00D70C90" w:rsidRPr="00D70C90" w:rsidRDefault="00D70C90" w:rsidP="00D70C90">
            <w:pPr>
              <w:rPr>
                <w:rFonts w:ascii="Times New Roman" w:hAnsi="Times New Roman"/>
                <w:bCs/>
                <w:sz w:val="24"/>
                <w:szCs w:val="24"/>
              </w:rPr>
            </w:pPr>
            <w:r w:rsidRPr="00D70C90">
              <w:rPr>
                <w:rFonts w:ascii="Times New Roman" w:hAnsi="Times New Roman"/>
                <w:sz w:val="24"/>
                <w:szCs w:val="24"/>
              </w:rPr>
              <w:t>.</w:t>
            </w:r>
            <w:r w:rsidRPr="00D70C90">
              <w:rPr>
                <w:rFonts w:ascii="Times New Roman" w:hAnsi="Times New Roman"/>
                <w:bCs/>
                <w:sz w:val="24"/>
                <w:szCs w:val="24"/>
              </w:rPr>
              <w:t>ЛР 01.</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ЛР 06.</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ЛР 08</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МР 01.01</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МР 01.02</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МР 01.03</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ПР01</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ПР03</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ОП.06.</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ОП.02</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ПК 1.2</w:t>
            </w:r>
          </w:p>
          <w:p w:rsidR="00D70C90" w:rsidRPr="00D70C90" w:rsidRDefault="00D70C90" w:rsidP="00D70C90">
            <w:pPr>
              <w:suppressAutoHyphens/>
              <w:rPr>
                <w:rFonts w:ascii="Times New Roman" w:hAnsi="Times New Roman"/>
                <w:bCs/>
                <w:sz w:val="24"/>
                <w:szCs w:val="24"/>
                <w:lang w:eastAsia="zh-CN"/>
              </w:rPr>
            </w:pPr>
            <w:r w:rsidRPr="00D70C90">
              <w:rPr>
                <w:rFonts w:ascii="Times New Roman" w:hAnsi="Times New Roman"/>
                <w:sz w:val="24"/>
                <w:szCs w:val="24"/>
                <w:lang w:eastAsia="zh-CN"/>
              </w:rPr>
              <w:t>ПК 1.5</w:t>
            </w:r>
          </w:p>
        </w:tc>
      </w:tr>
      <w:tr w:rsidR="00D70C90" w:rsidRPr="00D70C90" w:rsidTr="00D70C90">
        <w:trPr>
          <w:trHeight w:val="15"/>
        </w:trPr>
        <w:tc>
          <w:tcPr>
            <w:tcW w:w="2759" w:type="dxa"/>
            <w:gridSpan w:val="2"/>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Тема 5.1.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color w:val="000000"/>
                <w:sz w:val="24"/>
                <w:szCs w:val="24"/>
                <w:lang w:eastAsia="zh-CN"/>
              </w:rPr>
              <w:t>Природа света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000000"/>
                <w:sz w:val="24"/>
                <w:szCs w:val="24"/>
              </w:rPr>
            </w:pPr>
            <w:r w:rsidRPr="00D70C90">
              <w:rPr>
                <w:rFonts w:ascii="Times New Roman" w:hAnsi="Times New Roman"/>
                <w:bCs/>
                <w:i/>
                <w:sz w:val="24"/>
                <w:szCs w:val="24"/>
                <w:lang w:eastAsia="zh-CN"/>
              </w:rPr>
              <w:t>Содержание учебного материала</w:t>
            </w:r>
          </w:p>
        </w:tc>
        <w:tc>
          <w:tcPr>
            <w:tcW w:w="1134" w:type="dxa"/>
            <w:vMerge w:val="restart"/>
          </w:tcPr>
          <w:p w:rsidR="00D70C90" w:rsidRPr="00D70C90" w:rsidRDefault="00D70C90" w:rsidP="00D70C90">
            <w:pPr>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tc>
        <w:tc>
          <w:tcPr>
            <w:tcW w:w="2023" w:type="dxa"/>
            <w:vMerge/>
          </w:tcPr>
          <w:p w:rsidR="00D70C90" w:rsidRPr="00D70C90" w:rsidRDefault="00D70C90" w:rsidP="00D70C90">
            <w:pPr>
              <w:suppressAutoHyphens/>
              <w:rPr>
                <w:rFonts w:ascii="Times New Roman" w:hAnsi="Times New Roman"/>
                <w:sz w:val="24"/>
                <w:szCs w:val="24"/>
                <w:lang w:eastAsia="zh-CN"/>
              </w:rPr>
            </w:pPr>
          </w:p>
        </w:tc>
      </w:tr>
      <w:tr w:rsidR="00D70C90" w:rsidRPr="00D70C90" w:rsidTr="00D70C90">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000000"/>
                <w:sz w:val="24"/>
                <w:szCs w:val="24"/>
              </w:rPr>
            </w:pPr>
            <w:r w:rsidRPr="00D70C90">
              <w:rPr>
                <w:rFonts w:ascii="Times New Roman" w:hAnsi="Times New Roman"/>
                <w:color w:val="000000"/>
                <w:sz w:val="24"/>
                <w:szCs w:val="24"/>
              </w:rPr>
              <w:t>Точечный источник света. Скорость распространения света. Законы отражения и преломления света. Солнечные и лунные затмения. Принцип Гюйгенса. Полное отражение. Линзы. Построение изображения в линзах. Формула тонкой линзы. Увеличение линзы. Глаз как оптическая система. Оптические приборы. Телескопы. Сила света. Освещённость. Законы освещенности</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sz w:val="24"/>
                <w:szCs w:val="24"/>
                <w:lang w:eastAsia="zh-CN"/>
              </w:rPr>
            </w:pPr>
          </w:p>
        </w:tc>
      </w:tr>
      <w:tr w:rsidR="00D70C90" w:rsidRPr="00D70C90" w:rsidTr="00D70C90">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i/>
                <w:sz w:val="24"/>
                <w:szCs w:val="24"/>
                <w:lang w:eastAsia="zh-CN"/>
              </w:rPr>
            </w:pPr>
            <w:r w:rsidRPr="00D70C90">
              <w:rPr>
                <w:rFonts w:ascii="Times New Roman" w:hAnsi="Times New Roman"/>
                <w:i/>
                <w:sz w:val="24"/>
                <w:szCs w:val="24"/>
                <w:lang w:eastAsia="zh-CN"/>
              </w:rPr>
              <w:t>Практическая работа № 14 в форме практической подготовки:</w:t>
            </w:r>
          </w:p>
          <w:p w:rsidR="00D70C90" w:rsidRPr="00D70C90" w:rsidRDefault="00D70C90" w:rsidP="00D70C90">
            <w:pPr>
              <w:suppressAutoHyphens/>
              <w:outlineLvl w:val="0"/>
              <w:rPr>
                <w:rFonts w:ascii="Times New Roman" w:hAnsi="Times New Roman"/>
                <w:kern w:val="36"/>
                <w:sz w:val="24"/>
                <w:szCs w:val="24"/>
              </w:rPr>
            </w:pPr>
            <w:r w:rsidRPr="00D70C90">
              <w:rPr>
                <w:rFonts w:ascii="Times New Roman" w:hAnsi="Times New Roman"/>
                <w:color w:val="333333"/>
                <w:kern w:val="36"/>
                <w:sz w:val="24"/>
                <w:szCs w:val="24"/>
              </w:rPr>
              <w:t xml:space="preserve"> «</w:t>
            </w:r>
            <w:r w:rsidRPr="00D70C90">
              <w:rPr>
                <w:rFonts w:ascii="Times New Roman" w:hAnsi="Times New Roman"/>
                <w:kern w:val="36"/>
                <w:sz w:val="24"/>
                <w:szCs w:val="24"/>
              </w:rPr>
              <w:t>Роль оптики в профессии слесаря КИПиА»</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vMerge/>
          </w:tcPr>
          <w:p w:rsidR="00D70C90" w:rsidRPr="00D70C90" w:rsidRDefault="00D70C90" w:rsidP="00D70C90">
            <w:pPr>
              <w:suppressAutoHyphens/>
              <w:rPr>
                <w:rFonts w:ascii="Times New Roman" w:hAnsi="Times New Roman"/>
                <w:sz w:val="24"/>
                <w:szCs w:val="24"/>
                <w:lang w:eastAsia="zh-CN"/>
              </w:rPr>
            </w:pPr>
          </w:p>
        </w:tc>
      </w:tr>
      <w:tr w:rsidR="00D70C90" w:rsidRPr="00D70C90" w:rsidTr="00D70C90">
        <w:trPr>
          <w:trHeight w:val="291"/>
        </w:trPr>
        <w:tc>
          <w:tcPr>
            <w:tcW w:w="2759" w:type="dxa"/>
            <w:gridSpan w:val="2"/>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 xml:space="preserve">Тема 5.2.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color w:val="000000"/>
                <w:sz w:val="24"/>
                <w:szCs w:val="24"/>
                <w:lang w:eastAsia="zh-CN"/>
              </w:rPr>
              <w:t>Волновые свойства света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r w:rsidRPr="00D70C90">
              <w:rPr>
                <w:rFonts w:ascii="Times New Roman" w:hAnsi="Times New Roman"/>
                <w:bCs/>
                <w:i/>
                <w:sz w:val="24"/>
                <w:szCs w:val="24"/>
                <w:lang w:eastAsia="zh-CN"/>
              </w:rPr>
              <w:t>Содержание учебного материала</w:t>
            </w:r>
            <w:r w:rsidRPr="00D70C90">
              <w:rPr>
                <w:rFonts w:ascii="Times New Roman" w:hAnsi="Times New Roman"/>
                <w:b/>
                <w:bCs/>
                <w:sz w:val="24"/>
                <w:szCs w:val="24"/>
                <w:lang w:eastAsia="zh-CN"/>
              </w:rPr>
              <w:t xml:space="preserve"> </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226"/>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r w:rsidRPr="00D70C90">
              <w:rPr>
                <w:rFonts w:ascii="Times New Roman" w:hAnsi="Times New Roman"/>
                <w:color w:val="000000"/>
                <w:sz w:val="24"/>
                <w:szCs w:val="24"/>
              </w:rPr>
              <w:t xml:space="preserve">Интерференция света. Когерентность световых лучей. Интерференция в тонких пленках. Кольца Ньютона. Использование интерференции в науке и технике. Дифракция света. Дифракция на щели в параллельных лучах. Дифракционная решетка. Понятие о голографии. Поляризация поперечных волн. Поляризация света. Двойное лучепреломление. Поляроиды. Дисперсия света. Виды излучений. Виды спектров. Спектры испускания. Спектры поглощения. Спектральный анализ. Спектральные классы звезд.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r w:rsidRPr="00D70C90">
              <w:rPr>
                <w:rFonts w:ascii="Times New Roman" w:hAnsi="Times New Roman"/>
                <w:color w:val="000000"/>
                <w:sz w:val="24"/>
                <w:szCs w:val="24"/>
              </w:rPr>
              <w:t>Ультрафиолетовое излучение. Инфракрасное излучение. Рентгеновские лучи. Их природа и свойства. Шкала электромагнитных излучений</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345"/>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i/>
                <w:color w:val="000000"/>
                <w:sz w:val="24"/>
                <w:szCs w:val="24"/>
              </w:rPr>
            </w:pPr>
            <w:r w:rsidRPr="00D70C90">
              <w:rPr>
                <w:rFonts w:ascii="Times New Roman" w:hAnsi="Times New Roman"/>
                <w:i/>
                <w:color w:val="000000"/>
                <w:sz w:val="24"/>
                <w:szCs w:val="24"/>
                <w:lang w:eastAsia="zh-CN"/>
              </w:rPr>
              <w:t>Содержание учебного материала в форме практической подготовки.</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2</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286"/>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sz w:val="24"/>
                <w:szCs w:val="24"/>
                <w:lang w:eastAsia="zh-CN"/>
              </w:rPr>
            </w:pPr>
          </w:p>
        </w:tc>
        <w:tc>
          <w:tcPr>
            <w:tcW w:w="8689" w:type="dxa"/>
            <w:gridSpan w:val="2"/>
          </w:tcPr>
          <w:p w:rsidR="00D70C90" w:rsidRPr="00D70C90" w:rsidRDefault="00D70C90" w:rsidP="00D70C90">
            <w:pPr>
              <w:spacing w:line="308" w:lineRule="atLeast"/>
              <w:outlineLvl w:val="0"/>
              <w:rPr>
                <w:rFonts w:ascii="Times New Roman" w:hAnsi="Times New Roman"/>
                <w:bCs/>
                <w:kern w:val="36"/>
                <w:sz w:val="24"/>
                <w:szCs w:val="48"/>
              </w:rPr>
            </w:pPr>
            <w:r w:rsidRPr="00D70C90">
              <w:rPr>
                <w:rFonts w:ascii="Times New Roman" w:hAnsi="Times New Roman"/>
                <w:color w:val="000000"/>
                <w:kern w:val="36"/>
                <w:sz w:val="24"/>
                <w:szCs w:val="59"/>
              </w:rPr>
              <w:t>Применение явлений волновой оптики.</w:t>
            </w:r>
            <w:r w:rsidRPr="00D70C90">
              <w:rPr>
                <w:rFonts w:ascii="Times New Roman" w:hAnsi="Times New Roman"/>
                <w:bCs/>
                <w:kern w:val="36"/>
                <w:sz w:val="24"/>
                <w:szCs w:val="48"/>
              </w:rPr>
              <w:t xml:space="preserve"> Применение явления корпускулярно – волнового дуализма. Применение явлений  волновой оптики  для изготовления чувствительных оптических приборов. Применение дифракционной решетки в качестве оптических датчиков линейных и угловых перемещении</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95"/>
        </w:trPr>
        <w:tc>
          <w:tcPr>
            <w:tcW w:w="2759" w:type="dxa"/>
            <w:gridSpan w:val="2"/>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Тема 5.3</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sz w:val="24"/>
                <w:szCs w:val="24"/>
                <w:lang w:eastAsia="zh-CN"/>
              </w:rPr>
            </w:pPr>
            <w:r w:rsidRPr="00D70C90">
              <w:rPr>
                <w:rFonts w:ascii="Times New Roman" w:hAnsi="Times New Roman"/>
                <w:bCs/>
                <w:color w:val="000000"/>
                <w:sz w:val="24"/>
                <w:szCs w:val="24"/>
                <w:lang w:eastAsia="zh-CN"/>
              </w:rPr>
              <w:t>Специальная теория относительности</w:t>
            </w:r>
          </w:p>
        </w:tc>
        <w:tc>
          <w:tcPr>
            <w:tcW w:w="8689" w:type="dxa"/>
            <w:gridSpan w:val="2"/>
          </w:tcPr>
          <w:p w:rsidR="00D70C90" w:rsidRPr="00D70C90" w:rsidRDefault="00D70C90" w:rsidP="00D70C90">
            <w:pPr>
              <w:spacing w:before="100" w:beforeAutospacing="1" w:afterAutospacing="1" w:line="308" w:lineRule="atLeast"/>
              <w:outlineLvl w:val="0"/>
              <w:rPr>
                <w:rFonts w:ascii="Times New Roman" w:hAnsi="Times New Roman"/>
                <w:color w:val="000000"/>
                <w:kern w:val="36"/>
                <w:sz w:val="24"/>
                <w:szCs w:val="24"/>
              </w:rPr>
            </w:pPr>
            <w:r w:rsidRPr="00D70C90">
              <w:rPr>
                <w:rFonts w:ascii="Times New Roman" w:hAnsi="Times New Roman"/>
                <w:i/>
                <w:kern w:val="36"/>
                <w:sz w:val="24"/>
                <w:szCs w:val="24"/>
              </w:rPr>
              <w:t>Содержание учебного материала</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3</w:t>
            </w:r>
          </w:p>
        </w:tc>
        <w:tc>
          <w:tcPr>
            <w:tcW w:w="2023" w:type="dxa"/>
            <w:vMerge w:val="restart"/>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295"/>
        </w:trPr>
        <w:tc>
          <w:tcPr>
            <w:tcW w:w="2759" w:type="dxa"/>
            <w:gridSpan w:val="2"/>
            <w:vMerge/>
          </w:tcPr>
          <w:p w:rsidR="00D70C90" w:rsidRPr="00D70C90" w:rsidRDefault="00D70C90" w:rsidP="00D70C90">
            <w:pPr>
              <w:suppressAutoHyphens/>
              <w:jc w:val="center"/>
              <w:rPr>
                <w:rFonts w:ascii="Times New Roman" w:hAnsi="Times New Roman"/>
                <w:b/>
                <w:color w:val="000000"/>
                <w:sz w:val="24"/>
                <w:szCs w:val="24"/>
                <w:lang w:eastAsia="zh-CN"/>
              </w:rPr>
            </w:pPr>
          </w:p>
        </w:tc>
        <w:tc>
          <w:tcPr>
            <w:tcW w:w="8689" w:type="dxa"/>
            <w:gridSpan w:val="2"/>
          </w:tcPr>
          <w:p w:rsidR="00D70C90" w:rsidRPr="00D70C90" w:rsidRDefault="00D70C90" w:rsidP="00D70C90">
            <w:pPr>
              <w:rPr>
                <w:b/>
                <w:bCs/>
                <w:i/>
                <w:sz w:val="24"/>
                <w:szCs w:val="24"/>
              </w:rPr>
            </w:pPr>
            <w:r w:rsidRPr="00D70C90">
              <w:rPr>
                <w:rFonts w:ascii="Times New Roman" w:hAnsi="Times New Roman"/>
                <w:color w:val="000000"/>
                <w:sz w:val="24"/>
                <w:szCs w:val="24"/>
              </w:rPr>
              <w:t>Движение со скоростью света. Постулаты теории относительности и следствия из них.</w:t>
            </w:r>
            <w:r w:rsidRPr="00D70C90">
              <w:rPr>
                <w:rFonts w:ascii="Times New Roman" w:hAnsi="Times New Roman"/>
                <w:sz w:val="24"/>
                <w:szCs w:val="24"/>
              </w:rPr>
              <w:t xml:space="preserve"> Инвариантность модуля скорости света в вакууме. Принцип относительности Эйнштейна. Связь массы и энергии свободной </w:t>
            </w:r>
          </w:p>
          <w:p w:rsidR="00D70C90" w:rsidRPr="00D70C90" w:rsidRDefault="00D70C90" w:rsidP="00D70C90">
            <w:pPr>
              <w:rPr>
                <w:b/>
                <w:bCs/>
                <w:i/>
                <w:sz w:val="24"/>
                <w:szCs w:val="24"/>
              </w:rPr>
            </w:pPr>
            <w:r w:rsidRPr="00D70C90">
              <w:rPr>
                <w:rFonts w:ascii="Times New Roman" w:hAnsi="Times New Roman"/>
                <w:sz w:val="24"/>
                <w:szCs w:val="24"/>
              </w:rPr>
              <w:t>частицы. Энергия покоя.</w:t>
            </w:r>
            <w:r w:rsidRPr="00D70C90">
              <w:rPr>
                <w:rFonts w:ascii="Times New Roman" w:hAnsi="Times New Roman"/>
                <w:color w:val="000000"/>
                <w:sz w:val="24"/>
                <w:szCs w:val="24"/>
              </w:rPr>
              <w:t xml:space="preserve"> Элементы релятивистской динамики. Контрольная работа № 6«Оптика»</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90"/>
        </w:trPr>
        <w:tc>
          <w:tcPr>
            <w:tcW w:w="11448" w:type="dxa"/>
            <w:gridSpan w:val="4"/>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sz w:val="24"/>
                <w:szCs w:val="24"/>
                <w:lang w:eastAsia="zh-CN"/>
              </w:rPr>
            </w:pPr>
            <w:r w:rsidRPr="00D70C90">
              <w:rPr>
                <w:rFonts w:ascii="Times New Roman" w:hAnsi="Times New Roman"/>
                <w:b/>
                <w:bCs/>
                <w:color w:val="000000"/>
                <w:sz w:val="24"/>
                <w:szCs w:val="24"/>
                <w:lang w:eastAsia="zh-CN"/>
              </w:rPr>
              <w:t>Раздел 6. Квантовая физика</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12</w:t>
            </w:r>
          </w:p>
        </w:tc>
        <w:tc>
          <w:tcPr>
            <w:tcW w:w="2023" w:type="dxa"/>
            <w:vMerge w:val="restart"/>
          </w:tcPr>
          <w:p w:rsidR="00D70C90" w:rsidRPr="00D70C90" w:rsidRDefault="00D70C90" w:rsidP="00D70C90">
            <w:pPr>
              <w:rPr>
                <w:rFonts w:ascii="Times New Roman" w:hAnsi="Times New Roman"/>
                <w:sz w:val="24"/>
                <w:szCs w:val="24"/>
              </w:rPr>
            </w:pPr>
            <w:r w:rsidRPr="00D70C90">
              <w:rPr>
                <w:rFonts w:ascii="Times New Roman" w:hAnsi="Times New Roman"/>
                <w:sz w:val="24"/>
                <w:szCs w:val="24"/>
              </w:rPr>
              <w:t>ОК 01</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ОК 02</w:t>
            </w:r>
          </w:p>
          <w:p w:rsidR="00D70C90" w:rsidRPr="00D70C90" w:rsidRDefault="00D70C90" w:rsidP="00D70C90">
            <w:pPr>
              <w:rPr>
                <w:rFonts w:ascii="Times New Roman" w:hAnsi="Times New Roman"/>
                <w:sz w:val="24"/>
                <w:szCs w:val="24"/>
              </w:rPr>
            </w:pPr>
            <w:r w:rsidRPr="00D70C90">
              <w:rPr>
                <w:rFonts w:ascii="Times New Roman" w:hAnsi="Times New Roman"/>
                <w:bCs/>
                <w:sz w:val="24"/>
                <w:szCs w:val="24"/>
              </w:rPr>
              <w:t>ЛР 01.</w:t>
            </w:r>
          </w:p>
          <w:p w:rsidR="00D70C90" w:rsidRPr="00D70C90" w:rsidRDefault="00D70C90" w:rsidP="00D70C90">
            <w:pPr>
              <w:rPr>
                <w:rFonts w:ascii="Times New Roman" w:hAnsi="Times New Roman"/>
                <w:bCs/>
                <w:sz w:val="24"/>
                <w:szCs w:val="24"/>
              </w:rPr>
            </w:pPr>
            <w:r w:rsidRPr="00D70C90">
              <w:rPr>
                <w:rFonts w:ascii="Times New Roman" w:hAnsi="Times New Roman"/>
                <w:sz w:val="24"/>
                <w:szCs w:val="24"/>
              </w:rPr>
              <w:t>ЛР 08</w:t>
            </w:r>
          </w:p>
          <w:p w:rsidR="00D70C90" w:rsidRPr="00D70C90" w:rsidRDefault="00D70C90" w:rsidP="00D70C90">
            <w:pPr>
              <w:rPr>
                <w:rFonts w:ascii="Times New Roman" w:hAnsi="Times New Roman"/>
                <w:sz w:val="24"/>
                <w:szCs w:val="24"/>
              </w:rPr>
            </w:pPr>
            <w:r w:rsidRPr="00D70C90">
              <w:rPr>
                <w:rFonts w:ascii="Times New Roman" w:hAnsi="Times New Roman"/>
                <w:bCs/>
                <w:sz w:val="24"/>
                <w:szCs w:val="24"/>
              </w:rPr>
              <w:t>МР 01.01</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МР 01.03</w:t>
            </w:r>
          </w:p>
          <w:p w:rsidR="00D70C90" w:rsidRPr="00D70C90" w:rsidRDefault="00D70C90" w:rsidP="00D70C90">
            <w:pPr>
              <w:rPr>
                <w:rFonts w:ascii="Times New Roman" w:hAnsi="Times New Roman"/>
                <w:bCs/>
                <w:sz w:val="24"/>
                <w:szCs w:val="24"/>
              </w:rPr>
            </w:pPr>
            <w:r w:rsidRPr="00D70C90">
              <w:rPr>
                <w:rFonts w:ascii="Times New Roman" w:hAnsi="Times New Roman"/>
                <w:bCs/>
                <w:sz w:val="24"/>
                <w:szCs w:val="24"/>
              </w:rPr>
              <w:t>МР 01.02</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ПР02</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ПР03</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ПР04</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ПР05</w:t>
            </w:r>
          </w:p>
          <w:p w:rsidR="00D70C90" w:rsidRPr="00D70C90" w:rsidRDefault="00D70C90" w:rsidP="00D70C90">
            <w:pPr>
              <w:suppressAutoHyphens/>
              <w:rPr>
                <w:rFonts w:ascii="Times New Roman" w:hAnsi="Times New Roman"/>
                <w:bCs/>
                <w:sz w:val="24"/>
                <w:szCs w:val="24"/>
                <w:lang w:eastAsia="zh-CN"/>
              </w:rPr>
            </w:pPr>
            <w:r w:rsidRPr="00D70C90">
              <w:rPr>
                <w:rFonts w:ascii="Times New Roman" w:hAnsi="Times New Roman"/>
                <w:sz w:val="24"/>
                <w:szCs w:val="24"/>
                <w:lang w:eastAsia="zh-CN"/>
              </w:rPr>
              <w:t>ПК 1.5</w:t>
            </w:r>
          </w:p>
          <w:p w:rsidR="00D70C90" w:rsidRPr="00D70C90" w:rsidRDefault="00D70C90" w:rsidP="00D70C90">
            <w:pPr>
              <w:rPr>
                <w:rFonts w:ascii="Times New Roman" w:hAnsi="Times New Roman"/>
                <w:sz w:val="24"/>
                <w:szCs w:val="24"/>
              </w:rPr>
            </w:pPr>
          </w:p>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410"/>
        </w:trPr>
        <w:tc>
          <w:tcPr>
            <w:tcW w:w="2759" w:type="dxa"/>
            <w:gridSpan w:val="2"/>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r w:rsidRPr="00D70C90">
              <w:rPr>
                <w:rFonts w:ascii="Times New Roman" w:hAnsi="Times New Roman"/>
                <w:bCs/>
                <w:sz w:val="24"/>
                <w:szCs w:val="24"/>
                <w:lang w:eastAsia="zh-CN"/>
              </w:rPr>
              <w:t>Тема 6.1.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r w:rsidRPr="00D70C90">
              <w:rPr>
                <w:rFonts w:ascii="Times New Roman" w:hAnsi="Times New Roman"/>
                <w:bCs/>
                <w:sz w:val="24"/>
                <w:szCs w:val="24"/>
                <w:lang w:eastAsia="zh-CN"/>
              </w:rPr>
              <w:t>Квантовая оптика</w:t>
            </w: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color w:val="000000"/>
                <w:sz w:val="24"/>
                <w:szCs w:val="24"/>
                <w:lang w:eastAsia="zh-CN"/>
              </w:rPr>
            </w:pPr>
            <w:r w:rsidRPr="00D70C90">
              <w:rPr>
                <w:rFonts w:ascii="Times New Roman" w:hAnsi="Times New Roman"/>
                <w:bCs/>
                <w:i/>
                <w:sz w:val="24"/>
                <w:szCs w:val="24"/>
                <w:lang w:eastAsia="zh-CN"/>
              </w:rPr>
              <w:t>Содержание учебного материала</w:t>
            </w:r>
          </w:p>
        </w:tc>
        <w:tc>
          <w:tcPr>
            <w:tcW w:w="1134" w:type="dxa"/>
          </w:tcPr>
          <w:p w:rsidR="00D70C90" w:rsidRPr="00D70C90" w:rsidRDefault="00D70C90" w:rsidP="00D70C90">
            <w:pPr>
              <w:suppressAutoHyphens/>
              <w:rPr>
                <w:rFonts w:ascii="Times New Roman" w:hAnsi="Times New Roman"/>
                <w:b/>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sz w:val="24"/>
                <w:szCs w:val="24"/>
                <w:lang w:eastAsia="zh-CN"/>
              </w:rPr>
            </w:pPr>
          </w:p>
        </w:tc>
      </w:tr>
      <w:tr w:rsidR="00D70C90" w:rsidRPr="00D70C90" w:rsidTr="00D70C90">
        <w:trPr>
          <w:trHeight w:val="1705"/>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89" w:type="dxa"/>
            <w:gridSpan w:val="2"/>
          </w:tcPr>
          <w:p w:rsidR="00D70C90" w:rsidRPr="00D70C90" w:rsidRDefault="00D70C90" w:rsidP="00D70C90">
            <w:pPr>
              <w:keepNext/>
              <w:keepLines/>
              <w:shd w:val="clear" w:color="auto" w:fill="FFFFFF"/>
              <w:suppressAutoHyphens/>
              <w:outlineLvl w:val="1"/>
              <w:rPr>
                <w:rFonts w:ascii="Cambria" w:hAnsi="Cambria"/>
                <w:b/>
                <w:bCs/>
                <w:color w:val="4F81BD"/>
                <w:sz w:val="26"/>
                <w:szCs w:val="26"/>
              </w:rPr>
            </w:pPr>
            <w:r w:rsidRPr="00D70C90">
              <w:rPr>
                <w:rFonts w:ascii="Times New Roman" w:hAnsi="Times New Roman"/>
                <w:bCs/>
                <w:color w:val="000000"/>
                <w:sz w:val="24"/>
                <w:szCs w:val="24"/>
              </w:rPr>
              <w:t>Квантовая гипотеза Планка. Тепловое излучение. Корпускулярно-волновой дуализм. Фотоны. Гипотеза де Бройля о волновых свойствах частиц. Соотношение неопределенностей Гейзенберга. Давление света. Химическое действие света. Опыты П.Н. Лебедева и Н.И. Вавилова. Фотоэффект. Уравнение Эйнштейна для фотоэффекта. Внешний фотоэлектрический эффект. Внутренний фотоэффект. Типы фотоэлементов. Применение фотоэффекта.</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69"/>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89" w:type="dxa"/>
            <w:gridSpan w:val="2"/>
          </w:tcPr>
          <w:p w:rsidR="00D70C90" w:rsidRPr="00D70C90" w:rsidRDefault="00D70C90" w:rsidP="00D70C90">
            <w:pPr>
              <w:keepNext/>
              <w:keepLines/>
              <w:suppressAutoHyphens/>
              <w:outlineLvl w:val="2"/>
              <w:rPr>
                <w:rFonts w:ascii="Times New Roman" w:hAnsi="Times New Roman"/>
                <w:color w:val="183741"/>
                <w:sz w:val="24"/>
                <w:szCs w:val="24"/>
                <w:lang w:eastAsia="zh-CN"/>
              </w:rPr>
            </w:pPr>
            <w:r w:rsidRPr="00D70C90">
              <w:rPr>
                <w:rFonts w:ascii="Times New Roman" w:hAnsi="Times New Roman"/>
                <w:bCs/>
                <w:sz w:val="24"/>
                <w:szCs w:val="24"/>
                <w:lang w:eastAsia="zh-CN"/>
              </w:rPr>
              <w:t xml:space="preserve"> </w:t>
            </w:r>
            <w:r w:rsidRPr="00D70C90">
              <w:rPr>
                <w:rFonts w:ascii="Times New Roman" w:hAnsi="Times New Roman"/>
                <w:bCs/>
                <w:i/>
                <w:color w:val="000000"/>
                <w:sz w:val="24"/>
                <w:szCs w:val="24"/>
                <w:lang w:eastAsia="zh-CN"/>
              </w:rPr>
              <w:t>Содержание учебного материала в форме практической подготовки.</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1</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146"/>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sz w:val="24"/>
                <w:szCs w:val="24"/>
                <w:lang w:eastAsia="zh-CN"/>
              </w:rPr>
            </w:pPr>
          </w:p>
        </w:tc>
        <w:tc>
          <w:tcPr>
            <w:tcW w:w="8689" w:type="dxa"/>
            <w:gridSpan w:val="2"/>
          </w:tcPr>
          <w:p w:rsidR="00D70C90" w:rsidRPr="00D70C90" w:rsidRDefault="00D70C90" w:rsidP="00D70C90">
            <w:pPr>
              <w:keepNext/>
              <w:keepLines/>
              <w:suppressAutoHyphens/>
              <w:outlineLvl w:val="2"/>
              <w:rPr>
                <w:rFonts w:ascii="Times New Roman" w:hAnsi="Times New Roman"/>
                <w:sz w:val="24"/>
                <w:szCs w:val="24"/>
                <w:lang w:eastAsia="zh-CN"/>
              </w:rPr>
            </w:pPr>
            <w:r w:rsidRPr="00D70C90">
              <w:rPr>
                <w:rFonts w:ascii="Times New Roman" w:hAnsi="Times New Roman"/>
                <w:bCs/>
                <w:sz w:val="24"/>
                <w:szCs w:val="24"/>
                <w:lang w:eastAsia="zh-CN"/>
              </w:rPr>
              <w:t xml:space="preserve">Квантование электромагнитного поля. Развитие научных основ квантовой оптики и квантовой электроники. Разработка новых направлений их применения. </w:t>
            </w:r>
            <w:r w:rsidRPr="00D70C90">
              <w:rPr>
                <w:rFonts w:ascii="Times New Roman" w:hAnsi="Times New Roman"/>
                <w:sz w:val="24"/>
                <w:szCs w:val="24"/>
                <w:lang w:eastAsia="zh-CN"/>
              </w:rPr>
              <w:t>Современные технологии фотоники.</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73"/>
        </w:trPr>
        <w:tc>
          <w:tcPr>
            <w:tcW w:w="2759" w:type="dxa"/>
            <w:gridSpan w:val="2"/>
            <w:vMerge w:val="restart"/>
          </w:tcPr>
          <w:p w:rsidR="00D70C90" w:rsidRPr="00D70C90" w:rsidRDefault="00D70C90" w:rsidP="00D70C90">
            <w:pPr>
              <w:rPr>
                <w:rFonts w:ascii="Times New Roman" w:hAnsi="Times New Roman"/>
                <w:sz w:val="24"/>
                <w:szCs w:val="24"/>
              </w:rPr>
            </w:pP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Тема 6.2.</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rPr>
            </w:pPr>
            <w:r w:rsidRPr="00D70C90">
              <w:rPr>
                <w:rFonts w:ascii="Times New Roman" w:hAnsi="Times New Roman"/>
                <w:bCs/>
                <w:color w:val="000000"/>
                <w:sz w:val="24"/>
                <w:szCs w:val="24"/>
              </w:rPr>
              <w:t>Физика атома и атомного ядра</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color w:val="000000"/>
                <w:sz w:val="24"/>
                <w:szCs w:val="24"/>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Cs/>
                <w:sz w:val="24"/>
                <w:szCs w:val="24"/>
                <w:lang w:eastAsia="zh-CN"/>
              </w:rPr>
            </w:pPr>
          </w:p>
        </w:tc>
        <w:tc>
          <w:tcPr>
            <w:tcW w:w="8689" w:type="dxa"/>
            <w:gridSpan w:val="2"/>
          </w:tcPr>
          <w:p w:rsidR="00D70C90" w:rsidRPr="00D70C90" w:rsidRDefault="00D70C90" w:rsidP="00D70C90">
            <w:pPr>
              <w:keepNext/>
              <w:keepLines/>
              <w:suppressAutoHyphens/>
              <w:outlineLvl w:val="2"/>
              <w:rPr>
                <w:rFonts w:ascii="Times New Roman" w:hAnsi="Times New Roman"/>
                <w:bCs/>
                <w:sz w:val="24"/>
                <w:szCs w:val="24"/>
                <w:lang w:eastAsia="zh-CN"/>
              </w:rPr>
            </w:pPr>
            <w:r w:rsidRPr="00D70C90">
              <w:rPr>
                <w:rFonts w:ascii="Times New Roman" w:hAnsi="Times New Roman"/>
                <w:bCs/>
                <w:color w:val="000000"/>
                <w:sz w:val="24"/>
                <w:szCs w:val="24"/>
                <w:lang w:eastAsia="zh-CN"/>
              </w:rPr>
              <w:lastRenderedPageBreak/>
              <w:t xml:space="preserve"> </w:t>
            </w:r>
            <w:r w:rsidRPr="00D70C90">
              <w:rPr>
                <w:rFonts w:ascii="Times New Roman" w:hAnsi="Times New Roman"/>
                <w:i/>
                <w:sz w:val="24"/>
                <w:szCs w:val="24"/>
                <w:lang w:eastAsia="zh-CN"/>
              </w:rPr>
              <w:t>Содержание учебного материала</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5</w:t>
            </w: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sz w:val="24"/>
                <w:szCs w:val="24"/>
                <w:lang w:eastAsia="zh-CN"/>
              </w:rPr>
            </w:pPr>
          </w:p>
        </w:tc>
        <w:tc>
          <w:tcPr>
            <w:tcW w:w="8689" w:type="dxa"/>
            <w:gridSpan w:val="2"/>
          </w:tcPr>
          <w:p w:rsidR="00D70C90" w:rsidRPr="00D70C90" w:rsidRDefault="00D70C90" w:rsidP="00D70C90">
            <w:pPr>
              <w:keepNext/>
              <w:keepLines/>
              <w:shd w:val="clear" w:color="auto" w:fill="FFFFFF"/>
              <w:suppressAutoHyphens/>
              <w:spacing w:before="200"/>
              <w:outlineLvl w:val="1"/>
              <w:rPr>
                <w:rFonts w:ascii="Times New Roman" w:hAnsi="Times New Roman"/>
                <w:bCs/>
                <w:color w:val="000000"/>
                <w:sz w:val="24"/>
                <w:szCs w:val="24"/>
              </w:rPr>
            </w:pPr>
            <w:r w:rsidRPr="00D70C90">
              <w:rPr>
                <w:rFonts w:ascii="Times New Roman" w:hAnsi="Times New Roman"/>
                <w:bCs/>
                <w:color w:val="000000"/>
                <w:sz w:val="24"/>
                <w:szCs w:val="24"/>
              </w:rPr>
              <w:t xml:space="preserve">Развитие взглядов на строение вещества. Модели строения атомного ядра. Закономерности в атомных спектрах водорода. Ядерная модель атома. Опыты Э. Резерфорда. Модель атома водорода по Н. Бору. Квантовые постулаты Бора. Лазеры. Радиоактивность. Закон радиоактивного распада. Радиоактивные превращения. Способы наблюдения и регистрации заряженных частиц. Эффект Вавилова – Черенкова. Строение атомного ядра. Дефект массы, энергия связи и устойчивость атомных ядер. Ядерные реакции. Ядерная энергетика. Энергетический выход ядерных реакций. Искусственная радиоактивность. </w:t>
            </w:r>
            <w:r w:rsidRPr="00D70C90">
              <w:rPr>
                <w:rFonts w:ascii="Times New Roman" w:hAnsi="Times New Roman"/>
                <w:bCs/>
                <w:color w:val="000000"/>
                <w:sz w:val="24"/>
                <w:szCs w:val="24"/>
              </w:rPr>
              <w:lastRenderedPageBreak/>
              <w:t>Деление тяжелых ядер. Цепная ядерная.</w:t>
            </w:r>
            <w:r w:rsidRPr="00D70C90">
              <w:rPr>
                <w:rFonts w:ascii="Cambria" w:hAnsi="Cambria"/>
                <w:bCs/>
                <w:color w:val="000000"/>
                <w:sz w:val="24"/>
                <w:szCs w:val="24"/>
              </w:rPr>
              <w:t xml:space="preserve"> </w:t>
            </w:r>
            <w:r w:rsidRPr="00D70C90">
              <w:rPr>
                <w:rFonts w:ascii="Times New Roman" w:hAnsi="Times New Roman"/>
                <w:bCs/>
                <w:color w:val="000000"/>
                <w:sz w:val="24"/>
                <w:szCs w:val="24"/>
              </w:rPr>
              <w:t>Контрольная работа «Квантовая физика»</w:t>
            </w:r>
            <w:r w:rsidRPr="00D70C90">
              <w:rPr>
                <w:rFonts w:ascii="Cambria" w:hAnsi="Cambria"/>
                <w:b/>
                <w:bCs/>
                <w:i/>
                <w:color w:val="4F81BD"/>
                <w:sz w:val="26"/>
                <w:szCs w:val="26"/>
                <w:lang w:eastAsia="zh-CN"/>
              </w:rPr>
              <w:t xml:space="preserve"> </w:t>
            </w:r>
            <w:r w:rsidRPr="00D70C90">
              <w:rPr>
                <w:rFonts w:ascii="Cambria" w:hAnsi="Cambria"/>
                <w:b/>
                <w:i/>
                <w:color w:val="4F81BD"/>
                <w:sz w:val="26"/>
                <w:szCs w:val="26"/>
                <w:lang w:eastAsia="zh-CN"/>
              </w:rPr>
              <w:t xml:space="preserve"> </w:t>
            </w:r>
            <w:r w:rsidRPr="00D70C90">
              <w:rPr>
                <w:rFonts w:ascii="Cambria" w:hAnsi="Cambria"/>
                <w:b/>
                <w:i/>
                <w:color w:val="4F81BD"/>
                <w:sz w:val="26"/>
                <w:szCs w:val="26"/>
                <w:u w:val="words"/>
                <w:lang w:eastAsia="zh-CN"/>
              </w:rPr>
              <w:t xml:space="preserve">     </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b/>
                <w:bCs/>
                <w:color w:val="FF0000"/>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435"/>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sz w:val="24"/>
                <w:szCs w:val="24"/>
                <w:lang w:eastAsia="zh-CN"/>
              </w:rPr>
            </w:pPr>
          </w:p>
        </w:tc>
        <w:tc>
          <w:tcPr>
            <w:tcW w:w="8689" w:type="dxa"/>
            <w:gridSpan w:val="2"/>
            <w:tcBorders>
              <w:bottom w:val="single" w:sz="4" w:space="0" w:color="auto"/>
            </w:tcBorders>
          </w:tcPr>
          <w:p w:rsidR="00D70C90" w:rsidRPr="00D70C90" w:rsidRDefault="00D70C90" w:rsidP="00D70C90">
            <w:pPr>
              <w:keepNext/>
              <w:keepLines/>
              <w:shd w:val="clear" w:color="auto" w:fill="FFFFFF"/>
              <w:suppressAutoHyphens/>
              <w:spacing w:before="200"/>
              <w:outlineLvl w:val="1"/>
              <w:rPr>
                <w:rFonts w:ascii="Times New Roman" w:hAnsi="Times New Roman"/>
                <w:bCs/>
                <w:color w:val="000000"/>
              </w:rPr>
            </w:pPr>
            <w:r w:rsidRPr="00D70C90">
              <w:rPr>
                <w:rFonts w:ascii="Times New Roman" w:hAnsi="Times New Roman"/>
                <w:bCs/>
                <w:i/>
                <w:color w:val="000000"/>
                <w:lang w:eastAsia="zh-CN"/>
              </w:rPr>
              <w:t>Содержание учебного материала в форме практической подготовки.</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1</w:t>
            </w:r>
          </w:p>
        </w:tc>
        <w:tc>
          <w:tcPr>
            <w:tcW w:w="2023" w:type="dxa"/>
            <w:vMerge w:val="restart"/>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765"/>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sz w:val="24"/>
                <w:szCs w:val="24"/>
                <w:lang w:eastAsia="zh-CN"/>
              </w:rPr>
            </w:pPr>
          </w:p>
        </w:tc>
        <w:tc>
          <w:tcPr>
            <w:tcW w:w="8689" w:type="dxa"/>
            <w:gridSpan w:val="2"/>
            <w:tcBorders>
              <w:top w:val="single" w:sz="4" w:space="0" w:color="auto"/>
            </w:tcBorders>
          </w:tcPr>
          <w:p w:rsidR="00D70C90" w:rsidRPr="00D70C90" w:rsidRDefault="00D70C90" w:rsidP="00D70C90">
            <w:pPr>
              <w:keepNext/>
              <w:keepLines/>
              <w:shd w:val="clear" w:color="auto" w:fill="FFFFFF"/>
              <w:suppressAutoHyphens/>
              <w:spacing w:before="200"/>
              <w:outlineLvl w:val="1"/>
              <w:rPr>
                <w:rFonts w:ascii="Times New Roman" w:hAnsi="Times New Roman"/>
                <w:bCs/>
                <w:i/>
                <w:color w:val="000000"/>
                <w:lang w:eastAsia="zh-CN"/>
              </w:rPr>
            </w:pPr>
            <w:r w:rsidRPr="00D70C90">
              <w:rPr>
                <w:rFonts w:ascii="Times New Roman" w:hAnsi="Times New Roman"/>
                <w:bCs/>
                <w:color w:val="000000"/>
                <w:sz w:val="24"/>
                <w:szCs w:val="24"/>
              </w:rPr>
              <w:t>Физические основы, принципы действия, устройство, области применения ядерно-физических контрольно-измерительных приборов.</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lang w:eastAsia="zh-CN"/>
              </w:rPr>
            </w:pPr>
          </w:p>
        </w:tc>
        <w:tc>
          <w:tcPr>
            <w:tcW w:w="2023" w:type="dxa"/>
            <w:vMerge/>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509"/>
        </w:trPr>
        <w:tc>
          <w:tcPr>
            <w:tcW w:w="2759" w:type="dxa"/>
            <w:gridSpan w:val="2"/>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sz w:val="24"/>
                <w:szCs w:val="24"/>
                <w:lang w:eastAsia="zh-CN"/>
              </w:rPr>
            </w:pPr>
          </w:p>
        </w:tc>
        <w:tc>
          <w:tcPr>
            <w:tcW w:w="8689" w:type="dxa"/>
            <w:gridSpan w:val="2"/>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i/>
                <w:sz w:val="24"/>
                <w:szCs w:val="24"/>
                <w:lang w:eastAsia="zh-CN"/>
              </w:rPr>
            </w:pPr>
            <w:r w:rsidRPr="00D70C90">
              <w:rPr>
                <w:rFonts w:ascii="Times New Roman" w:hAnsi="Times New Roman"/>
                <w:color w:val="333333"/>
                <w:kern w:val="36"/>
                <w:sz w:val="24"/>
                <w:szCs w:val="24"/>
              </w:rPr>
              <w:t xml:space="preserve"> </w:t>
            </w:r>
            <w:r w:rsidRPr="00D70C90">
              <w:rPr>
                <w:rFonts w:ascii="Times New Roman" w:hAnsi="Times New Roman"/>
                <w:i/>
                <w:sz w:val="24"/>
                <w:szCs w:val="24"/>
                <w:lang w:eastAsia="zh-CN"/>
              </w:rPr>
              <w:t>Практическая работа № 15 в форме практической подготовки:</w:t>
            </w:r>
          </w:p>
          <w:p w:rsidR="00D70C90" w:rsidRPr="00D70C90" w:rsidRDefault="00D70C90" w:rsidP="00D70C90">
            <w:pPr>
              <w:suppressAutoHyphens/>
              <w:outlineLvl w:val="0"/>
              <w:rPr>
                <w:rFonts w:ascii="Times New Roman" w:hAnsi="Times New Roman"/>
                <w:kern w:val="36"/>
                <w:sz w:val="24"/>
                <w:szCs w:val="24"/>
              </w:rPr>
            </w:pPr>
            <w:r w:rsidRPr="00D70C90">
              <w:rPr>
                <w:rFonts w:ascii="Times New Roman" w:hAnsi="Times New Roman"/>
                <w:kern w:val="36"/>
                <w:sz w:val="24"/>
                <w:szCs w:val="24"/>
              </w:rPr>
              <w:t xml:space="preserve"> Ядерно-физические контрольно-измерительные приборы.</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2</w:t>
            </w:r>
          </w:p>
        </w:tc>
        <w:tc>
          <w:tcPr>
            <w:tcW w:w="2023" w:type="dxa"/>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79"/>
        </w:trPr>
        <w:tc>
          <w:tcPr>
            <w:tcW w:w="11448" w:type="dxa"/>
            <w:gridSpan w:val="4"/>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333333"/>
                <w:kern w:val="36"/>
                <w:sz w:val="24"/>
                <w:szCs w:val="24"/>
              </w:rPr>
            </w:pPr>
            <w:r w:rsidRPr="00D70C90">
              <w:rPr>
                <w:rFonts w:ascii="Times New Roman" w:hAnsi="Times New Roman"/>
                <w:b/>
                <w:bCs/>
                <w:color w:val="000000"/>
                <w:sz w:val="24"/>
                <w:szCs w:val="24"/>
                <w:lang w:eastAsia="zh-CN"/>
              </w:rPr>
              <w:t>Раздел 7. Строение вселенной</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3</w:t>
            </w:r>
          </w:p>
        </w:tc>
        <w:tc>
          <w:tcPr>
            <w:tcW w:w="2023" w:type="dxa"/>
          </w:tcPr>
          <w:p w:rsidR="00D70C90" w:rsidRPr="00D70C90" w:rsidRDefault="00D70C90" w:rsidP="00D70C90">
            <w:pPr>
              <w:suppressAutoHyphens/>
              <w:rPr>
                <w:rFonts w:ascii="Times New Roman" w:hAnsi="Times New Roman"/>
                <w:bCs/>
                <w:sz w:val="24"/>
                <w:szCs w:val="24"/>
                <w:lang w:eastAsia="zh-CN"/>
              </w:rPr>
            </w:pPr>
          </w:p>
        </w:tc>
      </w:tr>
      <w:tr w:rsidR="00D70C90" w:rsidRPr="00D70C90" w:rsidTr="00D70C90">
        <w:trPr>
          <w:trHeight w:val="273"/>
        </w:trPr>
        <w:tc>
          <w:tcPr>
            <w:tcW w:w="2624" w:type="dxa"/>
            <w:vMerge w:val="restart"/>
          </w:tcPr>
          <w:p w:rsidR="00D70C90" w:rsidRPr="00D70C90" w:rsidRDefault="00D70C90" w:rsidP="00D70C90">
            <w:pPr>
              <w:suppressAutoHyphens/>
              <w:rPr>
                <w:rFonts w:ascii="Times New Roman" w:hAnsi="Times New Roman"/>
                <w:color w:val="000000"/>
                <w:sz w:val="24"/>
                <w:szCs w:val="24"/>
                <w:lang w:eastAsia="zh-CN"/>
              </w:rPr>
            </w:pPr>
            <w:r w:rsidRPr="00D70C90">
              <w:rPr>
                <w:rFonts w:ascii="Times New Roman" w:hAnsi="Times New Roman"/>
                <w:color w:val="000000"/>
                <w:sz w:val="24"/>
                <w:szCs w:val="24"/>
                <w:lang w:eastAsia="zh-CN"/>
              </w:rPr>
              <w:t>Тема 7.1</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Строение Солнечной системы.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Cs/>
                <w:color w:val="000000"/>
                <w:sz w:val="24"/>
                <w:szCs w:val="24"/>
                <w:lang w:eastAsia="zh-CN"/>
              </w:rPr>
            </w:pPr>
            <w:r w:rsidRPr="00D70C90">
              <w:rPr>
                <w:rFonts w:ascii="Times New Roman" w:hAnsi="Times New Roman"/>
                <w:bCs/>
                <w:color w:val="000000"/>
                <w:sz w:val="24"/>
                <w:szCs w:val="24"/>
                <w:lang w:eastAsia="zh-CN"/>
              </w:rPr>
              <w:t>Эволюция Вселенной</w:t>
            </w:r>
          </w:p>
          <w:p w:rsidR="00D70C90" w:rsidRPr="00D70C90" w:rsidRDefault="00D70C90" w:rsidP="00D70C90">
            <w:pPr>
              <w:suppressAutoHyphens/>
              <w:rPr>
                <w:rFonts w:ascii="Times New Roman" w:hAnsi="Times New Roman"/>
                <w:b/>
                <w:bCs/>
                <w:color w:val="000000"/>
                <w:sz w:val="24"/>
                <w:szCs w:val="24"/>
                <w:lang w:eastAsia="zh-CN"/>
              </w:rPr>
            </w:pPr>
          </w:p>
        </w:tc>
        <w:tc>
          <w:tcPr>
            <w:tcW w:w="8824" w:type="dxa"/>
            <w:gridSpan w:val="3"/>
          </w:tcPr>
          <w:p w:rsidR="00D70C90" w:rsidRPr="00D70C90" w:rsidRDefault="00D70C90" w:rsidP="00D70C90">
            <w:pPr>
              <w:spacing w:after="200" w:line="276" w:lineRule="auto"/>
              <w:rPr>
                <w:rFonts w:ascii="Times New Roman" w:hAnsi="Times New Roman"/>
                <w:sz w:val="24"/>
                <w:szCs w:val="24"/>
                <w:lang w:eastAsia="zh-CN"/>
              </w:rPr>
            </w:pPr>
            <w:r w:rsidRPr="00D70C90">
              <w:rPr>
                <w:rFonts w:ascii="Times New Roman" w:hAnsi="Times New Roman"/>
                <w:bCs/>
                <w:i/>
                <w:sz w:val="24"/>
                <w:szCs w:val="24"/>
                <w:lang w:eastAsia="zh-CN"/>
              </w:rPr>
              <w:t>Содержание учебного материала</w:t>
            </w:r>
          </w:p>
        </w:tc>
        <w:tc>
          <w:tcPr>
            <w:tcW w:w="1134" w:type="dxa"/>
            <w:vMerge w:val="restart"/>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Cs/>
                <w:sz w:val="24"/>
                <w:szCs w:val="24"/>
                <w:lang w:eastAsia="zh-CN"/>
              </w:rPr>
            </w:pPr>
            <w:r w:rsidRPr="00D70C90">
              <w:rPr>
                <w:rFonts w:ascii="Times New Roman" w:hAnsi="Times New Roman"/>
                <w:bCs/>
                <w:sz w:val="24"/>
                <w:szCs w:val="24"/>
                <w:lang w:eastAsia="zh-CN"/>
              </w:rPr>
              <w:t>3</w:t>
            </w:r>
          </w:p>
        </w:tc>
        <w:tc>
          <w:tcPr>
            <w:tcW w:w="2023" w:type="dxa"/>
            <w:vMerge w:val="restart"/>
          </w:tcPr>
          <w:p w:rsidR="00D70C90" w:rsidRPr="00D70C90" w:rsidRDefault="00D70C90" w:rsidP="00D70C90">
            <w:pPr>
              <w:rPr>
                <w:rFonts w:ascii="Times New Roman" w:hAnsi="Times New Roman"/>
                <w:sz w:val="24"/>
                <w:szCs w:val="24"/>
              </w:rPr>
            </w:pPr>
            <w:r w:rsidRPr="00D70C90">
              <w:rPr>
                <w:rFonts w:ascii="Times New Roman" w:hAnsi="Times New Roman"/>
                <w:sz w:val="24"/>
                <w:szCs w:val="24"/>
              </w:rPr>
              <w:t>ОК 01</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ОК 02</w:t>
            </w:r>
          </w:p>
          <w:p w:rsidR="00D70C90" w:rsidRPr="00D70C90" w:rsidRDefault="00D70C90" w:rsidP="00D70C90">
            <w:pPr>
              <w:rPr>
                <w:rFonts w:ascii="Times New Roman" w:hAnsi="Times New Roman"/>
                <w:sz w:val="24"/>
                <w:szCs w:val="24"/>
              </w:rPr>
            </w:pPr>
            <w:r w:rsidRPr="00D70C90">
              <w:rPr>
                <w:rFonts w:ascii="Times New Roman" w:hAnsi="Times New Roman"/>
                <w:bCs/>
                <w:sz w:val="24"/>
                <w:szCs w:val="24"/>
              </w:rPr>
              <w:t>ЛР 01.</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ЛР 08</w:t>
            </w:r>
          </w:p>
          <w:p w:rsidR="00D70C90" w:rsidRPr="00D70C90" w:rsidRDefault="00D70C90" w:rsidP="00D70C90">
            <w:pPr>
              <w:rPr>
                <w:rFonts w:ascii="Times New Roman" w:hAnsi="Times New Roman"/>
                <w:sz w:val="24"/>
                <w:szCs w:val="24"/>
              </w:rPr>
            </w:pPr>
            <w:r w:rsidRPr="00D70C90">
              <w:rPr>
                <w:rFonts w:ascii="Times New Roman" w:hAnsi="Times New Roman"/>
                <w:bCs/>
                <w:sz w:val="24"/>
                <w:szCs w:val="24"/>
              </w:rPr>
              <w:t>ЛР 01.</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ПР02</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ПР03</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ПР04</w:t>
            </w:r>
          </w:p>
          <w:p w:rsidR="00D70C90" w:rsidRPr="00D70C90" w:rsidRDefault="00D70C90" w:rsidP="00D70C90">
            <w:pPr>
              <w:rPr>
                <w:rFonts w:ascii="Times New Roman" w:hAnsi="Times New Roman"/>
                <w:sz w:val="24"/>
                <w:szCs w:val="24"/>
              </w:rPr>
            </w:pPr>
            <w:r w:rsidRPr="00D70C90">
              <w:rPr>
                <w:rFonts w:ascii="Times New Roman" w:hAnsi="Times New Roman"/>
                <w:bCs/>
                <w:sz w:val="24"/>
                <w:szCs w:val="24"/>
              </w:rPr>
              <w:t>МР 01.01</w:t>
            </w:r>
          </w:p>
          <w:p w:rsidR="00D70C90" w:rsidRPr="00D70C90" w:rsidRDefault="00D70C90" w:rsidP="00D70C90">
            <w:pPr>
              <w:rPr>
                <w:rFonts w:ascii="Times New Roman" w:hAnsi="Times New Roman"/>
                <w:sz w:val="24"/>
                <w:szCs w:val="24"/>
              </w:rPr>
            </w:pPr>
            <w:r w:rsidRPr="00D70C90">
              <w:rPr>
                <w:rFonts w:ascii="Times New Roman" w:hAnsi="Times New Roman"/>
                <w:bCs/>
              </w:rPr>
              <w:t>МР 01.02</w:t>
            </w:r>
          </w:p>
        </w:tc>
      </w:tr>
      <w:tr w:rsidR="00D70C90" w:rsidRPr="00D70C90" w:rsidTr="00D70C90">
        <w:trPr>
          <w:trHeight w:val="1754"/>
        </w:trPr>
        <w:tc>
          <w:tcPr>
            <w:tcW w:w="2624" w:type="dxa"/>
            <w:vMerge/>
          </w:tcPr>
          <w:p w:rsidR="00D70C90" w:rsidRPr="00D70C90" w:rsidRDefault="00D70C90" w:rsidP="00D70C90">
            <w:pPr>
              <w:suppressAutoHyphens/>
              <w:rPr>
                <w:rFonts w:ascii="Times New Roman" w:hAnsi="Times New Roman"/>
                <w:b/>
                <w:color w:val="000000"/>
                <w:sz w:val="24"/>
                <w:szCs w:val="24"/>
                <w:lang w:eastAsia="zh-CN"/>
              </w:rPr>
            </w:pPr>
          </w:p>
        </w:tc>
        <w:tc>
          <w:tcPr>
            <w:tcW w:w="8824" w:type="dxa"/>
            <w:gridSpan w:val="3"/>
          </w:tcPr>
          <w:p w:rsidR="00D70C90" w:rsidRPr="00D70C90" w:rsidRDefault="00D70C90" w:rsidP="00D70C90">
            <w:pPr>
              <w:rPr>
                <w:rFonts w:ascii="Times New Roman" w:hAnsi="Times New Roman"/>
                <w:sz w:val="24"/>
                <w:szCs w:val="24"/>
              </w:rPr>
            </w:pPr>
            <w:r w:rsidRPr="00D70C90">
              <w:rPr>
                <w:rFonts w:ascii="Times New Roman" w:hAnsi="Times New Roman"/>
                <w:color w:val="000000"/>
                <w:sz w:val="24"/>
                <w:szCs w:val="24"/>
              </w:rPr>
              <w:t>Солнечная система: планеты и малые тела, система Земля—Луна.</w:t>
            </w:r>
          </w:p>
          <w:p w:rsidR="00D70C90" w:rsidRPr="00D70C90" w:rsidRDefault="00D70C90" w:rsidP="00D70C90">
            <w:pPr>
              <w:rPr>
                <w:rFonts w:ascii="Times New Roman" w:hAnsi="Times New Roman"/>
                <w:sz w:val="24"/>
                <w:szCs w:val="24"/>
              </w:rPr>
            </w:pPr>
            <w:r w:rsidRPr="00D70C90">
              <w:rPr>
                <w:rFonts w:ascii="Times New Roman" w:hAnsi="Times New Roman"/>
                <w:sz w:val="24"/>
                <w:szCs w:val="24"/>
              </w:rPr>
              <w:t>Расширяющаяся  Вселенная.  Модель горячей Вселенной. Строение и происхождение галактик.</w:t>
            </w:r>
          </w:p>
          <w:p w:rsidR="00D70C90" w:rsidRPr="00D70C90" w:rsidRDefault="00D70C90" w:rsidP="00D70C90">
            <w:pPr>
              <w:spacing w:after="200" w:line="276" w:lineRule="auto"/>
              <w:rPr>
                <w:rFonts w:ascii="Times New Roman" w:hAnsi="Times New Roman"/>
                <w:sz w:val="24"/>
                <w:szCs w:val="24"/>
                <w:lang w:eastAsia="zh-CN"/>
              </w:rPr>
            </w:pPr>
            <w:r w:rsidRPr="00D70C90">
              <w:rPr>
                <w:rFonts w:ascii="Times New Roman" w:hAnsi="Times New Roman"/>
                <w:sz w:val="24"/>
                <w:szCs w:val="24"/>
                <w:lang w:eastAsia="zh-CN"/>
              </w:rPr>
              <w:t>Термоядерный синтез. Проблемы термоядерной энергетики. Энергия Солнца и звезд. Эволюция звезд. Происхождение Солнечной системы.Современная научная картина мира.</w:t>
            </w:r>
          </w:p>
        </w:tc>
        <w:tc>
          <w:tcPr>
            <w:tcW w:w="1134" w:type="dxa"/>
            <w:vMerge/>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p>
        </w:tc>
        <w:tc>
          <w:tcPr>
            <w:tcW w:w="2023" w:type="dxa"/>
            <w:vMerge/>
          </w:tcPr>
          <w:p w:rsidR="00D70C90" w:rsidRPr="00D70C90" w:rsidRDefault="00D70C90" w:rsidP="00D70C90">
            <w:pPr>
              <w:jc w:val="center"/>
              <w:rPr>
                <w:rFonts w:ascii="Times New Roman" w:hAnsi="Times New Roman"/>
                <w:sz w:val="24"/>
                <w:szCs w:val="24"/>
              </w:rPr>
            </w:pPr>
          </w:p>
        </w:tc>
      </w:tr>
      <w:tr w:rsidR="00D70C90" w:rsidRPr="00D70C90" w:rsidTr="00D70C90">
        <w:trPr>
          <w:trHeight w:val="840"/>
        </w:trPr>
        <w:tc>
          <w:tcPr>
            <w:tcW w:w="2624" w:type="dxa"/>
          </w:tcPr>
          <w:p w:rsidR="00D70C90" w:rsidRPr="00D70C90" w:rsidRDefault="00D70C90" w:rsidP="00D70C90">
            <w:pPr>
              <w:suppressAutoHyphens/>
              <w:rPr>
                <w:rFonts w:ascii="Times New Roman" w:hAnsi="Times New Roman"/>
                <w:b/>
                <w:bCs/>
                <w:color w:val="000000"/>
                <w:sz w:val="24"/>
                <w:szCs w:val="24"/>
              </w:rPr>
            </w:pPr>
            <w:r w:rsidRPr="00D70C90">
              <w:rPr>
                <w:rFonts w:ascii="Times New Roman" w:hAnsi="Times New Roman"/>
                <w:b/>
                <w:bCs/>
                <w:color w:val="000000"/>
                <w:sz w:val="24"/>
                <w:szCs w:val="24"/>
              </w:rPr>
              <w:t>Самостоятельная работа</w:t>
            </w:r>
          </w:p>
          <w:p w:rsidR="00D70C90" w:rsidRPr="00D70C90" w:rsidRDefault="00D70C90" w:rsidP="00D70C90">
            <w:pPr>
              <w:suppressAutoHyphens/>
              <w:rPr>
                <w:rFonts w:ascii="Times New Roman" w:hAnsi="Times New Roman"/>
                <w:b/>
                <w:color w:val="000000"/>
                <w:sz w:val="24"/>
                <w:szCs w:val="24"/>
                <w:lang w:eastAsia="zh-CN"/>
              </w:rPr>
            </w:pPr>
          </w:p>
        </w:tc>
        <w:tc>
          <w:tcPr>
            <w:tcW w:w="8824" w:type="dxa"/>
            <w:gridSpan w:val="3"/>
          </w:tcPr>
          <w:p w:rsidR="00D70C90" w:rsidRPr="00D70C90" w:rsidRDefault="00D70C90" w:rsidP="00D70C90">
            <w:pPr>
              <w:rPr>
                <w:rFonts w:ascii="Times New Roman" w:hAnsi="Times New Roman"/>
                <w:color w:val="000000"/>
                <w:sz w:val="24"/>
                <w:szCs w:val="24"/>
              </w:rPr>
            </w:pPr>
            <w:r w:rsidRPr="00D70C90">
              <w:rPr>
                <w:rFonts w:ascii="Times New Roman" w:hAnsi="Times New Roman"/>
                <w:sz w:val="24"/>
                <w:szCs w:val="24"/>
              </w:rPr>
              <w:t>Решение практико- ориентированных заданий и задач с профессиональной направленностью.</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2</w:t>
            </w:r>
          </w:p>
        </w:tc>
        <w:tc>
          <w:tcPr>
            <w:tcW w:w="2023" w:type="dxa"/>
          </w:tcPr>
          <w:p w:rsidR="00D70C90" w:rsidRPr="00D70C90" w:rsidRDefault="00D70C90" w:rsidP="00D70C90">
            <w:pPr>
              <w:rPr>
                <w:rFonts w:ascii="Times New Roman" w:hAnsi="Times New Roman"/>
                <w:sz w:val="24"/>
                <w:szCs w:val="24"/>
              </w:rPr>
            </w:pPr>
          </w:p>
        </w:tc>
      </w:tr>
      <w:tr w:rsidR="00D70C90" w:rsidRPr="00D70C90" w:rsidTr="00D70C90">
        <w:trPr>
          <w:trHeight w:val="345"/>
        </w:trPr>
        <w:tc>
          <w:tcPr>
            <w:tcW w:w="11448" w:type="dxa"/>
            <w:gridSpan w:val="4"/>
          </w:tcPr>
          <w:p w:rsidR="00D70C90" w:rsidRPr="00D70C90" w:rsidRDefault="00D70C90" w:rsidP="00D70C90">
            <w:pPr>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rPr>
              <w:t xml:space="preserve">                                  </w:t>
            </w:r>
          </w:p>
          <w:p w:rsidR="00D70C90" w:rsidRPr="00D70C90" w:rsidRDefault="00D70C90" w:rsidP="00D70C90">
            <w:pPr>
              <w:jc w:val="both"/>
              <w:rPr>
                <w:rFonts w:ascii="Times New Roman Полужирный" w:hAnsi="Times New Roman Полужирный"/>
                <w:b/>
                <w:sz w:val="24"/>
                <w:szCs w:val="24"/>
              </w:rPr>
            </w:pPr>
            <w:r w:rsidRPr="00D70C90">
              <w:rPr>
                <w:b/>
                <w:sz w:val="24"/>
                <w:szCs w:val="24"/>
              </w:rPr>
              <w:t xml:space="preserve"> </w:t>
            </w:r>
            <w:r w:rsidRPr="00D70C90">
              <w:rPr>
                <w:rFonts w:ascii="Times New Roman Полужирный" w:hAnsi="Times New Roman Полужирный"/>
                <w:b/>
                <w:sz w:val="24"/>
                <w:szCs w:val="24"/>
              </w:rPr>
              <w:t>Консультация к экзаменам</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6</w:t>
            </w:r>
          </w:p>
        </w:tc>
        <w:tc>
          <w:tcPr>
            <w:tcW w:w="2023" w:type="dxa"/>
          </w:tcPr>
          <w:p w:rsidR="00D70C90" w:rsidRPr="00D70C90" w:rsidRDefault="00D70C90" w:rsidP="00D70C90">
            <w:pPr>
              <w:rPr>
                <w:rFonts w:ascii="Times New Roman" w:hAnsi="Times New Roman"/>
                <w:sz w:val="24"/>
                <w:szCs w:val="24"/>
              </w:rPr>
            </w:pPr>
          </w:p>
        </w:tc>
      </w:tr>
      <w:tr w:rsidR="00D70C90" w:rsidRPr="00D70C90" w:rsidTr="00D70C90">
        <w:trPr>
          <w:trHeight w:val="353"/>
        </w:trPr>
        <w:tc>
          <w:tcPr>
            <w:tcW w:w="11448" w:type="dxa"/>
            <w:gridSpan w:val="4"/>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b/>
                <w:bCs/>
                <w:color w:val="000000"/>
                <w:sz w:val="24"/>
                <w:szCs w:val="24"/>
              </w:rPr>
            </w:pPr>
            <w:r w:rsidRPr="00D70C90">
              <w:rPr>
                <w:rFonts w:ascii="Times New Roman" w:hAnsi="Times New Roman"/>
                <w:b/>
                <w:bCs/>
                <w:color w:val="000000"/>
                <w:sz w:val="24"/>
                <w:szCs w:val="24"/>
              </w:rPr>
              <w:t xml:space="preserve">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color w:val="000000"/>
                <w:sz w:val="24"/>
                <w:szCs w:val="24"/>
              </w:rPr>
            </w:pPr>
            <w:r w:rsidRPr="00D70C90">
              <w:rPr>
                <w:rFonts w:ascii="Times New Roman" w:hAnsi="Times New Roman"/>
                <w:b/>
                <w:bCs/>
                <w:color w:val="000000"/>
                <w:sz w:val="24"/>
                <w:szCs w:val="24"/>
              </w:rPr>
              <w:t>Промежуточная аттестация по дисциплине  - экзамен</w:t>
            </w:r>
          </w:p>
          <w:p w:rsidR="00D70C90" w:rsidRPr="00D70C90" w:rsidRDefault="00D70C90" w:rsidP="00D70C90">
            <w:pPr>
              <w:jc w:val="both"/>
              <w:rPr>
                <w:rFonts w:ascii="Times New Roman" w:hAnsi="Times New Roman"/>
                <w:sz w:val="24"/>
                <w:szCs w:val="24"/>
              </w:rPr>
            </w:pP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bCs/>
                <w:color w:val="000000"/>
                <w:sz w:val="24"/>
                <w:szCs w:val="24"/>
                <w:lang w:eastAsia="zh-CN"/>
              </w:rPr>
            </w:pPr>
            <w:r w:rsidRPr="00D70C90">
              <w:rPr>
                <w:rFonts w:ascii="Times New Roman" w:hAnsi="Times New Roman"/>
                <w:b/>
                <w:bCs/>
                <w:color w:val="000000"/>
                <w:sz w:val="24"/>
                <w:szCs w:val="24"/>
                <w:lang w:eastAsia="zh-CN"/>
              </w:rPr>
              <w:t>6</w:t>
            </w:r>
          </w:p>
        </w:tc>
        <w:tc>
          <w:tcPr>
            <w:tcW w:w="2023" w:type="dxa"/>
          </w:tcPr>
          <w:p w:rsidR="00D70C90" w:rsidRPr="00D70C90" w:rsidRDefault="00D70C90" w:rsidP="00D70C90">
            <w:pPr>
              <w:rPr>
                <w:rFonts w:ascii="Times New Roman" w:hAnsi="Times New Roman"/>
                <w:sz w:val="24"/>
                <w:szCs w:val="24"/>
              </w:rPr>
            </w:pPr>
          </w:p>
        </w:tc>
      </w:tr>
      <w:tr w:rsidR="00D70C90" w:rsidRPr="00D70C90" w:rsidTr="00D70C90">
        <w:trPr>
          <w:trHeight w:val="222"/>
        </w:trPr>
        <w:tc>
          <w:tcPr>
            <w:tcW w:w="11448" w:type="dxa"/>
            <w:gridSpan w:val="4"/>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sz w:val="24"/>
                <w:szCs w:val="24"/>
                <w:lang w:eastAsia="zh-CN"/>
              </w:rPr>
            </w:pPr>
            <w:r w:rsidRPr="00D70C90">
              <w:rPr>
                <w:rFonts w:ascii="Times New Roman" w:hAnsi="Times New Roman"/>
                <w:b/>
                <w:bCs/>
                <w:color w:val="000000"/>
                <w:sz w:val="24"/>
                <w:szCs w:val="24"/>
              </w:rPr>
              <w:t xml:space="preserve"> Всего</w:t>
            </w:r>
          </w:p>
        </w:tc>
        <w:tc>
          <w:tcPr>
            <w:tcW w:w="1134" w:type="dxa"/>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Полужирный" w:hAnsi="Times New Roman Полужирный"/>
                <w:b/>
                <w:bCs/>
                <w:color w:val="000000"/>
                <w:sz w:val="24"/>
                <w:szCs w:val="24"/>
                <w:lang w:eastAsia="zh-CN"/>
              </w:rPr>
            </w:pPr>
            <w:r w:rsidRPr="00D70C90">
              <w:rPr>
                <w:rFonts w:ascii="Times New Roman" w:hAnsi="Times New Roman"/>
                <w:b/>
                <w:bCs/>
                <w:color w:val="000000"/>
                <w:sz w:val="24"/>
                <w:szCs w:val="24"/>
                <w:lang w:eastAsia="zh-CN"/>
              </w:rPr>
              <w:t>162</w:t>
            </w:r>
          </w:p>
        </w:tc>
        <w:tc>
          <w:tcPr>
            <w:tcW w:w="2023" w:type="dxa"/>
          </w:tcPr>
          <w:p w:rsidR="00D70C90" w:rsidRPr="00D70C90" w:rsidRDefault="00D70C90" w:rsidP="00D70C90">
            <w:pPr>
              <w:suppressAutoHyphens/>
              <w:rPr>
                <w:rFonts w:ascii="Times New Roman" w:hAnsi="Times New Roman"/>
                <w:bCs/>
                <w:sz w:val="24"/>
                <w:szCs w:val="24"/>
                <w:lang w:eastAsia="zh-CN"/>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i/>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i/>
          <w:sz w:val="24"/>
          <w:szCs w:val="24"/>
          <w:lang w:eastAsia="zh-CN"/>
        </w:rPr>
        <w:sectPr w:rsidR="00D70C90" w:rsidRPr="00D70C90" w:rsidSect="00D70C90">
          <w:footerReference w:type="default" r:id="rId77"/>
          <w:type w:val="continuous"/>
          <w:pgSz w:w="16838" w:h="11906" w:orient="landscape"/>
          <w:pgMar w:top="1134" w:right="850" w:bottom="1134" w:left="1701" w:header="0" w:footer="709" w:gutter="0"/>
          <w:cols w:space="720"/>
          <w:formProt w:val="0"/>
          <w:docGrid w:linePitch="360"/>
        </w:sect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ind w:left="-284"/>
        <w:outlineLvl w:val="0"/>
        <w:rPr>
          <w:rFonts w:ascii="Times New Roman" w:eastAsia="Times New Roman" w:hAnsi="Times New Roman" w:cs="Times New Roman"/>
          <w:caps/>
          <w:kern w:val="36"/>
          <w:sz w:val="24"/>
          <w:szCs w:val="24"/>
          <w:lang w:eastAsia="ru-RU"/>
        </w:rPr>
      </w:pPr>
      <w:r w:rsidRPr="00D70C90">
        <w:rPr>
          <w:rFonts w:ascii="Times New Roman" w:eastAsia="Times New Roman" w:hAnsi="Times New Roman" w:cs="Times New Roman"/>
          <w:b/>
          <w:bCs/>
          <w:caps/>
          <w:kern w:val="36"/>
          <w:sz w:val="24"/>
          <w:szCs w:val="24"/>
          <w:lang w:eastAsia="ru-RU"/>
        </w:rPr>
        <w:lastRenderedPageBreak/>
        <w:t>условия реализации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284"/>
        <w:jc w:val="both"/>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3.1. Требования к минимальному материально-техническому обеспечению</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Реализация учебной дисциплины требует наличия учебного кабинета  физики.</w:t>
      </w:r>
    </w:p>
    <w:p w:rsidR="00D70C90" w:rsidRPr="00D70C90" w:rsidRDefault="00D70C90" w:rsidP="00D70C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Оборудование учебного кабинета: </w:t>
      </w:r>
    </w:p>
    <w:p w:rsidR="00D70C90" w:rsidRPr="00D70C90" w:rsidRDefault="00D70C90" w:rsidP="00D70C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посадочные места обучающихся;</w:t>
      </w:r>
    </w:p>
    <w:p w:rsidR="00D70C90" w:rsidRPr="00D70C90" w:rsidRDefault="00D70C90" w:rsidP="00D70C90">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рабочее место преподавателя;</w:t>
      </w:r>
    </w:p>
    <w:p w:rsidR="00D70C90" w:rsidRPr="00D70C90" w:rsidRDefault="00D70C90" w:rsidP="00D70C90">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наглядные пособия (стенды)</w:t>
      </w:r>
    </w:p>
    <w:p w:rsidR="00D70C90" w:rsidRPr="00D70C90" w:rsidRDefault="00D70C90" w:rsidP="00D70C90">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Технические средства обучения: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ПК,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видеопроектор, </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проекционный экран.</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outlineLvl w:val="0"/>
        <w:rPr>
          <w:rFonts w:ascii="Times New Roman" w:eastAsia="Times New Roman" w:hAnsi="Times New Roman" w:cs="Times New Roman"/>
          <w:kern w:val="36"/>
          <w:sz w:val="24"/>
          <w:szCs w:val="24"/>
          <w:lang w:eastAsia="ru-RU"/>
        </w:rPr>
      </w:pPr>
      <w:r w:rsidRPr="00D70C90">
        <w:rPr>
          <w:rFonts w:ascii="Times New Roman" w:eastAsia="Times New Roman" w:hAnsi="Times New Roman" w:cs="Times New Roman"/>
          <w:b/>
          <w:bCs/>
          <w:kern w:val="36"/>
          <w:sz w:val="24"/>
          <w:szCs w:val="24"/>
          <w:lang w:eastAsia="ru-RU"/>
        </w:rPr>
        <w:t>3.2. Информационное обеспечение обучения</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284"/>
        <w:jc w:val="both"/>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Перечень  учебных изданий, Интернет-ресурсов, дополнительной литературы</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
          <w:sz w:val="24"/>
          <w:szCs w:val="24"/>
          <w:lang w:eastAsia="zh-CN"/>
        </w:rPr>
        <w:t>Основные источники:</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1. </w:t>
      </w:r>
      <w:r w:rsidRPr="00D70C90">
        <w:rPr>
          <w:rFonts w:ascii="Times New Roman" w:eastAsia="Times New Roman" w:hAnsi="Times New Roman" w:cs="Times New Roman"/>
          <w:color w:val="000000"/>
          <w:sz w:val="24"/>
          <w:szCs w:val="24"/>
          <w:lang w:eastAsia="zh-CN"/>
        </w:rPr>
        <w:t>Дмитриева В. Ф. Физика для профессий и специальностей технического профиля: учебник для образовательных учреждений сред. проф. образования. — М., 2018.</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2. А.В. Фирсов. Физика для профессий и специальностей технического профиля. Учебник, Академия, Москва, 2019. </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b/>
          <w:sz w:val="24"/>
          <w:szCs w:val="24"/>
          <w:lang w:eastAsia="zh-CN"/>
        </w:rPr>
      </w:pPr>
      <w:r w:rsidRPr="00D70C90">
        <w:rPr>
          <w:rFonts w:ascii="Times New Roman" w:eastAsia="Times New Roman" w:hAnsi="Times New Roman" w:cs="Times New Roman"/>
          <w:sz w:val="24"/>
          <w:szCs w:val="24"/>
          <w:lang w:eastAsia="zh-CN"/>
        </w:rPr>
        <w:t>3.Мякишев Г. Я. Физика. 10 класс: учеб. для общеобразоват. учреждений с прил. на электрон. носителе: базовый и профильный уровни/ Г. Я. Мякишев, Б. Б. Буховцев, Н. Н. Сотский; под ред. В. И. Николаева, Н. А. Парфентьевой.- 21 изд. - М.: Просвещение, 2019</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4. Мякишев Г. Я. Физика. 11 класс: учеб. для общеобразоват. учреждений с прил. на электрон. носителе: базовый и профильный уровни/ Г. Я. Мякишев, Б. Б. Буховцев, В. М. Чаругин; под ред. Н. А. Парфентьевой.- 21 изд. - М.: Просвещение, 2019</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5. Касьянов В.А. Физика 10 кл. Учебник для общеобраз. учрежденийМ: Дрофа, 2019</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6. Касьянов В.А. Физика 11 кл. Учебник для общеобраз. учрежденийМ: Дрофа, 2018.</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sz w:val="24"/>
          <w:szCs w:val="24"/>
          <w:lang w:eastAsia="zh-CN"/>
        </w:rPr>
      </w:pPr>
      <w:r w:rsidRPr="00D70C90">
        <w:rPr>
          <w:rFonts w:ascii="Times New Roman" w:eastAsia="Times New Roman" w:hAnsi="Times New Roman" w:cs="Times New Roman"/>
          <w:b/>
          <w:sz w:val="24"/>
          <w:szCs w:val="24"/>
          <w:lang w:eastAsia="zh-CN"/>
        </w:rPr>
        <w:t xml:space="preserve">Дополнительные источники: </w:t>
      </w:r>
      <w:r w:rsidRPr="00D70C90">
        <w:rPr>
          <w:rFonts w:ascii="Times New Roman" w:eastAsia="Times New Roman" w:hAnsi="Times New Roman" w:cs="Times New Roman"/>
          <w:sz w:val="24"/>
          <w:szCs w:val="24"/>
          <w:lang w:eastAsia="zh-CN"/>
        </w:rPr>
        <w:t xml:space="preserve"> </w:t>
      </w:r>
    </w:p>
    <w:p w:rsidR="00D70C90" w:rsidRPr="00D70C90" w:rsidRDefault="00D70C90" w:rsidP="00D70C90">
      <w:pPr>
        <w:shd w:val="clear" w:color="auto" w:fill="FFFFFF"/>
        <w:suppressAutoHyphens/>
        <w:spacing w:after="0" w:line="240" w:lineRule="auto"/>
        <w:ind w:left="-284"/>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1. Немцов М.В., Немцова М.Л. Электротехника и электроника: учебник .- М. ИЦ «Академия» 2019.- 480с.</w:t>
      </w:r>
    </w:p>
    <w:p w:rsidR="00D70C90" w:rsidRPr="00D70C90" w:rsidRDefault="00D70C90" w:rsidP="00D70C90">
      <w:pPr>
        <w:shd w:val="clear" w:color="auto" w:fill="FFFFFF"/>
        <w:suppressAutoHyphens/>
        <w:spacing w:after="0" w:line="240" w:lineRule="auto"/>
        <w:ind w:left="-284"/>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2. Вереина Л.И., Краснов М.М. Техническая механика :учебник СПО .-М.: «.Академия», 2018 г.-352с. </w:t>
      </w:r>
    </w:p>
    <w:p w:rsidR="00D70C90" w:rsidRPr="00D70C90" w:rsidRDefault="00D70C90" w:rsidP="00D70C90">
      <w:pPr>
        <w:shd w:val="clear" w:color="auto" w:fill="FFFFFF"/>
        <w:suppressAutoHyphens/>
        <w:spacing w:after="0" w:line="240" w:lineRule="auto"/>
        <w:ind w:left="-284"/>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3. Пантелеев В.Н. Основы автоматизации производства: учебник.- М.: ИЦ «Академия», 2014.- 228с. Пантелеев В.Н. Основы автоматизации производства: рабочая тетрадь.- М.: ИЦ «Академия», 2018.</w:t>
      </w:r>
    </w:p>
    <w:p w:rsidR="00D70C90" w:rsidRPr="00D70C90" w:rsidRDefault="00D70C90" w:rsidP="00D70C90">
      <w:pPr>
        <w:shd w:val="clear" w:color="auto" w:fill="FFFFFF"/>
        <w:suppressAutoHyphens/>
        <w:spacing w:after="0" w:line="240" w:lineRule="auto"/>
        <w:ind w:left="-284"/>
        <w:outlineLvl w:val="0"/>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 Козлов И.А. Слесарное дело и технические измерения: учебник для студ. учреждений сред. проф. Образования. – М.: Издательский центр «Академия», 2020. – 160с.</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bCs/>
          <w:color w:val="000000"/>
          <w:sz w:val="24"/>
          <w:szCs w:val="24"/>
          <w:lang w:eastAsia="zh-CN"/>
        </w:rPr>
      </w:pPr>
      <w:r w:rsidRPr="00D70C90">
        <w:rPr>
          <w:rFonts w:ascii="Times New Roman" w:eastAsia="Times New Roman" w:hAnsi="Times New Roman" w:cs="Times New Roman"/>
          <w:color w:val="000000"/>
          <w:sz w:val="24"/>
          <w:szCs w:val="24"/>
          <w:lang w:eastAsia="zh-CN"/>
        </w:rPr>
        <w:t>5.Жарковский Б.И.  </w:t>
      </w:r>
      <w:r w:rsidRPr="00D70C90">
        <w:rPr>
          <w:rFonts w:ascii="Times New Roman" w:eastAsia="Times New Roman" w:hAnsi="Times New Roman" w:cs="Times New Roman"/>
          <w:bCs/>
          <w:color w:val="000000"/>
          <w:sz w:val="24"/>
          <w:szCs w:val="24"/>
          <w:lang w:eastAsia="zh-CN"/>
        </w:rPr>
        <w:t xml:space="preserve">Приборы автоматического контроля и регулирования (устройство и ремонт </w:t>
      </w:r>
      <w:r w:rsidRPr="00D70C90">
        <w:rPr>
          <w:rFonts w:ascii="Times New Roman" w:eastAsia="Times New Roman" w:hAnsi="Times New Roman" w:cs="Times New Roman"/>
          <w:color w:val="000000"/>
          <w:sz w:val="24"/>
          <w:szCs w:val="24"/>
          <w:lang w:eastAsia="zh-CN"/>
        </w:rPr>
        <w:t xml:space="preserve"> Учебник для ПТУ. Издание 3-е, переработанное и дополненное. Учебное издание.</w:t>
      </w:r>
      <w:r w:rsidRPr="00D70C90">
        <w:rPr>
          <w:rFonts w:ascii="Times New Roman" w:eastAsia="Times New Roman" w:hAnsi="Times New Roman" w:cs="Times New Roman"/>
          <w:color w:val="000000"/>
          <w:sz w:val="24"/>
          <w:szCs w:val="24"/>
          <w:lang w:eastAsia="zh-CN"/>
        </w:rPr>
        <w:br/>
      </w:r>
      <w:r w:rsidRPr="00D70C90">
        <w:rPr>
          <w:rFonts w:ascii="Times New Roman" w:eastAsia="Times New Roman" w:hAnsi="Times New Roman" w:cs="Times New Roman"/>
          <w:bCs/>
          <w:color w:val="000000"/>
          <w:sz w:val="24"/>
          <w:szCs w:val="24"/>
          <w:lang w:eastAsia="zh-CN"/>
        </w:rPr>
        <w:t>Москва: Издательство «Высшая школа», 2017</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color w:val="000000"/>
          <w:sz w:val="24"/>
          <w:szCs w:val="24"/>
          <w:lang w:eastAsia="zh-CN"/>
        </w:rPr>
      </w:pPr>
      <w:r w:rsidRPr="00D70C90">
        <w:rPr>
          <w:rFonts w:ascii="Times New Roman" w:eastAsia="Times New Roman" w:hAnsi="Times New Roman" w:cs="Times New Roman"/>
          <w:b/>
          <w:bCs/>
          <w:color w:val="000000"/>
          <w:sz w:val="24"/>
          <w:szCs w:val="24"/>
          <w:lang w:eastAsia="zh-CN"/>
        </w:rPr>
        <w:t>Интернет- ресурсы</w:t>
      </w:r>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color w:val="000000"/>
          <w:sz w:val="24"/>
          <w:szCs w:val="24"/>
          <w:lang w:eastAsia="zh-CN"/>
        </w:rPr>
      </w:pPr>
      <w:r w:rsidRPr="00D70C90">
        <w:rPr>
          <w:rFonts w:ascii="Times New Roman" w:eastAsia="Times New Roman" w:hAnsi="Times New Roman" w:cs="Times New Roman"/>
          <w:color w:val="000000"/>
          <w:sz w:val="24"/>
          <w:szCs w:val="24"/>
          <w:lang w:eastAsia="zh-CN"/>
        </w:rPr>
        <w:t xml:space="preserve">1. </w:t>
      </w:r>
      <w:hyperlink r:id="rId78" w:history="1">
        <w:r w:rsidRPr="00D70C90">
          <w:rPr>
            <w:rFonts w:ascii="Times New Roman" w:eastAsia="Calibri" w:hAnsi="Times New Roman" w:cs="Times New Roman"/>
            <w:bCs/>
            <w:color w:val="0000FF"/>
            <w:sz w:val="24"/>
            <w:szCs w:val="24"/>
            <w:u w:val="single"/>
            <w:lang w:eastAsia="zh-CN"/>
          </w:rPr>
          <w:t>https://znanium.com/catalog/product/1012153</w:t>
        </w:r>
      </w:hyperlink>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color w:val="000000"/>
          <w:sz w:val="24"/>
          <w:szCs w:val="24"/>
          <w:lang w:eastAsia="zh-CN"/>
        </w:rPr>
      </w:pPr>
      <w:r w:rsidRPr="00D70C90">
        <w:rPr>
          <w:rFonts w:ascii="Times New Roman" w:eastAsia="Times New Roman" w:hAnsi="Times New Roman" w:cs="Times New Roman"/>
          <w:sz w:val="24"/>
          <w:szCs w:val="24"/>
          <w:lang w:eastAsia="zh-CN"/>
        </w:rPr>
        <w:t>2. </w:t>
      </w:r>
      <w:hyperlink r:id="rId79" w:history="1">
        <w:r w:rsidRPr="00D70C90">
          <w:rPr>
            <w:rFonts w:ascii="Times New Roman" w:eastAsia="Calibri" w:hAnsi="Times New Roman" w:cs="Times New Roman"/>
            <w:bCs/>
            <w:color w:val="0000FF"/>
            <w:sz w:val="24"/>
            <w:szCs w:val="24"/>
            <w:u w:val="single"/>
            <w:lang w:eastAsia="zh-CN"/>
          </w:rPr>
          <w:t>https://znanium.com/catalog/product/1150311</w:t>
        </w:r>
      </w:hyperlink>
    </w:p>
    <w:p w:rsidR="00D70C90" w:rsidRPr="00D70C90" w:rsidRDefault="00D70C90" w:rsidP="00D70C90">
      <w:pPr>
        <w:shd w:val="clear" w:color="auto" w:fill="FFFFFF"/>
        <w:suppressAutoHyphens/>
        <w:spacing w:after="0" w:line="240" w:lineRule="auto"/>
        <w:ind w:left="-284"/>
        <w:rPr>
          <w:rFonts w:ascii="Times New Roman" w:eastAsia="Times New Roman" w:hAnsi="Times New Roman" w:cs="Times New Roman"/>
          <w:color w:val="000000"/>
          <w:sz w:val="24"/>
          <w:szCs w:val="24"/>
          <w:lang w:eastAsia="zh-CN"/>
        </w:rPr>
      </w:pPr>
      <w:r w:rsidRPr="00D70C90">
        <w:rPr>
          <w:rFonts w:ascii="Times New Roman" w:eastAsia="Times New Roman" w:hAnsi="Times New Roman" w:cs="Times New Roman"/>
          <w:sz w:val="24"/>
          <w:szCs w:val="24"/>
          <w:lang w:eastAsia="zh-CN"/>
        </w:rPr>
        <w:t>3.</w:t>
      </w:r>
      <w:hyperlink r:id="rId80" w:history="1">
        <w:r w:rsidRPr="00D70C90">
          <w:rPr>
            <w:rFonts w:ascii="Times New Roman" w:eastAsia="Calibri" w:hAnsi="Times New Roman" w:cs="Times New Roman"/>
            <w:bCs/>
            <w:color w:val="0000FF"/>
            <w:sz w:val="24"/>
            <w:szCs w:val="24"/>
            <w:u w:val="single"/>
            <w:lang w:eastAsia="zh-CN"/>
          </w:rPr>
          <w:t>https://znanium.com/catalog/product/1179510</w:t>
        </w:r>
      </w:hyperlink>
    </w:p>
    <w:p w:rsidR="00D70C90" w:rsidRPr="00D70C90" w:rsidRDefault="00D70C90" w:rsidP="00D70C90">
      <w:pPr>
        <w:shd w:val="clear" w:color="auto" w:fill="FFFFFF"/>
        <w:spacing w:after="0" w:line="240" w:lineRule="auto"/>
        <w:ind w:left="-284"/>
        <w:jc w:val="both"/>
        <w:rPr>
          <w:rFonts w:ascii="Times New Roman" w:eastAsia="Calibri" w:hAnsi="Times New Roman" w:cs="Times New Roman"/>
          <w:sz w:val="24"/>
          <w:szCs w:val="24"/>
          <w:lang w:eastAsia="ru-RU"/>
        </w:rPr>
      </w:pPr>
      <w:r w:rsidRPr="00D70C90">
        <w:rPr>
          <w:rFonts w:ascii="Times New Roman" w:eastAsia="Calibri" w:hAnsi="Times New Roman" w:cs="Times New Roman"/>
          <w:sz w:val="24"/>
          <w:szCs w:val="24"/>
          <w:lang w:eastAsia="ru-RU"/>
        </w:rPr>
        <w:t xml:space="preserve">4. «Российская электронная школа» </w:t>
      </w:r>
      <w:hyperlink r:id="rId81" w:history="1">
        <w:r w:rsidRPr="00D70C90">
          <w:rPr>
            <w:rFonts w:ascii="Times New Roman" w:eastAsia="Calibri" w:hAnsi="Times New Roman" w:cs="Times New Roman"/>
            <w:color w:val="0000FF"/>
            <w:sz w:val="24"/>
            <w:szCs w:val="24"/>
            <w:u w:val="single"/>
            <w:lang w:eastAsia="ru-RU"/>
          </w:rPr>
          <w:t>https://resh.edu.ru/subject/5/10/</w:t>
        </w:r>
      </w:hyperlink>
    </w:p>
    <w:p w:rsidR="00D70C90" w:rsidRPr="00D70C90" w:rsidRDefault="00D70C90" w:rsidP="00D70C90">
      <w:pPr>
        <w:shd w:val="clear" w:color="auto" w:fill="FFFFFF"/>
        <w:spacing w:after="0" w:line="240" w:lineRule="auto"/>
        <w:ind w:left="-284"/>
        <w:jc w:val="both"/>
        <w:rPr>
          <w:rFonts w:ascii="Times New Roman" w:eastAsia="Calibri" w:hAnsi="Times New Roman" w:cs="Times New Roman"/>
          <w:sz w:val="24"/>
          <w:szCs w:val="24"/>
          <w:lang w:eastAsia="ru-RU"/>
        </w:rPr>
      </w:pPr>
      <w:r w:rsidRPr="00D70C90">
        <w:rPr>
          <w:rFonts w:ascii="Times New Roman" w:eastAsia="Calibri" w:hAnsi="Times New Roman" w:cs="Times New Roman"/>
          <w:sz w:val="24"/>
          <w:szCs w:val="24"/>
          <w:lang w:eastAsia="ru-RU"/>
        </w:rPr>
        <w:t xml:space="preserve">5.. Моя школа </w:t>
      </w:r>
      <w:hyperlink r:id="rId82" w:history="1">
        <w:r w:rsidRPr="00D70C90">
          <w:rPr>
            <w:rFonts w:ascii="Times New Roman" w:eastAsia="Calibri" w:hAnsi="Times New Roman" w:cs="Times New Roman"/>
            <w:color w:val="0000FF"/>
            <w:sz w:val="24"/>
            <w:szCs w:val="24"/>
            <w:u w:val="single"/>
            <w:lang w:eastAsia="ru-RU"/>
          </w:rPr>
          <w:t>https://myschool.edu.ru/profile</w:t>
        </w:r>
      </w:hyperlink>
    </w:p>
    <w:p w:rsidR="00D70C90" w:rsidRPr="00D70C90" w:rsidRDefault="00D70C90" w:rsidP="00D70C90">
      <w:pPr>
        <w:suppressAutoHyphens/>
        <w:spacing w:after="0" w:line="240" w:lineRule="auto"/>
        <w:ind w:left="-284"/>
        <w:contextualSpacing/>
        <w:jc w:val="both"/>
        <w:rPr>
          <w:rFonts w:ascii="Times New Roman" w:eastAsia="Times New Roman" w:hAnsi="Times New Roman" w:cs="Times New Roman"/>
          <w:sz w:val="24"/>
          <w:szCs w:val="24"/>
          <w:u w:val="single"/>
          <w:lang w:eastAsia="zh-CN"/>
        </w:rPr>
      </w:pPr>
      <w:r w:rsidRPr="00D70C90">
        <w:rPr>
          <w:rFonts w:ascii="Times New Roman" w:eastAsia="Times New Roman" w:hAnsi="Times New Roman" w:cs="Times New Roman"/>
          <w:color w:val="000000"/>
          <w:sz w:val="24"/>
          <w:szCs w:val="24"/>
          <w:u w:val="single"/>
          <w:lang w:eastAsia="zh-CN"/>
        </w:rPr>
        <w:t>6.</w:t>
      </w:r>
      <w:r w:rsidRPr="00D70C90">
        <w:rPr>
          <w:rFonts w:ascii="Times New Roman" w:eastAsia="Times New Roman" w:hAnsi="Times New Roman" w:cs="Times New Roman"/>
          <w:color w:val="0000FF"/>
          <w:sz w:val="24"/>
          <w:szCs w:val="24"/>
          <w:u w:val="single"/>
          <w:lang w:eastAsia="zh-CN"/>
        </w:rPr>
        <w:t xml:space="preserve"> </w:t>
      </w:r>
      <w:r w:rsidRPr="00D70C90">
        <w:rPr>
          <w:rFonts w:ascii="Times New Roman" w:eastAsia="Times New Roman" w:hAnsi="Times New Roman" w:cs="Times New Roman"/>
          <w:sz w:val="24"/>
          <w:szCs w:val="24"/>
          <w:lang w:eastAsia="zh-CN"/>
        </w:rPr>
        <w:t xml:space="preserve">ЭБС ЮРАЙТ </w:t>
      </w:r>
      <w:hyperlink w:history="1">
        <w:r w:rsidRPr="00D70C90">
          <w:rPr>
            <w:rFonts w:ascii="Times New Roman" w:eastAsia="Times New Roman" w:hAnsi="Times New Roman" w:cs="Times New Roman"/>
            <w:color w:val="0000FF"/>
            <w:sz w:val="24"/>
            <w:szCs w:val="24"/>
            <w:u w:val="single"/>
            <w:lang w:eastAsia="zh-CN"/>
          </w:rPr>
          <w:t>https://urait.ru /</w:t>
        </w:r>
      </w:hyperlink>
    </w:p>
    <w:p w:rsidR="00D70C90" w:rsidRPr="00D70C90" w:rsidRDefault="00B07637" w:rsidP="00D70C90">
      <w:pPr>
        <w:suppressAutoHyphens/>
        <w:spacing w:after="0" w:line="259" w:lineRule="auto"/>
        <w:contextualSpacing/>
        <w:outlineLvl w:val="0"/>
        <w:rPr>
          <w:rFonts w:ascii="Times New Roman" w:eastAsia="Times New Roman" w:hAnsi="Times New Roman" w:cs="Times New Roman"/>
          <w:sz w:val="24"/>
          <w:szCs w:val="24"/>
          <w:lang w:eastAsia="zh-CN"/>
        </w:rPr>
      </w:pPr>
      <w:hyperlink r:id="rId83" w:history="1"/>
      <w:r w:rsidR="00D70C90" w:rsidRPr="00D70C90">
        <w:rPr>
          <w:rFonts w:ascii="Times New Roman" w:eastAsia="Times New Roman" w:hAnsi="Times New Roman" w:cs="Times New Roman"/>
          <w:sz w:val="24"/>
          <w:szCs w:val="24"/>
          <w:lang w:eastAsia="zh-CN"/>
        </w:rPr>
        <w:t xml:space="preserve"> </w:t>
      </w:r>
    </w:p>
    <w:p w:rsidR="00D70C90" w:rsidRPr="00D70C90" w:rsidRDefault="00D70C90" w:rsidP="00D70C90">
      <w:pPr>
        <w:suppressAutoHyphens/>
        <w:spacing w:after="0" w:line="259" w:lineRule="auto"/>
        <w:contextualSpacing/>
        <w:outlineLvl w:val="0"/>
        <w:rPr>
          <w:rFonts w:ascii="Times New Roman" w:eastAsia="Times New Roman" w:hAnsi="Times New Roman" w:cs="Times New Roman"/>
          <w:sz w:val="24"/>
          <w:szCs w:val="24"/>
          <w:lang w:eastAsia="zh-CN"/>
        </w:rPr>
      </w:pP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outlineLvl w:val="0"/>
        <w:rPr>
          <w:rFonts w:ascii="Times New Roman" w:eastAsia="Times New Roman" w:hAnsi="Times New Roman" w:cs="Times New Roman"/>
          <w:caps/>
          <w:kern w:val="36"/>
          <w:sz w:val="24"/>
          <w:szCs w:val="24"/>
          <w:lang w:eastAsia="ru-RU"/>
        </w:rPr>
      </w:pPr>
      <w:r w:rsidRPr="00D70C90">
        <w:rPr>
          <w:rFonts w:ascii="Times New Roman" w:eastAsia="Times New Roman" w:hAnsi="Times New Roman" w:cs="Times New Roman"/>
          <w:b/>
          <w:bCs/>
          <w:caps/>
          <w:kern w:val="36"/>
          <w:sz w:val="24"/>
          <w:szCs w:val="24"/>
          <w:lang w:eastAsia="ru-RU"/>
        </w:rPr>
        <w:lastRenderedPageBreak/>
        <w:t>4. Контроль и оценка результатов освоения УЧЕБНОЙ Дисциплины</w:t>
      </w:r>
    </w:p>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ind w:left="-284"/>
        <w:jc w:val="both"/>
        <w:outlineLvl w:val="0"/>
        <w:rPr>
          <w:rFonts w:ascii="Times New Roman" w:eastAsia="Times New Roman" w:hAnsi="Times New Roman" w:cs="Times New Roman"/>
          <w:bCs/>
          <w:kern w:val="36"/>
          <w:sz w:val="24"/>
          <w:szCs w:val="24"/>
          <w:lang w:eastAsia="ru-RU"/>
        </w:rPr>
      </w:pPr>
      <w:r w:rsidRPr="00D70C90">
        <w:rPr>
          <w:rFonts w:ascii="Times New Roman" w:eastAsia="Times New Roman" w:hAnsi="Times New Roman" w:cs="Times New Roman"/>
          <w:bCs/>
          <w:kern w:val="36"/>
          <w:sz w:val="24"/>
          <w:szCs w:val="24"/>
          <w:lang w:eastAsia="ru-RU"/>
        </w:rPr>
        <w:t>Контроль и оценка результатов освоения учебной дисциплины осуществляется преподавателем в процессе проведения практических занятий, тестирования, а также выполнения студентами индивидуальных заданий, проектов, исследований.</w:t>
      </w:r>
    </w:p>
    <w:tbl>
      <w:tblPr>
        <w:tblStyle w:val="1f2"/>
        <w:tblW w:w="0" w:type="auto"/>
        <w:tblInd w:w="-176" w:type="dxa"/>
        <w:tblLayout w:type="fixed"/>
        <w:tblLook w:val="04A0" w:firstRow="1" w:lastRow="0" w:firstColumn="1" w:lastColumn="0" w:noHBand="0" w:noVBand="1"/>
      </w:tblPr>
      <w:tblGrid>
        <w:gridCol w:w="6663"/>
        <w:gridCol w:w="3084"/>
      </w:tblGrid>
      <w:tr w:rsidR="00D70C90" w:rsidRPr="00D70C90" w:rsidTr="00D70C90">
        <w:tc>
          <w:tcPr>
            <w:tcW w:w="66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Результаты обучения (предметные) на уровне учебных действий</w:t>
            </w:r>
          </w:p>
        </w:tc>
        <w:tc>
          <w:tcPr>
            <w:tcW w:w="30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 Формы и методы контроля и оценки результатов обучения</w:t>
            </w:r>
          </w:p>
        </w:tc>
      </w:tr>
      <w:tr w:rsidR="00D70C90" w:rsidRPr="00D70C90" w:rsidTr="00D70C90">
        <w:trPr>
          <w:trHeight w:val="975"/>
        </w:trPr>
        <w:tc>
          <w:tcPr>
            <w:tcW w:w="66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before="120" w:after="120"/>
              <w:jc w:val="both"/>
              <w:rPr>
                <w:rFonts w:ascii="Times New Roman" w:hAnsi="Times New Roman"/>
                <w:sz w:val="24"/>
                <w:szCs w:val="24"/>
                <w:lang w:eastAsia="zh-CN"/>
              </w:rPr>
            </w:pPr>
            <w:r w:rsidRPr="00D70C90">
              <w:rPr>
                <w:rFonts w:ascii="Times New Roman" w:hAnsi="Times New Roman"/>
                <w:bCs/>
                <w:sz w:val="24"/>
                <w:szCs w:val="24"/>
                <w:lang w:eastAsia="zh-CN"/>
              </w:rPr>
              <w:t>В результате изучения</w:t>
            </w:r>
            <w:r w:rsidRPr="00D70C90">
              <w:rPr>
                <w:rFonts w:ascii="Times New Roman" w:hAnsi="Times New Roman"/>
                <w:sz w:val="24"/>
                <w:szCs w:val="24"/>
                <w:lang w:eastAsia="zh-CN"/>
              </w:rPr>
              <w:t xml:space="preserve"> учебной дисциплины «Физика»  обучающиеся должны достичь следующих результатов:</w:t>
            </w:r>
          </w:p>
          <w:p w:rsidR="00D70C90" w:rsidRPr="00D70C90" w:rsidRDefault="00D70C90" w:rsidP="00D70C90">
            <w:pPr>
              <w:shd w:val="clear" w:color="auto" w:fill="FFFFFF"/>
              <w:jc w:val="both"/>
              <w:rPr>
                <w:rFonts w:ascii="Times New Roman" w:hAnsi="Times New Roman"/>
                <w:b/>
                <w:i/>
                <w:sz w:val="24"/>
                <w:szCs w:val="24"/>
              </w:rPr>
            </w:pPr>
            <w:r w:rsidRPr="00D70C90">
              <w:rPr>
                <w:rFonts w:ascii="Times New Roman" w:hAnsi="Times New Roman"/>
                <w:i/>
                <w:sz w:val="24"/>
                <w:szCs w:val="24"/>
              </w:rPr>
              <w:t xml:space="preserve">• </w:t>
            </w:r>
            <w:r w:rsidRPr="00D70C90">
              <w:rPr>
                <w:rFonts w:ascii="Times New Roman" w:hAnsi="Times New Roman"/>
                <w:b/>
                <w:i/>
                <w:sz w:val="24"/>
                <w:szCs w:val="24"/>
              </w:rPr>
              <w:t>личностные:</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ЛР.01 Гражданского воспитания:</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-сформированность гражданской позиции обучающегося как активного и ответственного члена российского общества;</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-осознание своих конституционных прав и обязанностей, уважение закона и правопорядка;</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-принятие традиционных национальных, общечеловеческих гуманистических и демократических ценностей;</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-умение взаимодействовать с социальными институтами в соответствии с их функциями и назначением;</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-готовность к гуманитарной и волонтерской деятельности;</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ЛР 02. Патриотического воспитания:</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-идейная убежденность, готовность к служению и защите Отечества, ответственность за его судьбу;</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ЛР 03. Духовно-нравственного воспитания:</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-осознание духовных ценностей российского народа;</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-сформированность нравственного сознания, этического поведения;</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-способность оценивать ситуацию и принимать осознанные решения, ориентируясь на морально-нравственные нормы и ценности;</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-осознание личного вклада в построение устойчивого будущего;</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lastRenderedPageBreak/>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ЛР 04. Эстетического воспитания:</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-эстетическое отношение к миру, включая эстетику быта, научного и технического творчества, спорта, труда и общественных отношений;</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-готовность к самовыражению в разных видах искусства, стремление проявлять качества творческой личности;</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xml:space="preserve">  ЛР 06. Трудового воспитания: </w:t>
            </w:r>
          </w:p>
          <w:p w:rsidR="00D70C90" w:rsidRPr="00D70C90" w:rsidRDefault="00D70C90" w:rsidP="00D70C90">
            <w:pPr>
              <w:suppressAutoHyphens/>
              <w:jc w:val="both"/>
              <w:rPr>
                <w:rFonts w:ascii="Times New Roman" w:hAnsi="Times New Roman"/>
                <w:bCs/>
                <w:sz w:val="24"/>
                <w:szCs w:val="24"/>
                <w:lang w:eastAsia="zh-CN"/>
              </w:rPr>
            </w:pPr>
            <w:r w:rsidRPr="00D70C90">
              <w:rPr>
                <w:rFonts w:ascii="Times New Roman" w:hAnsi="Times New Roman"/>
                <w:sz w:val="24"/>
                <w:szCs w:val="24"/>
                <w:lang w:eastAsia="zh-CN"/>
              </w:rPr>
              <w:t>-</w:t>
            </w:r>
            <w:r w:rsidRPr="00D70C90">
              <w:rPr>
                <w:rFonts w:ascii="Times New Roman" w:hAnsi="Times New Roman"/>
                <w:sz w:val="24"/>
                <w:szCs w:val="24"/>
                <w:shd w:val="clear" w:color="auto" w:fill="FFFFFF"/>
                <w:lang w:eastAsia="zh-CN"/>
              </w:rPr>
              <w:t xml:space="preserve"> готовность к труду, осознание ценности мастерства, трудолюбие;</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shd w:val="clear" w:color="auto" w:fill="FFFFFF"/>
                <w:lang w:eastAsia="zh-CN"/>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D70C90" w:rsidRPr="00D70C90" w:rsidRDefault="00D70C90" w:rsidP="00D70C90">
            <w:pPr>
              <w:suppressAutoHyphens/>
              <w:jc w:val="both"/>
              <w:rPr>
                <w:rFonts w:ascii="Times New Roman" w:hAnsi="Times New Roman"/>
                <w:bCs/>
                <w:sz w:val="24"/>
                <w:szCs w:val="24"/>
                <w:shd w:val="clear" w:color="auto" w:fill="FFFFFF"/>
                <w:lang w:eastAsia="zh-CN"/>
              </w:rPr>
            </w:pPr>
            <w:r w:rsidRPr="00D70C90">
              <w:rPr>
                <w:rFonts w:ascii="Times New Roman" w:hAnsi="Times New Roman"/>
                <w:sz w:val="24"/>
                <w:szCs w:val="24"/>
                <w:shd w:val="clear" w:color="auto" w:fill="FFFFFF"/>
                <w:lang w:eastAsia="zh-CN"/>
              </w:rPr>
              <w:t>- интерес к различным сферам профессиональной деятельности</w:t>
            </w:r>
            <w:r w:rsidRPr="00D70C90">
              <w:rPr>
                <w:rFonts w:ascii="Times New Roman" w:hAnsi="Times New Roman"/>
                <w:bCs/>
                <w:sz w:val="24"/>
                <w:szCs w:val="24"/>
                <w:shd w:val="clear" w:color="auto" w:fill="FFFFFF"/>
                <w:lang w:eastAsia="zh-CN"/>
              </w:rPr>
              <w:t>,</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ЛР 07. Экологического воспитания:</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-планирование и осуществление действий в окружающей среде на основе знания целей устойчивого развития человечества;</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-активное неприятие действий, приносящих вред окружающей среде;</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-умение прогнозировать неблагоприятные экологические последствия предпринимаемых действий, предотвращать их;</w:t>
            </w:r>
          </w:p>
          <w:p w:rsidR="00D70C90" w:rsidRPr="00D70C90" w:rsidRDefault="00D70C90" w:rsidP="00D70C90">
            <w:pPr>
              <w:widowControl w:val="0"/>
              <w:autoSpaceDE w:val="0"/>
              <w:autoSpaceDN w:val="0"/>
              <w:adjustRightInd w:val="0"/>
              <w:jc w:val="both"/>
              <w:rPr>
                <w:rFonts w:ascii="Times New Roman" w:hAnsi="Times New Roman"/>
                <w:sz w:val="24"/>
                <w:szCs w:val="24"/>
              </w:rPr>
            </w:pPr>
            <w:r w:rsidRPr="00D70C90">
              <w:rPr>
                <w:rFonts w:ascii="Times New Roman" w:hAnsi="Times New Roman"/>
                <w:sz w:val="24"/>
                <w:szCs w:val="24"/>
              </w:rPr>
              <w:t>-расширение опыта деятельности экологической направленности;</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xml:space="preserve">ЛР 08. Ценности научного познания: </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D70C90" w:rsidRPr="00D70C90" w:rsidRDefault="00D70C90" w:rsidP="00D70C90">
            <w:pPr>
              <w:shd w:val="clear" w:color="auto" w:fill="FFFFFF"/>
              <w:suppressAutoHyphens/>
              <w:jc w:val="both"/>
              <w:rPr>
                <w:rFonts w:ascii="Times New Roman" w:hAnsi="Times New Roman"/>
                <w:sz w:val="24"/>
                <w:szCs w:val="24"/>
                <w:lang w:eastAsia="zh-CN"/>
              </w:rPr>
            </w:pPr>
            <w:r w:rsidRPr="00D70C90">
              <w:rPr>
                <w:rFonts w:ascii="Times New Roman" w:hAnsi="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D70C90" w:rsidRPr="00D70C90" w:rsidRDefault="00D70C90" w:rsidP="00D70C90">
            <w:pPr>
              <w:widowControl w:val="0"/>
              <w:suppressAutoHyphens/>
              <w:autoSpaceDE w:val="0"/>
              <w:autoSpaceDN w:val="0"/>
              <w:adjustRightInd w:val="0"/>
              <w:contextualSpacing/>
              <w:jc w:val="both"/>
              <w:rPr>
                <w:rFonts w:ascii="Times New Roman" w:hAnsi="Times New Roman"/>
                <w:sz w:val="24"/>
                <w:szCs w:val="24"/>
                <w:lang w:eastAsia="zh-CN"/>
              </w:rPr>
            </w:pPr>
            <w:r w:rsidRPr="00D70C90">
              <w:rPr>
                <w:rFonts w:ascii="Times New Roman" w:hAnsi="Times New Roman"/>
                <w:sz w:val="24"/>
                <w:szCs w:val="24"/>
                <w:lang w:eastAsia="zh-CN"/>
              </w:rPr>
              <w:t xml:space="preserve">ЛР 09 Способный ставить перед собой цели для решения возникающих профессиональных задач, подбирать способы решения исредства развития, в том числе с использованием </w:t>
            </w:r>
            <w:r w:rsidRPr="00D70C90">
              <w:rPr>
                <w:rFonts w:ascii="Times New Roman" w:hAnsi="Times New Roman"/>
                <w:sz w:val="24"/>
                <w:szCs w:val="24"/>
                <w:lang w:eastAsia="zh-CN"/>
              </w:rPr>
              <w:lastRenderedPageBreak/>
              <w:t>информационных технологий.</w:t>
            </w:r>
          </w:p>
          <w:p w:rsidR="00D70C90" w:rsidRPr="00D70C90" w:rsidRDefault="00D70C90" w:rsidP="00D70C90">
            <w:pPr>
              <w:shd w:val="clear" w:color="auto" w:fill="FFFFFF"/>
              <w:suppressAutoHyphens/>
              <w:jc w:val="both"/>
              <w:rPr>
                <w:rFonts w:ascii="Times New Roman" w:hAnsi="Times New Roman"/>
                <w:sz w:val="24"/>
                <w:szCs w:val="24"/>
                <w:lang w:eastAsia="zh-CN"/>
              </w:rPr>
            </w:pPr>
            <w:r w:rsidRPr="00D70C90">
              <w:rPr>
                <w:rFonts w:ascii="Times New Roman" w:hAnsi="Times New Roman"/>
                <w:sz w:val="24"/>
                <w:szCs w:val="24"/>
                <w:lang w:eastAsia="zh-CN"/>
              </w:rPr>
              <w:t>ЛР 10 Содействующий формированию положительного образа и поддержанию престижа своей профессии.</w:t>
            </w:r>
          </w:p>
          <w:p w:rsidR="00D70C90" w:rsidRPr="00D70C90" w:rsidRDefault="00D70C90" w:rsidP="00D70C90">
            <w:pPr>
              <w:shd w:val="clear" w:color="auto" w:fill="FFFFFF"/>
              <w:suppressAutoHyphens/>
              <w:jc w:val="both"/>
              <w:rPr>
                <w:rFonts w:ascii="Times New Roman" w:hAnsi="Times New Roman"/>
                <w:sz w:val="24"/>
                <w:szCs w:val="24"/>
                <w:lang w:eastAsia="zh-CN"/>
              </w:rPr>
            </w:pPr>
            <w:r w:rsidRPr="00D70C90">
              <w:rPr>
                <w:rFonts w:ascii="Times New Roman" w:hAnsi="Times New Roman"/>
                <w:sz w:val="24"/>
                <w:szCs w:val="24"/>
                <w:lang w:eastAsia="zh-CN"/>
              </w:rPr>
              <w:t>ЛР 11 Способный искать и находить необходимую информацию используя разнообразные технологии ее поиска для решения возникающих проблем в процессе производственной деятельности</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xml:space="preserve">ЛР 12 Способный выдвигать альтернативные варианты действий с целью выработки новых оптимальных алгоритмов; позиционирующий себя в сети, как результативный и привлекательный участник трудовых отношений. </w:t>
            </w:r>
          </w:p>
          <w:p w:rsidR="00D70C90" w:rsidRPr="00D70C90" w:rsidRDefault="00D70C90" w:rsidP="00D70C90">
            <w:pPr>
              <w:shd w:val="clear" w:color="auto" w:fill="FFFFFF"/>
              <w:jc w:val="both"/>
              <w:rPr>
                <w:rFonts w:ascii="Times New Roman" w:hAnsi="Times New Roman"/>
                <w:b/>
                <w:i/>
                <w:sz w:val="24"/>
                <w:szCs w:val="24"/>
              </w:rPr>
            </w:pPr>
            <w:r w:rsidRPr="00D70C90">
              <w:rPr>
                <w:rFonts w:ascii="Times New Roman" w:hAnsi="Times New Roman"/>
                <w:i/>
                <w:sz w:val="24"/>
                <w:szCs w:val="24"/>
              </w:rPr>
              <w:t xml:space="preserve">• </w:t>
            </w:r>
            <w:r w:rsidRPr="00D70C90">
              <w:rPr>
                <w:rFonts w:ascii="Times New Roman" w:hAnsi="Times New Roman"/>
                <w:b/>
                <w:i/>
                <w:sz w:val="24"/>
                <w:szCs w:val="24"/>
              </w:rPr>
              <w:t>метапредметные:</w:t>
            </w:r>
          </w:p>
          <w:p w:rsidR="00D70C90" w:rsidRPr="00D70C90" w:rsidRDefault="00D70C90" w:rsidP="00D70C90">
            <w:pPr>
              <w:suppressAutoHyphens/>
              <w:autoSpaceDE w:val="0"/>
              <w:autoSpaceDN w:val="0"/>
              <w:adjustRightInd w:val="0"/>
              <w:ind w:firstLine="9"/>
              <w:jc w:val="both"/>
              <w:rPr>
                <w:rFonts w:ascii="Times New Roman" w:hAnsi="Times New Roman"/>
                <w:iCs/>
                <w:sz w:val="24"/>
                <w:szCs w:val="24"/>
                <w:lang w:eastAsia="zh-CN"/>
              </w:rPr>
            </w:pPr>
            <w:r w:rsidRPr="00D70C90">
              <w:rPr>
                <w:rFonts w:ascii="Times New Roman" w:hAnsi="Times New Roman"/>
                <w:iCs/>
                <w:sz w:val="24"/>
                <w:szCs w:val="24"/>
                <w:lang w:eastAsia="zh-CN"/>
              </w:rPr>
              <w:t xml:space="preserve">МР 01. Овладение универсальными </w:t>
            </w:r>
            <w:r w:rsidRPr="00D70C90">
              <w:rPr>
                <w:rFonts w:ascii="Times New Roman" w:hAnsi="Times New Roman"/>
                <w:bCs/>
                <w:iCs/>
                <w:sz w:val="24"/>
                <w:szCs w:val="24"/>
                <w:lang w:eastAsia="zh-CN"/>
              </w:rPr>
              <w:t>познавательными действиями</w:t>
            </w:r>
            <w:r w:rsidRPr="00D70C90">
              <w:rPr>
                <w:rFonts w:ascii="Times New Roman" w:hAnsi="Times New Roman"/>
                <w:iCs/>
                <w:sz w:val="24"/>
                <w:szCs w:val="24"/>
                <w:lang w:eastAsia="zh-CN"/>
              </w:rPr>
              <w:t xml:space="preserve">: </w:t>
            </w:r>
          </w:p>
          <w:p w:rsidR="00D70C90" w:rsidRPr="00D70C90" w:rsidRDefault="00D70C90" w:rsidP="00D70C90">
            <w:pPr>
              <w:suppressAutoHyphens/>
              <w:autoSpaceDE w:val="0"/>
              <w:autoSpaceDN w:val="0"/>
              <w:adjustRightInd w:val="0"/>
              <w:ind w:firstLine="9"/>
              <w:jc w:val="both"/>
              <w:rPr>
                <w:rFonts w:ascii="Times New Roman" w:hAnsi="Times New Roman"/>
                <w:iCs/>
                <w:sz w:val="24"/>
                <w:szCs w:val="24"/>
                <w:lang w:eastAsia="zh-CN"/>
              </w:rPr>
            </w:pPr>
            <w:r w:rsidRPr="00D70C90">
              <w:rPr>
                <w:rFonts w:ascii="Times New Roman" w:hAnsi="Times New Roman"/>
                <w:bCs/>
                <w:sz w:val="24"/>
                <w:szCs w:val="24"/>
                <w:lang w:eastAsia="zh-CN"/>
              </w:rPr>
              <w:t xml:space="preserve"> </w:t>
            </w:r>
            <w:r w:rsidRPr="00D70C90">
              <w:rPr>
                <w:rFonts w:ascii="Times New Roman" w:hAnsi="Times New Roman"/>
                <w:iCs/>
                <w:sz w:val="24"/>
                <w:szCs w:val="24"/>
                <w:lang w:eastAsia="zh-CN"/>
              </w:rPr>
              <w:t xml:space="preserve">МР 01. Овладение универсальными </w:t>
            </w:r>
            <w:r w:rsidRPr="00D70C90">
              <w:rPr>
                <w:rFonts w:ascii="Times New Roman" w:hAnsi="Times New Roman"/>
                <w:bCs/>
                <w:iCs/>
                <w:sz w:val="24"/>
                <w:szCs w:val="24"/>
                <w:lang w:eastAsia="zh-CN"/>
              </w:rPr>
              <w:t>познавательными действиями</w:t>
            </w:r>
            <w:r w:rsidRPr="00D70C90">
              <w:rPr>
                <w:rFonts w:ascii="Times New Roman" w:hAnsi="Times New Roman"/>
                <w:iCs/>
                <w:sz w:val="24"/>
                <w:szCs w:val="24"/>
                <w:lang w:eastAsia="zh-CN"/>
              </w:rPr>
              <w:t xml:space="preserve">: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iCs/>
                <w:sz w:val="24"/>
                <w:szCs w:val="24"/>
                <w:lang w:eastAsia="zh-CN"/>
              </w:rPr>
              <w:t>МР 01.01 базовые логические действия</w:t>
            </w:r>
            <w:r w:rsidRPr="00D70C90">
              <w:rPr>
                <w:rFonts w:ascii="Times New Roman" w:hAnsi="Times New Roman"/>
                <w:sz w:val="24"/>
                <w:szCs w:val="24"/>
                <w:lang w:eastAsia="zh-CN"/>
              </w:rPr>
              <w:t xml:space="preserve">: </w:t>
            </w:r>
          </w:p>
          <w:p w:rsidR="00D70C90" w:rsidRPr="00D70C90" w:rsidRDefault="00D70C90" w:rsidP="00D70C90">
            <w:pPr>
              <w:suppressAutoHyphens/>
              <w:autoSpaceDE w:val="0"/>
              <w:autoSpaceDN w:val="0"/>
              <w:adjustRightInd w:val="0"/>
              <w:ind w:firstLine="9"/>
              <w:jc w:val="both"/>
              <w:rPr>
                <w:rFonts w:ascii="Times New Roman" w:hAnsi="Times New Roman"/>
                <w:sz w:val="24"/>
                <w:szCs w:val="24"/>
                <w:lang w:eastAsia="zh-CN"/>
              </w:rPr>
            </w:pPr>
            <w:r w:rsidRPr="00D70C90">
              <w:rPr>
                <w:rFonts w:ascii="Times New Roman" w:hAnsi="Times New Roman"/>
                <w:sz w:val="24"/>
                <w:szCs w:val="24"/>
                <w:lang w:eastAsia="zh-CN"/>
              </w:rPr>
              <w:t xml:space="preserve">-самостоятельно формулировать и актуализировать проблему, рассматривать ее всесторонне; </w:t>
            </w:r>
          </w:p>
          <w:p w:rsidR="00D70C90" w:rsidRPr="00D70C90" w:rsidRDefault="00D70C90" w:rsidP="00D70C90">
            <w:pPr>
              <w:suppressAutoHyphens/>
              <w:autoSpaceDE w:val="0"/>
              <w:autoSpaceDN w:val="0"/>
              <w:adjustRightInd w:val="0"/>
              <w:ind w:firstLine="9"/>
              <w:jc w:val="both"/>
              <w:rPr>
                <w:rFonts w:ascii="Times New Roman" w:hAnsi="Times New Roman"/>
                <w:sz w:val="24"/>
                <w:szCs w:val="24"/>
                <w:lang w:eastAsia="zh-CN"/>
              </w:rPr>
            </w:pPr>
            <w:r w:rsidRPr="00D70C90">
              <w:rPr>
                <w:rFonts w:ascii="Times New Roman" w:hAnsi="Times New Roman"/>
                <w:sz w:val="24"/>
                <w:szCs w:val="24"/>
                <w:lang w:eastAsia="zh-CN"/>
              </w:rPr>
              <w:t xml:space="preserve">-устанавливать существенный признак или основания для сравнения, классификации и обобщения; </w:t>
            </w:r>
          </w:p>
          <w:p w:rsidR="00D70C90" w:rsidRPr="00D70C90" w:rsidRDefault="00D70C90" w:rsidP="00D70C90">
            <w:pPr>
              <w:suppressAutoHyphens/>
              <w:autoSpaceDE w:val="0"/>
              <w:autoSpaceDN w:val="0"/>
              <w:adjustRightInd w:val="0"/>
              <w:ind w:firstLine="9"/>
              <w:jc w:val="both"/>
              <w:rPr>
                <w:rFonts w:ascii="Times New Roman" w:hAnsi="Times New Roman"/>
                <w:sz w:val="24"/>
                <w:szCs w:val="24"/>
                <w:lang w:eastAsia="zh-CN"/>
              </w:rPr>
            </w:pPr>
            <w:r w:rsidRPr="00D70C90">
              <w:rPr>
                <w:rFonts w:ascii="Times New Roman" w:hAnsi="Times New Roman"/>
                <w:sz w:val="24"/>
                <w:szCs w:val="24"/>
                <w:lang w:eastAsia="zh-CN"/>
              </w:rPr>
              <w:t xml:space="preserve">-определять цели деятельности, задавать параметры и критерии их достижения; </w:t>
            </w:r>
          </w:p>
          <w:p w:rsidR="00D70C90" w:rsidRPr="00D70C90" w:rsidRDefault="00D70C90" w:rsidP="00D70C90">
            <w:pPr>
              <w:suppressAutoHyphens/>
              <w:autoSpaceDE w:val="0"/>
              <w:autoSpaceDN w:val="0"/>
              <w:adjustRightInd w:val="0"/>
              <w:ind w:firstLine="9"/>
              <w:jc w:val="both"/>
              <w:rPr>
                <w:rFonts w:ascii="Times New Roman" w:hAnsi="Times New Roman"/>
                <w:sz w:val="24"/>
                <w:szCs w:val="24"/>
                <w:lang w:eastAsia="zh-CN"/>
              </w:rPr>
            </w:pPr>
            <w:r w:rsidRPr="00D70C90">
              <w:rPr>
                <w:rFonts w:ascii="Times New Roman" w:hAnsi="Times New Roman"/>
                <w:sz w:val="24"/>
                <w:szCs w:val="24"/>
                <w:lang w:eastAsia="zh-CN"/>
              </w:rPr>
              <w:t xml:space="preserve">-выявлять закономерности и противоречия в рассматриваемых явлениях; </w:t>
            </w:r>
          </w:p>
          <w:p w:rsidR="00D70C90" w:rsidRPr="00D70C90" w:rsidRDefault="00D70C90" w:rsidP="00D70C90">
            <w:pPr>
              <w:suppressAutoHyphens/>
              <w:autoSpaceDE w:val="0"/>
              <w:autoSpaceDN w:val="0"/>
              <w:adjustRightInd w:val="0"/>
              <w:ind w:firstLine="9"/>
              <w:jc w:val="both"/>
              <w:rPr>
                <w:rFonts w:ascii="Times New Roman" w:hAnsi="Times New Roman"/>
                <w:sz w:val="24"/>
                <w:szCs w:val="24"/>
                <w:lang w:eastAsia="zh-CN"/>
              </w:rPr>
            </w:pPr>
            <w:r w:rsidRPr="00D70C90">
              <w:rPr>
                <w:rFonts w:ascii="Times New Roman" w:hAnsi="Times New Roman"/>
                <w:sz w:val="24"/>
                <w:szCs w:val="24"/>
                <w:lang w:eastAsia="zh-CN"/>
              </w:rPr>
              <w:t xml:space="preserve">-вносить коррективы в деятельность, оценивать соответствие результатов целям, оценивать риски последствий деятельности; </w:t>
            </w:r>
          </w:p>
          <w:p w:rsidR="00D70C90" w:rsidRPr="00D70C90" w:rsidRDefault="00D70C90" w:rsidP="00D70C90">
            <w:pPr>
              <w:suppressAutoHyphens/>
              <w:ind w:firstLine="9"/>
              <w:jc w:val="both"/>
              <w:rPr>
                <w:rFonts w:ascii="Times New Roman" w:hAnsi="Times New Roman"/>
                <w:sz w:val="24"/>
                <w:szCs w:val="24"/>
                <w:lang w:eastAsia="zh-CN"/>
              </w:rPr>
            </w:pPr>
            <w:r w:rsidRPr="00D70C90">
              <w:rPr>
                <w:rFonts w:ascii="Times New Roman" w:hAnsi="Times New Roman"/>
                <w:sz w:val="24"/>
                <w:szCs w:val="24"/>
                <w:lang w:eastAsia="zh-CN"/>
              </w:rPr>
              <w:t>-развивать креативное мышление при решении жизненных проблем;</w:t>
            </w:r>
          </w:p>
          <w:p w:rsidR="00D70C90" w:rsidRPr="00D70C90" w:rsidRDefault="00D70C90" w:rsidP="00D70C90">
            <w:pPr>
              <w:suppressAutoHyphens/>
              <w:autoSpaceDE w:val="0"/>
              <w:autoSpaceDN w:val="0"/>
              <w:adjustRightInd w:val="0"/>
              <w:ind w:left="9"/>
              <w:jc w:val="both"/>
              <w:rPr>
                <w:rFonts w:ascii="Times New Roman" w:hAnsi="Times New Roman"/>
                <w:sz w:val="24"/>
                <w:szCs w:val="24"/>
                <w:lang w:eastAsia="zh-CN"/>
              </w:rPr>
            </w:pPr>
            <w:r w:rsidRPr="00D70C90">
              <w:rPr>
                <w:rFonts w:ascii="Times New Roman" w:hAnsi="Times New Roman"/>
                <w:iCs/>
                <w:sz w:val="24"/>
                <w:szCs w:val="24"/>
                <w:lang w:eastAsia="zh-CN"/>
              </w:rPr>
              <w:t>МР 01.02 базовые  исследовательские действия</w:t>
            </w:r>
            <w:r w:rsidRPr="00D70C90">
              <w:rPr>
                <w:rFonts w:ascii="Times New Roman" w:hAnsi="Times New Roman"/>
                <w:sz w:val="24"/>
                <w:szCs w:val="24"/>
                <w:lang w:eastAsia="zh-CN"/>
              </w:rPr>
              <w:t xml:space="preserve">: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-владеть навыками учебно-исследовательской и проектной деятельности, навыками разрешения проблем;</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-овладение видами деятельности по получению нового знания, </w:t>
            </w:r>
            <w:r w:rsidRPr="00D70C90">
              <w:rPr>
                <w:rFonts w:ascii="Times New Roman" w:hAnsi="Times New Roman"/>
                <w:sz w:val="24"/>
                <w:szCs w:val="24"/>
                <w:lang w:eastAsia="zh-CN"/>
              </w:rPr>
              <w:br/>
              <w:t xml:space="preserve">его интерпретации, преобразованию и применению в различных учебных ситуациях, </w:t>
            </w:r>
            <w:r w:rsidRPr="00D70C90">
              <w:rPr>
                <w:rFonts w:ascii="Times New Roman" w:hAnsi="Times New Roman"/>
                <w:sz w:val="24"/>
                <w:szCs w:val="24"/>
                <w:lang w:eastAsia="zh-CN"/>
              </w:rPr>
              <w:br/>
              <w:t xml:space="preserve">в том числе при создании учебных и социальных проектов;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-формирование научного типа мышления, владение научной терминологией, ключевыми понятиями и методами;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-ставить и формулировать собственные задачи в образовательной деятельности и 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-давать оценку новым ситуациям, оценивать приобретенный </w:t>
            </w:r>
            <w:r w:rsidRPr="00D70C90">
              <w:rPr>
                <w:rFonts w:ascii="Times New Roman" w:hAnsi="Times New Roman"/>
                <w:sz w:val="24"/>
                <w:szCs w:val="24"/>
                <w:lang w:eastAsia="zh-CN"/>
              </w:rPr>
              <w:lastRenderedPageBreak/>
              <w:t xml:space="preserve">опыт;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-разрабатывать план решения проблемы с учетом анализа имеющихся материальных и нематериальных ресурсов;</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-осуществлять целенаправленный поиск переноса средств и способов действия в профессиональную среду;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-уметь переносить знания в познавательную и практическую области жизнедеятельности;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-уметь интегрировать знания из разных предметных областей; </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-выдвигать новые идеи, предлагать оригинальные подходы и решения;</w:t>
            </w:r>
          </w:p>
          <w:p w:rsidR="00D70C90" w:rsidRPr="00D70C90" w:rsidRDefault="00D70C90" w:rsidP="00D70C90">
            <w:pPr>
              <w:suppressAutoHyphens/>
              <w:autoSpaceDE w:val="0"/>
              <w:autoSpaceDN w:val="0"/>
              <w:adjustRightInd w:val="0"/>
              <w:jc w:val="both"/>
              <w:rPr>
                <w:rFonts w:ascii="Times New Roman" w:hAnsi="Times New Roman"/>
                <w:sz w:val="24"/>
                <w:szCs w:val="24"/>
                <w:lang w:eastAsia="zh-CN"/>
              </w:rPr>
            </w:pPr>
            <w:r w:rsidRPr="00D70C90">
              <w:rPr>
                <w:rFonts w:ascii="Times New Roman" w:hAnsi="Times New Roman"/>
                <w:sz w:val="24"/>
                <w:szCs w:val="24"/>
                <w:lang w:eastAsia="zh-CN"/>
              </w:rPr>
              <w:t xml:space="preserve">-ставить проблемы и задачи, допускающие альтернативных решений. </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МР 01. Овладение универсальными познавательными действиями</w:t>
            </w:r>
          </w:p>
          <w:p w:rsidR="00D70C90" w:rsidRPr="00D70C90" w:rsidRDefault="00D70C90" w:rsidP="00D70C90">
            <w:pPr>
              <w:shd w:val="clear" w:color="auto" w:fill="FFFFFF"/>
              <w:suppressAutoHyphens/>
              <w:jc w:val="both"/>
              <w:textAlignment w:val="baseline"/>
              <w:rPr>
                <w:rFonts w:ascii="Times New Roman" w:hAnsi="Times New Roman"/>
                <w:bCs/>
                <w:sz w:val="24"/>
                <w:szCs w:val="24"/>
                <w:lang w:eastAsia="zh-CN"/>
              </w:rPr>
            </w:pPr>
            <w:r w:rsidRPr="00D70C90">
              <w:rPr>
                <w:rFonts w:ascii="Times New Roman" w:hAnsi="Times New Roman"/>
                <w:sz w:val="24"/>
                <w:szCs w:val="24"/>
                <w:lang w:eastAsia="zh-CN"/>
              </w:rPr>
              <w:t xml:space="preserve">МР 01.03 </w:t>
            </w:r>
            <w:r w:rsidRPr="00D70C90">
              <w:rPr>
                <w:rFonts w:ascii="Times New Roman" w:hAnsi="Times New Roman"/>
                <w:bCs/>
                <w:sz w:val="24"/>
                <w:szCs w:val="24"/>
                <w:lang w:eastAsia="zh-CN"/>
              </w:rPr>
              <w:t>работа с информацией:</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70C90" w:rsidRPr="00D70C90" w:rsidRDefault="00D70C90" w:rsidP="00D70C90">
            <w:pPr>
              <w:suppressAutoHyphens/>
              <w:rPr>
                <w:rFonts w:ascii="Times New Roman" w:hAnsi="Times New Roman"/>
                <w:sz w:val="24"/>
                <w:szCs w:val="24"/>
              </w:rPr>
            </w:pPr>
            <w:r w:rsidRPr="00D70C90">
              <w:rPr>
                <w:rFonts w:ascii="Times New Roman" w:hAnsi="Times New Roman"/>
                <w:sz w:val="24"/>
                <w:szCs w:val="24"/>
                <w:lang w:eastAsia="zh-CN"/>
              </w:rPr>
              <w:t>- владеть навыками распознавания и защиты информации, информационной безопасности личности.</w:t>
            </w:r>
          </w:p>
          <w:p w:rsidR="00D70C90" w:rsidRPr="00D70C90" w:rsidRDefault="00D70C90" w:rsidP="00D70C90">
            <w:pPr>
              <w:shd w:val="clear" w:color="auto" w:fill="FFFFFF"/>
              <w:suppressAutoHyphens/>
              <w:jc w:val="both"/>
              <w:textAlignment w:val="baseline"/>
              <w:rPr>
                <w:rFonts w:ascii="Times New Roman" w:hAnsi="Times New Roman"/>
                <w:bCs/>
                <w:sz w:val="24"/>
                <w:szCs w:val="24"/>
                <w:lang w:eastAsia="zh-CN"/>
              </w:rPr>
            </w:pPr>
            <w:r w:rsidRPr="00D70C90">
              <w:rPr>
                <w:rFonts w:ascii="Times New Roman" w:hAnsi="Times New Roman"/>
                <w:sz w:val="24"/>
                <w:szCs w:val="24"/>
                <w:lang w:eastAsia="zh-CN"/>
              </w:rPr>
              <w:t xml:space="preserve">МР 02. </w:t>
            </w:r>
            <w:r w:rsidRPr="00D70C90">
              <w:rPr>
                <w:rFonts w:ascii="Times New Roman" w:hAnsi="Times New Roman"/>
                <w:bCs/>
                <w:sz w:val="24"/>
                <w:szCs w:val="24"/>
                <w:lang w:eastAsia="zh-CN"/>
              </w:rPr>
              <w:t>Овладение универсальными коммуникативными действиями:</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xml:space="preserve"> МР 02.02 </w:t>
            </w:r>
            <w:r w:rsidRPr="00D70C90">
              <w:rPr>
                <w:rFonts w:ascii="Times New Roman" w:hAnsi="Times New Roman"/>
                <w:bCs/>
                <w:sz w:val="24"/>
                <w:szCs w:val="24"/>
                <w:lang w:eastAsia="zh-CN"/>
              </w:rPr>
              <w:t>совместная деятельность</w:t>
            </w:r>
            <w:r w:rsidRPr="00D70C90">
              <w:rPr>
                <w:rFonts w:ascii="Times New Roman" w:hAnsi="Times New Roman"/>
                <w:sz w:val="24"/>
                <w:szCs w:val="24"/>
                <w:lang w:eastAsia="zh-CN"/>
              </w:rPr>
              <w:t>:</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понимать и использовать преимущества командной и индивидуальной работы;</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p w:rsidR="00D70C90" w:rsidRPr="00D70C90" w:rsidRDefault="00D70C90" w:rsidP="00D70C90">
            <w:pPr>
              <w:shd w:val="clear" w:color="auto" w:fill="FFFFFF"/>
              <w:suppressAutoHyphens/>
              <w:jc w:val="both"/>
              <w:textAlignment w:val="baseline"/>
              <w:rPr>
                <w:rFonts w:ascii="Times New Roman" w:hAnsi="Times New Roman"/>
                <w:bCs/>
                <w:sz w:val="24"/>
                <w:szCs w:val="24"/>
                <w:lang w:eastAsia="zh-CN"/>
              </w:rPr>
            </w:pPr>
            <w:r w:rsidRPr="00D70C90">
              <w:rPr>
                <w:rFonts w:ascii="Times New Roman" w:hAnsi="Times New Roman"/>
                <w:bCs/>
                <w:sz w:val="24"/>
                <w:szCs w:val="24"/>
                <w:lang w:eastAsia="zh-CN"/>
              </w:rPr>
              <w:t>МР 03 Овладение универсальными регулятивными действиями:</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bCs/>
                <w:sz w:val="24"/>
                <w:szCs w:val="24"/>
                <w:lang w:eastAsia="zh-CN"/>
              </w:rPr>
              <w:t>МР 03 03 эмоциональный интеллект, предполагающий сформированность:</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xml:space="preserve">- эмпатии, включающей способность понимать эмоциональное состояние других, учитывать его при </w:t>
            </w:r>
            <w:r w:rsidRPr="00D70C90">
              <w:rPr>
                <w:rFonts w:ascii="Times New Roman" w:hAnsi="Times New Roman"/>
                <w:sz w:val="24"/>
                <w:szCs w:val="24"/>
                <w:lang w:eastAsia="zh-CN"/>
              </w:rPr>
              <w:lastRenderedPageBreak/>
              <w:t>осуществлении коммуникации, способность к сочувствию и сопереживанию;</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p w:rsidR="00D70C90" w:rsidRPr="00D70C90" w:rsidRDefault="00D70C90" w:rsidP="00D70C90">
            <w:pPr>
              <w:shd w:val="clear" w:color="auto" w:fill="FFFFFF"/>
              <w:suppressAutoHyphens/>
              <w:jc w:val="both"/>
              <w:textAlignment w:val="baseline"/>
              <w:rPr>
                <w:rFonts w:ascii="Times New Roman" w:hAnsi="Times New Roman"/>
                <w:bCs/>
                <w:sz w:val="24"/>
                <w:szCs w:val="24"/>
                <w:lang w:eastAsia="zh-CN"/>
              </w:rPr>
            </w:pPr>
            <w:r w:rsidRPr="00D70C90">
              <w:rPr>
                <w:rFonts w:ascii="Times New Roman" w:hAnsi="Times New Roman"/>
                <w:sz w:val="24"/>
                <w:szCs w:val="24"/>
                <w:lang w:eastAsia="zh-CN"/>
              </w:rPr>
              <w:t xml:space="preserve"> МР</w:t>
            </w:r>
            <w:r w:rsidRPr="00D70C90">
              <w:rPr>
                <w:rFonts w:ascii="Times New Roman" w:hAnsi="Times New Roman"/>
                <w:bCs/>
                <w:sz w:val="24"/>
                <w:szCs w:val="24"/>
                <w:lang w:eastAsia="zh-CN"/>
              </w:rPr>
              <w:t xml:space="preserve"> 03.04 принятие себя и других людей:</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принимать мотивы и аргументы других людей при анализе результатов деятельности;</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признавать свое право и право других людей на ошибки;</w:t>
            </w:r>
          </w:p>
          <w:p w:rsidR="00D70C90" w:rsidRPr="00D70C90" w:rsidRDefault="00D70C90" w:rsidP="00D70C90">
            <w:pPr>
              <w:suppressAutoHyphens/>
              <w:contextualSpacing/>
              <w:jc w:val="both"/>
              <w:rPr>
                <w:rFonts w:ascii="Times New Roman" w:hAnsi="Times New Roman"/>
                <w:sz w:val="24"/>
                <w:szCs w:val="24"/>
              </w:rPr>
            </w:pPr>
            <w:r w:rsidRPr="00D70C90">
              <w:rPr>
                <w:rFonts w:ascii="Times New Roman" w:hAnsi="Times New Roman"/>
                <w:sz w:val="24"/>
                <w:szCs w:val="24"/>
                <w:lang w:eastAsia="zh-CN"/>
              </w:rPr>
              <w:t>- развивать способность понимать мир с позиции другого человека.</w:t>
            </w:r>
          </w:p>
          <w:p w:rsidR="00D70C90" w:rsidRPr="00D70C90" w:rsidRDefault="00D70C90" w:rsidP="00D70C90">
            <w:pPr>
              <w:shd w:val="clear" w:color="auto" w:fill="FFFFFF"/>
              <w:suppressAutoHyphens/>
              <w:jc w:val="both"/>
              <w:rPr>
                <w:rFonts w:ascii="Times New Roman" w:hAnsi="Times New Roman"/>
                <w:bCs/>
                <w:sz w:val="24"/>
                <w:szCs w:val="24"/>
                <w:lang w:eastAsia="zh-CN"/>
              </w:rPr>
            </w:pPr>
            <w:r w:rsidRPr="00D70C90">
              <w:rPr>
                <w:rFonts w:ascii="Times New Roman" w:hAnsi="Times New Roman"/>
                <w:bCs/>
                <w:sz w:val="24"/>
                <w:szCs w:val="24"/>
                <w:lang w:eastAsia="zh-CN"/>
              </w:rPr>
              <w:t xml:space="preserve">МР 01. Овладение универсальными познавательными действиями: </w:t>
            </w:r>
          </w:p>
          <w:p w:rsidR="00D70C90" w:rsidRPr="00D70C90" w:rsidRDefault="00D70C90" w:rsidP="00D70C90">
            <w:pPr>
              <w:shd w:val="clear" w:color="auto" w:fill="FFFFFF"/>
              <w:suppressAutoHyphens/>
              <w:jc w:val="both"/>
              <w:rPr>
                <w:rFonts w:ascii="Times New Roman" w:hAnsi="Times New Roman"/>
                <w:bCs/>
                <w:sz w:val="24"/>
                <w:szCs w:val="24"/>
                <w:lang w:eastAsia="zh-CN"/>
              </w:rPr>
            </w:pPr>
            <w:r w:rsidRPr="00D70C90">
              <w:rPr>
                <w:rFonts w:ascii="Times New Roman" w:hAnsi="Times New Roman"/>
                <w:bCs/>
                <w:sz w:val="24"/>
                <w:szCs w:val="24"/>
                <w:lang w:eastAsia="zh-CN"/>
              </w:rPr>
              <w:t xml:space="preserve">МР 01.01 базовые логические действия: </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shd w:val="clear" w:color="auto" w:fill="FFFFFF"/>
                <w:lang w:eastAsia="zh-CN"/>
              </w:rPr>
              <w:t>самостоятельно формулировать и актуализировать проблему, рассматривать ее всесторонне</w:t>
            </w:r>
            <w:r w:rsidRPr="00D70C90">
              <w:rPr>
                <w:rFonts w:ascii="Times New Roman" w:hAnsi="Times New Roman"/>
                <w:bCs/>
                <w:sz w:val="24"/>
                <w:szCs w:val="24"/>
                <w:shd w:val="clear" w:color="auto" w:fill="FFFFFF"/>
                <w:lang w:eastAsia="zh-CN"/>
              </w:rPr>
              <w:t xml:space="preserve">; </w:t>
            </w:r>
          </w:p>
          <w:p w:rsidR="00D70C90" w:rsidRPr="00D70C90" w:rsidRDefault="00D70C90" w:rsidP="00D70C90">
            <w:pPr>
              <w:shd w:val="clear" w:color="auto" w:fill="FFFFFF"/>
              <w:suppressAutoHyphens/>
              <w:jc w:val="both"/>
              <w:textAlignment w:val="baseline"/>
              <w:rPr>
                <w:rFonts w:ascii="Times New Roman" w:hAnsi="Times New Roman"/>
                <w:sz w:val="24"/>
                <w:szCs w:val="24"/>
              </w:rPr>
            </w:pPr>
            <w:r w:rsidRPr="00D70C90">
              <w:rPr>
                <w:rFonts w:ascii="Times New Roman" w:hAnsi="Times New Roman"/>
                <w:sz w:val="24"/>
                <w:szCs w:val="24"/>
              </w:rPr>
              <w:t xml:space="preserve">- устанавливать существенный признак или основания для сравнения, классификации и обобщения; </w:t>
            </w:r>
          </w:p>
          <w:p w:rsidR="00D70C90" w:rsidRPr="00D70C90" w:rsidRDefault="00D70C90" w:rsidP="00D70C90">
            <w:pPr>
              <w:shd w:val="clear" w:color="auto" w:fill="FFFFFF"/>
              <w:suppressAutoHyphens/>
              <w:jc w:val="both"/>
              <w:textAlignment w:val="baseline"/>
              <w:rPr>
                <w:rFonts w:ascii="Times New Roman" w:hAnsi="Times New Roman"/>
                <w:sz w:val="24"/>
                <w:szCs w:val="24"/>
              </w:rPr>
            </w:pPr>
            <w:r w:rsidRPr="00D70C90">
              <w:rPr>
                <w:rFonts w:ascii="Times New Roman" w:hAnsi="Times New Roman"/>
                <w:sz w:val="24"/>
                <w:szCs w:val="24"/>
              </w:rPr>
              <w:t>- определять цели деятельности, задавать параметры и критерии их достижения;</w:t>
            </w:r>
          </w:p>
          <w:p w:rsidR="00D70C90" w:rsidRPr="00D70C90" w:rsidRDefault="00D70C90" w:rsidP="00D70C90">
            <w:pPr>
              <w:shd w:val="clear" w:color="auto" w:fill="FFFFFF"/>
              <w:suppressAutoHyphens/>
              <w:jc w:val="both"/>
              <w:textAlignment w:val="baseline"/>
              <w:rPr>
                <w:rFonts w:ascii="Times New Roman" w:hAnsi="Times New Roman"/>
                <w:sz w:val="24"/>
                <w:szCs w:val="24"/>
              </w:rPr>
            </w:pPr>
            <w:r w:rsidRPr="00D70C90">
              <w:rPr>
                <w:rFonts w:ascii="Times New Roman" w:hAnsi="Times New Roman"/>
                <w:sz w:val="24"/>
                <w:szCs w:val="24"/>
              </w:rPr>
              <w:t xml:space="preserve">- выявлять закономерности и противоречия в рассматриваемых явлениях; </w:t>
            </w:r>
          </w:p>
          <w:p w:rsidR="00D70C90" w:rsidRPr="00D70C90" w:rsidRDefault="00D70C90" w:rsidP="00D70C90">
            <w:pPr>
              <w:shd w:val="clear" w:color="auto" w:fill="FFFFFF"/>
              <w:suppressAutoHyphens/>
              <w:jc w:val="both"/>
              <w:textAlignment w:val="baseline"/>
              <w:rPr>
                <w:rFonts w:ascii="Times New Roman" w:hAnsi="Times New Roman"/>
                <w:sz w:val="24"/>
                <w:szCs w:val="24"/>
              </w:rPr>
            </w:pPr>
            <w:r w:rsidRPr="00D70C90">
              <w:rPr>
                <w:rFonts w:ascii="Times New Roman" w:hAnsi="Times New Roman"/>
                <w:sz w:val="24"/>
                <w:szCs w:val="24"/>
              </w:rPr>
              <w:t>- вносить коррективы в деятельность, оценивать соответствие результатов целям, оценивать риски последствий деятельности;</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развивать креативное мышление при решении жизненных проблем</w:t>
            </w:r>
          </w:p>
          <w:p w:rsidR="00D70C90" w:rsidRPr="00D70C90" w:rsidRDefault="00D70C90" w:rsidP="00D70C90">
            <w:pPr>
              <w:suppressAutoHyphens/>
              <w:jc w:val="both"/>
              <w:rPr>
                <w:rFonts w:ascii="Times New Roman" w:hAnsi="Times New Roman"/>
                <w:bCs/>
                <w:sz w:val="24"/>
                <w:szCs w:val="24"/>
                <w:shd w:val="clear" w:color="auto" w:fill="FFFFFF"/>
                <w:lang w:eastAsia="zh-CN"/>
              </w:rPr>
            </w:pPr>
            <w:r w:rsidRPr="00D70C90">
              <w:rPr>
                <w:rFonts w:ascii="Times New Roman" w:hAnsi="Times New Roman"/>
                <w:bCs/>
                <w:sz w:val="24"/>
                <w:szCs w:val="24"/>
                <w:lang w:eastAsia="zh-CN"/>
              </w:rPr>
              <w:t xml:space="preserve">МР 01.02 </w:t>
            </w:r>
            <w:r w:rsidRPr="00D70C90">
              <w:rPr>
                <w:rFonts w:ascii="Times New Roman" w:hAnsi="Times New Roman"/>
                <w:bCs/>
                <w:sz w:val="24"/>
                <w:szCs w:val="24"/>
                <w:shd w:val="clear" w:color="auto" w:fill="FFFFFF"/>
                <w:lang w:eastAsia="zh-CN"/>
              </w:rPr>
              <w:t>базовые исследовательские действия:</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владеть навыками учебно-исследовательской и проектной деятельности, навыками разрешения проблем;</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D70C90" w:rsidRPr="00D70C90" w:rsidRDefault="00D70C90" w:rsidP="00D70C90">
            <w:pPr>
              <w:shd w:val="clear" w:color="auto" w:fill="FFFFFF"/>
              <w:suppressAutoHyphens/>
              <w:jc w:val="both"/>
              <w:textAlignment w:val="baseline"/>
              <w:rPr>
                <w:rFonts w:ascii="Times New Roman" w:hAnsi="Times New Roman"/>
                <w:bCs/>
                <w:iCs/>
                <w:sz w:val="24"/>
                <w:szCs w:val="24"/>
                <w:lang w:eastAsia="zh-CN"/>
              </w:rPr>
            </w:pPr>
            <w:r w:rsidRPr="00D70C90">
              <w:rPr>
                <w:rFonts w:ascii="Times New Roman" w:hAnsi="Times New Roman"/>
                <w:sz w:val="24"/>
                <w:szCs w:val="24"/>
                <w:lang w:eastAsia="zh-CN"/>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уметь переносить знания в познавательную и практическую области жизнедеятельности;</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уметь интегрировать знания из разных предметных областей;</w:t>
            </w:r>
          </w:p>
          <w:p w:rsidR="00D70C90" w:rsidRPr="00D70C90" w:rsidRDefault="00D70C90" w:rsidP="00D70C90">
            <w:pPr>
              <w:shd w:val="clear" w:color="auto" w:fill="FFFFFF"/>
              <w:suppressAutoHyphens/>
              <w:jc w:val="both"/>
              <w:textAlignment w:val="baseline"/>
              <w:rPr>
                <w:rFonts w:ascii="Times New Roman" w:hAnsi="Times New Roman"/>
                <w:sz w:val="24"/>
                <w:szCs w:val="24"/>
                <w:lang w:eastAsia="zh-CN"/>
              </w:rPr>
            </w:pPr>
            <w:r w:rsidRPr="00D70C90">
              <w:rPr>
                <w:rFonts w:ascii="Times New Roman" w:hAnsi="Times New Roman"/>
                <w:sz w:val="24"/>
                <w:szCs w:val="24"/>
                <w:lang w:eastAsia="zh-CN"/>
              </w:rPr>
              <w:t>- выдвигать новые идеи, предлагать оригинальные подходы и решения;</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способность их использования в познавательной и социальной практике</w:t>
            </w:r>
          </w:p>
          <w:p w:rsidR="00D70C90" w:rsidRPr="00D70C90" w:rsidRDefault="00D70C90" w:rsidP="00D70C90">
            <w:pPr>
              <w:shd w:val="clear" w:color="auto" w:fill="FFFFFF"/>
              <w:suppressAutoHyphens/>
              <w:jc w:val="both"/>
              <w:textAlignment w:val="baseline"/>
              <w:rPr>
                <w:rFonts w:ascii="Times New Roman" w:hAnsi="Times New Roman"/>
                <w:bCs/>
                <w:sz w:val="24"/>
                <w:szCs w:val="24"/>
                <w:lang w:eastAsia="zh-CN"/>
              </w:rPr>
            </w:pPr>
            <w:r w:rsidRPr="00D70C90">
              <w:rPr>
                <w:rFonts w:ascii="Times New Roman" w:hAnsi="Times New Roman"/>
                <w:sz w:val="24"/>
                <w:szCs w:val="24"/>
                <w:lang w:eastAsia="zh-CN"/>
              </w:rPr>
              <w:t xml:space="preserve">МР 01.03 </w:t>
            </w:r>
            <w:r w:rsidRPr="00D70C90">
              <w:rPr>
                <w:rFonts w:ascii="Times New Roman" w:hAnsi="Times New Roman"/>
                <w:bCs/>
                <w:sz w:val="24"/>
                <w:szCs w:val="24"/>
                <w:lang w:eastAsia="zh-CN"/>
              </w:rPr>
              <w:t>работа с информацией:</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t>- оценивать достоверность, легитимность информации, ее соответствие правовым и морально-этическим нормам;</w:t>
            </w:r>
          </w:p>
          <w:p w:rsidR="00D70C90" w:rsidRPr="00D70C90" w:rsidRDefault="00D70C90" w:rsidP="00D70C90">
            <w:pPr>
              <w:suppressAutoHyphens/>
              <w:jc w:val="both"/>
              <w:rPr>
                <w:rFonts w:ascii="Times New Roman" w:hAnsi="Times New Roman"/>
                <w:sz w:val="24"/>
                <w:szCs w:val="24"/>
                <w:lang w:eastAsia="zh-CN"/>
              </w:rPr>
            </w:pPr>
            <w:r w:rsidRPr="00D70C90">
              <w:rPr>
                <w:rFonts w:ascii="Times New Roman" w:hAnsi="Times New Roman"/>
                <w:sz w:val="24"/>
                <w:szCs w:val="24"/>
                <w:lang w:eastAsia="zh-CN"/>
              </w:rPr>
              <w:lastRenderedPageBreak/>
              <w:t>-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D70C90" w:rsidRPr="00D70C90" w:rsidRDefault="00D70C90" w:rsidP="00D70C90">
            <w:pPr>
              <w:shd w:val="clear" w:color="auto" w:fill="FFFFFF"/>
              <w:jc w:val="both"/>
              <w:rPr>
                <w:rFonts w:ascii="Times New Roman" w:hAnsi="Times New Roman"/>
                <w:sz w:val="24"/>
                <w:szCs w:val="24"/>
              </w:rPr>
            </w:pPr>
            <w:r w:rsidRPr="00D70C90">
              <w:rPr>
                <w:rFonts w:ascii="Times New Roman" w:hAnsi="Times New Roman"/>
                <w:sz w:val="24"/>
                <w:szCs w:val="24"/>
              </w:rPr>
              <w:t xml:space="preserve"> •</w:t>
            </w:r>
            <w:r w:rsidRPr="00D70C90">
              <w:rPr>
                <w:rFonts w:ascii="Times New Roman" w:hAnsi="Times New Roman"/>
                <w:b/>
                <w:sz w:val="24"/>
                <w:szCs w:val="24"/>
              </w:rPr>
              <w:tab/>
              <w:t>предметные:</w:t>
            </w:r>
          </w:p>
          <w:p w:rsidR="00D70C90" w:rsidRPr="00D70C90" w:rsidRDefault="00D70C90" w:rsidP="00D70C90">
            <w:pPr>
              <w:widowControl w:val="0"/>
              <w:suppressAutoHyphens/>
              <w:autoSpaceDE w:val="0"/>
              <w:autoSpaceDN w:val="0"/>
              <w:adjustRightInd w:val="0"/>
              <w:jc w:val="both"/>
              <w:rPr>
                <w:rFonts w:ascii="Times New Roman" w:hAnsi="Times New Roman"/>
                <w:kern w:val="2"/>
                <w:sz w:val="24"/>
                <w:szCs w:val="24"/>
                <w:lang w:eastAsia="zh-CN"/>
              </w:rPr>
            </w:pPr>
            <w:r w:rsidRPr="00D70C90">
              <w:rPr>
                <w:rFonts w:ascii="Times New Roman" w:hAnsi="Times New Roman"/>
                <w:sz w:val="24"/>
                <w:szCs w:val="24"/>
              </w:rPr>
              <w:t xml:space="preserve"> </w:t>
            </w:r>
            <w:r w:rsidRPr="00D70C90">
              <w:rPr>
                <w:rFonts w:ascii="Times New Roman" w:hAnsi="Times New Roman"/>
                <w:color w:val="FF0000"/>
                <w:sz w:val="24"/>
                <w:szCs w:val="24"/>
                <w:lang w:eastAsia="zh-CN"/>
              </w:rPr>
              <w:t xml:space="preserve"> </w:t>
            </w:r>
            <w:r w:rsidRPr="00D70C90">
              <w:rPr>
                <w:rFonts w:ascii="Times New Roman" w:hAnsi="Times New Roman"/>
                <w:sz w:val="24"/>
                <w:szCs w:val="24"/>
              </w:rPr>
              <w:t>ПР01</w:t>
            </w:r>
            <w:r w:rsidRPr="00D70C90">
              <w:rPr>
                <w:rFonts w:ascii="Times New Roman" w:hAnsi="Times New Roman"/>
                <w:b/>
                <w:sz w:val="24"/>
                <w:szCs w:val="24"/>
                <w:lang w:eastAsia="zh-CN"/>
              </w:rPr>
              <w:t>-</w:t>
            </w:r>
            <w:r w:rsidRPr="00D70C90">
              <w:rPr>
                <w:rFonts w:ascii="Times New Roman" w:hAnsi="Times New Roman"/>
                <w:kern w:val="2"/>
                <w:sz w:val="24"/>
                <w:szCs w:val="24"/>
                <w:lang w:eastAsia="zh-CN"/>
              </w:rPr>
              <w:t>сформировать представления о роли и месте физики и астрономии в современной научной картине мира, 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 понимание физической сущности наблюдаемых явлений микромира, макромира и мегамира; понимание роли астрономии в практической деятельности человека и дальнейшем научно-техническом развитии, роли физики в формировании кругозора и функциональной грамотности человека для решения практических задач;</w:t>
            </w:r>
          </w:p>
          <w:p w:rsidR="00D70C90" w:rsidRPr="00D70C90" w:rsidRDefault="00D70C90" w:rsidP="00D70C90">
            <w:pPr>
              <w:suppressAutoHyphens/>
              <w:spacing w:line="259" w:lineRule="auto"/>
              <w:jc w:val="both"/>
              <w:rPr>
                <w:rFonts w:ascii="Times New Roman" w:hAnsi="Times New Roman"/>
                <w:sz w:val="24"/>
                <w:szCs w:val="24"/>
                <w:lang w:eastAsia="zh-CN"/>
              </w:rPr>
            </w:pPr>
            <w:r w:rsidRPr="00D70C90">
              <w:rPr>
                <w:rFonts w:ascii="Times New Roman" w:hAnsi="Times New Roman"/>
                <w:sz w:val="24"/>
                <w:szCs w:val="24"/>
              </w:rPr>
              <w:t>ПР02-</w:t>
            </w:r>
            <w:r w:rsidRPr="00D70C90">
              <w:rPr>
                <w:rFonts w:ascii="Times New Roman" w:hAnsi="Times New Roman"/>
                <w:sz w:val="24"/>
                <w:szCs w:val="24"/>
                <w:lang w:eastAsia="zh-CN"/>
              </w:rPr>
              <w:t xml:space="preserve"> сформировать умения 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rsidR="00D70C90" w:rsidRPr="00D70C90" w:rsidRDefault="00D70C90" w:rsidP="00D70C90">
            <w:pPr>
              <w:suppressAutoHyphens/>
              <w:spacing w:line="259" w:lineRule="auto"/>
              <w:jc w:val="both"/>
              <w:rPr>
                <w:rFonts w:ascii="Times New Roman" w:hAnsi="Times New Roman"/>
                <w:kern w:val="2"/>
                <w:sz w:val="24"/>
                <w:szCs w:val="24"/>
                <w:lang w:eastAsia="zh-CN"/>
              </w:rPr>
            </w:pPr>
            <w:r w:rsidRPr="00D70C90">
              <w:rPr>
                <w:rFonts w:ascii="Times New Roman" w:hAnsi="Times New Roman"/>
                <w:sz w:val="24"/>
                <w:szCs w:val="24"/>
              </w:rPr>
              <w:t>ПР03-</w:t>
            </w:r>
            <w:r w:rsidRPr="00D70C90">
              <w:rPr>
                <w:rFonts w:ascii="Times New Roman" w:hAnsi="Times New Roman"/>
                <w:kern w:val="2"/>
                <w:sz w:val="24"/>
                <w:szCs w:val="24"/>
                <w:lang w:eastAsia="zh-CN"/>
              </w:rPr>
              <w:t xml:space="preserve"> владеть основополагающими физическими понятиями и величинами, характеризующими физические процессы (связанными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 владение основополагающими астрономическими понятиями, позволяющими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rsidR="00D70C90" w:rsidRPr="00D70C90" w:rsidRDefault="00D70C90" w:rsidP="00D70C90">
            <w:pPr>
              <w:suppressAutoHyphens/>
              <w:spacing w:line="259" w:lineRule="auto"/>
              <w:jc w:val="both"/>
              <w:rPr>
                <w:rFonts w:ascii="Times New Roman" w:hAnsi="Times New Roman"/>
                <w:sz w:val="24"/>
                <w:szCs w:val="24"/>
                <w:lang w:eastAsia="zh-CN"/>
              </w:rPr>
            </w:pPr>
            <w:r w:rsidRPr="00D70C90">
              <w:rPr>
                <w:rFonts w:ascii="Times New Roman" w:hAnsi="Times New Roman"/>
                <w:kern w:val="2"/>
                <w:sz w:val="24"/>
                <w:szCs w:val="24"/>
                <w:lang w:eastAsia="zh-CN"/>
              </w:rPr>
              <w:t xml:space="preserve"> </w:t>
            </w:r>
            <w:r w:rsidRPr="00D70C90">
              <w:rPr>
                <w:rFonts w:ascii="Times New Roman" w:hAnsi="Times New Roman"/>
                <w:sz w:val="24"/>
                <w:szCs w:val="24"/>
              </w:rPr>
              <w:t>ПР04-</w:t>
            </w:r>
            <w:r w:rsidRPr="00D70C90">
              <w:rPr>
                <w:rFonts w:ascii="Times New Roman" w:hAnsi="Times New Roman"/>
                <w:kern w:val="2"/>
                <w:sz w:val="24"/>
                <w:szCs w:val="24"/>
                <w:lang w:eastAsia="zh-CN"/>
              </w:rPr>
              <w:t>сформировать умения применять основополагающие астрономические понятия, теории и законы для анализа и объяснения физических процессов, происходящих на звездах, в звездных системах, в межгалактической среде, движения  небесных тел, эволюции звезд и Вселенной;</w:t>
            </w:r>
          </w:p>
          <w:p w:rsidR="00D70C90" w:rsidRPr="00D70C90" w:rsidRDefault="00D70C90" w:rsidP="00D70C90">
            <w:pPr>
              <w:suppressAutoHyphens/>
              <w:spacing w:line="259" w:lineRule="auto"/>
              <w:rPr>
                <w:rFonts w:ascii="Times New Roman" w:hAnsi="Times New Roman"/>
                <w:kern w:val="2"/>
                <w:sz w:val="24"/>
                <w:szCs w:val="24"/>
                <w:lang w:eastAsia="zh-CN"/>
              </w:rPr>
            </w:pPr>
            <w:r w:rsidRPr="00D70C90">
              <w:rPr>
                <w:rFonts w:ascii="Times New Roman" w:hAnsi="Times New Roman"/>
                <w:sz w:val="24"/>
                <w:szCs w:val="24"/>
              </w:rPr>
              <w:t>ПР05-</w:t>
            </w:r>
            <w:r w:rsidRPr="00D70C90">
              <w:rPr>
                <w:rFonts w:ascii="Times New Roman" w:hAnsi="Times New Roman"/>
                <w:kern w:val="2"/>
                <w:sz w:val="24"/>
                <w:szCs w:val="24"/>
                <w:lang w:eastAsia="zh-CN"/>
              </w:rPr>
              <w:t>владеть закономерностями, законами и теориями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w:t>
            </w:r>
            <w:r w:rsidRPr="00D70C90">
              <w:rPr>
                <w:rFonts w:ascii="Times New Roman" w:hAnsi="Times New Roman"/>
                <w:kern w:val="2"/>
                <w:sz w:val="24"/>
                <w:szCs w:val="24"/>
                <w:lang w:eastAsia="zh-CN"/>
              </w:rPr>
              <w:lastRenderedPageBreak/>
              <w:t>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и закономерностей при анализе физических явлений и процессов</w:t>
            </w:r>
          </w:p>
          <w:p w:rsidR="00D70C90" w:rsidRPr="00D70C90" w:rsidRDefault="00D70C90" w:rsidP="00D70C90">
            <w:pPr>
              <w:suppressAutoHyphens/>
              <w:spacing w:line="259" w:lineRule="auto"/>
              <w:rPr>
                <w:rFonts w:ascii="Times New Roman" w:hAnsi="Times New Roman"/>
                <w:sz w:val="24"/>
                <w:szCs w:val="24"/>
                <w:lang w:eastAsia="zh-CN"/>
              </w:rPr>
            </w:pPr>
            <w:r w:rsidRPr="00D70C90">
              <w:rPr>
                <w:rFonts w:ascii="Times New Roman" w:hAnsi="Times New Roman"/>
                <w:kern w:val="2"/>
                <w:sz w:val="24"/>
                <w:szCs w:val="24"/>
                <w:lang w:eastAsia="zh-CN"/>
              </w:rPr>
              <w:t xml:space="preserve"> </w:t>
            </w:r>
            <w:r w:rsidRPr="00D70C90">
              <w:rPr>
                <w:rFonts w:ascii="Times New Roman" w:hAnsi="Times New Roman"/>
                <w:sz w:val="24"/>
                <w:szCs w:val="24"/>
              </w:rPr>
              <w:t>ПР06-</w:t>
            </w:r>
            <w:r w:rsidRPr="00D70C90">
              <w:rPr>
                <w:rFonts w:ascii="Times New Roman" w:hAnsi="Times New Roman"/>
                <w:sz w:val="24"/>
                <w:szCs w:val="24"/>
                <w:lang w:eastAsia="zh-CN"/>
              </w:rPr>
              <w:t xml:space="preserve"> уметь учитывать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D70C90" w:rsidRPr="00D70C90" w:rsidRDefault="00D70C90" w:rsidP="00D70C90">
            <w:pPr>
              <w:suppressAutoHyphens/>
              <w:spacing w:line="259" w:lineRule="auto"/>
              <w:rPr>
                <w:rFonts w:ascii="Times New Roman" w:hAnsi="Times New Roman"/>
                <w:sz w:val="24"/>
                <w:szCs w:val="24"/>
                <w:lang w:eastAsia="zh-CN"/>
              </w:rPr>
            </w:pPr>
            <w:r w:rsidRPr="00D70C90">
              <w:rPr>
                <w:rFonts w:ascii="Times New Roman" w:hAnsi="Times New Roman"/>
                <w:sz w:val="24"/>
                <w:szCs w:val="24"/>
                <w:lang w:eastAsia="zh-CN"/>
              </w:rPr>
              <w:t xml:space="preserve"> </w:t>
            </w:r>
            <w:r w:rsidRPr="00D70C90">
              <w:rPr>
                <w:rFonts w:ascii="Times New Roman" w:hAnsi="Times New Roman"/>
                <w:sz w:val="24"/>
                <w:szCs w:val="24"/>
              </w:rPr>
              <w:t>ПР07-</w:t>
            </w:r>
            <w:r w:rsidRPr="00D70C90">
              <w:rPr>
                <w:rFonts w:ascii="Times New Roman" w:hAnsi="Times New Roman"/>
                <w:sz w:val="24"/>
                <w:szCs w:val="24"/>
                <w:lang w:eastAsia="zh-CN"/>
              </w:rPr>
              <w:t xml:space="preserve">владеть основными методами научного познания, используемыми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сформированность представлений о методах получения научных астрономических знаний </w:t>
            </w:r>
          </w:p>
          <w:p w:rsidR="00D70C90" w:rsidRPr="00D70C90" w:rsidRDefault="00D70C90" w:rsidP="00D70C90">
            <w:pPr>
              <w:suppressAutoHyphens/>
              <w:spacing w:line="259" w:lineRule="auto"/>
              <w:rPr>
                <w:rFonts w:ascii="Times New Roman" w:hAnsi="Times New Roman"/>
                <w:sz w:val="24"/>
                <w:szCs w:val="24"/>
                <w:lang w:eastAsia="zh-CN"/>
              </w:rPr>
            </w:pPr>
            <w:r w:rsidRPr="00D70C90">
              <w:rPr>
                <w:rFonts w:ascii="Times New Roman" w:hAnsi="Times New Roman"/>
                <w:sz w:val="24"/>
                <w:szCs w:val="24"/>
              </w:rPr>
              <w:t>ПР08-</w:t>
            </w:r>
            <w:r w:rsidRPr="00D70C90">
              <w:rPr>
                <w:rFonts w:ascii="Times New Roman" w:hAnsi="Times New Roman"/>
                <w:sz w:val="24"/>
                <w:szCs w:val="24"/>
                <w:lang w:eastAsia="zh-CN"/>
              </w:rPr>
              <w:t>овладеть умениями 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w:t>
            </w:r>
          </w:p>
          <w:p w:rsidR="00D70C90" w:rsidRPr="00D70C90" w:rsidRDefault="00D70C90" w:rsidP="00D70C90">
            <w:pPr>
              <w:suppressAutoHyphens/>
              <w:spacing w:line="259" w:lineRule="auto"/>
              <w:rPr>
                <w:rFonts w:ascii="Times New Roman" w:hAnsi="Times New Roman"/>
                <w:kern w:val="2"/>
                <w:sz w:val="24"/>
                <w:szCs w:val="24"/>
                <w:lang w:eastAsia="zh-CN"/>
              </w:rPr>
            </w:pPr>
            <w:r w:rsidRPr="00D70C90">
              <w:rPr>
                <w:rFonts w:ascii="Times New Roman" w:hAnsi="Times New Roman"/>
                <w:sz w:val="24"/>
                <w:szCs w:val="24"/>
                <w:lang w:eastAsia="zh-CN"/>
              </w:rPr>
              <w:t xml:space="preserve"> </w:t>
            </w:r>
            <w:r w:rsidRPr="00D70C90">
              <w:rPr>
                <w:rFonts w:ascii="Times New Roman" w:hAnsi="Times New Roman"/>
                <w:sz w:val="24"/>
                <w:szCs w:val="24"/>
              </w:rPr>
              <w:t>ПР09-</w:t>
            </w:r>
            <w:r w:rsidRPr="00D70C90">
              <w:rPr>
                <w:rFonts w:ascii="Times New Roman" w:hAnsi="Times New Roman"/>
                <w:kern w:val="2"/>
                <w:sz w:val="24"/>
                <w:szCs w:val="24"/>
                <w:lang w:eastAsia="zh-CN"/>
              </w:rPr>
              <w:t xml:space="preserve">уметь распознавать физические явления (процессы) и объяснять их на основе изученных законов: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w:t>
            </w:r>
            <w:r w:rsidRPr="00D70C90">
              <w:rPr>
                <w:rFonts w:ascii="Times New Roman" w:hAnsi="Times New Roman"/>
                <w:kern w:val="2"/>
                <w:sz w:val="24"/>
                <w:szCs w:val="24"/>
                <w:lang w:eastAsia="zh-CN"/>
              </w:rPr>
              <w:lastRenderedPageBreak/>
              <w:t>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p w:rsidR="00D70C90" w:rsidRPr="00D70C90" w:rsidRDefault="00D70C90" w:rsidP="00D70C90">
            <w:pPr>
              <w:suppressAutoHyphens/>
              <w:spacing w:line="259" w:lineRule="auto"/>
              <w:rPr>
                <w:rFonts w:ascii="Times New Roman" w:hAnsi="Times New Roman"/>
                <w:sz w:val="24"/>
                <w:szCs w:val="24"/>
                <w:lang w:eastAsia="zh-CN"/>
              </w:rPr>
            </w:pPr>
            <w:r w:rsidRPr="00D70C90">
              <w:rPr>
                <w:rFonts w:ascii="Times New Roman" w:hAnsi="Times New Roman"/>
                <w:kern w:val="2"/>
                <w:sz w:val="24"/>
                <w:szCs w:val="24"/>
                <w:lang w:eastAsia="zh-CN"/>
              </w:rPr>
              <w:t xml:space="preserve"> </w:t>
            </w:r>
            <w:r w:rsidRPr="00D70C90">
              <w:rPr>
                <w:rFonts w:ascii="Times New Roman" w:hAnsi="Times New Roman"/>
                <w:sz w:val="24"/>
                <w:szCs w:val="24"/>
              </w:rPr>
              <w:t>ПР10-</w:t>
            </w:r>
            <w:r w:rsidRPr="00D70C90">
              <w:rPr>
                <w:rFonts w:ascii="Times New Roman" w:hAnsi="Times New Roman"/>
                <w:sz w:val="24"/>
                <w:szCs w:val="24"/>
                <w:lang w:eastAsia="zh-CN"/>
              </w:rPr>
              <w:t xml:space="preserve"> сформировать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rsidR="00D70C90" w:rsidRPr="00D70C90" w:rsidRDefault="00D70C90" w:rsidP="00D70C90">
            <w:pPr>
              <w:widowControl w:val="0"/>
              <w:suppressAutoHyphens/>
              <w:autoSpaceDE w:val="0"/>
              <w:autoSpaceDN w:val="0"/>
              <w:adjustRightInd w:val="0"/>
              <w:jc w:val="both"/>
              <w:rPr>
                <w:rFonts w:ascii="Times New Roman" w:hAnsi="Times New Roman"/>
                <w:color w:val="FF0000"/>
                <w:sz w:val="24"/>
                <w:szCs w:val="24"/>
                <w:lang w:eastAsia="zh-CN"/>
              </w:rPr>
            </w:pPr>
          </w:p>
        </w:tc>
        <w:tc>
          <w:tcPr>
            <w:tcW w:w="30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lastRenderedPageBreak/>
              <w:t xml:space="preserve">   1. Интерпретация результатов наблюдений за деятельностью студента в процессе освоения образовательной программы.</w:t>
            </w:r>
          </w:p>
          <w:p w:rsidR="00D70C90" w:rsidRPr="00D70C90" w:rsidRDefault="00D70C90" w:rsidP="00D70C90">
            <w:pPr>
              <w:suppressAutoHyphens/>
              <w:rPr>
                <w:rFonts w:ascii="Times New Roman" w:hAnsi="Times New Roman"/>
                <w:sz w:val="24"/>
                <w:szCs w:val="24"/>
                <w:lang w:eastAsia="zh-CN"/>
              </w:rPr>
            </w:pP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2. Стартовая диагностика подготовки студентов по  курсу  физики; </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выявление мотивации к изучению нового материала.</w:t>
            </w:r>
          </w:p>
          <w:p w:rsidR="00D70C90" w:rsidRPr="00D70C90" w:rsidRDefault="00D70C90" w:rsidP="00D70C90">
            <w:pPr>
              <w:suppressAutoHyphens/>
              <w:rPr>
                <w:rFonts w:ascii="Times New Roman" w:hAnsi="Times New Roman"/>
                <w:sz w:val="24"/>
                <w:szCs w:val="24"/>
                <w:lang w:eastAsia="zh-CN"/>
              </w:rPr>
            </w:pP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3. Текущий контроль в форме: </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самостоятельных работ по темам разделов дисциплины;</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тестирования;</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домашней работы;</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xml:space="preserve"> - фронтального опроса;</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устного зачета;</w:t>
            </w:r>
          </w:p>
          <w:p w:rsidR="00D70C90" w:rsidRPr="00D70C90" w:rsidRDefault="00D70C90" w:rsidP="00D70C90">
            <w:pPr>
              <w:suppressAutoHyphens/>
              <w:ind w:left="431" w:right="-193" w:hanging="431"/>
              <w:rPr>
                <w:rFonts w:ascii="Times New Roman" w:hAnsi="Times New Roman"/>
                <w:sz w:val="24"/>
                <w:szCs w:val="24"/>
                <w:lang w:eastAsia="zh-CN"/>
              </w:rPr>
            </w:pPr>
            <w:r w:rsidRPr="00D70C90">
              <w:rPr>
                <w:rFonts w:ascii="Times New Roman" w:hAnsi="Times New Roman"/>
                <w:sz w:val="24"/>
                <w:szCs w:val="24"/>
                <w:lang w:eastAsia="zh-CN"/>
              </w:rPr>
              <w:t>- защиты реферата;</w:t>
            </w: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 самостоятельной работы с техническими изданиями и другими материалами.</w:t>
            </w:r>
          </w:p>
          <w:p w:rsidR="00D70C90" w:rsidRPr="00D70C90" w:rsidRDefault="00D70C90" w:rsidP="00D70C90">
            <w:pPr>
              <w:suppressAutoHyphens/>
              <w:rPr>
                <w:rFonts w:ascii="Times New Roman" w:hAnsi="Times New Roman"/>
                <w:sz w:val="24"/>
                <w:szCs w:val="24"/>
                <w:lang w:eastAsia="zh-CN"/>
              </w:rPr>
            </w:pPr>
          </w:p>
          <w:p w:rsidR="00D70C90" w:rsidRPr="00D70C90" w:rsidRDefault="00D70C90" w:rsidP="00D70C90">
            <w:pPr>
              <w:suppressAutoHyphens/>
              <w:rPr>
                <w:rFonts w:ascii="Times New Roman" w:hAnsi="Times New Roman"/>
                <w:sz w:val="24"/>
                <w:szCs w:val="24"/>
                <w:lang w:eastAsia="zh-CN"/>
              </w:rPr>
            </w:pPr>
            <w:r w:rsidRPr="00D70C90">
              <w:rPr>
                <w:rFonts w:ascii="Times New Roman" w:hAnsi="Times New Roman"/>
                <w:sz w:val="24"/>
                <w:szCs w:val="24"/>
                <w:lang w:eastAsia="zh-CN"/>
              </w:rPr>
              <w:t>4.  Промежуточная аттестация  в форме  экзамена.</w:t>
            </w:r>
          </w:p>
        </w:tc>
      </w:tr>
    </w:tbl>
    <w:p w:rsidR="00D70C90" w:rsidRPr="00D70C90" w:rsidRDefault="00D70C90" w:rsidP="00D70C90">
      <w:pPr>
        <w:suppressAutoHyphens/>
        <w:spacing w:after="0" w:line="240" w:lineRule="auto"/>
        <w:rPr>
          <w:rFonts w:ascii="Times New Roman" w:eastAsia="Times New Roman" w:hAnsi="Times New Roman" w:cs="Times New Roman"/>
          <w:color w:val="000000"/>
          <w:sz w:val="24"/>
          <w:szCs w:val="24"/>
          <w:lang w:eastAsia="zh-CN"/>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87"/>
        <w:gridCol w:w="4360"/>
      </w:tblGrid>
      <w:tr w:rsidR="00D70C90" w:rsidRPr="00D70C90" w:rsidTr="00D70C90">
        <w:tc>
          <w:tcPr>
            <w:tcW w:w="5387" w:type="dxa"/>
            <w:tcBorders>
              <w:top w:val="single" w:sz="4" w:space="0" w:color="000000"/>
              <w:left w:val="single" w:sz="4" w:space="0" w:color="000000"/>
              <w:bottom w:val="single" w:sz="4" w:space="0" w:color="000000"/>
              <w:right w:val="single" w:sz="4" w:space="0" w:color="000000"/>
            </w:tcBorders>
            <w:vAlign w:val="center"/>
            <w:hideMark/>
          </w:tcPr>
          <w:p w:rsidR="00D70C90" w:rsidRPr="00D70C90" w:rsidRDefault="00D70C90" w:rsidP="00D70C90">
            <w:pPr>
              <w:suppressAutoHyphens/>
              <w:spacing w:after="0" w:line="240" w:lineRule="auto"/>
              <w:jc w:val="center"/>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Результаты освоения</w:t>
            </w:r>
          </w:p>
          <w:p w:rsidR="00D70C90" w:rsidRPr="00D70C90" w:rsidRDefault="00D70C90" w:rsidP="00D70C90">
            <w:pPr>
              <w:suppressAutoHyphens/>
              <w:spacing w:after="0" w:line="240" w:lineRule="auto"/>
              <w:jc w:val="center"/>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учебной дисциплины</w:t>
            </w:r>
          </w:p>
          <w:p w:rsidR="00D70C90" w:rsidRPr="00D70C90" w:rsidRDefault="00D70C90" w:rsidP="00D70C90">
            <w:pPr>
              <w:suppressAutoHyphens/>
              <w:spacing w:after="0" w:line="240" w:lineRule="auto"/>
              <w:jc w:val="center"/>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 xml:space="preserve"> (общие и профессиональные компетенции)</w:t>
            </w:r>
          </w:p>
        </w:tc>
        <w:tc>
          <w:tcPr>
            <w:tcW w:w="4360" w:type="dxa"/>
            <w:tcBorders>
              <w:top w:val="single" w:sz="4" w:space="0" w:color="000000"/>
              <w:left w:val="single" w:sz="4" w:space="0" w:color="000000"/>
              <w:bottom w:val="single" w:sz="4" w:space="0" w:color="000000"/>
              <w:right w:val="single" w:sz="4" w:space="0" w:color="000000"/>
            </w:tcBorders>
            <w:vAlign w:val="center"/>
            <w:hideMark/>
          </w:tcPr>
          <w:p w:rsidR="00D70C90" w:rsidRPr="00D70C90" w:rsidRDefault="00D70C90" w:rsidP="00D70C90">
            <w:pPr>
              <w:suppressAutoHyphens/>
              <w:spacing w:after="0" w:line="240" w:lineRule="auto"/>
              <w:jc w:val="center"/>
              <w:rPr>
                <w:rFonts w:ascii="Times New Roman" w:eastAsia="Times New Roman" w:hAnsi="Times New Roman" w:cs="Times New Roman"/>
                <w:b/>
                <w:bCs/>
                <w:sz w:val="24"/>
                <w:szCs w:val="24"/>
                <w:lang w:eastAsia="zh-CN"/>
              </w:rPr>
            </w:pPr>
            <w:r w:rsidRPr="00D70C90">
              <w:rPr>
                <w:rFonts w:ascii="Times New Roman" w:eastAsia="Times New Roman" w:hAnsi="Times New Roman" w:cs="Times New Roman"/>
                <w:b/>
                <w:bCs/>
                <w:sz w:val="24"/>
                <w:szCs w:val="24"/>
                <w:lang w:eastAsia="zh-CN"/>
              </w:rPr>
              <w:t xml:space="preserve">Формы и методы контроля и оценки результатов обучения </w:t>
            </w:r>
          </w:p>
        </w:tc>
      </w:tr>
      <w:tr w:rsidR="00D70C90" w:rsidRPr="00D70C90" w:rsidTr="00D70C90">
        <w:tc>
          <w:tcPr>
            <w:tcW w:w="5387" w:type="dxa"/>
            <w:tcBorders>
              <w:top w:val="single" w:sz="4" w:space="0" w:color="000000"/>
              <w:left w:val="single" w:sz="4" w:space="0" w:color="000000"/>
              <w:bottom w:val="single" w:sz="4" w:space="0" w:color="000000"/>
              <w:right w:val="single" w:sz="4" w:space="0" w:color="000000"/>
            </w:tcBorders>
            <w:hideMark/>
          </w:tcPr>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w:t>
            </w:r>
            <w:r w:rsidRPr="00D70C90">
              <w:rPr>
                <w:rFonts w:ascii="Times New Roman" w:eastAsia="Times New Roman" w:hAnsi="Times New Roman" w:cs="Times New Roman"/>
                <w:bCs/>
                <w:sz w:val="24"/>
                <w:szCs w:val="24"/>
                <w:lang w:eastAsia="zh-CN"/>
              </w:rPr>
              <w:t xml:space="preserve"> </w:t>
            </w:r>
            <w:r w:rsidRPr="00D70C90">
              <w:rPr>
                <w:rFonts w:ascii="Times New Roman" w:eastAsia="Times New Roman" w:hAnsi="Times New Roman" w:cs="Times New Roman"/>
                <w:sz w:val="24"/>
                <w:szCs w:val="24"/>
              </w:rPr>
              <w:t xml:space="preserve"> </w:t>
            </w:r>
            <w:r w:rsidRPr="00D70C90">
              <w:rPr>
                <w:rFonts w:ascii="Times New Roman" w:eastAsia="Times New Roman" w:hAnsi="Times New Roman" w:cs="Times New Roman"/>
                <w:sz w:val="24"/>
                <w:szCs w:val="24"/>
                <w:lang w:eastAsia="zh-CN"/>
              </w:rPr>
              <w:t>ОК 01. Выбирать способы решения задач профессиональной деятельности применительно к различным контекстам</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Times New Roman" w:hAnsi="Times New Roman" w:cs="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rPr>
            </w:pPr>
            <w:r w:rsidRPr="00D70C90">
              <w:rPr>
                <w:rFonts w:ascii="Times New Roman" w:eastAsia="Times New Roman" w:hAnsi="Times New Roman" w:cs="Times New Roman"/>
                <w:color w:val="FF0000"/>
                <w:sz w:val="24"/>
                <w:szCs w:val="24"/>
                <w:lang w:eastAsia="zh-CN"/>
              </w:rPr>
              <w:t xml:space="preserve"> </w:t>
            </w:r>
            <w:r w:rsidRPr="00D70C90">
              <w:rPr>
                <w:rFonts w:ascii="Times New Roman" w:eastAsia="Times New Roman" w:hAnsi="Times New Roman" w:cs="Times New Roman"/>
                <w:sz w:val="24"/>
                <w:szCs w:val="24"/>
              </w:rPr>
              <w:t>ОК 04. Эффективно взаимодействовать и работать в коллективе и команде</w:t>
            </w:r>
          </w:p>
          <w:p w:rsidR="00D70C90" w:rsidRPr="00D70C90" w:rsidRDefault="00D70C90" w:rsidP="00D70C90">
            <w:pPr>
              <w:suppressAutoHyphens/>
              <w:spacing w:after="0" w:line="240" w:lineRule="auto"/>
              <w:rPr>
                <w:rFonts w:ascii="Times New Roman" w:eastAsia="Times New Roman" w:hAnsi="Times New Roman" w:cs="Times New Roman"/>
                <w:color w:val="FF0000"/>
                <w:sz w:val="24"/>
                <w:szCs w:val="24"/>
                <w:lang w:eastAsia="zh-CN"/>
              </w:rPr>
            </w:pPr>
            <w:r w:rsidRPr="00D70C90">
              <w:rPr>
                <w:rFonts w:ascii="Times New Roman" w:eastAsia="Times New Roman" w:hAnsi="Times New Roman" w:cs="Times New Roman"/>
                <w:sz w:val="24"/>
                <w:szCs w:val="24"/>
                <w:lang w:eastAsia="zh-CN"/>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D70C90" w:rsidRPr="00D70C90" w:rsidRDefault="00D70C90" w:rsidP="00D70C90">
            <w:pPr>
              <w:suppressAutoHyphens/>
              <w:spacing w:after="0" w:line="240" w:lineRule="auto"/>
              <w:jc w:val="both"/>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w:t>
            </w:r>
            <w:r w:rsidRPr="00D70C90">
              <w:rPr>
                <w:rFonts w:ascii="Times New Roman" w:eastAsia="Times New Roman" w:hAnsi="Times New Roman" w:cs="Times New Roman"/>
                <w:sz w:val="24"/>
                <w:szCs w:val="24"/>
                <w:lang w:eastAsia="zh-CN"/>
              </w:rPr>
              <w:lastRenderedPageBreak/>
              <w:t>межнациональных и межрелигиозных отношений, применять стандарты антикоррупционного поведения</w:t>
            </w:r>
          </w:p>
          <w:p w:rsidR="00D70C90" w:rsidRPr="00D70C90" w:rsidRDefault="00D70C90" w:rsidP="00D70C90">
            <w:pPr>
              <w:suppressAutoHyphens/>
              <w:spacing w:after="0" w:line="240" w:lineRule="auto"/>
              <w:rPr>
                <w:rFonts w:ascii="Times New Roman" w:eastAsia="Calibri" w:hAnsi="Times New Roman" w:cs="Times New Roman"/>
                <w:sz w:val="24"/>
                <w:szCs w:val="24"/>
              </w:rPr>
            </w:pPr>
            <w:r w:rsidRPr="00D70C90">
              <w:rPr>
                <w:rFonts w:ascii="Times New Roman" w:eastAsia="Times New Roman" w:hAnsi="Times New Roman" w:cs="Times New Roman"/>
                <w:iCs/>
                <w:sz w:val="24"/>
                <w:szCs w:val="24"/>
                <w:lang w:eastAsia="zh-CN"/>
              </w:rPr>
              <w:t xml:space="preserve"> </w:t>
            </w:r>
            <w:r w:rsidRPr="00D70C90">
              <w:rPr>
                <w:rFonts w:ascii="Times New Roman" w:eastAsia="Times New Roman" w:hAnsi="Times New Roman" w:cs="Times New Roman"/>
                <w:sz w:val="24"/>
                <w:szCs w:val="24"/>
                <w:lang w:eastAsia="zh-CN"/>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D70C90" w:rsidRPr="00D70C90" w:rsidRDefault="00D70C90" w:rsidP="00D70C90">
            <w:pPr>
              <w:widowControl w:val="0"/>
              <w:spacing w:after="0" w:line="240" w:lineRule="auto"/>
              <w:jc w:val="both"/>
              <w:rPr>
                <w:rFonts w:ascii="Times New Roman" w:eastAsia="Times New Roman" w:hAnsi="Times New Roman" w:cs="Times New Roman"/>
                <w:sz w:val="24"/>
                <w:szCs w:val="24"/>
              </w:rPr>
            </w:pPr>
          </w:p>
          <w:p w:rsidR="00D70C90" w:rsidRPr="00D70C90" w:rsidRDefault="00D70C90" w:rsidP="00D70C90">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ПК 1.2. Определять последовательность и оптимальные способы монтажа контрольно-измерительных приборов и электрических схем различных систем автоматики.</w:t>
            </w:r>
          </w:p>
          <w:p w:rsidR="00D70C90" w:rsidRPr="00D70C90" w:rsidRDefault="00D70C90" w:rsidP="00D70C90">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D70C90">
              <w:rPr>
                <w:rFonts w:ascii="Times New Roman" w:eastAsia="Times New Roman" w:hAnsi="Times New Roman" w:cs="Times New Roman"/>
                <w:sz w:val="24"/>
                <w:szCs w:val="24"/>
                <w:lang w:eastAsia="ru-RU"/>
              </w:rPr>
              <w:t>ПК 1.3. Производить монтаж и демонтаж, сборку и разборку контрольно-измерительных приборов, электрических схем различных систем автоматики, систем управления оборудованием на базе микропроцессорной техники.</w:t>
            </w:r>
          </w:p>
          <w:p w:rsidR="00D70C90" w:rsidRPr="00D70C90" w:rsidRDefault="00D70C90" w:rsidP="00D70C90">
            <w:pPr>
              <w:shd w:val="clear" w:color="auto" w:fill="FFFFFF"/>
              <w:spacing w:after="0" w:line="240" w:lineRule="auto"/>
              <w:jc w:val="both"/>
              <w:textAlignment w:val="baseline"/>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ru-RU"/>
              </w:rPr>
              <w:t>ПК 1.5. Читать электрические схемы подключения контрольно-измерительных приборов и систем автоматики.</w:t>
            </w:r>
          </w:p>
        </w:tc>
        <w:tc>
          <w:tcPr>
            <w:tcW w:w="4360" w:type="dxa"/>
            <w:tcBorders>
              <w:top w:val="single" w:sz="4" w:space="0" w:color="000000"/>
              <w:left w:val="single" w:sz="4" w:space="0" w:color="000000"/>
              <w:bottom w:val="single" w:sz="4" w:space="0" w:color="000000"/>
              <w:right w:val="single" w:sz="4" w:space="0" w:color="000000"/>
            </w:tcBorders>
          </w:tcPr>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1. Интерпретация результатов наблюдений за деятельностью обучающихся в процессе освоения образовательной программы.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2. Стартовая диагностика подготовки обучающихся по курсу физики; выявление мотивации к изучению нового материала.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3. Текущий контроль в форме: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самостоятельных работ по темам разделов дисциплины;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контрольных работ по темам разделов дисциплины;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тестирования;</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домашней работы;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 отчёта по проделанной внеаудиторной самостоятельной работе согласно инструкции (представление пособия, презентации /буклета,  информационное сообщение);</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фронтального опроса;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 физического  диктанта;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защиты реферата;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lastRenderedPageBreak/>
              <w:t>- самостоятельной работы с книгой и другими материалами;</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-чтение научного текста с полным пониманием его содержания, выполнение послетекстовых упражнений.</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Творческие проекты.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 xml:space="preserve">Подготовка рефератов, докладов,   использование электронных источников. </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Наблюдение за навыками работы.</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r w:rsidRPr="00D70C90">
              <w:rPr>
                <w:rFonts w:ascii="Times New Roman" w:eastAsia="Times New Roman" w:hAnsi="Times New Roman" w:cs="Times New Roman"/>
                <w:sz w:val="24"/>
                <w:szCs w:val="24"/>
                <w:lang w:eastAsia="zh-CN"/>
              </w:rPr>
              <w:t>4.Промежуточная аттестация  в форме   экзамена.</w:t>
            </w:r>
          </w:p>
          <w:p w:rsidR="00D70C90" w:rsidRPr="00D70C90" w:rsidRDefault="00D70C90" w:rsidP="00D70C90">
            <w:pPr>
              <w:suppressAutoHyphens/>
              <w:spacing w:after="0" w:line="240" w:lineRule="auto"/>
              <w:rPr>
                <w:rFonts w:ascii="Times New Roman" w:eastAsia="Times New Roman" w:hAnsi="Times New Roman" w:cs="Times New Roman"/>
                <w:sz w:val="24"/>
                <w:szCs w:val="24"/>
                <w:lang w:eastAsia="zh-CN"/>
              </w:rPr>
            </w:pPr>
          </w:p>
        </w:tc>
      </w:tr>
    </w:tbl>
    <w:p w:rsidR="00D70C90" w:rsidRPr="00D70C90" w:rsidRDefault="00D70C90" w:rsidP="00D70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профессиональное образовательное учреждение</w:t>
      </w:r>
    </w:p>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«Железнодорожный колледж имени В.М. Баранова»</w:t>
      </w: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bl>
      <w:tblPr>
        <w:tblW w:w="9322" w:type="dxa"/>
        <w:tblLook w:val="04A0" w:firstRow="1" w:lastRow="0" w:firstColumn="1" w:lastColumn="0" w:noHBand="0" w:noVBand="1"/>
      </w:tblPr>
      <w:tblGrid>
        <w:gridCol w:w="4441"/>
        <w:gridCol w:w="4881"/>
      </w:tblGrid>
      <w:tr w:rsidR="00785488" w:rsidRPr="00785488" w:rsidTr="00795B74">
        <w:tc>
          <w:tcPr>
            <w:tcW w:w="4441" w:type="dxa"/>
            <w:shd w:val="clear" w:color="auto" w:fill="auto"/>
          </w:tcPr>
          <w:p w:rsidR="00785488" w:rsidRPr="00785488" w:rsidRDefault="00785488" w:rsidP="00785488">
            <w:pPr>
              <w:spacing w:after="0" w:line="240" w:lineRule="auto"/>
              <w:rPr>
                <w:rFonts w:ascii="Times New Roman" w:eastAsia="Times New Roman" w:hAnsi="Times New Roman" w:cs="Times New Roman"/>
                <w:caps/>
                <w:sz w:val="24"/>
                <w:szCs w:val="24"/>
                <w:lang w:eastAsia="ru-RU"/>
              </w:rPr>
            </w:pPr>
          </w:p>
        </w:tc>
        <w:tc>
          <w:tcPr>
            <w:tcW w:w="4881" w:type="dxa"/>
            <w:shd w:val="clear" w:color="auto" w:fill="auto"/>
          </w:tcPr>
          <w:p w:rsidR="00785488" w:rsidRPr="00785488" w:rsidRDefault="00785488" w:rsidP="00785488">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r w:rsidRPr="00785488">
              <w:rPr>
                <w:rFonts w:ascii="Times New Roman" w:eastAsia="Times New Roman" w:hAnsi="Times New Roman" w:cs="Times New Roman"/>
                <w:caps/>
                <w:sz w:val="24"/>
                <w:szCs w:val="24"/>
                <w:lang w:eastAsia="zh-CN"/>
              </w:rPr>
              <w:t>Утверждаю</w:t>
            </w: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Зам. директора по УР</w:t>
            </w: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ТОГБПОУ «Железнодорожный колледж</w:t>
            </w: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имени В.М. Баранова»</w:t>
            </w: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____________ Зайцева Л.И.</w:t>
            </w: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c>
      </w:tr>
    </w:tbl>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85488" w:rsidRPr="00785488" w:rsidRDefault="00785488" w:rsidP="00785488">
      <w:pPr>
        <w:suppressAutoHyphens/>
        <w:spacing w:after="0" w:line="240" w:lineRule="auto"/>
        <w:jc w:val="center"/>
        <w:rPr>
          <w:rFonts w:ascii="Times New Roman" w:eastAsia="Calibri" w:hAnsi="Times New Roman" w:cs="Times New Roman"/>
          <w:b/>
          <w:sz w:val="24"/>
          <w:szCs w:val="24"/>
        </w:rPr>
      </w:pPr>
      <w:r w:rsidRPr="00785488">
        <w:rPr>
          <w:rFonts w:ascii="Times New Roman" w:eastAsia="Calibri" w:hAnsi="Times New Roman" w:cs="Times New Roman"/>
          <w:b/>
          <w:sz w:val="24"/>
          <w:szCs w:val="24"/>
        </w:rPr>
        <w:t xml:space="preserve">РАБОЧАЯ ПРОГРАММА ОБЩЕОБРАЗОВАТЕЛЬНОЙ </w:t>
      </w:r>
    </w:p>
    <w:p w:rsidR="00785488" w:rsidRPr="00785488" w:rsidRDefault="00785488" w:rsidP="00785488">
      <w:pPr>
        <w:suppressAutoHyphens/>
        <w:spacing w:after="0" w:line="240" w:lineRule="auto"/>
        <w:jc w:val="center"/>
        <w:rPr>
          <w:rFonts w:ascii="Times New Roman" w:eastAsia="Calibri" w:hAnsi="Times New Roman" w:cs="Times New Roman"/>
          <w:b/>
          <w:sz w:val="24"/>
          <w:szCs w:val="24"/>
        </w:rPr>
      </w:pPr>
      <w:r w:rsidRPr="00785488">
        <w:rPr>
          <w:rFonts w:ascii="Times New Roman" w:eastAsia="Calibri" w:hAnsi="Times New Roman" w:cs="Times New Roman"/>
          <w:b/>
          <w:sz w:val="24"/>
          <w:szCs w:val="24"/>
        </w:rPr>
        <w:t>УЧЕБНОЙ ДИСЦИПЛИНЫ</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ООД.07 Химия</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785488" w:rsidRPr="00785488" w:rsidRDefault="00785488" w:rsidP="00785488">
      <w:pPr>
        <w:suppressAutoHyphens/>
        <w:spacing w:after="0" w:line="240" w:lineRule="auto"/>
        <w:jc w:val="center"/>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по профессии</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r w:rsidRPr="00785488">
        <w:rPr>
          <w:rFonts w:ascii="Times New Roman" w:eastAsia="Times New Roman" w:hAnsi="Times New Roman" w:cs="Times New Roman"/>
          <w:b/>
          <w:sz w:val="24"/>
          <w:szCs w:val="24"/>
          <w:shd w:val="clear" w:color="auto" w:fill="FFFFFF"/>
          <w:lang w:eastAsia="zh-CN"/>
        </w:rPr>
        <w:t>15.01.37 Слесарь-наладчик контрольно-измерительных приборов и автоматики</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785488" w:rsidRPr="00785488" w:rsidRDefault="00785488" w:rsidP="00785488">
      <w:pPr>
        <w:suppressAutoHyphens/>
        <w:spacing w:after="0" w:line="240" w:lineRule="auto"/>
        <w:jc w:val="center"/>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lastRenderedPageBreak/>
        <w:t>Профиль – технологический</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Уровень - базовый</w:t>
      </w: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85488" w:rsidRPr="00785488" w:rsidRDefault="00785488" w:rsidP="007854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Cs/>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г. Мичуринск</w:t>
      </w:r>
    </w:p>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Times New Roman"/>
          <w:sz w:val="24"/>
          <w:szCs w:val="24"/>
        </w:rPr>
      </w:pPr>
      <w:r w:rsidRPr="00785488">
        <w:rPr>
          <w:rFonts w:ascii="Times New Roman" w:eastAsia="Calibri" w:hAnsi="Times New Roman" w:cs="Times New Roman"/>
          <w:sz w:val="24"/>
          <w:szCs w:val="24"/>
        </w:rPr>
        <w:t xml:space="preserve">Программа учебной дисциплины </w:t>
      </w:r>
      <w:r w:rsidRPr="00785488">
        <w:rPr>
          <w:rFonts w:ascii="Times New Roman" w:eastAsia="Times New Roman" w:hAnsi="Times New Roman" w:cs="Times New Roman"/>
          <w:sz w:val="24"/>
          <w:szCs w:val="24"/>
          <w:lang w:eastAsia="zh-CN"/>
        </w:rPr>
        <w:t>ООД.07 «Химия»</w:t>
      </w:r>
      <w:r w:rsidRPr="00785488">
        <w:rPr>
          <w:rFonts w:ascii="Times New Roman" w:eastAsia="Times New Roman" w:hAnsi="Times New Roman" w:cs="Times New Roman"/>
          <w:b/>
          <w:sz w:val="24"/>
          <w:szCs w:val="24"/>
          <w:lang w:eastAsia="zh-CN"/>
        </w:rPr>
        <w:t xml:space="preserve"> </w:t>
      </w:r>
      <w:r w:rsidRPr="00785488">
        <w:rPr>
          <w:rFonts w:ascii="Times New Roman" w:eastAsia="Calibri" w:hAnsi="Times New Roman" w:cs="Times New Roman"/>
          <w:sz w:val="24"/>
          <w:szCs w:val="24"/>
        </w:rPr>
        <w:t>разработана на основе:</w:t>
      </w:r>
    </w:p>
    <w:p w:rsidR="00785488" w:rsidRPr="00785488" w:rsidRDefault="00785488" w:rsidP="00785488">
      <w:pPr>
        <w:numPr>
          <w:ilvl w:val="0"/>
          <w:numId w:val="5"/>
        </w:numPr>
        <w:suppressAutoHyphens/>
        <w:spacing w:after="0" w:line="240" w:lineRule="auto"/>
        <w:ind w:left="0" w:firstLine="709"/>
        <w:contextualSpacing/>
        <w:jc w:val="both"/>
        <w:rPr>
          <w:rFonts w:ascii="Times New Roman" w:eastAsia="Calibri" w:hAnsi="Times New Roman" w:cs="Times New Roman"/>
          <w:sz w:val="24"/>
          <w:szCs w:val="24"/>
          <w:lang w:eastAsia="zh-CN"/>
        </w:rPr>
      </w:pPr>
      <w:r w:rsidRPr="00785488">
        <w:rPr>
          <w:rFonts w:ascii="Times New Roman" w:eastAsia="Calibri" w:hAnsi="Times New Roman" w:cs="Times New Roman"/>
          <w:sz w:val="24"/>
          <w:szCs w:val="24"/>
          <w:lang w:eastAsia="zh-CN"/>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785488" w:rsidRPr="00785488" w:rsidRDefault="00785488" w:rsidP="00785488">
      <w:pPr>
        <w:numPr>
          <w:ilvl w:val="0"/>
          <w:numId w:val="5"/>
        </w:numPr>
        <w:suppressAutoHyphens/>
        <w:spacing w:after="0" w:line="240" w:lineRule="auto"/>
        <w:ind w:left="0" w:firstLine="709"/>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(далее – ФГОС СПО) </w:t>
      </w:r>
      <w:r w:rsidRPr="00785488">
        <w:rPr>
          <w:rFonts w:ascii="Times New Roman" w:eastAsia="Times New Roman" w:hAnsi="Times New Roman" w:cs="Times New Roman"/>
          <w:bCs/>
          <w:sz w:val="24"/>
          <w:szCs w:val="24"/>
          <w:lang w:eastAsia="zh-CN"/>
        </w:rPr>
        <w:t xml:space="preserve">по профессии </w:t>
      </w:r>
      <w:r w:rsidRPr="00785488">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785488">
        <w:rPr>
          <w:rFonts w:ascii="Times New Roman" w:eastAsia="Times New Roman" w:hAnsi="Times New Roman" w:cs="Times New Roman"/>
          <w:sz w:val="24"/>
          <w:szCs w:val="24"/>
          <w:lang w:eastAsia="zh-CN"/>
        </w:rPr>
        <w:t xml:space="preserve"> № 903 от 30 ноября 2023 г.; </w:t>
      </w:r>
    </w:p>
    <w:p w:rsidR="00785488" w:rsidRPr="00785488" w:rsidRDefault="00785488" w:rsidP="00785488">
      <w:pPr>
        <w:numPr>
          <w:ilvl w:val="0"/>
          <w:numId w:val="5"/>
        </w:numPr>
        <w:suppressAutoHyphens/>
        <w:spacing w:after="0" w:line="240" w:lineRule="auto"/>
        <w:ind w:left="0" w:firstLine="567"/>
        <w:contextualSpacing/>
        <w:jc w:val="both"/>
        <w:rPr>
          <w:rFonts w:ascii="Times New Roman" w:eastAsia="Calibri" w:hAnsi="Times New Roman" w:cs="Times New Roman"/>
          <w:sz w:val="24"/>
          <w:szCs w:val="24"/>
          <w:lang w:eastAsia="zh-CN"/>
        </w:rPr>
      </w:pPr>
      <w:r w:rsidRPr="00785488">
        <w:rPr>
          <w:rFonts w:ascii="Times New Roman" w:eastAsia="Calibri" w:hAnsi="Times New Roman" w:cs="Times New Roman"/>
          <w:sz w:val="24"/>
          <w:szCs w:val="24"/>
          <w:lang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785488" w:rsidRPr="00785488" w:rsidRDefault="00785488" w:rsidP="00785488">
      <w:pPr>
        <w:numPr>
          <w:ilvl w:val="0"/>
          <w:numId w:val="5"/>
        </w:numPr>
        <w:suppressAutoHyphens/>
        <w:spacing w:after="0" w:line="240" w:lineRule="auto"/>
        <w:ind w:left="0" w:firstLine="567"/>
        <w:contextualSpacing/>
        <w:jc w:val="both"/>
        <w:rPr>
          <w:rFonts w:ascii="Times New Roman" w:eastAsia="Calibri" w:hAnsi="Times New Roman" w:cs="Times New Roman"/>
          <w:sz w:val="24"/>
          <w:szCs w:val="24"/>
          <w:lang w:eastAsia="zh-CN"/>
        </w:rPr>
      </w:pPr>
      <w:r w:rsidRPr="00785488">
        <w:rPr>
          <w:rFonts w:ascii="Times New Roman" w:eastAsia="Calibri" w:hAnsi="Times New Roman" w:cs="Times New Roman"/>
          <w:sz w:val="24"/>
          <w:szCs w:val="24"/>
          <w:lang w:eastAsia="zh-CN"/>
        </w:rPr>
        <w:t>Приказа Минпросвещения России «Об утверждении федеральной образовательной программы среднего общего образования» № 371 от 18.05.2023 г.;</w:t>
      </w:r>
    </w:p>
    <w:p w:rsidR="00785488" w:rsidRPr="00785488" w:rsidRDefault="00785488" w:rsidP="00785488">
      <w:pPr>
        <w:numPr>
          <w:ilvl w:val="0"/>
          <w:numId w:val="5"/>
        </w:numPr>
        <w:suppressAutoHyphens/>
        <w:spacing w:after="0" w:line="240" w:lineRule="auto"/>
        <w:ind w:left="0" w:firstLine="567"/>
        <w:contextualSpacing/>
        <w:jc w:val="both"/>
        <w:rPr>
          <w:rFonts w:ascii="Times New Roman" w:eastAsia="Calibri" w:hAnsi="Times New Roman" w:cs="Times New Roman"/>
          <w:sz w:val="24"/>
          <w:szCs w:val="24"/>
          <w:lang w:eastAsia="zh-CN"/>
        </w:rPr>
      </w:pPr>
      <w:r w:rsidRPr="00785488">
        <w:rPr>
          <w:rFonts w:ascii="Times New Roman" w:eastAsia="Calibri" w:hAnsi="Times New Roman" w:cs="Times New Roman"/>
          <w:sz w:val="24"/>
          <w:szCs w:val="24"/>
          <w:lang w:eastAsia="zh-CN"/>
        </w:rPr>
        <w:t xml:space="preserve"> Примерной программы общеобразовательной дисциплины «Химия» для профессиональных образовательных организаций, утвержденной ФГБОУ ДПО ИРПО (протокол №14 от 30.11.2022 г.); </w:t>
      </w:r>
    </w:p>
    <w:p w:rsidR="00785488" w:rsidRPr="00785488" w:rsidRDefault="00785488" w:rsidP="00785488">
      <w:pPr>
        <w:suppressAutoHyphens/>
        <w:spacing w:after="0" w:line="240" w:lineRule="auto"/>
        <w:contextualSpacing/>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Организация-разработчик: </w:t>
      </w: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ТОГБПОУ «Железнодорожный колледж имени В.М. Баранова»</w:t>
      </w: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Разработчики:</w:t>
      </w: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Колмыкова Т.В. – преподаватель, </w:t>
      </w:r>
    </w:p>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Корнеева И.В. – методист;</w:t>
      </w:r>
    </w:p>
    <w:p w:rsidR="00785488" w:rsidRPr="00785488" w:rsidRDefault="00785488" w:rsidP="00785488">
      <w:pPr>
        <w:suppressAutoHyphens/>
        <w:spacing w:after="0" w:line="240" w:lineRule="auto"/>
        <w:rPr>
          <w:rFonts w:ascii="Times New Roman" w:eastAsia="Calibri" w:hAnsi="Times New Roman" w:cs="Times New Roman"/>
          <w:sz w:val="24"/>
          <w:szCs w:val="24"/>
        </w:rPr>
      </w:pPr>
      <w:r w:rsidRPr="00785488">
        <w:rPr>
          <w:rFonts w:ascii="Times New Roman" w:eastAsia="Calibri" w:hAnsi="Times New Roman" w:cs="Times New Roman"/>
          <w:sz w:val="24"/>
          <w:szCs w:val="24"/>
        </w:rPr>
        <w:t xml:space="preserve">Снопковская Е.В.  – старший методист. </w:t>
      </w:r>
    </w:p>
    <w:p w:rsidR="00785488" w:rsidRPr="00785488" w:rsidRDefault="00785488" w:rsidP="00785488">
      <w:pPr>
        <w:suppressAutoHyphens/>
        <w:spacing w:after="0" w:line="240" w:lineRule="auto"/>
        <w:rPr>
          <w:rFonts w:ascii="Times New Roman" w:eastAsia="Calibri" w:hAnsi="Times New Roman" w:cs="Times New Roman"/>
          <w:sz w:val="24"/>
          <w:szCs w:val="24"/>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85488">
        <w:rPr>
          <w:rFonts w:ascii="Times New Roman" w:eastAsia="Times New Roman" w:hAnsi="Times New Roman" w:cs="Times New Roman"/>
          <w:sz w:val="24"/>
          <w:szCs w:val="24"/>
          <w:lang w:eastAsia="ar-SA"/>
        </w:rPr>
        <w:t>РАССМОТРЕНО</w:t>
      </w: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85488">
        <w:rPr>
          <w:rFonts w:ascii="Times New Roman" w:eastAsia="Times New Roman" w:hAnsi="Times New Roman" w:cs="Times New Roman"/>
          <w:sz w:val="24"/>
          <w:szCs w:val="24"/>
          <w:lang w:eastAsia="ar-SA"/>
        </w:rPr>
        <w:lastRenderedPageBreak/>
        <w:t xml:space="preserve">на заседании базовой кафедры </w:t>
      </w: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85488">
        <w:rPr>
          <w:rFonts w:ascii="Times New Roman" w:eastAsia="Times New Roman" w:hAnsi="Times New Roman" w:cs="Times New Roman"/>
          <w:sz w:val="24"/>
          <w:szCs w:val="24"/>
          <w:lang w:eastAsia="ar-SA"/>
        </w:rPr>
        <w:t>Протокол № 51 от 30.05.2024 года</w:t>
      </w: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85488">
        <w:rPr>
          <w:rFonts w:ascii="Times New Roman" w:eastAsia="Times New Roman" w:hAnsi="Times New Roman" w:cs="Times New Roman"/>
          <w:sz w:val="24"/>
          <w:szCs w:val="24"/>
          <w:lang w:eastAsia="ar-SA"/>
        </w:rPr>
        <w:t>Председатель БК ____________/Еремин С.Б./</w:t>
      </w: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85488" w:rsidRPr="00785488" w:rsidRDefault="00785488" w:rsidP="00785488">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СОДЕРЖАНИЕ</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8613" w:type="dxa"/>
        <w:tblLook w:val="0000" w:firstRow="0" w:lastRow="0" w:firstColumn="0" w:lastColumn="0" w:noHBand="0" w:noVBand="0"/>
      </w:tblPr>
      <w:tblGrid>
        <w:gridCol w:w="8613"/>
      </w:tblGrid>
      <w:tr w:rsidR="00785488" w:rsidRPr="00785488" w:rsidTr="00795B74">
        <w:tc>
          <w:tcPr>
            <w:tcW w:w="8613" w:type="dxa"/>
            <w:shd w:val="clear" w:color="auto" w:fill="auto"/>
          </w:tcPr>
          <w:p w:rsidR="00785488" w:rsidRPr="00785488" w:rsidRDefault="00785488" w:rsidP="00785488">
            <w:pPr>
              <w:keepNext/>
              <w:numPr>
                <w:ilvl w:val="0"/>
                <w:numId w:val="1"/>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785488" w:rsidRPr="00785488" w:rsidTr="00795B74">
        <w:tc>
          <w:tcPr>
            <w:tcW w:w="8613" w:type="dxa"/>
            <w:shd w:val="clear" w:color="auto" w:fill="auto"/>
          </w:tcPr>
          <w:p w:rsidR="00785488" w:rsidRPr="00785488" w:rsidRDefault="00785488"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85488">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785488" w:rsidRPr="00785488" w:rsidRDefault="00785488" w:rsidP="00785488">
            <w:pPr>
              <w:suppressAutoHyphens/>
              <w:spacing w:after="0" w:line="240" w:lineRule="auto"/>
              <w:rPr>
                <w:rFonts w:ascii="Times New Roman" w:eastAsia="Times New Roman" w:hAnsi="Times New Roman" w:cs="Times New Roman"/>
                <w:caps/>
                <w:sz w:val="24"/>
                <w:szCs w:val="24"/>
                <w:lang w:eastAsia="zh-CN"/>
              </w:rPr>
            </w:pPr>
          </w:p>
        </w:tc>
      </w:tr>
      <w:tr w:rsidR="00785488" w:rsidRPr="00785488" w:rsidTr="00795B74">
        <w:tc>
          <w:tcPr>
            <w:tcW w:w="8613" w:type="dxa"/>
            <w:shd w:val="clear" w:color="auto" w:fill="auto"/>
          </w:tcPr>
          <w:p w:rsidR="00785488" w:rsidRPr="00785488" w:rsidRDefault="00785488"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85488">
              <w:rPr>
                <w:rFonts w:ascii="Times New Roman" w:eastAsia="Times New Roman" w:hAnsi="Times New Roman" w:cs="Times New Roman"/>
                <w:caps/>
                <w:sz w:val="24"/>
                <w:szCs w:val="24"/>
                <w:lang w:eastAsia="zh-CN"/>
              </w:rPr>
              <w:t>СТРУКТУРА и содержание УЧЕБНОЙ ДИСЦИПЛИНЫ</w:t>
            </w:r>
          </w:p>
          <w:p w:rsidR="00785488" w:rsidRPr="00785488" w:rsidRDefault="00785488" w:rsidP="00785488">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785488" w:rsidRPr="00785488" w:rsidTr="00795B74">
        <w:trPr>
          <w:trHeight w:val="670"/>
        </w:trPr>
        <w:tc>
          <w:tcPr>
            <w:tcW w:w="8613" w:type="dxa"/>
            <w:shd w:val="clear" w:color="auto" w:fill="auto"/>
          </w:tcPr>
          <w:p w:rsidR="00785488" w:rsidRPr="00785488" w:rsidRDefault="00785488"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85488">
              <w:rPr>
                <w:rFonts w:ascii="Times New Roman" w:eastAsia="Times New Roman" w:hAnsi="Times New Roman" w:cs="Times New Roman"/>
                <w:caps/>
                <w:sz w:val="24"/>
                <w:szCs w:val="24"/>
                <w:lang w:eastAsia="zh-CN"/>
              </w:rPr>
              <w:t>условия реализации учебной дисциплины</w:t>
            </w:r>
          </w:p>
          <w:p w:rsidR="00785488" w:rsidRPr="00785488" w:rsidRDefault="00785488" w:rsidP="00785488">
            <w:pPr>
              <w:keepNext/>
              <w:numPr>
                <w:ilvl w:val="0"/>
                <w:numId w:val="1"/>
              </w:numPr>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785488" w:rsidRPr="00785488" w:rsidTr="00795B74">
        <w:tc>
          <w:tcPr>
            <w:tcW w:w="8613" w:type="dxa"/>
            <w:shd w:val="clear" w:color="auto" w:fill="auto"/>
          </w:tcPr>
          <w:p w:rsidR="00785488" w:rsidRPr="00785488" w:rsidRDefault="00785488" w:rsidP="00785488">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85488">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785488" w:rsidRPr="00785488" w:rsidRDefault="00785488" w:rsidP="00785488">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bl>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785488" w:rsidRPr="00785488" w:rsidRDefault="00785488" w:rsidP="00785488">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aps/>
          <w:sz w:val="24"/>
          <w:szCs w:val="24"/>
          <w:lang w:eastAsia="zh-CN"/>
        </w:rPr>
      </w:pPr>
      <w:r w:rsidRPr="00785488">
        <w:rPr>
          <w:rFonts w:ascii="Times New Roman" w:eastAsia="Times New Roman" w:hAnsi="Times New Roman" w:cs="Times New Roman"/>
          <w:sz w:val="24"/>
          <w:szCs w:val="24"/>
          <w:lang w:eastAsia="zh-CN"/>
        </w:rPr>
        <w:br w:type="page"/>
      </w:r>
      <w:r w:rsidRPr="00785488">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caps/>
          <w:sz w:val="24"/>
          <w:szCs w:val="24"/>
          <w:lang w:eastAsia="zh-CN"/>
        </w:rPr>
        <w:t xml:space="preserve">УЧЕБНОЙ ДИСЦИПЛИНЫ </w:t>
      </w:r>
      <w:r w:rsidRPr="00785488">
        <w:rPr>
          <w:rFonts w:ascii="Times New Roman" w:eastAsia="Times New Roman" w:hAnsi="Times New Roman" w:cs="Times New Roman"/>
          <w:b/>
          <w:sz w:val="24"/>
          <w:szCs w:val="24"/>
          <w:lang w:eastAsia="zh-CN"/>
        </w:rPr>
        <w:t>ООД.07 «Химия»</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1.1. Область применения рабочей программы</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ru-RU"/>
        </w:rPr>
        <w:tab/>
        <w:t xml:space="preserve">Программа учебной дисциплины </w:t>
      </w:r>
      <w:r w:rsidRPr="00785488">
        <w:rPr>
          <w:rFonts w:ascii="Times New Roman" w:eastAsia="Times New Roman" w:hAnsi="Times New Roman" w:cs="Times New Roman"/>
          <w:sz w:val="24"/>
          <w:szCs w:val="24"/>
          <w:lang w:eastAsia="zh-CN"/>
        </w:rPr>
        <w:t>ООД.07 «Химия»</w:t>
      </w:r>
      <w:r w:rsidRPr="00785488">
        <w:rPr>
          <w:rFonts w:ascii="Times New Roman" w:eastAsia="Times New Roman" w:hAnsi="Times New Roman" w:cs="Times New Roman"/>
          <w:b/>
          <w:sz w:val="24"/>
          <w:szCs w:val="24"/>
          <w:lang w:eastAsia="zh-CN"/>
        </w:rPr>
        <w:t xml:space="preserve"> </w:t>
      </w:r>
      <w:r w:rsidRPr="00785488">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785488">
        <w:rPr>
          <w:rFonts w:ascii="Times New Roman" w:eastAsia="Times New Roman" w:hAnsi="Times New Roman" w:cs="Times New Roman"/>
          <w:bCs/>
          <w:sz w:val="24"/>
          <w:szCs w:val="24"/>
          <w:lang w:eastAsia="ru-RU"/>
        </w:rPr>
        <w:t xml:space="preserve">профессии </w:t>
      </w:r>
      <w:r w:rsidRPr="00785488">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785488">
        <w:rPr>
          <w:rFonts w:ascii="Times New Roman" w:eastAsia="Times New Roman" w:hAnsi="Times New Roman" w:cs="Times New Roman"/>
          <w:sz w:val="24"/>
          <w:szCs w:val="24"/>
          <w:lang w:eastAsia="zh-CN"/>
        </w:rPr>
        <w:t xml:space="preserve"> </w:t>
      </w:r>
      <w:r w:rsidRPr="00785488">
        <w:rPr>
          <w:rFonts w:ascii="Times New Roman" w:eastAsia="Times New Roman" w:hAnsi="Times New Roman" w:cs="Times New Roman"/>
          <w:sz w:val="24"/>
          <w:szCs w:val="24"/>
          <w:lang w:eastAsia="ru-RU"/>
        </w:rPr>
        <w:t>ООД изучается на базовом уровне.</w:t>
      </w:r>
    </w:p>
    <w:p w:rsidR="00785488" w:rsidRPr="00785488" w:rsidRDefault="00785488" w:rsidP="00785488">
      <w:pPr>
        <w:autoSpaceDE w:val="0"/>
        <w:autoSpaceDN w:val="0"/>
        <w:adjustRightInd w:val="0"/>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1.2.</w:t>
      </w:r>
      <w:r w:rsidRPr="00785488">
        <w:rPr>
          <w:rFonts w:ascii="Times New Roman" w:eastAsia="Times New Roman" w:hAnsi="Times New Roman" w:cs="Times New Roman"/>
          <w:sz w:val="24"/>
          <w:szCs w:val="24"/>
          <w:lang w:eastAsia="zh-CN"/>
        </w:rPr>
        <w:t xml:space="preserve"> </w:t>
      </w:r>
      <w:r w:rsidRPr="00785488">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Times New Roman"/>
          <w:sz w:val="24"/>
          <w:szCs w:val="24"/>
        </w:rPr>
      </w:pPr>
      <w:r w:rsidRPr="00785488">
        <w:rPr>
          <w:rFonts w:ascii="Times New Roman" w:eastAsia="Calibri" w:hAnsi="Times New Roman" w:cs="Times New Roman"/>
          <w:sz w:val="24"/>
          <w:szCs w:val="24"/>
        </w:rPr>
        <w:t>ООД является обязательной частью предметной области «</w:t>
      </w:r>
      <w:r w:rsidRPr="00785488">
        <w:rPr>
          <w:rFonts w:ascii="Times New Roman" w:eastAsia="Times New Roman" w:hAnsi="Times New Roman" w:cs="Times New Roman"/>
          <w:sz w:val="24"/>
          <w:szCs w:val="24"/>
          <w:shd w:val="clear" w:color="auto" w:fill="FFFFFF"/>
          <w:lang w:eastAsia="zh-CN"/>
        </w:rPr>
        <w:t>Естественнонаучные предметы</w:t>
      </w:r>
      <w:r w:rsidRPr="00785488">
        <w:rPr>
          <w:rFonts w:ascii="Times New Roman" w:eastAsia="Calibri" w:hAnsi="Times New Roman" w:cs="Times New Roman"/>
          <w:sz w:val="24"/>
          <w:szCs w:val="24"/>
        </w:rPr>
        <w:t xml:space="preserve">» 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Цели освоения ОД</w:t>
      </w:r>
      <w:r w:rsidRPr="00785488">
        <w:rPr>
          <w:rFonts w:ascii="Times New Roman" w:eastAsia="Times New Roman" w:hAnsi="Times New Roman" w:cs="Times New Roman"/>
          <w:b/>
          <w:sz w:val="24"/>
          <w:szCs w:val="24"/>
          <w:lang w:eastAsia="zh-CN"/>
        </w:rPr>
        <w:t xml:space="preserve"> </w:t>
      </w:r>
      <w:r w:rsidRPr="00785488">
        <w:rPr>
          <w:rFonts w:ascii="Times New Roman" w:eastAsia="Times New Roman" w:hAnsi="Times New Roman" w:cs="Times New Roman"/>
          <w:sz w:val="24"/>
          <w:szCs w:val="24"/>
          <w:lang w:eastAsia="zh-CN"/>
        </w:rPr>
        <w:t>в соответствии с требованиями ФГОС СОО, с ориентацией</w:t>
      </w:r>
      <w:r w:rsidRPr="00785488">
        <w:rPr>
          <w:rFonts w:ascii="Times New Roman" w:eastAsia="Times New Roman" w:hAnsi="Times New Roman" w:cs="Times New Roman"/>
          <w:spacing w:val="1"/>
          <w:sz w:val="24"/>
          <w:szCs w:val="24"/>
          <w:lang w:eastAsia="zh-CN"/>
        </w:rPr>
        <w:t xml:space="preserve"> </w:t>
      </w:r>
      <w:r w:rsidRPr="00785488">
        <w:rPr>
          <w:rFonts w:ascii="Times New Roman" w:eastAsia="Times New Roman" w:hAnsi="Times New Roman" w:cs="Times New Roman"/>
          <w:sz w:val="24"/>
          <w:szCs w:val="24"/>
          <w:lang w:eastAsia="zh-CN"/>
        </w:rPr>
        <w:t>на</w:t>
      </w:r>
      <w:r w:rsidRPr="00785488">
        <w:rPr>
          <w:rFonts w:ascii="Times New Roman" w:eastAsia="Times New Roman" w:hAnsi="Times New Roman" w:cs="Times New Roman"/>
          <w:spacing w:val="-1"/>
          <w:sz w:val="24"/>
          <w:szCs w:val="24"/>
          <w:lang w:eastAsia="zh-CN"/>
        </w:rPr>
        <w:t xml:space="preserve"> </w:t>
      </w:r>
      <w:r w:rsidRPr="00785488">
        <w:rPr>
          <w:rFonts w:ascii="Times New Roman" w:eastAsia="Times New Roman" w:hAnsi="Times New Roman" w:cs="Times New Roman"/>
          <w:sz w:val="24"/>
          <w:szCs w:val="24"/>
          <w:lang w:eastAsia="zh-CN"/>
        </w:rPr>
        <w:t>результаты ФГОС СПО:</w:t>
      </w:r>
    </w:p>
    <w:p w:rsidR="00785488" w:rsidRPr="00785488" w:rsidRDefault="00785488" w:rsidP="00785488">
      <w:pPr>
        <w:shd w:val="clear" w:color="auto" w:fill="FFFFFF"/>
        <w:suppressAutoHyphens/>
        <w:spacing w:after="0"/>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формирование у студентов представления о химической составляющей естественно-научной картины мира как основы принятия решений в жизненных и производственных ситуациях, ответственного поведения в природной среде.</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способствовать достижению личностных, метапредметных и предметных результатов обучения;</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формировать коммуникативную, языковую, лингвистическую и культуроведческую компетенции;</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способствовать формированию ОК и ПК.</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contextualSpacing/>
        <w:jc w:val="both"/>
        <w:rPr>
          <w:rFonts w:ascii="Times New Roman" w:eastAsia="Calibri" w:hAnsi="Times New Roman" w:cs="Times New Roman"/>
          <w:bCs/>
          <w:kern w:val="2"/>
          <w:sz w:val="24"/>
          <w:szCs w:val="24"/>
          <w:lang w:eastAsia="zh-CN"/>
        </w:rPr>
      </w:pPr>
      <w:r w:rsidRPr="00785488">
        <w:rPr>
          <w:rFonts w:ascii="Times New Roman" w:eastAsia="Calibri" w:hAnsi="Times New Roman" w:cs="Times New Roman"/>
          <w:sz w:val="24"/>
          <w:szCs w:val="24"/>
          <w:lang w:eastAsia="zh-CN"/>
        </w:rPr>
        <w:tab/>
        <w:t>Освоение содержания общеобразовательной учебной дисциплины ООД.07 «Химия»</w:t>
      </w:r>
      <w:r w:rsidRPr="00785488">
        <w:rPr>
          <w:rFonts w:ascii="Times New Roman" w:eastAsia="Calibri" w:hAnsi="Times New Roman" w:cs="Times New Roman"/>
          <w:b/>
          <w:sz w:val="24"/>
          <w:szCs w:val="24"/>
          <w:lang w:eastAsia="zh-CN"/>
        </w:rPr>
        <w:t xml:space="preserve"> </w:t>
      </w:r>
      <w:r w:rsidRPr="00785488">
        <w:rPr>
          <w:rFonts w:ascii="Times New Roman" w:eastAsia="Calibri" w:hAnsi="Times New Roman" w:cs="Times New Roman"/>
          <w:sz w:val="24"/>
          <w:szCs w:val="24"/>
          <w:lang w:eastAsia="zh-CN"/>
        </w:rPr>
        <w:t>обеспечивается достижением обучающимися результатов в</w:t>
      </w:r>
      <w:r w:rsidRPr="00785488">
        <w:rPr>
          <w:rFonts w:ascii="Times New Roman" w:eastAsia="Calibri" w:hAnsi="Times New Roman" w:cs="Times New Roman"/>
          <w:bCs/>
          <w:kern w:val="2"/>
          <w:sz w:val="24"/>
          <w:szCs w:val="24"/>
          <w:lang w:eastAsia="zh-CN"/>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jc w:val="both"/>
        <w:rPr>
          <w:rFonts w:ascii="Times New Roman" w:eastAsia="Calibri" w:hAnsi="Times New Roman" w:cs="Times New Roman"/>
          <w:b/>
          <w:sz w:val="24"/>
          <w:szCs w:val="24"/>
          <w:lang w:eastAsia="zh-CN"/>
        </w:rPr>
      </w:pPr>
      <w:r w:rsidRPr="00785488">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Calibri" w:hAnsi="Times New Roman" w:cs="Times New Roman"/>
          <w:sz w:val="24"/>
          <w:szCs w:val="24"/>
        </w:rPr>
        <w:t xml:space="preserve">Освоение содержания учебной дисциплины </w:t>
      </w:r>
      <w:r w:rsidRPr="00785488">
        <w:rPr>
          <w:rFonts w:ascii="Times New Roman" w:eastAsia="Times New Roman" w:hAnsi="Times New Roman" w:cs="Times New Roman"/>
          <w:sz w:val="24"/>
          <w:szCs w:val="24"/>
          <w:lang w:eastAsia="zh-CN"/>
        </w:rPr>
        <w:t>ООД.07 «Химия»</w:t>
      </w:r>
      <w:r w:rsidRPr="00785488">
        <w:rPr>
          <w:rFonts w:ascii="Times New Roman" w:eastAsia="Times New Roman" w:hAnsi="Times New Roman" w:cs="Times New Roman"/>
          <w:b/>
          <w:sz w:val="24"/>
          <w:szCs w:val="24"/>
          <w:lang w:eastAsia="zh-CN"/>
        </w:rPr>
        <w:t xml:space="preserve"> </w:t>
      </w:r>
      <w:r w:rsidRPr="00785488">
        <w:rPr>
          <w:rFonts w:ascii="Times New Roman" w:eastAsia="Calibri" w:hAnsi="Times New Roman" w:cs="Times New Roman"/>
          <w:sz w:val="24"/>
          <w:szCs w:val="24"/>
        </w:rPr>
        <w:t xml:space="preserve">обеспечивает достижение обучающимися следующих </w:t>
      </w:r>
      <w:r w:rsidRPr="00785488">
        <w:rPr>
          <w:rFonts w:ascii="Times New Roman" w:eastAsia="Calibri" w:hAnsi="Times New Roman" w:cs="Times New Roman"/>
          <w:bCs/>
          <w:iCs/>
          <w:sz w:val="24"/>
          <w:szCs w:val="24"/>
        </w:rPr>
        <w:t>результатов при синхронизации</w:t>
      </w:r>
      <w:r w:rsidRPr="00785488">
        <w:rPr>
          <w:rFonts w:ascii="Times New Roman" w:eastAsia="Times New Roman" w:hAnsi="Times New Roman" w:cs="Times New Roman"/>
          <w:sz w:val="24"/>
          <w:szCs w:val="24"/>
          <w:lang w:eastAsia="zh-CN"/>
        </w:rPr>
        <w:t xml:space="preserve"> </w:t>
      </w:r>
      <w:r w:rsidRPr="00785488">
        <w:rPr>
          <w:rFonts w:ascii="Times New Roman" w:eastAsia="Calibri" w:hAnsi="Times New Roman" w:cs="Times New Roman"/>
          <w:bCs/>
          <w:iCs/>
          <w:sz w:val="24"/>
          <w:szCs w:val="24"/>
        </w:rPr>
        <w:t xml:space="preserve">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785488">
        <w:rPr>
          <w:rFonts w:ascii="Times New Roman" w:eastAsia="Calibri" w:hAnsi="Times New Roman" w:cs="Times New Roman"/>
          <w:i/>
          <w:sz w:val="24"/>
          <w:szCs w:val="24"/>
        </w:rPr>
        <w:t xml:space="preserve">Таблица №1 Интеграция освоения результатов СОО </w:t>
      </w:r>
    </w:p>
    <w:p w:rsidR="00785488" w:rsidRPr="00785488" w:rsidRDefault="00785488" w:rsidP="00785488">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785488">
        <w:rPr>
          <w:rFonts w:ascii="Times New Roman" w:eastAsia="Calibri" w:hAnsi="Times New Roman" w:cs="Times New Roman"/>
          <w:i/>
          <w:sz w:val="24"/>
          <w:szCs w:val="24"/>
        </w:rPr>
        <w:t xml:space="preserve">и освоения общих компетенций результатов СПО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27"/>
        <w:gridCol w:w="3406"/>
        <w:gridCol w:w="3638"/>
      </w:tblGrid>
      <w:tr w:rsidR="00785488" w:rsidRPr="00785488" w:rsidTr="00795B74">
        <w:tc>
          <w:tcPr>
            <w:tcW w:w="2549" w:type="dxa"/>
            <w:shd w:val="clear" w:color="auto" w:fill="auto"/>
            <w:hideMark/>
          </w:tcPr>
          <w:p w:rsidR="00785488" w:rsidRPr="00785488" w:rsidRDefault="00785488" w:rsidP="00785488">
            <w:pPr>
              <w:suppressAutoHyphens/>
              <w:spacing w:after="0" w:line="240" w:lineRule="auto"/>
              <w:jc w:val="both"/>
              <w:rPr>
                <w:rFonts w:ascii="Times New Roman" w:eastAsia="Calibri" w:hAnsi="Times New Roman" w:cs="Times New Roman"/>
                <w:i/>
                <w:sz w:val="24"/>
                <w:szCs w:val="24"/>
              </w:rPr>
            </w:pPr>
            <w:r w:rsidRPr="00785488">
              <w:rPr>
                <w:rFonts w:ascii="Times New Roman" w:eastAsia="Calibri" w:hAnsi="Times New Roman" w:cs="Times New Roman"/>
                <w:i/>
                <w:sz w:val="24"/>
                <w:szCs w:val="24"/>
              </w:rPr>
              <w:t>Наименование ОК</w:t>
            </w:r>
          </w:p>
          <w:p w:rsidR="00785488" w:rsidRPr="00785488" w:rsidRDefault="00785488" w:rsidP="00785488">
            <w:pPr>
              <w:suppressAutoHyphens/>
              <w:spacing w:after="0" w:line="240" w:lineRule="auto"/>
              <w:jc w:val="both"/>
              <w:rPr>
                <w:rFonts w:ascii="Times New Roman" w:eastAsia="Calibri" w:hAnsi="Times New Roman" w:cs="Times New Roman"/>
                <w:i/>
                <w:sz w:val="24"/>
                <w:szCs w:val="24"/>
              </w:rPr>
            </w:pPr>
            <w:r w:rsidRPr="00785488">
              <w:rPr>
                <w:rFonts w:ascii="Times New Roman" w:eastAsia="Calibri" w:hAnsi="Times New Roman" w:cs="Times New Roman"/>
                <w:i/>
                <w:sz w:val="24"/>
                <w:szCs w:val="24"/>
              </w:rPr>
              <w:t>Согласно ФГОС СПО</w:t>
            </w:r>
          </w:p>
          <w:p w:rsidR="00785488" w:rsidRPr="00785488" w:rsidRDefault="00785488" w:rsidP="00785488">
            <w:pPr>
              <w:suppressAutoHyphens/>
              <w:spacing w:after="0" w:line="240" w:lineRule="auto"/>
              <w:jc w:val="both"/>
              <w:rPr>
                <w:rFonts w:ascii="Times New Roman" w:eastAsia="Calibri" w:hAnsi="Times New Roman" w:cs="Times New Roman"/>
                <w:b/>
                <w:i/>
                <w:sz w:val="24"/>
                <w:szCs w:val="24"/>
                <w:u w:val="single"/>
              </w:rPr>
            </w:pPr>
          </w:p>
        </w:tc>
        <w:tc>
          <w:tcPr>
            <w:tcW w:w="3543" w:type="dxa"/>
            <w:shd w:val="clear" w:color="auto" w:fill="auto"/>
            <w:hideMark/>
          </w:tcPr>
          <w:p w:rsidR="00785488" w:rsidRPr="00785488" w:rsidRDefault="00785488" w:rsidP="00785488">
            <w:pPr>
              <w:suppressAutoHyphens/>
              <w:spacing w:after="0" w:line="240" w:lineRule="auto"/>
              <w:jc w:val="both"/>
              <w:rPr>
                <w:rFonts w:ascii="Times New Roman" w:eastAsia="Calibri" w:hAnsi="Times New Roman" w:cs="Times New Roman"/>
                <w:i/>
                <w:sz w:val="24"/>
                <w:szCs w:val="24"/>
              </w:rPr>
            </w:pPr>
            <w:r w:rsidRPr="00785488">
              <w:rPr>
                <w:rFonts w:ascii="Times New Roman" w:eastAsia="Calibri" w:hAnsi="Times New Roman" w:cs="Times New Roman"/>
                <w:i/>
                <w:sz w:val="24"/>
                <w:szCs w:val="24"/>
              </w:rPr>
              <w:t>Наименование личностных результатов</w:t>
            </w:r>
          </w:p>
          <w:p w:rsidR="00785488" w:rsidRPr="00785488" w:rsidRDefault="00785488" w:rsidP="00785488">
            <w:pPr>
              <w:suppressAutoHyphens/>
              <w:spacing w:after="0" w:line="240" w:lineRule="auto"/>
              <w:jc w:val="both"/>
              <w:rPr>
                <w:rFonts w:ascii="Times New Roman" w:eastAsia="Calibri" w:hAnsi="Times New Roman" w:cs="Times New Roman"/>
                <w:b/>
                <w:i/>
                <w:sz w:val="24"/>
                <w:szCs w:val="24"/>
                <w:u w:val="single"/>
              </w:rPr>
            </w:pPr>
            <w:r w:rsidRPr="00785488">
              <w:rPr>
                <w:rFonts w:ascii="Times New Roman" w:eastAsia="Calibri" w:hAnsi="Times New Roman" w:cs="Times New Roman"/>
                <w:i/>
                <w:sz w:val="24"/>
                <w:szCs w:val="24"/>
              </w:rPr>
              <w:t xml:space="preserve">согласно ФГОС СОО </w:t>
            </w:r>
          </w:p>
        </w:tc>
        <w:tc>
          <w:tcPr>
            <w:tcW w:w="3797" w:type="dxa"/>
            <w:shd w:val="clear" w:color="auto" w:fill="auto"/>
            <w:hideMark/>
          </w:tcPr>
          <w:p w:rsidR="00785488" w:rsidRPr="00785488" w:rsidRDefault="00785488" w:rsidP="00785488">
            <w:pPr>
              <w:suppressAutoHyphens/>
              <w:spacing w:after="0" w:line="240" w:lineRule="auto"/>
              <w:jc w:val="both"/>
              <w:rPr>
                <w:rFonts w:ascii="Times New Roman" w:eastAsia="Calibri" w:hAnsi="Times New Roman" w:cs="Times New Roman"/>
                <w:b/>
                <w:i/>
                <w:sz w:val="24"/>
                <w:szCs w:val="24"/>
                <w:u w:val="single"/>
              </w:rPr>
            </w:pPr>
            <w:r w:rsidRPr="00785488">
              <w:rPr>
                <w:rFonts w:ascii="Times New Roman" w:eastAsia="Calibri" w:hAnsi="Times New Roman" w:cs="Times New Roman"/>
                <w:i/>
                <w:sz w:val="24"/>
                <w:szCs w:val="24"/>
              </w:rPr>
              <w:t xml:space="preserve">Наименование метапредметных результатов согласно ФГОС СОО </w:t>
            </w:r>
          </w:p>
        </w:tc>
      </w:tr>
      <w:tr w:rsidR="00785488" w:rsidRPr="00785488" w:rsidTr="00795B74">
        <w:tc>
          <w:tcPr>
            <w:tcW w:w="2549" w:type="dxa"/>
            <w:shd w:val="clear" w:color="auto" w:fill="auto"/>
            <w:hideMark/>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ОК 01. Выбирать способы решения задач профессиональной деятельности применительно к различным контекстам;</w:t>
            </w:r>
          </w:p>
        </w:tc>
        <w:tc>
          <w:tcPr>
            <w:tcW w:w="3543" w:type="dxa"/>
            <w:shd w:val="clear" w:color="auto" w:fill="auto"/>
            <w:hideMark/>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ЛР 06. Трудового воспитания: </w:t>
            </w:r>
          </w:p>
          <w:p w:rsidR="00785488" w:rsidRPr="00785488" w:rsidRDefault="00785488" w:rsidP="00785488">
            <w:pPr>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sz w:val="24"/>
                <w:szCs w:val="24"/>
                <w:lang w:eastAsia="zh-CN"/>
              </w:rPr>
              <w:t>-</w:t>
            </w:r>
            <w:r w:rsidRPr="00785488">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shd w:val="clear" w:color="auto" w:fill="FFFFFF"/>
                <w:lang w:eastAsia="zh-CN"/>
              </w:rPr>
              <w:t xml:space="preserve">- готовность к активной деятельности технологической и социальной направленности, способность инициировать, </w:t>
            </w:r>
            <w:r w:rsidRPr="00785488">
              <w:rPr>
                <w:rFonts w:ascii="Times New Roman" w:eastAsia="Times New Roman" w:hAnsi="Times New Roman" w:cs="Times New Roman"/>
                <w:sz w:val="24"/>
                <w:szCs w:val="24"/>
                <w:shd w:val="clear" w:color="auto" w:fill="FFFFFF"/>
                <w:lang w:eastAsia="zh-CN"/>
              </w:rPr>
              <w:lastRenderedPageBreak/>
              <w:t>планировать и самостоятельно выполнять такую деятельность;</w:t>
            </w:r>
          </w:p>
          <w:p w:rsidR="00785488" w:rsidRPr="00785488" w:rsidRDefault="00785488" w:rsidP="00785488">
            <w:pPr>
              <w:suppressAutoHyphens/>
              <w:spacing w:after="0" w:line="240" w:lineRule="auto"/>
              <w:jc w:val="both"/>
              <w:rPr>
                <w:rFonts w:ascii="Times New Roman" w:eastAsia="Times New Roman" w:hAnsi="Times New Roman" w:cs="Times New Roman"/>
                <w:strike/>
                <w:sz w:val="24"/>
                <w:szCs w:val="24"/>
                <w:shd w:val="clear" w:color="auto" w:fill="FFFFFF"/>
                <w:lang w:eastAsia="zh-CN"/>
              </w:rPr>
            </w:pPr>
            <w:r w:rsidRPr="00785488">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785488">
              <w:rPr>
                <w:rFonts w:ascii="Times New Roman" w:eastAsia="Times New Roman" w:hAnsi="Times New Roman" w:cs="Times New Roman"/>
                <w:bCs/>
                <w:sz w:val="24"/>
                <w:szCs w:val="24"/>
                <w:shd w:val="clear" w:color="auto" w:fill="FFFFFF"/>
                <w:lang w:eastAsia="zh-CN"/>
              </w:rPr>
              <w:t>,</w:t>
            </w:r>
          </w:p>
          <w:p w:rsidR="00785488" w:rsidRPr="00785488" w:rsidRDefault="00785488" w:rsidP="00785488">
            <w:pPr>
              <w:widowControl w:val="0"/>
              <w:suppressAutoHyphens/>
              <w:autoSpaceDE w:val="0"/>
              <w:autoSpaceDN w:val="0"/>
              <w:adjustRightInd w:val="0"/>
              <w:spacing w:after="0" w:line="240" w:lineRule="auto"/>
              <w:contextualSpacing/>
              <w:jc w:val="both"/>
              <w:rPr>
                <w:rFonts w:ascii="Times New Roman" w:eastAsia="Calibri" w:hAnsi="Times New Roman" w:cs="Times New Roman"/>
                <w:sz w:val="24"/>
                <w:szCs w:val="24"/>
              </w:rPr>
            </w:pPr>
          </w:p>
        </w:tc>
        <w:tc>
          <w:tcPr>
            <w:tcW w:w="3797" w:type="dxa"/>
            <w:shd w:val="clear" w:color="auto" w:fill="auto"/>
          </w:tcPr>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bCs/>
                <w:sz w:val="24"/>
                <w:szCs w:val="24"/>
                <w:lang w:eastAsia="zh-CN"/>
              </w:rPr>
              <w:lastRenderedPageBreak/>
              <w:t xml:space="preserve">МР 01. Овладение универсальными познавательными действиями: </w:t>
            </w:r>
          </w:p>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bCs/>
                <w:sz w:val="24"/>
                <w:szCs w:val="24"/>
                <w:lang w:eastAsia="zh-CN"/>
              </w:rPr>
              <w:t xml:space="preserve">МР 01.01 базовые логические действия: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shd w:val="clear" w:color="auto" w:fill="FFFFFF"/>
                <w:lang w:eastAsia="zh-CN"/>
              </w:rPr>
              <w:t>самостоятельно формулировать и актуализировать проблему, рассматривать ее всесторонне</w:t>
            </w:r>
            <w:r w:rsidRPr="00785488">
              <w:rPr>
                <w:rFonts w:ascii="Times New Roman" w:eastAsia="Times New Roman" w:hAnsi="Times New Roman" w:cs="Times New Roman"/>
                <w:bCs/>
                <w:sz w:val="24"/>
                <w:szCs w:val="24"/>
                <w:shd w:val="clear" w:color="auto" w:fill="FFFFFF"/>
                <w:lang w:eastAsia="zh-CN"/>
              </w:rPr>
              <w:t xml:space="preserve">; </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lastRenderedPageBreak/>
              <w:t xml:space="preserve">- устанавливать существенный признак или основания для сравнения, классификации и обобщения; </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определять цели деятельности, задавать параметры и критерии их достижения;</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развивать креативное мышление при решении жизненных проблем</w:t>
            </w:r>
          </w:p>
          <w:p w:rsidR="00785488" w:rsidRPr="00785488" w:rsidRDefault="00785488" w:rsidP="00785488">
            <w:pPr>
              <w:suppressAutoHyphens/>
              <w:spacing w:after="0" w:line="240" w:lineRule="auto"/>
              <w:jc w:val="both"/>
              <w:rPr>
                <w:rFonts w:ascii="Times New Roman" w:eastAsia="Calibri" w:hAnsi="Times New Roman" w:cs="Times New Roman"/>
                <w:bCs/>
                <w:sz w:val="24"/>
                <w:szCs w:val="24"/>
                <w:shd w:val="clear" w:color="auto" w:fill="FFFFFF"/>
                <w:lang w:eastAsia="zh-CN"/>
              </w:rPr>
            </w:pPr>
            <w:r w:rsidRPr="00785488">
              <w:rPr>
                <w:rFonts w:ascii="Times New Roman" w:eastAsia="Times New Roman" w:hAnsi="Times New Roman" w:cs="Times New Roman"/>
                <w:bCs/>
                <w:sz w:val="24"/>
                <w:szCs w:val="24"/>
                <w:lang w:eastAsia="zh-CN"/>
              </w:rPr>
              <w:t xml:space="preserve">МР 01.02 </w:t>
            </w:r>
            <w:r w:rsidRPr="00785488">
              <w:rPr>
                <w:rFonts w:ascii="Times New Roman" w:eastAsia="Times New Roman" w:hAnsi="Times New Roman" w:cs="Times New Roman"/>
                <w:bCs/>
                <w:sz w:val="24"/>
                <w:szCs w:val="24"/>
                <w:shd w:val="clear" w:color="auto" w:fill="FFFFFF"/>
                <w:lang w:eastAsia="zh-CN"/>
              </w:rPr>
              <w:t>базовые исследовательские действия:</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владеть навыками учебно-исследовательской и проектной деятельности, навыками разрешения проблем;</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bCs/>
                <w:iCs/>
                <w:sz w:val="24"/>
                <w:szCs w:val="24"/>
                <w:lang w:eastAsia="zh-CN"/>
              </w:rPr>
            </w:pPr>
            <w:r w:rsidRPr="00785488">
              <w:rPr>
                <w:rFonts w:ascii="Times New Roman" w:eastAsia="Times New Roman" w:hAnsi="Times New Roman" w:cs="Times New Roman"/>
                <w:sz w:val="24"/>
                <w:szCs w:val="24"/>
                <w:lang w:eastAsia="zh-CN"/>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уметь переносить знания в познавательную и практическую области жизнедеятельности;</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уметь интегрировать знания из разных предметных областей;</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выдвигать новые идеи, предлагать оригинальные подходы и решения;</w:t>
            </w: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r w:rsidRPr="00785488">
              <w:rPr>
                <w:rFonts w:ascii="Times New Roman" w:eastAsia="Times New Roman" w:hAnsi="Times New Roman" w:cs="Times New Roman"/>
                <w:sz w:val="24"/>
                <w:szCs w:val="24"/>
                <w:lang w:eastAsia="zh-CN"/>
              </w:rPr>
              <w:t>- способность их использования в познавательной и социальной практике.</w:t>
            </w:r>
          </w:p>
        </w:tc>
      </w:tr>
      <w:tr w:rsidR="00785488" w:rsidRPr="00785488" w:rsidTr="00795B74">
        <w:tc>
          <w:tcPr>
            <w:tcW w:w="2549" w:type="dxa"/>
            <w:shd w:val="clear" w:color="auto" w:fill="auto"/>
            <w:hideMark/>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lastRenderedPageBreak/>
              <w:t xml:space="preserve">ОК 02. Использовать современные средства поиска, анализа и интерпретации </w:t>
            </w:r>
            <w:r w:rsidRPr="00785488">
              <w:rPr>
                <w:rFonts w:ascii="Times New Roman" w:eastAsia="Times New Roman" w:hAnsi="Times New Roman" w:cs="Times New Roman"/>
                <w:sz w:val="24"/>
                <w:szCs w:val="24"/>
                <w:lang w:eastAsia="zh-CN"/>
              </w:rPr>
              <w:lastRenderedPageBreak/>
              <w:t>информации и информационные технологии для выполнения задач профессиональной деятельности;</w:t>
            </w:r>
          </w:p>
        </w:tc>
        <w:tc>
          <w:tcPr>
            <w:tcW w:w="3543"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lastRenderedPageBreak/>
              <w:t xml:space="preserve">ЛР 08. Ценности научного познания: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-сформированность мировоззрения, </w:t>
            </w:r>
            <w:r w:rsidRPr="00785488">
              <w:rPr>
                <w:rFonts w:ascii="Times New Roman" w:eastAsia="Times New Roman" w:hAnsi="Times New Roman" w:cs="Times New Roman"/>
                <w:sz w:val="24"/>
                <w:szCs w:val="24"/>
                <w:lang w:eastAsia="zh-CN"/>
              </w:rPr>
              <w:lastRenderedPageBreak/>
              <w:t xml:space="preserve">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785488" w:rsidRPr="00785488" w:rsidRDefault="00785488" w:rsidP="00785488">
            <w:pPr>
              <w:shd w:val="clear" w:color="auto" w:fill="FFFFFF"/>
              <w:suppressAutoHyphens/>
              <w:spacing w:after="0" w:line="240" w:lineRule="auto"/>
              <w:jc w:val="both"/>
              <w:rPr>
                <w:rFonts w:ascii="Times New Roman" w:eastAsia="Calibri" w:hAnsi="Times New Roman" w:cs="Times New Roman"/>
                <w:sz w:val="24"/>
                <w:szCs w:val="24"/>
              </w:rPr>
            </w:pPr>
          </w:p>
        </w:tc>
        <w:tc>
          <w:tcPr>
            <w:tcW w:w="3797" w:type="dxa"/>
            <w:shd w:val="clear" w:color="auto" w:fill="auto"/>
            <w:hideMark/>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lastRenderedPageBreak/>
              <w:t>МР 01. Овладение универсальными познавательными действиями</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sz w:val="24"/>
                <w:szCs w:val="24"/>
                <w:lang w:eastAsia="zh-CN"/>
              </w:rPr>
              <w:t xml:space="preserve">МР 01.03 </w:t>
            </w:r>
            <w:r w:rsidRPr="00785488">
              <w:rPr>
                <w:rFonts w:ascii="Times New Roman" w:eastAsia="Times New Roman" w:hAnsi="Times New Roman" w:cs="Times New Roman"/>
                <w:bCs/>
                <w:sz w:val="24"/>
                <w:szCs w:val="24"/>
                <w:lang w:eastAsia="zh-CN"/>
              </w:rPr>
              <w:t>работа с информацией:</w:t>
            </w:r>
          </w:p>
          <w:p w:rsidR="00785488" w:rsidRPr="00785488" w:rsidRDefault="00785488" w:rsidP="00785488">
            <w:pPr>
              <w:suppressAutoHyphens/>
              <w:spacing w:after="0" w:line="240" w:lineRule="auto"/>
              <w:jc w:val="both"/>
              <w:rPr>
                <w:rFonts w:ascii="Times New Roman" w:eastAsia="Calibri" w:hAnsi="Times New Roman" w:cs="Times New Roman"/>
                <w:sz w:val="24"/>
                <w:szCs w:val="24"/>
                <w:lang w:eastAsia="zh-CN"/>
              </w:rPr>
            </w:pPr>
            <w:r w:rsidRPr="00785488">
              <w:rPr>
                <w:rFonts w:ascii="Times New Roman" w:eastAsia="Times New Roman" w:hAnsi="Times New Roman" w:cs="Times New Roman"/>
                <w:sz w:val="24"/>
                <w:szCs w:val="24"/>
                <w:lang w:eastAsia="zh-CN"/>
              </w:rPr>
              <w:lastRenderedPageBreak/>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785488" w:rsidRPr="00785488" w:rsidRDefault="00785488" w:rsidP="00785488">
            <w:pPr>
              <w:suppressAutoHyphens/>
              <w:spacing w:after="0" w:line="240" w:lineRule="auto"/>
              <w:jc w:val="both"/>
              <w:rPr>
                <w:rFonts w:ascii="Times New Roman" w:eastAsia="Calibri" w:hAnsi="Times New Roman" w:cs="Times New Roman"/>
                <w:b/>
                <w:sz w:val="24"/>
                <w:szCs w:val="24"/>
                <w:u w:val="single"/>
              </w:rPr>
            </w:pPr>
            <w:r w:rsidRPr="00785488">
              <w:rPr>
                <w:rFonts w:ascii="Times New Roman" w:eastAsia="Times New Roman" w:hAnsi="Times New Roman" w:cs="Times New Roman"/>
                <w:sz w:val="24"/>
                <w:szCs w:val="24"/>
                <w:lang w:eastAsia="zh-CN"/>
              </w:rPr>
              <w:t>- владеть навыками распознавания и защиты информации, информационной безопасности личности.</w:t>
            </w:r>
          </w:p>
        </w:tc>
      </w:tr>
      <w:tr w:rsidR="00785488" w:rsidRPr="00785488" w:rsidTr="00795B74">
        <w:trPr>
          <w:trHeight w:val="4285"/>
        </w:trPr>
        <w:tc>
          <w:tcPr>
            <w:tcW w:w="2549" w:type="dxa"/>
            <w:shd w:val="clear" w:color="auto" w:fill="auto"/>
          </w:tcPr>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r w:rsidRPr="00785488">
              <w:rPr>
                <w:rFonts w:ascii="Times New Roman" w:eastAsia="Times New Roman" w:hAnsi="Times New Roman" w:cs="Times New Roman"/>
                <w:sz w:val="24"/>
                <w:szCs w:val="24"/>
                <w:lang w:eastAsia="zh-CN"/>
              </w:rPr>
              <w:lastRenderedPageBreak/>
              <w:t>ОК 04. Эффективно взаимодействовать и работать в коллективе и команде;</w:t>
            </w: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tc>
        <w:tc>
          <w:tcPr>
            <w:tcW w:w="3543" w:type="dxa"/>
            <w:shd w:val="clear" w:color="auto" w:fill="auto"/>
            <w:hideMark/>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ЛР 06. Трудового воспитания: </w:t>
            </w:r>
          </w:p>
          <w:p w:rsidR="00785488" w:rsidRPr="00785488" w:rsidRDefault="00785488" w:rsidP="00785488">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785488" w:rsidRPr="00785488" w:rsidRDefault="00785488" w:rsidP="00785488">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785488" w:rsidRPr="00785488" w:rsidRDefault="00785488" w:rsidP="00785488">
            <w:pPr>
              <w:widowControl w:val="0"/>
              <w:shd w:val="clear" w:color="auto" w:fill="FFFFFF"/>
              <w:tabs>
                <w:tab w:val="left" w:pos="706"/>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-готовность и способность к образованию и самообразованию на </w:t>
            </w:r>
            <w:r w:rsidRPr="00785488">
              <w:rPr>
                <w:rFonts w:ascii="Times New Roman" w:eastAsia="Times New Roman" w:hAnsi="Times New Roman" w:cs="Times New Roman"/>
                <w:sz w:val="24"/>
                <w:szCs w:val="24"/>
                <w:lang w:eastAsia="zh-CN"/>
              </w:rPr>
              <w:lastRenderedPageBreak/>
              <w:t>протяжении всей жизни.</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ЛР 08. Ценности научного познания: </w:t>
            </w:r>
          </w:p>
          <w:p w:rsidR="00785488" w:rsidRPr="00785488" w:rsidRDefault="00785488" w:rsidP="00785488">
            <w:pPr>
              <w:widowControl w:val="0"/>
              <w:shd w:val="clear" w:color="auto" w:fill="FFFFFF"/>
              <w:tabs>
                <w:tab w:val="left" w:pos="768"/>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p>
        </w:tc>
        <w:tc>
          <w:tcPr>
            <w:tcW w:w="3797" w:type="dxa"/>
            <w:shd w:val="clear" w:color="auto" w:fill="auto"/>
            <w:hideMark/>
          </w:tcPr>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sz w:val="24"/>
                <w:szCs w:val="24"/>
                <w:lang w:eastAsia="zh-CN"/>
              </w:rPr>
              <w:lastRenderedPageBreak/>
              <w:t xml:space="preserve">МР 02. </w:t>
            </w:r>
            <w:r w:rsidRPr="00785488">
              <w:rPr>
                <w:rFonts w:ascii="Times New Roman" w:eastAsia="Times New Roman" w:hAnsi="Times New Roman" w:cs="Times New Roman"/>
                <w:bCs/>
                <w:sz w:val="24"/>
                <w:szCs w:val="24"/>
                <w:lang w:eastAsia="zh-CN"/>
              </w:rPr>
              <w:t>Овладение универсальными коммуникативными действиями:</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МР 02.02 </w:t>
            </w:r>
            <w:r w:rsidRPr="00785488">
              <w:rPr>
                <w:rFonts w:ascii="Times New Roman" w:eastAsia="Times New Roman" w:hAnsi="Times New Roman" w:cs="Times New Roman"/>
                <w:bCs/>
                <w:sz w:val="24"/>
                <w:szCs w:val="24"/>
                <w:lang w:eastAsia="zh-CN"/>
              </w:rPr>
              <w:t>совместная деятельность</w:t>
            </w:r>
            <w:r w:rsidRPr="00785488">
              <w:rPr>
                <w:rFonts w:ascii="Times New Roman" w:eastAsia="Times New Roman" w:hAnsi="Times New Roman" w:cs="Times New Roman"/>
                <w:sz w:val="24"/>
                <w:szCs w:val="24"/>
                <w:lang w:eastAsia="zh-CN"/>
              </w:rPr>
              <w:t>:</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 координировать и выполнять работу в условиях реального, </w:t>
            </w:r>
            <w:r w:rsidRPr="00785488">
              <w:rPr>
                <w:rFonts w:ascii="Times New Roman" w:eastAsia="Times New Roman" w:hAnsi="Times New Roman" w:cs="Times New Roman"/>
                <w:sz w:val="24"/>
                <w:szCs w:val="24"/>
                <w:lang w:eastAsia="zh-CN"/>
              </w:rPr>
              <w:lastRenderedPageBreak/>
              <w:t>виртуального и комбинированного взаимодействия;</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bCs/>
                <w:sz w:val="24"/>
                <w:szCs w:val="24"/>
                <w:lang w:eastAsia="zh-CN"/>
              </w:rPr>
              <w:t>МР 03 Овладение универсальными регулятивными действиями:</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bCs/>
                <w:sz w:val="24"/>
                <w:szCs w:val="24"/>
                <w:lang w:eastAsia="zh-CN"/>
              </w:rPr>
              <w:t>МР 03 03 эмоциональный интеллект, предполагающий сформированность:</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sz w:val="24"/>
                <w:szCs w:val="24"/>
                <w:lang w:eastAsia="zh-CN"/>
              </w:rPr>
              <w:t>МР</w:t>
            </w:r>
            <w:r w:rsidRPr="00785488">
              <w:rPr>
                <w:rFonts w:ascii="Times New Roman" w:eastAsia="Times New Roman" w:hAnsi="Times New Roman" w:cs="Times New Roman"/>
                <w:bCs/>
                <w:sz w:val="24"/>
                <w:szCs w:val="24"/>
                <w:lang w:eastAsia="zh-CN"/>
              </w:rPr>
              <w:t xml:space="preserve"> 03.04 принятие себя и других людей:</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принимать мотивы и аргументы других людей при анализе результатов деятельности;</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признавать свое право и право других людей на ошибки;</w:t>
            </w:r>
          </w:p>
          <w:p w:rsidR="00785488" w:rsidRPr="00785488" w:rsidRDefault="00785488" w:rsidP="00785488">
            <w:pPr>
              <w:suppressAutoHyphens/>
              <w:spacing w:after="0" w:line="240" w:lineRule="auto"/>
              <w:contextualSpacing/>
              <w:jc w:val="both"/>
              <w:rPr>
                <w:rFonts w:ascii="Times New Roman" w:eastAsia="Calibri" w:hAnsi="Times New Roman" w:cs="Times New Roman"/>
                <w:sz w:val="24"/>
                <w:szCs w:val="24"/>
              </w:rPr>
            </w:pPr>
            <w:r w:rsidRPr="00785488">
              <w:rPr>
                <w:rFonts w:ascii="Times New Roman" w:eastAsia="Times New Roman" w:hAnsi="Times New Roman" w:cs="Times New Roman"/>
                <w:sz w:val="24"/>
                <w:szCs w:val="24"/>
                <w:lang w:eastAsia="zh-CN"/>
              </w:rPr>
              <w:t>- развивать способность понимать мир с позиции другого человека.</w:t>
            </w:r>
          </w:p>
        </w:tc>
      </w:tr>
      <w:tr w:rsidR="00785488" w:rsidRPr="00785488" w:rsidTr="00795B74">
        <w:trPr>
          <w:trHeight w:val="1692"/>
        </w:trPr>
        <w:tc>
          <w:tcPr>
            <w:tcW w:w="2549" w:type="dxa"/>
            <w:shd w:val="clear" w:color="auto" w:fill="auto"/>
          </w:tcPr>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r w:rsidRPr="00785488">
              <w:rPr>
                <w:rFonts w:ascii="Times New Roman" w:eastAsia="Times New Roman" w:hAnsi="Times New Roman" w:cs="Times New Roman"/>
                <w:sz w:val="24"/>
                <w:szCs w:val="24"/>
                <w:lang w:eastAsia="zh-CN"/>
              </w:rPr>
              <w:lastRenderedPageBreak/>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543"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ЛР 07. Экологического воспитания: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-планирование и осуществление действий в окружающей среде на основе </w:t>
            </w:r>
            <w:r w:rsidRPr="00785488">
              <w:rPr>
                <w:rFonts w:ascii="Times New Roman" w:eastAsia="Times New Roman" w:hAnsi="Times New Roman" w:cs="Times New Roman"/>
                <w:sz w:val="24"/>
                <w:szCs w:val="24"/>
                <w:lang w:eastAsia="zh-CN"/>
              </w:rPr>
              <w:lastRenderedPageBreak/>
              <w:t xml:space="preserve">знания целей устойчивого развития человечества;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-активное неприятие действий, приносящих вред окружающей среде;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-умение прогнозировать неблагоприятные экологические последствия предпринимаемых действий, предотвращать их; </w:t>
            </w: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r w:rsidRPr="00785488">
              <w:rPr>
                <w:rFonts w:ascii="Times New Roman" w:eastAsia="Times New Roman" w:hAnsi="Times New Roman" w:cs="Times New Roman"/>
                <w:sz w:val="24"/>
                <w:szCs w:val="24"/>
                <w:lang w:eastAsia="zh-CN"/>
              </w:rPr>
              <w:t>-расширение опыта деятельности экологической направленности</w:t>
            </w:r>
          </w:p>
          <w:p w:rsidR="00785488" w:rsidRPr="00785488" w:rsidRDefault="00785488" w:rsidP="00785488">
            <w:pPr>
              <w:widowControl w:val="0"/>
              <w:suppressAutoHyphens/>
              <w:autoSpaceDE w:val="0"/>
              <w:autoSpaceDN w:val="0"/>
              <w:adjustRightInd w:val="0"/>
              <w:spacing w:after="0" w:line="240" w:lineRule="auto"/>
              <w:contextualSpacing/>
              <w:jc w:val="both"/>
              <w:rPr>
                <w:rFonts w:ascii="Times New Roman" w:eastAsia="Calibri" w:hAnsi="Times New Roman" w:cs="Times New Roman"/>
                <w:sz w:val="24"/>
                <w:szCs w:val="24"/>
              </w:rPr>
            </w:pPr>
          </w:p>
        </w:tc>
        <w:tc>
          <w:tcPr>
            <w:tcW w:w="3797" w:type="dxa"/>
            <w:shd w:val="clear" w:color="auto" w:fill="auto"/>
          </w:tcPr>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bCs/>
                <w:sz w:val="24"/>
                <w:szCs w:val="24"/>
                <w:lang w:eastAsia="zh-CN"/>
              </w:rPr>
              <w:lastRenderedPageBreak/>
              <w:t xml:space="preserve">МР 01. Овладение универсальными познавательными действиями: </w:t>
            </w:r>
          </w:p>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bCs/>
                <w:sz w:val="24"/>
                <w:szCs w:val="24"/>
                <w:lang w:eastAsia="zh-CN"/>
              </w:rPr>
              <w:t xml:space="preserve">МР 01.01 базовые логические действия: </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shd w:val="clear" w:color="auto" w:fill="FFFFFF"/>
                <w:lang w:eastAsia="zh-CN"/>
              </w:rPr>
              <w:t>самостоятельно формулировать и актуализировать проблему, рассматривать ее всесторонне</w:t>
            </w:r>
            <w:r w:rsidRPr="00785488">
              <w:rPr>
                <w:rFonts w:ascii="Times New Roman" w:eastAsia="Times New Roman" w:hAnsi="Times New Roman" w:cs="Times New Roman"/>
                <w:bCs/>
                <w:sz w:val="24"/>
                <w:szCs w:val="24"/>
                <w:shd w:val="clear" w:color="auto" w:fill="FFFFFF"/>
                <w:lang w:eastAsia="zh-CN"/>
              </w:rPr>
              <w:t xml:space="preserve">; </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 устанавливать существенный признак или основания для сравнения, классификации и обобщения; </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 определять цели деятельности, задавать параметры и критерии </w:t>
            </w:r>
            <w:r w:rsidRPr="00785488">
              <w:rPr>
                <w:rFonts w:ascii="Times New Roman" w:eastAsia="Times New Roman" w:hAnsi="Times New Roman" w:cs="Times New Roman"/>
                <w:sz w:val="24"/>
                <w:szCs w:val="24"/>
                <w:lang w:eastAsia="ru-RU"/>
              </w:rPr>
              <w:lastRenderedPageBreak/>
              <w:t>их достижения;</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развивать креативное мышление при решении жизненных проблем</w:t>
            </w:r>
          </w:p>
          <w:p w:rsidR="00785488" w:rsidRPr="00785488" w:rsidRDefault="00785488" w:rsidP="00785488">
            <w:pPr>
              <w:suppressAutoHyphens/>
              <w:spacing w:after="0" w:line="240" w:lineRule="auto"/>
              <w:jc w:val="both"/>
              <w:rPr>
                <w:rFonts w:ascii="Times New Roman" w:eastAsia="Calibri" w:hAnsi="Times New Roman" w:cs="Times New Roman"/>
                <w:bCs/>
                <w:sz w:val="24"/>
                <w:szCs w:val="24"/>
                <w:shd w:val="clear" w:color="auto" w:fill="FFFFFF"/>
                <w:lang w:eastAsia="zh-CN"/>
              </w:rPr>
            </w:pPr>
            <w:r w:rsidRPr="00785488">
              <w:rPr>
                <w:rFonts w:ascii="Times New Roman" w:eastAsia="Times New Roman" w:hAnsi="Times New Roman" w:cs="Times New Roman"/>
                <w:bCs/>
                <w:sz w:val="24"/>
                <w:szCs w:val="24"/>
                <w:lang w:eastAsia="zh-CN"/>
              </w:rPr>
              <w:t xml:space="preserve">МР 01.02 </w:t>
            </w:r>
            <w:r w:rsidRPr="00785488">
              <w:rPr>
                <w:rFonts w:ascii="Times New Roman" w:eastAsia="Times New Roman" w:hAnsi="Times New Roman" w:cs="Times New Roman"/>
                <w:bCs/>
                <w:sz w:val="24"/>
                <w:szCs w:val="24"/>
                <w:shd w:val="clear" w:color="auto" w:fill="FFFFFF"/>
                <w:lang w:eastAsia="zh-CN"/>
              </w:rPr>
              <w:t>базовые исследовательские действия:</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владеть навыками учебно-исследовательской и проектной деятельности, навыками разрешения проблем;</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bCs/>
                <w:iCs/>
                <w:sz w:val="24"/>
                <w:szCs w:val="24"/>
                <w:lang w:eastAsia="zh-CN"/>
              </w:rPr>
            </w:pPr>
            <w:r w:rsidRPr="00785488">
              <w:rPr>
                <w:rFonts w:ascii="Times New Roman" w:eastAsia="Times New Roman" w:hAnsi="Times New Roman" w:cs="Times New Roman"/>
                <w:sz w:val="24"/>
                <w:szCs w:val="24"/>
                <w:lang w:eastAsia="zh-CN"/>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уметь переносить знания в познавательную и практическую области жизнедеятельности;</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уметь интегрировать знания из разных предметных областей;</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выдвигать новые идеи, предлагать оригинальные подходы и решения;</w:t>
            </w:r>
          </w:p>
          <w:p w:rsidR="00785488" w:rsidRPr="00785488" w:rsidRDefault="00785488" w:rsidP="00785488">
            <w:pPr>
              <w:suppressAutoHyphens/>
              <w:spacing w:after="0" w:line="240" w:lineRule="auto"/>
              <w:jc w:val="both"/>
              <w:rPr>
                <w:rFonts w:ascii="Times New Roman" w:eastAsia="Calibri" w:hAnsi="Times New Roman" w:cs="Times New Roman"/>
                <w:sz w:val="24"/>
                <w:szCs w:val="24"/>
                <w:lang w:eastAsia="zh-CN"/>
              </w:rPr>
            </w:pPr>
            <w:r w:rsidRPr="00785488">
              <w:rPr>
                <w:rFonts w:ascii="Times New Roman" w:eastAsia="Times New Roman" w:hAnsi="Times New Roman" w:cs="Times New Roman"/>
                <w:sz w:val="24"/>
                <w:szCs w:val="24"/>
                <w:lang w:eastAsia="zh-CN"/>
              </w:rPr>
              <w:t>- способность их использования в познавательной и социальной практике</w:t>
            </w:r>
          </w:p>
          <w:p w:rsidR="00785488" w:rsidRPr="00785488" w:rsidRDefault="00785488" w:rsidP="00785488">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sz w:val="24"/>
                <w:szCs w:val="24"/>
                <w:lang w:eastAsia="zh-CN"/>
              </w:rPr>
              <w:t xml:space="preserve">МР 01.03 </w:t>
            </w:r>
            <w:r w:rsidRPr="00785488">
              <w:rPr>
                <w:rFonts w:ascii="Times New Roman" w:eastAsia="Times New Roman" w:hAnsi="Times New Roman" w:cs="Times New Roman"/>
                <w:bCs/>
                <w:sz w:val="24"/>
                <w:szCs w:val="24"/>
                <w:lang w:eastAsia="zh-CN"/>
              </w:rPr>
              <w:t>работа с информацией:</w:t>
            </w:r>
          </w:p>
          <w:p w:rsidR="00785488" w:rsidRPr="00785488" w:rsidRDefault="00785488" w:rsidP="00785488">
            <w:pPr>
              <w:suppressAutoHyphens/>
              <w:spacing w:after="0" w:line="240" w:lineRule="auto"/>
              <w:jc w:val="both"/>
              <w:rPr>
                <w:rFonts w:ascii="Times New Roman" w:eastAsia="Calibri" w:hAnsi="Times New Roman" w:cs="Times New Roman"/>
                <w:sz w:val="24"/>
                <w:szCs w:val="24"/>
                <w:lang w:eastAsia="zh-CN"/>
              </w:rPr>
            </w:pPr>
            <w:r w:rsidRPr="00785488">
              <w:rPr>
                <w:rFonts w:ascii="Times New Roman" w:eastAsia="Times New Roman" w:hAnsi="Times New Roman" w:cs="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 оценивать достоверность, </w:t>
            </w:r>
            <w:r w:rsidRPr="00785488">
              <w:rPr>
                <w:rFonts w:ascii="Times New Roman" w:eastAsia="Times New Roman" w:hAnsi="Times New Roman" w:cs="Times New Roman"/>
                <w:sz w:val="24"/>
                <w:szCs w:val="24"/>
                <w:lang w:eastAsia="zh-CN"/>
              </w:rPr>
              <w:lastRenderedPageBreak/>
              <w:t>легитимность информации, ее соответствие правовым и морально-этическим нормам;</w:t>
            </w: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r w:rsidRPr="00785488">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tc>
      </w:tr>
    </w:tbl>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Calibri" w:hAnsi="Times New Roman" w:cs="Times New Roman"/>
          <w:sz w:val="24"/>
          <w:szCs w:val="24"/>
        </w:rPr>
      </w:pPr>
      <w:r w:rsidRPr="00785488">
        <w:rPr>
          <w:rFonts w:ascii="Times New Roman" w:eastAsia="Calibri" w:hAnsi="Times New Roman" w:cs="Times New Roman"/>
          <w:sz w:val="24"/>
          <w:szCs w:val="24"/>
        </w:rPr>
        <w:tab/>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785488" w:rsidRPr="00785488" w:rsidRDefault="00785488" w:rsidP="00785488">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contextualSpacing/>
        <w:jc w:val="both"/>
        <w:rPr>
          <w:rFonts w:ascii="Times New Roman" w:eastAsia="Calibri" w:hAnsi="Times New Roman" w:cs="Times New Roman"/>
          <w:i/>
          <w:sz w:val="24"/>
          <w:szCs w:val="24"/>
        </w:rPr>
      </w:pPr>
      <w:r w:rsidRPr="00785488">
        <w:rPr>
          <w:rFonts w:ascii="Times New Roman" w:eastAsia="Calibri" w:hAnsi="Times New Roman" w:cs="Times New Roman"/>
          <w:i/>
          <w:sz w:val="24"/>
          <w:szCs w:val="24"/>
        </w:rPr>
        <w:t>Таблица №2 Интеграция освоения результатов СОО и опережающего освоения профессиональных компетенций СПО</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69"/>
        <w:gridCol w:w="2693"/>
        <w:gridCol w:w="3260"/>
      </w:tblGrid>
      <w:tr w:rsidR="00785488" w:rsidRPr="00785488" w:rsidTr="00795B74">
        <w:tc>
          <w:tcPr>
            <w:tcW w:w="3369" w:type="dxa"/>
            <w:hideMark/>
          </w:tcPr>
          <w:p w:rsidR="00785488" w:rsidRPr="00785488" w:rsidRDefault="00785488" w:rsidP="00785488">
            <w:pPr>
              <w:spacing w:after="0" w:line="240" w:lineRule="auto"/>
              <w:jc w:val="center"/>
              <w:rPr>
                <w:rFonts w:ascii="Times New Roman" w:eastAsia="Calibri" w:hAnsi="Times New Roman" w:cs="Times New Roman"/>
                <w:i/>
                <w:sz w:val="24"/>
                <w:szCs w:val="24"/>
                <w:lang w:eastAsia="ru-RU"/>
              </w:rPr>
            </w:pPr>
            <w:r w:rsidRPr="00785488">
              <w:rPr>
                <w:rFonts w:ascii="Times New Roman" w:eastAsia="Calibri" w:hAnsi="Times New Roman" w:cs="Times New Roman"/>
                <w:i/>
                <w:sz w:val="24"/>
                <w:szCs w:val="24"/>
                <w:lang w:eastAsia="ru-RU"/>
              </w:rPr>
              <w:t>Наименование</w:t>
            </w:r>
          </w:p>
          <w:p w:rsidR="00785488" w:rsidRPr="00785488" w:rsidRDefault="00785488" w:rsidP="00785488">
            <w:pPr>
              <w:spacing w:after="0" w:line="240" w:lineRule="auto"/>
              <w:jc w:val="center"/>
              <w:rPr>
                <w:rFonts w:ascii="Times New Roman" w:eastAsia="Calibri" w:hAnsi="Times New Roman" w:cs="Times New Roman"/>
                <w:i/>
                <w:sz w:val="24"/>
                <w:szCs w:val="24"/>
                <w:lang w:eastAsia="ru-RU"/>
              </w:rPr>
            </w:pPr>
            <w:r w:rsidRPr="00785488">
              <w:rPr>
                <w:rFonts w:ascii="Times New Roman" w:eastAsia="Calibri" w:hAnsi="Times New Roman" w:cs="Times New Roman"/>
                <w:i/>
                <w:sz w:val="24"/>
                <w:szCs w:val="24"/>
                <w:lang w:eastAsia="ru-RU"/>
              </w:rPr>
              <w:t>предметных результатов</w:t>
            </w:r>
          </w:p>
          <w:p w:rsidR="00785488" w:rsidRPr="00785488" w:rsidRDefault="00785488" w:rsidP="00785488">
            <w:pPr>
              <w:spacing w:after="0" w:line="240" w:lineRule="auto"/>
              <w:jc w:val="center"/>
              <w:rPr>
                <w:rFonts w:ascii="Times New Roman" w:eastAsia="Calibri" w:hAnsi="Times New Roman" w:cs="Times New Roman"/>
                <w:i/>
                <w:sz w:val="24"/>
                <w:szCs w:val="24"/>
                <w:lang w:eastAsia="ru-RU"/>
              </w:rPr>
            </w:pPr>
            <w:r w:rsidRPr="00785488">
              <w:rPr>
                <w:rFonts w:ascii="Times New Roman" w:eastAsia="Calibri" w:hAnsi="Times New Roman" w:cs="Times New Roman"/>
                <w:i/>
                <w:sz w:val="24"/>
                <w:szCs w:val="24"/>
                <w:lang w:eastAsia="ru-RU"/>
              </w:rPr>
              <w:t>согласно ФГОС СОО</w:t>
            </w:r>
          </w:p>
        </w:tc>
        <w:tc>
          <w:tcPr>
            <w:tcW w:w="2693" w:type="dxa"/>
          </w:tcPr>
          <w:p w:rsidR="00785488" w:rsidRPr="00785488" w:rsidRDefault="00785488" w:rsidP="00785488">
            <w:pPr>
              <w:spacing w:after="0" w:line="240" w:lineRule="auto"/>
              <w:jc w:val="center"/>
              <w:rPr>
                <w:rFonts w:ascii="Times New Roman" w:eastAsia="Calibri" w:hAnsi="Times New Roman" w:cs="Times New Roman"/>
                <w:i/>
                <w:sz w:val="24"/>
                <w:szCs w:val="24"/>
                <w:lang w:eastAsia="ru-RU"/>
              </w:rPr>
            </w:pPr>
            <w:r w:rsidRPr="00785488">
              <w:rPr>
                <w:rFonts w:ascii="Times New Roman" w:eastAsia="Calibri" w:hAnsi="Times New Roman" w:cs="Times New Roman"/>
                <w:i/>
                <w:sz w:val="24"/>
                <w:szCs w:val="24"/>
                <w:lang w:eastAsia="ru-RU"/>
              </w:rPr>
              <w:t>Наименование</w:t>
            </w:r>
          </w:p>
          <w:p w:rsidR="00785488" w:rsidRPr="00785488" w:rsidRDefault="00785488" w:rsidP="00785488">
            <w:pPr>
              <w:spacing w:after="0" w:line="240" w:lineRule="auto"/>
              <w:jc w:val="center"/>
              <w:rPr>
                <w:rFonts w:ascii="Times New Roman" w:eastAsia="Calibri" w:hAnsi="Times New Roman" w:cs="Times New Roman"/>
                <w:i/>
                <w:sz w:val="24"/>
                <w:szCs w:val="24"/>
                <w:lang w:eastAsia="ru-RU"/>
              </w:rPr>
            </w:pPr>
            <w:r w:rsidRPr="00785488">
              <w:rPr>
                <w:rFonts w:ascii="Times New Roman" w:eastAsia="Calibri" w:hAnsi="Times New Roman" w:cs="Times New Roman"/>
                <w:i/>
                <w:sz w:val="24"/>
                <w:szCs w:val="24"/>
                <w:lang w:eastAsia="ru-RU"/>
              </w:rPr>
              <w:t>профессиональных компетенций</w:t>
            </w:r>
          </w:p>
          <w:p w:rsidR="00785488" w:rsidRPr="00785488" w:rsidRDefault="00785488" w:rsidP="00785488">
            <w:pPr>
              <w:spacing w:after="0" w:line="240" w:lineRule="auto"/>
              <w:jc w:val="center"/>
              <w:rPr>
                <w:rFonts w:ascii="Times New Roman" w:eastAsia="Calibri" w:hAnsi="Times New Roman" w:cs="Times New Roman"/>
                <w:i/>
                <w:sz w:val="24"/>
                <w:szCs w:val="24"/>
                <w:lang w:eastAsia="ru-RU"/>
              </w:rPr>
            </w:pPr>
            <w:r w:rsidRPr="00785488">
              <w:rPr>
                <w:rFonts w:ascii="Times New Roman" w:eastAsia="Calibri" w:hAnsi="Times New Roman" w:cs="Times New Roman"/>
                <w:i/>
                <w:sz w:val="24"/>
                <w:szCs w:val="24"/>
                <w:lang w:eastAsia="ru-RU"/>
              </w:rPr>
              <w:t>согласно ФГОС СПО</w:t>
            </w:r>
          </w:p>
        </w:tc>
        <w:tc>
          <w:tcPr>
            <w:tcW w:w="3260" w:type="dxa"/>
            <w:hideMark/>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r w:rsidRPr="00785488">
              <w:rPr>
                <w:rFonts w:ascii="Times New Roman" w:eastAsia="Times New Roman" w:hAnsi="Times New Roman" w:cs="Times New Roman"/>
                <w:bCs/>
                <w:i/>
                <w:sz w:val="24"/>
                <w:szCs w:val="24"/>
                <w:lang w:eastAsia="ru-RU"/>
              </w:rPr>
              <w:t xml:space="preserve">Требование к результатам дисциплины </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r w:rsidRPr="00785488">
              <w:rPr>
                <w:rFonts w:ascii="Times New Roman" w:eastAsia="Times New Roman" w:hAnsi="Times New Roman" w:cs="Times New Roman"/>
                <w:bCs/>
                <w:i/>
                <w:sz w:val="24"/>
                <w:szCs w:val="24"/>
                <w:lang w:eastAsia="ru-RU"/>
              </w:rPr>
              <w:t>общепрофессионального</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lang w:eastAsia="ru-RU"/>
              </w:rPr>
            </w:pPr>
            <w:r w:rsidRPr="00785488">
              <w:rPr>
                <w:rFonts w:ascii="Times New Roman" w:eastAsia="Times New Roman" w:hAnsi="Times New Roman" w:cs="Times New Roman"/>
                <w:bCs/>
                <w:i/>
                <w:sz w:val="24"/>
                <w:szCs w:val="24"/>
                <w:lang w:eastAsia="ru-RU"/>
              </w:rPr>
              <w:t xml:space="preserve"> цикла</w:t>
            </w:r>
          </w:p>
        </w:tc>
      </w:tr>
      <w:tr w:rsidR="00785488" w:rsidRPr="00785488" w:rsidTr="00795B74">
        <w:tc>
          <w:tcPr>
            <w:tcW w:w="3369" w:type="dxa"/>
            <w:hideMark/>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01 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c>
          <w:tcPr>
            <w:tcW w:w="2693" w:type="dxa"/>
            <w:vMerge w:val="restart"/>
          </w:tcPr>
          <w:p w:rsidR="00785488" w:rsidRPr="00785488" w:rsidRDefault="00785488" w:rsidP="00785488">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ПК 2.1. Определять последовательность и требования к основным этапам пусконаладочных работ контрольно-измерительных приборов и систем автоматики на основе инструкций изготовителя и нормативно-технических</w:t>
            </w:r>
          </w:p>
          <w:p w:rsidR="00785488" w:rsidRPr="00785488" w:rsidRDefault="00785488" w:rsidP="00785488">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документов.</w:t>
            </w:r>
          </w:p>
          <w:p w:rsidR="00785488" w:rsidRPr="00785488" w:rsidRDefault="00785488" w:rsidP="00785488">
            <w:pPr>
              <w:spacing w:after="0" w:line="240" w:lineRule="auto"/>
              <w:jc w:val="both"/>
              <w:rPr>
                <w:rFonts w:ascii="Times New Roman" w:eastAsia="Calibri" w:hAnsi="Times New Roman" w:cs="Times New Roman"/>
                <w:sz w:val="24"/>
                <w:szCs w:val="24"/>
                <w:lang w:eastAsia="ru-RU"/>
              </w:rPr>
            </w:pPr>
          </w:p>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b/>
                <w:sz w:val="24"/>
                <w:szCs w:val="24"/>
                <w:u w:val="single"/>
                <w:lang w:eastAsia="ru-RU"/>
              </w:rPr>
            </w:pPr>
            <w:r w:rsidRPr="00785488">
              <w:rPr>
                <w:rFonts w:ascii="Times New Roman" w:eastAsia="Times New Roman" w:hAnsi="Times New Roman" w:cs="Times New Roman"/>
                <w:sz w:val="24"/>
                <w:szCs w:val="24"/>
                <w:lang w:eastAsia="ru-RU"/>
              </w:rPr>
              <w:t xml:space="preserve">ПК 1.1. </w:t>
            </w:r>
            <w:r w:rsidRPr="00785488">
              <w:rPr>
                <w:rFonts w:ascii="Times New Roman" w:eastAsia="Times New Roman" w:hAnsi="Times New Roman" w:cs="Times New Roman"/>
                <w:sz w:val="24"/>
                <w:szCs w:val="24"/>
                <w:lang w:eastAsia="zh-CN"/>
              </w:rPr>
              <w:t>выполнение монтажа контрольно-измерительных приборов и электрических схем систем автоматики</w:t>
            </w:r>
          </w:p>
        </w:tc>
        <w:tc>
          <w:tcPr>
            <w:tcW w:w="3260" w:type="dxa"/>
            <w:vMerge w:val="restart"/>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ОП.02. Материаловедение</w:t>
            </w:r>
          </w:p>
          <w:p w:rsidR="00785488" w:rsidRPr="00785488" w:rsidRDefault="00785488" w:rsidP="00785488">
            <w:pPr>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ru-RU"/>
              </w:rPr>
              <w:t xml:space="preserve"> </w:t>
            </w:r>
            <w:r w:rsidRPr="00785488">
              <w:rPr>
                <w:rFonts w:ascii="Times New Roman" w:eastAsia="Times New Roman" w:hAnsi="Times New Roman" w:cs="Times New Roman"/>
                <w:sz w:val="24"/>
                <w:szCs w:val="24"/>
                <w:lang w:eastAsia="zh-CN"/>
              </w:rPr>
              <w:t xml:space="preserve"> уметь: </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zh-CN"/>
              </w:rPr>
              <w:t>подбирать материалы по их назначению и условиям эксплуатации для выполнения работ; применять материалы при выполнении работ; знать: общие сведения о строении материалов; общие сведения о полупроводниковых, проводниковых, диэлектрических и магнитных материалах и изделиях; сведения об электромонтажных изделиях;</w:t>
            </w:r>
          </w:p>
          <w:p w:rsidR="00785488" w:rsidRPr="00785488" w:rsidRDefault="00785488" w:rsidP="00785488">
            <w:pPr>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ru-RU"/>
              </w:rPr>
              <w:t xml:space="preserve"> </w:t>
            </w:r>
            <w:r w:rsidRPr="00785488">
              <w:rPr>
                <w:rFonts w:ascii="Times New Roman" w:eastAsia="Times New Roman" w:hAnsi="Times New Roman" w:cs="Times New Roman"/>
                <w:sz w:val="24"/>
                <w:szCs w:val="24"/>
                <w:lang w:eastAsia="zh-CN"/>
              </w:rPr>
              <w:t xml:space="preserve">назначение, виды и свойства материалов; номенклатуру закладных и установочных изделий; общую классификацию материалов, их характерные свойства  и области применения. </w:t>
            </w:r>
          </w:p>
          <w:p w:rsidR="00785488" w:rsidRPr="00785488" w:rsidRDefault="00785488" w:rsidP="00785488">
            <w:pPr>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уметь: </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zh-CN"/>
              </w:rPr>
              <w:t xml:space="preserve">производить настройку и сборку простейших систем </w:t>
            </w:r>
            <w:r w:rsidRPr="00785488">
              <w:rPr>
                <w:rFonts w:ascii="Times New Roman" w:eastAsia="Times New Roman" w:hAnsi="Times New Roman" w:cs="Times New Roman"/>
                <w:sz w:val="24"/>
                <w:szCs w:val="24"/>
                <w:lang w:eastAsia="zh-CN"/>
              </w:rPr>
              <w:lastRenderedPageBreak/>
              <w:t>автоматизации; использовать в трудовой деятельности средства механизации и автоматизации производственного процесса.</w:t>
            </w:r>
          </w:p>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bCs/>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ПР 02 владение системой химических знаний, которая включает: основополагающие понятия (химический элемент, атом, электронная оболочка атома, s-, p-,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w:t>
            </w:r>
            <w:r w:rsidRPr="00785488">
              <w:rPr>
                <w:rFonts w:ascii="Times New Roman" w:eastAsia="Times New Roman" w:hAnsi="Times New Roman" w:cs="Times New Roman"/>
                <w:sz w:val="24"/>
                <w:szCs w:val="24"/>
                <w:lang w:eastAsia="zh-CN"/>
              </w:rPr>
              <w:lastRenderedPageBreak/>
              <w:t>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 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А.М.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tc>
        <w:tc>
          <w:tcPr>
            <w:tcW w:w="2693" w:type="dxa"/>
            <w:vMerge/>
          </w:tcPr>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b/>
                <w:sz w:val="24"/>
                <w:szCs w:val="24"/>
                <w:u w:val="single"/>
                <w:lang w:eastAsia="ru-RU"/>
              </w:rPr>
            </w:pPr>
          </w:p>
        </w:tc>
        <w:tc>
          <w:tcPr>
            <w:tcW w:w="3260" w:type="dxa"/>
            <w:vMerge/>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lastRenderedPageBreak/>
              <w:t xml:space="preserve">ПР 03 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w:t>
            </w:r>
            <w:r w:rsidRPr="00785488">
              <w:rPr>
                <w:rFonts w:ascii="Times New Roman" w:eastAsia="Times New Roman" w:hAnsi="Times New Roman" w:cs="Times New Roman"/>
                <w:sz w:val="24"/>
                <w:szCs w:val="24"/>
                <w:lang w:eastAsia="zh-CN"/>
              </w:rPr>
              <w:lastRenderedPageBreak/>
              <w:t>естественнонаучных предметов;</w:t>
            </w:r>
          </w:p>
        </w:tc>
        <w:tc>
          <w:tcPr>
            <w:tcW w:w="2693" w:type="dxa"/>
            <w:vMerge/>
          </w:tcPr>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sz w:val="24"/>
                <w:szCs w:val="24"/>
                <w:lang w:eastAsia="ru-RU"/>
              </w:rPr>
            </w:pPr>
          </w:p>
        </w:tc>
        <w:tc>
          <w:tcPr>
            <w:tcW w:w="3260" w:type="dxa"/>
            <w:vMerge/>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lastRenderedPageBreak/>
              <w:t>ПР 04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tc>
        <w:tc>
          <w:tcPr>
            <w:tcW w:w="2693" w:type="dxa"/>
            <w:vMerge/>
          </w:tcPr>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sz w:val="24"/>
                <w:szCs w:val="24"/>
                <w:lang w:eastAsia="ru-RU"/>
              </w:rPr>
            </w:pPr>
          </w:p>
        </w:tc>
        <w:tc>
          <w:tcPr>
            <w:tcW w:w="3260" w:type="dxa"/>
            <w:vMerge/>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05 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tc>
        <w:tc>
          <w:tcPr>
            <w:tcW w:w="2693" w:type="dxa"/>
            <w:vMerge/>
          </w:tcPr>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sz w:val="24"/>
                <w:szCs w:val="24"/>
                <w:lang w:eastAsia="ru-RU"/>
              </w:rPr>
            </w:pPr>
          </w:p>
        </w:tc>
        <w:tc>
          <w:tcPr>
            <w:tcW w:w="3260" w:type="dxa"/>
            <w:vMerge/>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06 владение основными методами научного познания веществ и химических явлений (наблюдение, измерение, эксперимент, моделирование);</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tc>
        <w:tc>
          <w:tcPr>
            <w:tcW w:w="2693" w:type="dxa"/>
            <w:vMerge/>
          </w:tcPr>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sz w:val="24"/>
                <w:szCs w:val="24"/>
                <w:lang w:eastAsia="ru-RU"/>
              </w:rPr>
            </w:pPr>
          </w:p>
        </w:tc>
        <w:tc>
          <w:tcPr>
            <w:tcW w:w="3260" w:type="dxa"/>
            <w:vMerge/>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ПР 07 сформированность умений проводить расчеты по </w:t>
            </w:r>
            <w:r w:rsidRPr="00785488">
              <w:rPr>
                <w:rFonts w:ascii="Times New Roman" w:eastAsia="Times New Roman" w:hAnsi="Times New Roman" w:cs="Times New Roman"/>
                <w:sz w:val="24"/>
                <w:szCs w:val="24"/>
                <w:lang w:eastAsia="zh-CN"/>
              </w:rPr>
              <w:lastRenderedPageBreak/>
              <w:t>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tc>
        <w:tc>
          <w:tcPr>
            <w:tcW w:w="2693" w:type="dxa"/>
            <w:vMerge/>
          </w:tcPr>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sz w:val="24"/>
                <w:szCs w:val="24"/>
                <w:lang w:eastAsia="ru-RU"/>
              </w:rPr>
            </w:pPr>
          </w:p>
        </w:tc>
        <w:tc>
          <w:tcPr>
            <w:tcW w:w="3260" w:type="dxa"/>
            <w:vMerge/>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lastRenderedPageBreak/>
              <w:t>ПР 08 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c>
          <w:tcPr>
            <w:tcW w:w="2693" w:type="dxa"/>
            <w:vMerge/>
          </w:tcPr>
          <w:p w:rsidR="00785488" w:rsidRPr="00785488" w:rsidRDefault="00785488" w:rsidP="00785488">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p>
        </w:tc>
        <w:tc>
          <w:tcPr>
            <w:tcW w:w="3260" w:type="dxa"/>
            <w:vMerge/>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ПР 09 сформированность умения анализировать химическую информацию, получаемую из разных источников (средств массовой информации, сеть Интернет и </w:t>
            </w:r>
            <w:r w:rsidRPr="00785488">
              <w:rPr>
                <w:rFonts w:ascii="Times New Roman" w:eastAsia="Times New Roman" w:hAnsi="Times New Roman" w:cs="Times New Roman"/>
                <w:sz w:val="24"/>
                <w:szCs w:val="24"/>
                <w:lang w:eastAsia="zh-CN"/>
              </w:rPr>
              <w:lastRenderedPageBreak/>
              <w:t>другие);</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tc>
        <w:tc>
          <w:tcPr>
            <w:tcW w:w="2693" w:type="dxa"/>
            <w:vMerge w:val="restart"/>
          </w:tcPr>
          <w:p w:rsidR="00785488" w:rsidRPr="00785488" w:rsidRDefault="00785488" w:rsidP="00785488">
            <w:pPr>
              <w:shd w:val="clear" w:color="auto" w:fill="FFFFFF"/>
              <w:suppressAutoHyphens/>
              <w:spacing w:after="0" w:line="240" w:lineRule="auto"/>
              <w:jc w:val="both"/>
              <w:textAlignment w:val="baseline"/>
              <w:rPr>
                <w:rFonts w:ascii="Times New Roman" w:eastAsia="Calibri" w:hAnsi="Times New Roman" w:cs="Times New Roman"/>
                <w:sz w:val="24"/>
                <w:szCs w:val="24"/>
                <w:lang w:eastAsia="ru-RU"/>
              </w:rPr>
            </w:pPr>
          </w:p>
        </w:tc>
        <w:tc>
          <w:tcPr>
            <w:tcW w:w="3260" w:type="dxa"/>
            <w:vMerge/>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r w:rsidR="00785488" w:rsidRPr="00785488" w:rsidTr="00795B74">
        <w:tc>
          <w:tcPr>
            <w:tcW w:w="3369" w:type="dxa"/>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lastRenderedPageBreak/>
              <w:t>ПР 10 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tc>
        <w:tc>
          <w:tcPr>
            <w:tcW w:w="2693" w:type="dxa"/>
            <w:vMerge/>
          </w:tcPr>
          <w:p w:rsidR="00785488" w:rsidRPr="00785488" w:rsidRDefault="00785488" w:rsidP="00785488">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p>
        </w:tc>
        <w:tc>
          <w:tcPr>
            <w:tcW w:w="3260" w:type="dxa"/>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tc>
      </w:tr>
    </w:tbl>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2. СТРУКТУРА И СОДЕРЖАНИЕ УЧЕБНОЙ ДИСЦИПЛИНЫ</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2.1. Объем учебной дисциплины и виды учебной работы</w:t>
      </w:r>
    </w:p>
    <w:tbl>
      <w:tblPr>
        <w:tblW w:w="9483" w:type="dxa"/>
        <w:tblInd w:w="-7" w:type="dxa"/>
        <w:tblLook w:val="0000" w:firstRow="0" w:lastRow="0" w:firstColumn="0" w:lastColumn="0" w:noHBand="0" w:noVBand="0"/>
      </w:tblPr>
      <w:tblGrid>
        <w:gridCol w:w="7628"/>
        <w:gridCol w:w="1855"/>
      </w:tblGrid>
      <w:tr w:rsidR="00785488" w:rsidRPr="00785488" w:rsidTr="00795B74">
        <w:trPr>
          <w:trHeight w:val="460"/>
        </w:trPr>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Вид учебной работы</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Объем часов</w:t>
            </w:r>
          </w:p>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всего</w:t>
            </w:r>
          </w:p>
        </w:tc>
      </w:tr>
      <w:tr w:rsidR="00785488" w:rsidRPr="00785488" w:rsidTr="00795B74">
        <w:trPr>
          <w:trHeight w:val="285"/>
        </w:trPr>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Максимальная учебная нагрузка (всего)</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iCs/>
                <w:sz w:val="24"/>
                <w:szCs w:val="24"/>
                <w:lang w:eastAsia="zh-CN"/>
              </w:rPr>
              <w:t>72</w:t>
            </w:r>
          </w:p>
        </w:tc>
      </w:tr>
      <w:tr w:rsidR="00785488" w:rsidRPr="00785488" w:rsidTr="00795B74">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Обязательная аудиторная учебная нагрузка (всего)</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iCs/>
                <w:sz w:val="24"/>
                <w:szCs w:val="24"/>
                <w:lang w:eastAsia="zh-CN"/>
              </w:rPr>
              <w:t>70</w:t>
            </w:r>
          </w:p>
        </w:tc>
      </w:tr>
      <w:tr w:rsidR="00785488" w:rsidRPr="00785488" w:rsidTr="00795B74">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в том числе:</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napToGrid w:val="0"/>
              <w:spacing w:after="0" w:line="240" w:lineRule="auto"/>
              <w:jc w:val="center"/>
              <w:rPr>
                <w:rFonts w:ascii="Times New Roman" w:eastAsia="Times New Roman" w:hAnsi="Times New Roman" w:cs="Times New Roman"/>
                <w:iCs/>
                <w:sz w:val="24"/>
                <w:szCs w:val="24"/>
                <w:lang w:eastAsia="zh-CN"/>
              </w:rPr>
            </w:pPr>
          </w:p>
        </w:tc>
      </w:tr>
      <w:tr w:rsidR="00785488" w:rsidRPr="00785488" w:rsidTr="00795B74">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теоретические занятия</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napToGrid w:val="0"/>
              <w:spacing w:after="0" w:line="240" w:lineRule="auto"/>
              <w:jc w:val="center"/>
              <w:rPr>
                <w:rFonts w:ascii="Times New Roman" w:eastAsia="Times New Roman" w:hAnsi="Times New Roman" w:cs="Times New Roman"/>
                <w:iCs/>
                <w:sz w:val="24"/>
                <w:szCs w:val="24"/>
                <w:lang w:eastAsia="zh-CN"/>
              </w:rPr>
            </w:pPr>
            <w:r w:rsidRPr="00785488">
              <w:rPr>
                <w:rFonts w:ascii="Times New Roman" w:eastAsia="Times New Roman" w:hAnsi="Times New Roman" w:cs="Times New Roman"/>
                <w:iCs/>
                <w:sz w:val="24"/>
                <w:szCs w:val="24"/>
                <w:lang w:eastAsia="zh-CN"/>
              </w:rPr>
              <w:t>54</w:t>
            </w:r>
          </w:p>
        </w:tc>
      </w:tr>
      <w:tr w:rsidR="00785488" w:rsidRPr="00785488" w:rsidTr="00795B74">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практические занятия</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iCs/>
                <w:sz w:val="24"/>
                <w:szCs w:val="24"/>
                <w:lang w:eastAsia="zh-CN"/>
              </w:rPr>
              <w:t>16</w:t>
            </w:r>
          </w:p>
        </w:tc>
      </w:tr>
      <w:tr w:rsidR="00785488" w:rsidRPr="00785488" w:rsidTr="00795B74">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в том числе в форме практической подготовки</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iCs/>
                <w:sz w:val="24"/>
                <w:szCs w:val="24"/>
                <w:lang w:eastAsia="zh-CN"/>
              </w:rPr>
              <w:t>36</w:t>
            </w:r>
          </w:p>
        </w:tc>
      </w:tr>
      <w:tr w:rsidR="00785488" w:rsidRPr="00785488" w:rsidTr="00795B74">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 xml:space="preserve">Самостоятельная работа студента </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pacing w:after="0" w:line="240" w:lineRule="auto"/>
              <w:jc w:val="center"/>
              <w:rPr>
                <w:rFonts w:ascii="Times New Roman" w:eastAsia="Times New Roman" w:hAnsi="Times New Roman" w:cs="Times New Roman"/>
                <w:sz w:val="24"/>
                <w:szCs w:val="24"/>
                <w:lang w:eastAsia="zh-CN"/>
              </w:rPr>
            </w:pPr>
            <w:r w:rsidRPr="00785488">
              <w:rPr>
                <w:rFonts w:ascii="Times New Roman" w:eastAsia="Times New Roman" w:hAnsi="Times New Roman" w:cs="Times New Roman"/>
                <w:iCs/>
                <w:sz w:val="24"/>
                <w:szCs w:val="24"/>
                <w:lang w:eastAsia="zh-CN"/>
              </w:rPr>
              <w:t>2</w:t>
            </w:r>
          </w:p>
        </w:tc>
      </w:tr>
      <w:tr w:rsidR="00785488" w:rsidRPr="00785488" w:rsidTr="00795B74">
        <w:trPr>
          <w:trHeight w:val="83"/>
        </w:trPr>
        <w:tc>
          <w:tcPr>
            <w:tcW w:w="7628" w:type="dxa"/>
            <w:tcBorders>
              <w:top w:val="single" w:sz="6" w:space="0" w:color="000000"/>
              <w:left w:val="single" w:sz="6" w:space="0" w:color="000000"/>
              <w:bottom w:val="single" w:sz="6" w:space="0" w:color="000000"/>
            </w:tcBorders>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iCs/>
                <w:sz w:val="24"/>
                <w:szCs w:val="24"/>
                <w:lang w:eastAsia="zh-CN"/>
              </w:rPr>
              <w:t>Промежуточная аттестация – дифференцированный зачет</w:t>
            </w:r>
          </w:p>
        </w:tc>
        <w:tc>
          <w:tcPr>
            <w:tcW w:w="1855" w:type="dxa"/>
            <w:tcBorders>
              <w:top w:val="single" w:sz="6" w:space="0" w:color="000000"/>
              <w:left w:val="single" w:sz="6" w:space="0" w:color="000000"/>
              <w:bottom w:val="single" w:sz="6" w:space="0" w:color="000000"/>
              <w:right w:val="single" w:sz="6" w:space="0" w:color="000000"/>
            </w:tcBorders>
            <w:shd w:val="clear" w:color="auto" w:fill="auto"/>
          </w:tcPr>
          <w:p w:rsidR="00785488" w:rsidRPr="00785488" w:rsidRDefault="00785488" w:rsidP="00785488">
            <w:pPr>
              <w:suppressAutoHyphens/>
              <w:spacing w:after="0" w:line="240" w:lineRule="auto"/>
              <w:jc w:val="center"/>
              <w:rPr>
                <w:rFonts w:ascii="Times New Roman" w:eastAsia="Times New Roman" w:hAnsi="Times New Roman" w:cs="Times New Roman"/>
                <w:iCs/>
                <w:sz w:val="24"/>
                <w:szCs w:val="24"/>
                <w:lang w:eastAsia="zh-CN"/>
              </w:rPr>
            </w:pPr>
            <w:r w:rsidRPr="00785488">
              <w:rPr>
                <w:rFonts w:ascii="Times New Roman" w:eastAsia="Times New Roman" w:hAnsi="Times New Roman" w:cs="Times New Roman"/>
                <w:iCs/>
                <w:sz w:val="24"/>
                <w:szCs w:val="24"/>
                <w:lang w:eastAsia="zh-CN"/>
              </w:rPr>
              <w:t>1</w:t>
            </w:r>
          </w:p>
        </w:tc>
      </w:tr>
    </w:tbl>
    <w:p w:rsidR="00785488" w:rsidRPr="00785488" w:rsidRDefault="00785488" w:rsidP="00785488">
      <w:pPr>
        <w:suppressAutoHyphens/>
        <w:spacing w:after="0" w:line="240" w:lineRule="auto"/>
        <w:rPr>
          <w:rFonts w:ascii="Times New Roman" w:eastAsia="Times New Roman" w:hAnsi="Times New Roman" w:cs="Times New Roman"/>
          <w:sz w:val="24"/>
          <w:szCs w:val="24"/>
          <w:lang w:eastAsia="zh-CN"/>
        </w:rPr>
        <w:sectPr w:rsidR="00785488" w:rsidRPr="00785488" w:rsidSect="00785488">
          <w:footerReference w:type="default" r:id="rId84"/>
          <w:pgSz w:w="11906" w:h="16838"/>
          <w:pgMar w:top="1134" w:right="850" w:bottom="1134" w:left="1701" w:header="0" w:footer="708" w:gutter="0"/>
          <w:cols w:space="720"/>
          <w:formProt w:val="0"/>
          <w:titlePg/>
          <w:docGrid w:linePitch="360"/>
        </w:sect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caps/>
          <w:sz w:val="24"/>
          <w:szCs w:val="24"/>
          <w:lang w:eastAsia="zh-CN"/>
        </w:rPr>
        <w:lastRenderedPageBreak/>
        <w:t xml:space="preserve">2.2. </w:t>
      </w:r>
      <w:r w:rsidRPr="00785488">
        <w:rPr>
          <w:rFonts w:ascii="Times New Roman" w:eastAsia="Times New Roman" w:hAnsi="Times New Roman" w:cs="Times New Roman"/>
          <w:b/>
          <w:sz w:val="24"/>
          <w:szCs w:val="24"/>
          <w:lang w:eastAsia="zh-CN"/>
        </w:rPr>
        <w:t>Тематический план и содержание учебной дисциплины ООД.07 «Химия»</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b/>
          <w:sz w:val="24"/>
          <w:szCs w:val="24"/>
          <w:lang w:eastAsia="zh-CN"/>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8647"/>
        <w:gridCol w:w="1134"/>
        <w:gridCol w:w="2268"/>
      </w:tblGrid>
      <w:tr w:rsidR="00785488" w:rsidRPr="00785488" w:rsidTr="00795B74">
        <w:trPr>
          <w:trHeight w:val="255"/>
        </w:trPr>
        <w:tc>
          <w:tcPr>
            <w:tcW w:w="2518"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Наименование разделов и тем</w:t>
            </w:r>
          </w:p>
        </w:tc>
        <w:tc>
          <w:tcPr>
            <w:tcW w:w="8647" w:type="dxa"/>
            <w:shd w:val="clear" w:color="auto" w:fill="auto"/>
          </w:tcPr>
          <w:p w:rsidR="00785488" w:rsidRPr="00785488" w:rsidRDefault="00785488" w:rsidP="00785488">
            <w:pPr>
              <w:suppressLineNumbers/>
              <w:suppressAutoHyphens/>
              <w:spacing w:after="0" w:line="240" w:lineRule="auto"/>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 xml:space="preserve">Содержание учебного материала, практические занятия, </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Times New Roman" w:hAnsi="Times New Roman" w:cs="Times New Roman"/>
                <w:b/>
                <w:sz w:val="24"/>
                <w:szCs w:val="24"/>
                <w:lang w:eastAsia="zh-CN"/>
              </w:rPr>
              <w:t>самостоятельная работа обучающихся</w:t>
            </w:r>
          </w:p>
        </w:tc>
        <w:tc>
          <w:tcPr>
            <w:tcW w:w="1134"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Объем часов</w:t>
            </w:r>
          </w:p>
        </w:tc>
        <w:tc>
          <w:tcPr>
            <w:tcW w:w="2268" w:type="dxa"/>
            <w:shd w:val="clear" w:color="auto" w:fill="auto"/>
          </w:tcPr>
          <w:p w:rsidR="00785488" w:rsidRPr="00785488" w:rsidRDefault="00785488" w:rsidP="00785488">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OfficinaSansBookC" w:hAnsi="Times New Roman" w:cs="Times New Roman"/>
                <w:b/>
                <w:sz w:val="24"/>
                <w:szCs w:val="24"/>
                <w:lang w:eastAsia="zh-CN"/>
              </w:rPr>
            </w:pPr>
            <w:r w:rsidRPr="00785488">
              <w:rPr>
                <w:rFonts w:ascii="Times New Roman" w:eastAsia="DejaVu Sans" w:hAnsi="Times New Roman" w:cs="Times New Roman"/>
                <w:b/>
                <w:bCs/>
                <w:kern w:val="1"/>
                <w:sz w:val="24"/>
                <w:szCs w:val="24"/>
                <w:lang w:eastAsia="hi-IN" w:bidi="hi-IN"/>
              </w:rPr>
              <w:t>Коды компетенций</w:t>
            </w:r>
          </w:p>
        </w:tc>
      </w:tr>
      <w:tr w:rsidR="00785488" w:rsidRPr="00785488" w:rsidTr="00795B74">
        <w:trPr>
          <w:trHeight w:val="20"/>
        </w:trPr>
        <w:tc>
          <w:tcPr>
            <w:tcW w:w="2518"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1134"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3</w:t>
            </w:r>
          </w:p>
        </w:tc>
        <w:tc>
          <w:tcPr>
            <w:tcW w:w="2268"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4</w:t>
            </w:r>
          </w:p>
        </w:tc>
      </w:tr>
      <w:tr w:rsidR="00785488" w:rsidRPr="00785488" w:rsidTr="00795B74">
        <w:trPr>
          <w:trHeight w:val="20"/>
        </w:trPr>
        <w:tc>
          <w:tcPr>
            <w:tcW w:w="11165" w:type="dxa"/>
            <w:gridSpan w:val="2"/>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Раздел 1. Основы строения вещества</w:t>
            </w:r>
          </w:p>
        </w:tc>
        <w:tc>
          <w:tcPr>
            <w:tcW w:w="1134"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7</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01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ОК 02</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ПК 1.1</w:t>
            </w:r>
          </w:p>
        </w:tc>
      </w:tr>
      <w:tr w:rsidR="00785488" w:rsidRPr="00785488" w:rsidTr="00795B74">
        <w:trPr>
          <w:trHeight w:val="270"/>
        </w:trPr>
        <w:tc>
          <w:tcPr>
            <w:tcW w:w="2518" w:type="dxa"/>
            <w:vMerge w:val="restart"/>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1.1.</w:t>
            </w:r>
          </w:p>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Строение атомов химических элементов и природа химической связи</w:t>
            </w: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val="restart"/>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99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Основные понятия и законы химии. Современная модель строения атома. Символический язык химии.</w:t>
            </w:r>
            <w:r w:rsidRPr="00785488">
              <w:rPr>
                <w:rFonts w:ascii="Times New Roman" w:eastAsia="Arial" w:hAnsi="Times New Roman" w:cs="Times New Roman"/>
                <w:sz w:val="24"/>
                <w:szCs w:val="24"/>
                <w:lang w:eastAsia="zh-CN"/>
              </w:rPr>
              <w:t xml:space="preserve"> </w:t>
            </w:r>
            <w:r w:rsidRPr="00785488">
              <w:rPr>
                <w:rFonts w:ascii="Times New Roman" w:eastAsia="OfficinaSansBookC" w:hAnsi="Times New Roman" w:cs="Times New Roman"/>
                <w:sz w:val="24"/>
                <w:szCs w:val="24"/>
                <w:lang w:eastAsia="zh-CN"/>
              </w:rPr>
              <w:t xml:space="preserve">Химический элемент. Строение электронных оболочек атома. Классификация химических элементов (s-, p-, d-элементы). </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230"/>
        </w:trPr>
        <w:tc>
          <w:tcPr>
            <w:tcW w:w="2518" w:type="dxa"/>
            <w:vMerge w:val="restart"/>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1.2.</w:t>
            </w:r>
          </w:p>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Периодический закон и таблица Д.И. Менделеева</w:t>
            </w: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val="restart"/>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Периодический закон и Периодическая система химических элементов Д.И. Менделеева. Закономерности изменения свойств химических элементов, образуемых ими простых и сложных веществ в соответствии с положением химического элемента в Периодической системе. Значение пс.</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93"/>
        </w:trPr>
        <w:tc>
          <w:tcPr>
            <w:tcW w:w="251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Практическая работа №1 в форме практической подготовки Характеристика химического элемента по положению в ПС.</w:t>
            </w:r>
            <w:r w:rsidRPr="00785488">
              <w:rPr>
                <w:rFonts w:ascii="Times New Roman" w:eastAsia="Times New Roman" w:hAnsi="Times New Roman" w:cs="Times New Roman"/>
                <w:sz w:val="24"/>
                <w:szCs w:val="24"/>
                <w:lang w:eastAsia="zh-CN"/>
              </w:rPr>
              <w:t xml:space="preserve"> Практическое применение знаний о периодической системе при выборе материалов для приборов.</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val="restart"/>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1.3 Природа химической связи</w:t>
            </w: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Виды химической связи (ковалентная, ионная, металлическая, водородная) и способы ее образования. Валентность. Электроотрицательность.</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Влияние химических связей на свойства материалов, используемых в контрольно-измерительных приборах.</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val="restart"/>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1.4 Пространственное строение веществ. Типы кристаллических решеток.</w:t>
            </w: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Агрегатные состояния вещества. Кристаллические и аморфные вещества. Типы кристаллических решеток (атомная, молекулярная, ионная, металлическая). Зависимость физических свойств вещества от типа кристаллической решетки. Зависимость химической активности веществ от вида химической связи и типа кристаллической решетки. Причины многообразия веществ</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11165" w:type="dxa"/>
            <w:gridSpan w:val="2"/>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Раздел 2. Химические реакции</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5</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01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02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lastRenderedPageBreak/>
              <w:t xml:space="preserve">ОК 04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ОК 07</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ПК 1.1</w:t>
            </w:r>
          </w:p>
        </w:tc>
      </w:tr>
      <w:tr w:rsidR="00785488" w:rsidRPr="00785488" w:rsidTr="00795B74">
        <w:trPr>
          <w:trHeight w:val="224"/>
        </w:trPr>
        <w:tc>
          <w:tcPr>
            <w:tcW w:w="2518" w:type="dxa"/>
            <w:vMerge w:val="restart"/>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lastRenderedPageBreak/>
              <w:t>Тема 2.1. Типы химических реакций</w:t>
            </w: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tabs>
                <w:tab w:val="left" w:pos="670"/>
                <w:tab w:val="center" w:pos="75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4</w:t>
            </w:r>
          </w:p>
        </w:tc>
        <w:tc>
          <w:tcPr>
            <w:tcW w:w="2268" w:type="dxa"/>
            <w:vMerge w:val="restart"/>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911"/>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Классификация и типы химических реакций с участием неорганических веществ. </w:t>
            </w:r>
          </w:p>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Уравнения окисления-восстановления. Степень окисления. Окислитель и восстановитель. Составление и уравнивание окислительно-восстановительных реакций методом электронного баланса. Окислительно-восстановительные реакции в природе, производственных процессах и жизнедеятельности организмов. Скорость химических реакций. Химическое равновесие</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3</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91"/>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Закономерности протекания химических реакций. </w:t>
            </w:r>
            <w:r w:rsidRPr="00785488">
              <w:rPr>
                <w:rFonts w:ascii="Times New Roman" w:eastAsia="Times New Roman" w:hAnsi="Times New Roman" w:cs="Times New Roman"/>
                <w:sz w:val="24"/>
                <w:szCs w:val="24"/>
                <w:lang w:eastAsia="zh-CN"/>
              </w:rPr>
              <w:t>Применение химических реакций в аналитических методах КИП.</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val="restart"/>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2.2. Электролитическая диссоциация и ионный обмен</w:t>
            </w: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val="restart"/>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vMerge w:val="restart"/>
            <w:shd w:val="clear" w:color="auto" w:fill="auto"/>
          </w:tcPr>
          <w:p w:rsidR="00785488" w:rsidRPr="00785488" w:rsidRDefault="00785488" w:rsidP="00785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Теория электролитической диссоциации. Ионы. Электролиты, неэлектролиты. Реакции ионного обмена. Составление реакций ионного обмена. Понятие о растворах.</w:t>
            </w:r>
          </w:p>
        </w:tc>
        <w:tc>
          <w:tcPr>
            <w:tcW w:w="1134" w:type="dxa"/>
            <w:vMerge w:val="restart"/>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1134"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Раздел 3.</w:t>
            </w: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Строение и свойства неорганических веществ</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26</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01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02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04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ОК 07</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ПК 2.1</w:t>
            </w:r>
          </w:p>
        </w:tc>
      </w:tr>
      <w:tr w:rsidR="00785488" w:rsidRPr="00785488" w:rsidTr="00795B74">
        <w:trPr>
          <w:trHeight w:val="265"/>
        </w:trPr>
        <w:tc>
          <w:tcPr>
            <w:tcW w:w="2518" w:type="dxa"/>
            <w:vMerge w:val="restart"/>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3.1. Классификация, номенклатура и строение неорганических веществ</w:t>
            </w: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4</w:t>
            </w:r>
          </w:p>
        </w:tc>
        <w:tc>
          <w:tcPr>
            <w:tcW w:w="2268" w:type="dxa"/>
            <w:vMerge w:val="restart"/>
            <w:shd w:val="clear" w:color="auto" w:fill="auto"/>
          </w:tcPr>
          <w:p w:rsidR="00785488" w:rsidRPr="00785488" w:rsidRDefault="00785488" w:rsidP="00785488">
            <w:pPr>
              <w:widowControl w:val="0"/>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856"/>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Предмет неорганической химии. Классификация неорганических веществ. Простые и сложные вещества. Основные классы сложных веществ (оксиды, гидроксиды, кислоты, соли). Взаимосвязь неорганических веществ</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186"/>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Химические свойства основных классов неорганических веществ (оксидов, гидроксидов, кислот, солей и др.). Закономерности в изменении свойств простых веществ, водородных соединений, высших оксидов и гидроксидов</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3</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265"/>
        </w:trPr>
        <w:tc>
          <w:tcPr>
            <w:tcW w:w="2518" w:type="dxa"/>
            <w:vMerge w:val="restart"/>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Тема 3.2. Физико-химические свойства неорганических </w:t>
            </w:r>
            <w:r w:rsidRPr="00785488">
              <w:rPr>
                <w:rFonts w:ascii="Times New Roman" w:eastAsia="OfficinaSansBookC" w:hAnsi="Times New Roman" w:cs="Times New Roman"/>
                <w:sz w:val="24"/>
                <w:szCs w:val="24"/>
                <w:lang w:eastAsia="zh-CN"/>
              </w:rPr>
              <w:lastRenderedPageBreak/>
              <w:t xml:space="preserve">веществ </w:t>
            </w: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lastRenderedPageBreak/>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22</w:t>
            </w:r>
          </w:p>
        </w:tc>
        <w:tc>
          <w:tcPr>
            <w:tcW w:w="2268" w:type="dxa"/>
            <w:vMerge w:val="restart"/>
            <w:shd w:val="clear" w:color="auto" w:fill="auto"/>
          </w:tcPr>
          <w:p w:rsidR="00785488" w:rsidRPr="00785488" w:rsidRDefault="00785488" w:rsidP="00785488">
            <w:pPr>
              <w:widowControl w:val="0"/>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265"/>
        </w:trPr>
        <w:tc>
          <w:tcPr>
            <w:tcW w:w="2518" w:type="dxa"/>
            <w:vMerge/>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Положение металлов в ПСХЭ. Нахождение в природе. Физические свойства металлов.</w:t>
            </w:r>
            <w:r w:rsidRPr="00785488">
              <w:rPr>
                <w:rFonts w:ascii="Times New Roman" w:eastAsia="OfficinaSansBookC" w:hAnsi="Times New Roman" w:cs="Times New Roman"/>
                <w:sz w:val="24"/>
                <w:szCs w:val="24"/>
                <w:lang w:eastAsia="zh-CN"/>
              </w:rPr>
              <w:t xml:space="preserve"> Общие химические свойства металлов. Способы получения металлов.</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vMerge/>
            <w:shd w:val="clear" w:color="auto" w:fill="auto"/>
          </w:tcPr>
          <w:p w:rsidR="00785488" w:rsidRPr="00785488" w:rsidRDefault="00785488" w:rsidP="00785488">
            <w:pPr>
              <w:widowControl w:val="0"/>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265"/>
        </w:trPr>
        <w:tc>
          <w:tcPr>
            <w:tcW w:w="2518" w:type="dxa"/>
            <w:vMerge/>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Металлы, используемые в КИПиА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Сплавы, их значение и применение, роль сплавов в современной деятельности человека в форме практической подготовки.</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Практическая работа № 2 в форме практической подготовки. Основные марки сплавов, их характеристики и применение</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4</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Выбор материалов для изготовления датчиков и других компонентов.</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keepNext/>
              <w:suppressAutoHyphens/>
              <w:spacing w:after="0" w:line="240" w:lineRule="auto"/>
              <w:jc w:val="both"/>
              <w:outlineLvl w:val="1"/>
              <w:rPr>
                <w:rFonts w:ascii="Times New Roman" w:eastAsia="OfficinaSansBookC" w:hAnsi="Times New Roman" w:cs="Times New Roman"/>
                <w:bCs/>
                <w:iCs/>
                <w:sz w:val="24"/>
                <w:szCs w:val="24"/>
                <w:lang w:eastAsia="zh-CN"/>
              </w:rPr>
            </w:pPr>
            <w:r w:rsidRPr="00785488">
              <w:rPr>
                <w:rFonts w:ascii="Times New Roman" w:eastAsia="OfficinaSansBookC" w:hAnsi="Times New Roman" w:cs="Times New Roman"/>
                <w:bCs/>
                <w:iCs/>
                <w:sz w:val="24"/>
                <w:szCs w:val="24"/>
                <w:lang w:eastAsia="zh-CN"/>
              </w:rPr>
              <w:t>Коррозия металлов: виды коррозии, способы защиты металлов от коррозии.</w:t>
            </w:r>
            <w:r w:rsidRPr="00785488">
              <w:rPr>
                <w:rFonts w:ascii="Times New Roman" w:eastAsia="Times New Roman" w:hAnsi="Times New Roman" w:cs="Times New Roman"/>
                <w:bCs/>
                <w:iCs/>
                <w:sz w:val="24"/>
                <w:szCs w:val="24"/>
                <w:lang w:eastAsia="zh-CN"/>
              </w:rPr>
              <w:t xml:space="preserve"> Методы защиты от коррозии: покрытия, ингибиторы, антикоррозийные материалы</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Металлы I группы главной подгруппы ПСХЭ (Литий, Натрий, Калий).</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Металлы II группы главной подгруппы (Магний. Кальций). Жесткость воды. Алюминий и его соединения.</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Железо: свойства, свойства, нахождение в природе, применение. Стали: классификация, марки стали. Роль в машиностроении.</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Металлы побочных подгрупп (Cu, Ag, Нg). Решение задач и упражнений по теме металлы.</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Практическая работа № 3 в форме практической подготовки. Применение сплавов цветных металлов и сталей в машиностроении</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4</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Неметаллы. Положение в ПСХЭ. Нахождение в природе. Физические и химические свойства неметаллов.</w:t>
            </w:r>
            <w:r w:rsidRPr="00785488">
              <w:rPr>
                <w:rFonts w:ascii="Times New Roman" w:eastAsia="OfficinaSansBookC" w:hAnsi="Times New Roman" w:cs="Times New Roman"/>
                <w:sz w:val="24"/>
                <w:szCs w:val="24"/>
                <w:lang w:eastAsia="zh-CN"/>
              </w:rPr>
              <w:t xml:space="preserve"> Круговороты биогенных элементов в природе</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7"/>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keepNext/>
              <w:autoSpaceDE w:val="0"/>
              <w:autoSpaceDN w:val="0"/>
              <w:spacing w:after="0" w:line="240" w:lineRule="auto"/>
              <w:jc w:val="both"/>
              <w:outlineLvl w:val="0"/>
              <w:rPr>
                <w:rFonts w:ascii="Times New Roman" w:eastAsia="Times New Roman" w:hAnsi="Times New Roman" w:cs="Times New Roman"/>
                <w:sz w:val="24"/>
                <w:szCs w:val="24"/>
                <w:lang w:eastAsia="x-none"/>
              </w:rPr>
            </w:pPr>
            <w:r w:rsidRPr="00785488">
              <w:rPr>
                <w:rFonts w:ascii="Times New Roman" w:eastAsia="OfficinaSansBookC" w:hAnsi="Times New Roman" w:cs="Times New Roman"/>
                <w:sz w:val="24"/>
                <w:szCs w:val="24"/>
                <w:lang w:val="x-none" w:eastAsia="x-none"/>
              </w:rPr>
              <w:t>Неметаллов IV– VII гр</w:t>
            </w:r>
            <w:r w:rsidRPr="00785488">
              <w:rPr>
                <w:rFonts w:ascii="Times New Roman" w:eastAsia="Times New Roman" w:hAnsi="Times New Roman" w:cs="Times New Roman"/>
                <w:sz w:val="24"/>
                <w:szCs w:val="24"/>
                <w:lang w:val="x-none" w:eastAsia="x-none"/>
              </w:rPr>
              <w:t xml:space="preserve">., их свойства и соединения. Неметаллы </w:t>
            </w:r>
            <w:r w:rsidRPr="00785488">
              <w:rPr>
                <w:rFonts w:ascii="Times New Roman" w:eastAsia="Times New Roman" w:hAnsi="Times New Roman" w:cs="Times New Roman"/>
                <w:sz w:val="24"/>
                <w:szCs w:val="24"/>
                <w:lang w:val="en-US" w:eastAsia="x-none"/>
              </w:rPr>
              <w:t>IV</w:t>
            </w:r>
            <w:r w:rsidRPr="00785488">
              <w:rPr>
                <w:rFonts w:ascii="Times New Roman" w:eastAsia="Times New Roman" w:hAnsi="Times New Roman" w:cs="Times New Roman"/>
                <w:sz w:val="24"/>
                <w:szCs w:val="24"/>
                <w:lang w:val="x-none" w:eastAsia="x-none"/>
              </w:rPr>
              <w:t xml:space="preserve"> гр., их свойства и соединения</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23"/>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Неметаллы </w:t>
            </w:r>
            <w:r w:rsidRPr="00785488">
              <w:rPr>
                <w:rFonts w:ascii="Times New Roman" w:eastAsia="Times New Roman" w:hAnsi="Times New Roman" w:cs="Times New Roman"/>
                <w:sz w:val="24"/>
                <w:szCs w:val="24"/>
                <w:lang w:val="en-US" w:eastAsia="zh-CN"/>
              </w:rPr>
              <w:t>V</w:t>
            </w:r>
            <w:r w:rsidRPr="00785488">
              <w:rPr>
                <w:rFonts w:ascii="Times New Roman" w:eastAsia="Times New Roman" w:hAnsi="Times New Roman" w:cs="Times New Roman"/>
                <w:sz w:val="24"/>
                <w:szCs w:val="24"/>
                <w:lang w:eastAsia="zh-CN"/>
              </w:rPr>
              <w:t xml:space="preserve"> гр., их свойства и соединения. Неметаллы </w:t>
            </w:r>
            <w:r w:rsidRPr="00785488">
              <w:rPr>
                <w:rFonts w:ascii="Times New Roman" w:eastAsia="Times New Roman" w:hAnsi="Times New Roman" w:cs="Times New Roman"/>
                <w:sz w:val="24"/>
                <w:szCs w:val="24"/>
                <w:lang w:val="en-US" w:eastAsia="zh-CN"/>
              </w:rPr>
              <w:t>VI</w:t>
            </w:r>
            <w:r w:rsidRPr="00785488">
              <w:rPr>
                <w:rFonts w:ascii="Times New Roman" w:eastAsia="Times New Roman" w:hAnsi="Times New Roman" w:cs="Times New Roman"/>
                <w:sz w:val="24"/>
                <w:szCs w:val="24"/>
                <w:lang w:eastAsia="zh-CN"/>
              </w:rPr>
              <w:t xml:space="preserve"> гр., их свойства и соединения</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828"/>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Неметаллы </w:t>
            </w:r>
            <w:r w:rsidRPr="00785488">
              <w:rPr>
                <w:rFonts w:ascii="Times New Roman" w:eastAsia="Times New Roman" w:hAnsi="Times New Roman" w:cs="Times New Roman"/>
                <w:sz w:val="24"/>
                <w:szCs w:val="24"/>
                <w:lang w:val="en-US" w:eastAsia="zh-CN"/>
              </w:rPr>
              <w:t>VI</w:t>
            </w:r>
            <w:r w:rsidRPr="00785488">
              <w:rPr>
                <w:rFonts w:ascii="Times New Roman" w:eastAsia="Times New Roman" w:hAnsi="Times New Roman" w:cs="Times New Roman"/>
                <w:sz w:val="24"/>
                <w:szCs w:val="24"/>
                <w:lang w:eastAsia="zh-CN"/>
              </w:rPr>
              <w:t xml:space="preserve"> гр., Галогены, их свойства и соединения. Неметаллы </w:t>
            </w:r>
            <w:r w:rsidRPr="00785488">
              <w:rPr>
                <w:rFonts w:ascii="Times New Roman" w:eastAsia="Times New Roman" w:hAnsi="Times New Roman" w:cs="Times New Roman"/>
                <w:sz w:val="24"/>
                <w:szCs w:val="24"/>
                <w:lang w:val="en-US" w:eastAsia="zh-CN"/>
              </w:rPr>
              <w:t>VIII</w:t>
            </w:r>
            <w:r w:rsidRPr="00785488">
              <w:rPr>
                <w:rFonts w:ascii="Times New Roman" w:eastAsia="Times New Roman" w:hAnsi="Times New Roman" w:cs="Times New Roman"/>
                <w:sz w:val="24"/>
                <w:szCs w:val="24"/>
                <w:lang w:eastAsia="zh-CN"/>
              </w:rPr>
              <w:t xml:space="preserve"> гр., их свойства и соединения. Решение задач и упражнений по теме неметаллы.</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908"/>
        </w:trPr>
        <w:tc>
          <w:tcPr>
            <w:tcW w:w="251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3.3. Идентификация неорганических веществ</w:t>
            </w: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380"/>
        </w:trPr>
        <w:tc>
          <w:tcPr>
            <w:tcW w:w="251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Идентификация неорганических веществ с использованием их физико-химических свойств, характерных качественных реакций. Решение практико-ориентированных теоретических заданий на свойства, состав, получение и безопасное использование важнейших неорганических веществ в машиностроении и практической деятельности</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274"/>
        </w:trPr>
        <w:tc>
          <w:tcPr>
            <w:tcW w:w="251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Раздел 4</w:t>
            </w: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b/>
                <w:sz w:val="24"/>
                <w:szCs w:val="24"/>
                <w:lang w:eastAsia="zh-CN"/>
              </w:rPr>
            </w:pPr>
            <w:r w:rsidRPr="00785488">
              <w:rPr>
                <w:rFonts w:ascii="Times New Roman" w:eastAsia="OfficinaSansBookC" w:hAnsi="Times New Roman" w:cs="Times New Roman"/>
                <w:b/>
                <w:sz w:val="24"/>
                <w:szCs w:val="24"/>
                <w:lang w:eastAsia="zh-CN"/>
              </w:rPr>
              <w:t>Строение и свойства органических веществ</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21</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01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02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04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ОК 07</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ПК 1.1</w:t>
            </w:r>
          </w:p>
        </w:tc>
      </w:tr>
      <w:tr w:rsidR="00785488" w:rsidRPr="00785488" w:rsidTr="00795B74">
        <w:trPr>
          <w:trHeight w:val="274"/>
        </w:trPr>
        <w:tc>
          <w:tcPr>
            <w:tcW w:w="2518" w:type="dxa"/>
            <w:vMerge w:val="restart"/>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4.1. Классификация, строение и номенклатура органических веществ</w:t>
            </w: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OfficinaSansBookC"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380"/>
        </w:trPr>
        <w:tc>
          <w:tcPr>
            <w:tcW w:w="2518" w:type="dxa"/>
            <w:vMerge/>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Предмет органической химии. Основные положения теории химического строения органических соединений А.М. Бутлерова. Изомерия и изомеры. Понятие о функциональной группе. Радикал. Принципы классификации органических соединений. Международная номенклатура и принципы номенклатуры органических соединений. </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p>
        </w:tc>
        <w:tc>
          <w:tcPr>
            <w:tcW w:w="2268" w:type="dxa"/>
            <w:vMerge w:val="restart"/>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val="restart"/>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r w:rsidRPr="00785488">
              <w:rPr>
                <w:rFonts w:ascii="Times New Roman" w:eastAsia="OfficinaSansBookC" w:hAnsi="Times New Roman" w:cs="Times New Roman"/>
                <w:sz w:val="24"/>
                <w:szCs w:val="24"/>
                <w:lang w:eastAsia="zh-CN"/>
              </w:rPr>
              <w:t>Тема 4.2. Свойства органических соединений</w:t>
            </w:r>
            <w:r w:rsidRPr="00785488">
              <w:rPr>
                <w:rFonts w:ascii="Times New Roman" w:eastAsia="OfficinaSansBookC" w:hAnsi="Times New Roman" w:cs="Times New Roman"/>
                <w:sz w:val="24"/>
                <w:szCs w:val="24"/>
                <w:u w:val="single"/>
                <w:lang w:eastAsia="zh-CN"/>
              </w:rPr>
              <w:t xml:space="preserve"> </w:t>
            </w: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20</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Физико-химические свойства органических соединений отдельных классов (особенности классификации и номенклатуры внутри класса; гомологический ряд и общая формула; изомерия; физические свойства; химические свойства; способы получения):</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20"/>
        </w:trPr>
        <w:tc>
          <w:tcPr>
            <w:tcW w:w="2518" w:type="dxa"/>
            <w:vMerge/>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Предельные углеводороды (алканы и циклоалканы). Генетический ряд. Свойства природных углеводородов, нахождение в природе и применение алканов. Горение метана как один из основных источников тепла в промышленности и быту.</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52"/>
        </w:trPr>
        <w:tc>
          <w:tcPr>
            <w:tcW w:w="2518" w:type="dxa"/>
            <w:vMerge/>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Непредельные (алкены, алкины и алкадиены) и ароматические углеводороды. Генетический ряд. Горение ацетилена как источник высокотемпературного пламени для сварки и резки металлов.</w:t>
            </w:r>
            <w:r w:rsidRPr="00785488">
              <w:rPr>
                <w:rFonts w:ascii="Times New Roman" w:eastAsia="Times New Roman" w:hAnsi="Times New Roman" w:cs="Times New Roman"/>
                <w:sz w:val="24"/>
                <w:szCs w:val="24"/>
                <w:lang w:eastAsia="zh-CN"/>
              </w:rPr>
              <w:t xml:space="preserve"> </w:t>
            </w:r>
            <w:r w:rsidRPr="00785488">
              <w:rPr>
                <w:rFonts w:ascii="Times New Roman" w:eastAsia="Times New Roman" w:hAnsi="Times New Roman" w:cs="Times New Roman"/>
                <w:bCs/>
                <w:sz w:val="24"/>
                <w:szCs w:val="24"/>
                <w:lang w:eastAsia="zh-CN"/>
              </w:rPr>
              <w:t>Полиэтилен как крупнотоннажный продукт химического производства. Применение этилена.</w:t>
            </w:r>
            <w:r w:rsidRPr="00785488">
              <w:rPr>
                <w:rFonts w:ascii="Times New Roman" w:eastAsia="Times New Roman" w:hAnsi="Times New Roman" w:cs="Times New Roman"/>
                <w:b/>
                <w:bCs/>
                <w:sz w:val="24"/>
                <w:szCs w:val="24"/>
                <w:lang w:eastAsia="zh-CN"/>
              </w:rPr>
              <w:t xml:space="preserve"> </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vMerge w:val="restart"/>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32"/>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bCs/>
                <w:sz w:val="24"/>
                <w:szCs w:val="24"/>
                <w:lang w:eastAsia="zh-CN"/>
              </w:rPr>
              <w:t>Производство и применение каучука и резины в машиностроении.</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479"/>
        </w:trPr>
        <w:tc>
          <w:tcPr>
            <w:tcW w:w="2518" w:type="dxa"/>
            <w:vMerge w:val="restart"/>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u w:val="single"/>
                <w:lang w:eastAsia="zh-CN"/>
              </w:rPr>
            </w:pPr>
          </w:p>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lastRenderedPageBreak/>
              <w:t>Природные источники углеводородов (нефть, природный газ, каменный уголь)</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val="restart"/>
            <w:shd w:val="clear" w:color="auto" w:fill="auto"/>
          </w:tcPr>
          <w:p w:rsidR="00785488" w:rsidRPr="00785488" w:rsidRDefault="00785488" w:rsidP="00785488">
            <w:pPr>
              <w:widowControl w:val="0"/>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59"/>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Кислородсодержащие соединения. Спирты и фенолы. Важнейшие представители класса. Практическое применение</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414"/>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Альдегиды и кетоны. Важнейшие представители класса. Практическое применение</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04"/>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Карбоновые кислоты. Мыла как соли высших карбоновых кислот. Моющие свойства мыла.</w:t>
            </w:r>
          </w:p>
        </w:tc>
        <w:tc>
          <w:tcPr>
            <w:tcW w:w="1134"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04"/>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Эфиры. Жиры. Биологические функции жиров. Роль органической химии в решении проблем пищевой безопасности</w:t>
            </w:r>
          </w:p>
        </w:tc>
        <w:tc>
          <w:tcPr>
            <w:tcW w:w="1134"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04"/>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Углеводы. Применение и биологическая роль углеводов. Окисление углеводов – источник энергии живых организмов.</w:t>
            </w:r>
          </w:p>
        </w:tc>
        <w:tc>
          <w:tcPr>
            <w:tcW w:w="1134"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04"/>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Азотсодержащие соединения (амины и аминокислоты, белки). Важнейшие представители класса. Практическое применение. Области применения аминокислот. Превращения белков пищи в организме. Биологические функции белков</w:t>
            </w:r>
          </w:p>
        </w:tc>
        <w:tc>
          <w:tcPr>
            <w:tcW w:w="1134"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04"/>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Высокомолекулярные соединения (синтетические и биологически-активные). Мономер, полимер, структурное звено. Полимеризация этилена как основное направление его использования. </w:t>
            </w:r>
          </w:p>
        </w:tc>
        <w:tc>
          <w:tcPr>
            <w:tcW w:w="1134"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04"/>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Решение практико-ориентированных теоретических заданий на определение  свойств органических соединений в машиностроении</w:t>
            </w:r>
          </w:p>
        </w:tc>
        <w:tc>
          <w:tcPr>
            <w:tcW w:w="1134"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4</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04"/>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bCs/>
                <w:sz w:val="24"/>
                <w:szCs w:val="24"/>
                <w:lang w:eastAsia="zh-CN"/>
              </w:rPr>
              <w:t xml:space="preserve">Органические вещества в жизнедеятельности человека. </w:t>
            </w:r>
            <w:r w:rsidRPr="00785488">
              <w:rPr>
                <w:rFonts w:ascii="Times New Roman" w:eastAsia="OfficinaSansBookC" w:hAnsi="Times New Roman" w:cs="Times New Roman"/>
                <w:sz w:val="24"/>
                <w:szCs w:val="24"/>
                <w:lang w:eastAsia="zh-CN"/>
              </w:rPr>
              <w:t>Роль органической химии в решении проблем энергетической безопасности, в развитии медицины, создании новых материалов, новых источников энергии (альтернативные источники энергии). Опасность воздействия на живые организмы органических веществ отдельных классов.</w:t>
            </w:r>
            <w:r w:rsidRPr="00785488">
              <w:rPr>
                <w:rFonts w:ascii="Times New Roman" w:eastAsia="Times New Roman" w:hAnsi="Times New Roman" w:cs="Times New Roman"/>
                <w:bCs/>
                <w:sz w:val="24"/>
                <w:szCs w:val="24"/>
                <w:lang w:eastAsia="zh-CN"/>
              </w:rPr>
              <w:t xml:space="preserve"> Производство и применение органических веществ в машиностроении.</w:t>
            </w:r>
          </w:p>
        </w:tc>
        <w:tc>
          <w:tcPr>
            <w:tcW w:w="1134"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309"/>
        </w:trPr>
        <w:tc>
          <w:tcPr>
            <w:tcW w:w="2518" w:type="dxa"/>
            <w:tcBorders>
              <w:bottom w:val="single" w:sz="4" w:space="0" w:color="auto"/>
            </w:tcBorders>
            <w:shd w:val="clear" w:color="auto" w:fill="auto"/>
          </w:tcPr>
          <w:p w:rsidR="00785488" w:rsidRPr="00785488" w:rsidRDefault="00785488" w:rsidP="0078548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Раздел 5</w:t>
            </w:r>
          </w:p>
        </w:tc>
        <w:tc>
          <w:tcPr>
            <w:tcW w:w="8647" w:type="dxa"/>
            <w:tcBorders>
              <w:bottom w:val="single" w:sz="4" w:space="0" w:color="auto"/>
            </w:tcBorders>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Химия в быту и производственной деятельности человека</w:t>
            </w:r>
          </w:p>
        </w:tc>
        <w:tc>
          <w:tcPr>
            <w:tcW w:w="1134" w:type="dxa"/>
            <w:tcBorders>
              <w:bottom w:val="single" w:sz="4" w:space="0" w:color="auto"/>
            </w:tcBorders>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9</w:t>
            </w:r>
          </w:p>
        </w:tc>
        <w:tc>
          <w:tcPr>
            <w:tcW w:w="2268" w:type="dxa"/>
            <w:vMerge w:val="restart"/>
            <w:tcBorders>
              <w:bottom w:val="single" w:sz="4" w:space="0" w:color="auto"/>
            </w:tcBorders>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ОК 01</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 ОК 02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ОК 04 </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ОК 07</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ПК 1.1</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ПК2.1</w:t>
            </w:r>
          </w:p>
        </w:tc>
      </w:tr>
      <w:tr w:rsidR="00785488" w:rsidRPr="00785488" w:rsidTr="00795B74">
        <w:trPr>
          <w:trHeight w:val="258"/>
        </w:trPr>
        <w:tc>
          <w:tcPr>
            <w:tcW w:w="2518" w:type="dxa"/>
            <w:vMerge w:val="restart"/>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Тема 5.1</w:t>
            </w:r>
          </w:p>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Химия в быту и производственной деятельности человека</w:t>
            </w: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Содержание учебного материала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3</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80"/>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Новейшие достижения химической науки и химической технологии в машиностроении.</w:t>
            </w:r>
          </w:p>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bCs/>
                <w:sz w:val="24"/>
                <w:szCs w:val="24"/>
                <w:lang w:eastAsia="zh-CN"/>
              </w:rPr>
              <w:t xml:space="preserve">Экологическая безопасность последствий бытовой и производственной деятельности человека, связанная с переработкой веществ; поиск и анализ химической информации из различных источников </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595"/>
        </w:trPr>
        <w:tc>
          <w:tcPr>
            <w:tcW w:w="251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OfficinaSansBookC" w:hAnsi="Times New Roman" w:cs="Times New Roman"/>
                <w:sz w:val="24"/>
                <w:szCs w:val="24"/>
                <w:lang w:eastAsia="zh-CN"/>
              </w:rPr>
              <w:t>Практическая работа № 4 в форме практической подготовки</w:t>
            </w:r>
          </w:p>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bCs/>
                <w:sz w:val="24"/>
                <w:szCs w:val="24"/>
                <w:lang w:eastAsia="zh-CN"/>
              </w:rPr>
              <w:t xml:space="preserve">Кейсы (с учетом будущей профессиональной деятельности) на анализ информации о производственной деятельности человека, связанной с переработкой и получением веществ, а также с экологической безопасностью. </w:t>
            </w:r>
            <w:r w:rsidRPr="00785488">
              <w:rPr>
                <w:rFonts w:ascii="Times New Roman" w:eastAsia="OfficinaSansBookC" w:hAnsi="Times New Roman" w:cs="Times New Roman"/>
                <w:sz w:val="24"/>
                <w:szCs w:val="24"/>
                <w:lang w:eastAsia="zh-CN"/>
              </w:rPr>
              <w:lastRenderedPageBreak/>
              <w:t>Защита: Представление результатов решения кейсов в форме мини-доклада с презентацией</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lastRenderedPageBreak/>
              <w:t>6</w:t>
            </w:r>
          </w:p>
        </w:tc>
        <w:tc>
          <w:tcPr>
            <w:tcW w:w="2268" w:type="dxa"/>
            <w:vMerge/>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839"/>
        </w:trPr>
        <w:tc>
          <w:tcPr>
            <w:tcW w:w="2518" w:type="dxa"/>
            <w:shd w:val="clear" w:color="auto" w:fill="auto"/>
          </w:tcPr>
          <w:p w:rsidR="00785488" w:rsidRPr="00785488" w:rsidRDefault="00785488" w:rsidP="00785488">
            <w:pPr>
              <w:widowControl w:val="0"/>
              <w:suppressAutoHyphens/>
              <w:spacing w:after="0" w:line="240" w:lineRule="auto"/>
              <w:jc w:val="both"/>
              <w:rPr>
                <w:rFonts w:ascii="Times New Roman" w:eastAsia="OfficinaSansBookC" w:hAnsi="Times New Roman" w:cs="Times New Roman"/>
                <w:sz w:val="24"/>
                <w:szCs w:val="24"/>
                <w:lang w:eastAsia="zh-CN"/>
              </w:rPr>
            </w:pPr>
          </w:p>
        </w:tc>
        <w:tc>
          <w:tcPr>
            <w:tcW w:w="8647"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 xml:space="preserve">Самостоятельная работа </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Составления глоссария. Составление таблицы «Основные классы органических соединений»</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2</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171"/>
        </w:trPr>
        <w:tc>
          <w:tcPr>
            <w:tcW w:w="11165" w:type="dxa"/>
            <w:gridSpan w:val="2"/>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Times New Roman" w:hAnsi="Times New Roman" w:cs="Times New Roman"/>
                <w:sz w:val="24"/>
                <w:szCs w:val="24"/>
                <w:lang w:eastAsia="zh-CN"/>
              </w:rPr>
              <w:t>Промежуточная аттестация в форме дифференцированного зачета</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sz w:val="24"/>
                <w:szCs w:val="24"/>
                <w:lang w:eastAsia="zh-CN"/>
              </w:rPr>
            </w:pPr>
            <w:r w:rsidRPr="00785488">
              <w:rPr>
                <w:rFonts w:ascii="Times New Roman" w:eastAsia="OfficinaSansBookC" w:hAnsi="Times New Roman" w:cs="Times New Roman"/>
                <w:sz w:val="24"/>
                <w:szCs w:val="24"/>
                <w:lang w:eastAsia="zh-CN"/>
              </w:rPr>
              <w:t>1</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sz w:val="24"/>
                <w:szCs w:val="24"/>
                <w:lang w:eastAsia="zh-CN"/>
              </w:rPr>
            </w:pPr>
          </w:p>
        </w:tc>
      </w:tr>
      <w:tr w:rsidR="00785488" w:rsidRPr="00785488" w:rsidTr="00795B74">
        <w:trPr>
          <w:trHeight w:val="70"/>
        </w:trPr>
        <w:tc>
          <w:tcPr>
            <w:tcW w:w="251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b/>
                <w:sz w:val="24"/>
                <w:szCs w:val="24"/>
                <w:lang w:eastAsia="zh-CN"/>
              </w:rPr>
            </w:pPr>
          </w:p>
        </w:tc>
        <w:tc>
          <w:tcPr>
            <w:tcW w:w="8647" w:type="dxa"/>
            <w:shd w:val="clear" w:color="auto" w:fill="auto"/>
          </w:tcPr>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Всего</w:t>
            </w:r>
          </w:p>
        </w:tc>
        <w:tc>
          <w:tcPr>
            <w:tcW w:w="1134" w:type="dxa"/>
            <w:shd w:val="clear" w:color="auto" w:fill="auto"/>
          </w:tcPr>
          <w:p w:rsidR="00785488" w:rsidRPr="00785488" w:rsidRDefault="00785488" w:rsidP="00785488">
            <w:pPr>
              <w:suppressAutoHyphens/>
              <w:spacing w:after="0" w:line="240" w:lineRule="auto"/>
              <w:jc w:val="both"/>
              <w:rPr>
                <w:rFonts w:ascii="Times New Roman" w:eastAsia="OfficinaSansBookC" w:hAnsi="Times New Roman" w:cs="Times New Roman"/>
                <w:b/>
                <w:sz w:val="24"/>
                <w:szCs w:val="24"/>
                <w:lang w:eastAsia="zh-CN"/>
              </w:rPr>
            </w:pPr>
            <w:r w:rsidRPr="00785488">
              <w:rPr>
                <w:rFonts w:ascii="Times New Roman" w:eastAsia="OfficinaSansBookC" w:hAnsi="Times New Roman" w:cs="Times New Roman"/>
                <w:b/>
                <w:sz w:val="24"/>
                <w:szCs w:val="24"/>
                <w:lang w:eastAsia="zh-CN"/>
              </w:rPr>
              <w:t>72</w:t>
            </w:r>
          </w:p>
        </w:tc>
        <w:tc>
          <w:tcPr>
            <w:tcW w:w="2268" w:type="dxa"/>
            <w:shd w:val="clear" w:color="auto" w:fill="auto"/>
          </w:tcPr>
          <w:p w:rsidR="00785488" w:rsidRPr="00785488" w:rsidRDefault="00785488" w:rsidP="00785488">
            <w:pPr>
              <w:widowControl w:val="0"/>
              <w:pBdr>
                <w:top w:val="nil"/>
                <w:left w:val="nil"/>
                <w:bottom w:val="nil"/>
                <w:right w:val="nil"/>
                <w:between w:val="nil"/>
              </w:pBdr>
              <w:suppressAutoHyphens/>
              <w:spacing w:after="0" w:line="240" w:lineRule="auto"/>
              <w:jc w:val="both"/>
              <w:rPr>
                <w:rFonts w:ascii="Times New Roman" w:eastAsia="OfficinaSansBookC" w:hAnsi="Times New Roman" w:cs="Times New Roman"/>
                <w:b/>
                <w:sz w:val="24"/>
                <w:szCs w:val="24"/>
                <w:lang w:eastAsia="zh-CN"/>
              </w:rPr>
            </w:pPr>
          </w:p>
        </w:tc>
      </w:tr>
    </w:tbl>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i/>
          <w:sz w:val="24"/>
          <w:szCs w:val="24"/>
          <w:lang w:eastAsia="zh-CN"/>
        </w:rPr>
        <w:sectPr w:rsidR="00785488" w:rsidRPr="00785488" w:rsidSect="00795B74">
          <w:footerReference w:type="default" r:id="rId85"/>
          <w:type w:val="continuous"/>
          <w:pgSz w:w="16838" w:h="11906" w:orient="landscape"/>
          <w:pgMar w:top="1134" w:right="850" w:bottom="1134" w:left="1701" w:header="0" w:footer="709" w:gutter="0"/>
          <w:cols w:space="720"/>
          <w:formProt w:val="0"/>
          <w:docGrid w:linePitch="360"/>
        </w:sectPr>
      </w:pPr>
    </w:p>
    <w:p w:rsidR="00785488" w:rsidRPr="00785488" w:rsidRDefault="00785488" w:rsidP="00785488">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caps/>
          <w:sz w:val="24"/>
          <w:szCs w:val="24"/>
          <w:lang w:eastAsia="zh-CN"/>
        </w:rPr>
        <w:lastRenderedPageBreak/>
        <w:t>3. условия реализации программы дисциплины</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bCs/>
          <w:sz w:val="24"/>
          <w:szCs w:val="24"/>
          <w:lang w:eastAsia="zh-CN"/>
        </w:rPr>
        <w:t>3.1. Требования к минимальному материально-техническому обеспечению</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Реализация программы дисциплины требует наличия учебного кабинета </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bCs/>
          <w:sz w:val="24"/>
          <w:szCs w:val="24"/>
          <w:lang w:eastAsia="zh-CN"/>
        </w:rPr>
        <w:t>Оборудование учебного кабинета:</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bCs/>
          <w:sz w:val="24"/>
          <w:szCs w:val="24"/>
          <w:lang w:eastAsia="zh-CN"/>
        </w:rPr>
        <w:t xml:space="preserve">- посадочные места по количеству </w:t>
      </w:r>
      <w:r w:rsidRPr="00785488">
        <w:rPr>
          <w:rFonts w:ascii="Times New Roman" w:eastAsia="Times New Roman" w:hAnsi="Times New Roman" w:cs="Times New Roman"/>
          <w:sz w:val="24"/>
          <w:szCs w:val="24"/>
          <w:lang w:eastAsia="zh-CN"/>
        </w:rPr>
        <w:t>студентов</w:t>
      </w:r>
      <w:r w:rsidRPr="00785488">
        <w:rPr>
          <w:rFonts w:ascii="Times New Roman" w:eastAsia="Times New Roman" w:hAnsi="Times New Roman" w:cs="Times New Roman"/>
          <w:bCs/>
          <w:sz w:val="24"/>
          <w:szCs w:val="24"/>
          <w:lang w:eastAsia="zh-CN"/>
        </w:rPr>
        <w:t xml:space="preserve">; </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bCs/>
          <w:sz w:val="24"/>
          <w:szCs w:val="24"/>
          <w:lang w:eastAsia="zh-CN"/>
        </w:rPr>
        <w:t>- рабочее место преподавателя;</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bCs/>
          <w:sz w:val="24"/>
          <w:szCs w:val="24"/>
          <w:lang w:eastAsia="zh-CN"/>
        </w:rPr>
        <w:t xml:space="preserve">-комплект учебно-наглядных пособий (учебники, опорные конспекты-плакаты, стенды, муляжи, </w:t>
      </w:r>
      <w:r w:rsidRPr="00785488">
        <w:rPr>
          <w:rFonts w:ascii="Times New Roman" w:eastAsia="Times New Roman" w:hAnsi="Times New Roman" w:cs="Times New Roman"/>
          <w:sz w:val="24"/>
          <w:szCs w:val="24"/>
          <w:lang w:eastAsia="zh-CN"/>
        </w:rPr>
        <w:t>оборудование для проведения лабораторных опытов</w:t>
      </w:r>
      <w:r w:rsidRPr="00785488">
        <w:rPr>
          <w:rFonts w:ascii="Times New Roman" w:eastAsia="Times New Roman" w:hAnsi="Times New Roman" w:cs="Times New Roman"/>
          <w:bCs/>
          <w:sz w:val="24"/>
          <w:szCs w:val="24"/>
          <w:lang w:eastAsia="zh-CN"/>
        </w:rPr>
        <w:t>);</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bCs/>
          <w:sz w:val="24"/>
          <w:szCs w:val="24"/>
          <w:lang w:eastAsia="zh-CN"/>
        </w:rPr>
        <w:t>Технические средства обучения:</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bCs/>
          <w:sz w:val="24"/>
          <w:szCs w:val="24"/>
          <w:lang w:eastAsia="zh-CN"/>
        </w:rPr>
        <w:t>-компьютер с лицензионным программным обеспечением</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785488">
        <w:rPr>
          <w:rFonts w:ascii="Times New Roman" w:eastAsia="Times New Roman" w:hAnsi="Times New Roman" w:cs="Times New Roman"/>
          <w:bCs/>
          <w:sz w:val="24"/>
          <w:szCs w:val="24"/>
          <w:lang w:eastAsia="zh-CN"/>
        </w:rPr>
        <w:t>- интерактивная доска;</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bCs/>
          <w:sz w:val="24"/>
          <w:szCs w:val="24"/>
          <w:lang w:eastAsia="zh-CN"/>
        </w:rPr>
        <w:t>- проектор</w:t>
      </w:r>
    </w:p>
    <w:p w:rsidR="00785488" w:rsidRPr="00785488" w:rsidRDefault="00785488" w:rsidP="00785488">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3.2. Информационное обеспечение обучения</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bCs/>
          <w:sz w:val="24"/>
          <w:szCs w:val="24"/>
          <w:lang w:eastAsia="zh-CN"/>
        </w:rPr>
        <w:t>Перечень рекомендуемых учебных изданий, Интернет-ресурсов, дополнительной литературы</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i/>
          <w:sz w:val="24"/>
          <w:szCs w:val="24"/>
          <w:lang w:eastAsia="zh-CN"/>
        </w:rPr>
      </w:pPr>
      <w:r w:rsidRPr="00785488">
        <w:rPr>
          <w:rFonts w:ascii="Times New Roman" w:eastAsia="Times New Roman" w:hAnsi="Times New Roman" w:cs="Times New Roman"/>
          <w:b/>
          <w:bCs/>
          <w:i/>
          <w:sz w:val="24"/>
          <w:szCs w:val="24"/>
          <w:lang w:eastAsia="zh-CN"/>
        </w:rPr>
        <w:t>Основные источники:</w:t>
      </w:r>
    </w:p>
    <w:p w:rsidR="00785488" w:rsidRPr="00785488" w:rsidRDefault="00785488" w:rsidP="00785488">
      <w:pPr>
        <w:shd w:val="clear" w:color="auto" w:fill="FFFFFF"/>
        <w:tabs>
          <w:tab w:val="left" w:pos="486"/>
        </w:tabs>
        <w:suppressAutoHyphens/>
        <w:spacing w:after="0" w:line="240" w:lineRule="auto"/>
        <w:jc w:val="both"/>
        <w:outlineLvl w:val="1"/>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1. Химия для профессий и специальностей технического профиля Габриелян О.С.. 2020 г. </w:t>
      </w:r>
    </w:p>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2. Химия: учебник и практикум для среднего профессионального образования / В. Н. Ярыгин [и др.]; под редакцией В. Н. Ярыгина. — 2-е изд. — Москва: Издательство Юрайт, 2022. — 378 с. </w:t>
      </w:r>
    </w:p>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3. Общая Химия: учебник для студ. образоват. учреждений сред. проф. образования / В. М. Константинов, А. Г. Резанов, Е.О.Фадеева; под ред. В.М.Константинова. — 5-е изд., стер. — М.: Издательский центр «Академия», 2018. — 256 с</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i/>
          <w:sz w:val="24"/>
          <w:szCs w:val="24"/>
          <w:lang w:eastAsia="zh-CN"/>
        </w:rPr>
      </w:pPr>
      <w:r w:rsidRPr="00785488">
        <w:rPr>
          <w:rFonts w:ascii="Times New Roman" w:eastAsia="Times New Roman" w:hAnsi="Times New Roman" w:cs="Times New Roman"/>
          <w:b/>
          <w:bCs/>
          <w:i/>
          <w:sz w:val="24"/>
          <w:szCs w:val="24"/>
          <w:lang w:eastAsia="zh-CN"/>
        </w:rPr>
        <w:t>Дополнительные источники</w:t>
      </w:r>
      <w:r w:rsidRPr="00785488">
        <w:rPr>
          <w:rFonts w:ascii="Times New Roman" w:eastAsia="Times New Roman" w:hAnsi="Times New Roman" w:cs="Times New Roman"/>
          <w:bCs/>
          <w:i/>
          <w:sz w:val="24"/>
          <w:szCs w:val="24"/>
          <w:lang w:eastAsia="zh-CN"/>
        </w:rPr>
        <w:t>:</w:t>
      </w:r>
    </w:p>
    <w:p w:rsidR="00785488" w:rsidRPr="00785488" w:rsidRDefault="00785488" w:rsidP="00785488">
      <w:pPr>
        <w:shd w:val="clear" w:color="auto" w:fill="FFFFFF"/>
        <w:suppressAutoHyphens/>
        <w:spacing w:after="0" w:line="240" w:lineRule="auto"/>
        <w:jc w:val="both"/>
        <w:rPr>
          <w:rFonts w:ascii="Times New Roman" w:eastAsia="Times New Roman" w:hAnsi="Times New Roman" w:cs="Times New Roman"/>
          <w:b/>
          <w:i/>
          <w:sz w:val="24"/>
          <w:szCs w:val="24"/>
          <w:lang w:eastAsia="zh-CN"/>
        </w:rPr>
      </w:pPr>
      <w:r w:rsidRPr="00785488">
        <w:rPr>
          <w:rFonts w:ascii="Times New Roman" w:eastAsia="Roboto" w:hAnsi="Times New Roman" w:cs="Times New Roman"/>
          <w:sz w:val="24"/>
          <w:szCs w:val="24"/>
          <w:lang w:eastAsia="zh-CN"/>
        </w:rPr>
        <w:t>1.Гусева, Е. В. Химия для СПО: учебно-методическое пособие / Е. В. Гусева, М. Р.</w:t>
      </w:r>
    </w:p>
    <w:p w:rsidR="00785488" w:rsidRPr="00785488" w:rsidRDefault="00785488" w:rsidP="00785488">
      <w:pPr>
        <w:shd w:val="clear" w:color="auto" w:fill="FFFFFF"/>
        <w:tabs>
          <w:tab w:val="left" w:pos="709"/>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2. Еремченко, О. З. Химия: учение о биосфере: учебное пособие для среднего профессионального образования / О. З. Еремченко. — 3-е изд., перераб. и доп. — Москва: Издательство Юрайт, 2022. — 236 с. </w:t>
      </w:r>
    </w:p>
    <w:p w:rsidR="00785488" w:rsidRPr="00785488" w:rsidRDefault="00785488" w:rsidP="00785488">
      <w:pPr>
        <w:shd w:val="clear" w:color="auto" w:fill="FFFFFF"/>
        <w:tabs>
          <w:tab w:val="left" w:pos="709"/>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Roboto" w:hAnsi="Times New Roman" w:cs="Times New Roman"/>
          <w:sz w:val="24"/>
          <w:szCs w:val="24"/>
          <w:lang w:eastAsia="zh-CN"/>
        </w:rPr>
        <w:t xml:space="preserve">3. </w:t>
      </w:r>
      <w:r w:rsidRPr="00785488">
        <w:rPr>
          <w:rFonts w:ascii="Times New Roman" w:eastAsia="Times New Roman" w:hAnsi="Times New Roman" w:cs="Times New Roman"/>
          <w:sz w:val="24"/>
          <w:szCs w:val="24"/>
          <w:lang w:eastAsia="zh-CN"/>
        </w:rPr>
        <w:t>Константинов, А. Г. Резанов, О. Е. Фадеева; под ред. В. М. Константинова. — М. : Издательский центр «Академия», 2016/ — 336 с.</w:t>
      </w:r>
    </w:p>
    <w:p w:rsidR="00785488" w:rsidRPr="00785488" w:rsidRDefault="00785488" w:rsidP="00785488">
      <w:pPr>
        <w:shd w:val="clear" w:color="auto" w:fill="FFFFFF"/>
        <w:tabs>
          <w:tab w:val="left" w:pos="709"/>
        </w:tabs>
        <w:suppressAutoHyphens/>
        <w:spacing w:after="0" w:line="240" w:lineRule="auto"/>
        <w:jc w:val="both"/>
        <w:rPr>
          <w:rFonts w:ascii="Times New Roman" w:eastAsia="Roboto" w:hAnsi="Times New Roman" w:cs="Times New Roman"/>
          <w:sz w:val="24"/>
          <w:szCs w:val="24"/>
          <w:lang w:eastAsia="zh-CN"/>
        </w:rPr>
      </w:pPr>
      <w:r w:rsidRPr="00785488">
        <w:rPr>
          <w:rFonts w:ascii="Times New Roman" w:eastAsia="Roboto" w:hAnsi="Times New Roman" w:cs="Times New Roman"/>
          <w:sz w:val="24"/>
          <w:szCs w:val="24"/>
          <w:lang w:eastAsia="zh-CN"/>
        </w:rPr>
        <w:t>4.Черникова, Н. Ю. Химия в доступном изложении: учебное пособие для спо / Н. Ю. Черникова. — 2-е изд., стер. — Санкт-Петербург: Лань, 2022. — 316 с.</w:t>
      </w:r>
    </w:p>
    <w:p w:rsidR="00785488" w:rsidRPr="00785488" w:rsidRDefault="00785488" w:rsidP="00785488">
      <w:pPr>
        <w:shd w:val="clear" w:color="auto" w:fill="FFFFFF"/>
        <w:tabs>
          <w:tab w:val="left" w:pos="709"/>
        </w:tabs>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5. Химия для профессий и специальностей технического и естественнонаучного профилей: учебник для студ. учреждений сред. проф. образования / В. М. </w:t>
      </w:r>
    </w:p>
    <w:p w:rsidR="00785488" w:rsidRPr="00785488" w:rsidRDefault="00785488" w:rsidP="00785488">
      <w:pPr>
        <w:tabs>
          <w:tab w:val="left" w:pos="2804"/>
        </w:tabs>
        <w:suppressAutoHyphens/>
        <w:spacing w:after="0" w:line="240" w:lineRule="auto"/>
        <w:ind w:right="125"/>
        <w:jc w:val="both"/>
        <w:rPr>
          <w:rFonts w:ascii="Times New Roman" w:eastAsia="Times New Roman" w:hAnsi="Times New Roman" w:cs="Times New Roman"/>
          <w:i/>
          <w:sz w:val="24"/>
          <w:szCs w:val="24"/>
          <w:lang w:eastAsia="zh-CN"/>
        </w:rPr>
      </w:pPr>
      <w:r w:rsidRPr="00785488">
        <w:rPr>
          <w:rFonts w:ascii="Times New Roman" w:eastAsia="Times New Roman" w:hAnsi="Times New Roman" w:cs="Times New Roman"/>
          <w:i/>
          <w:sz w:val="24"/>
          <w:szCs w:val="24"/>
          <w:lang w:eastAsia="ru-RU"/>
        </w:rPr>
        <w:t>Электронные образовательные ресурсы:</w:t>
      </w:r>
    </w:p>
    <w:p w:rsidR="00785488" w:rsidRPr="00785488" w:rsidRDefault="00785488" w:rsidP="00785488">
      <w:pPr>
        <w:shd w:val="clear" w:color="auto" w:fill="FFFFFF"/>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1. Единая коллекция цифровых образовательных ресурсов. - </w:t>
      </w:r>
      <w:hyperlink r:id="rId86" w:history="1">
        <w:r w:rsidRPr="00785488">
          <w:rPr>
            <w:rFonts w:ascii="Times New Roman" w:eastAsia="Times New Roman" w:hAnsi="Times New Roman" w:cs="Times New Roman"/>
            <w:color w:val="0000FF"/>
            <w:sz w:val="24"/>
            <w:szCs w:val="24"/>
            <w:u w:val="single"/>
            <w:lang w:eastAsia="ru-RU"/>
          </w:rPr>
          <w:t>http://school-collection.edu.ru/</w:t>
        </w:r>
      </w:hyperlink>
      <w:r w:rsidRPr="00785488">
        <w:rPr>
          <w:rFonts w:ascii="Times New Roman" w:eastAsia="Times New Roman" w:hAnsi="Times New Roman" w:cs="Times New Roman"/>
          <w:sz w:val="24"/>
          <w:szCs w:val="24"/>
          <w:lang w:eastAsia="ru-RU"/>
        </w:rPr>
        <w:t xml:space="preserve"> </w:t>
      </w:r>
    </w:p>
    <w:p w:rsidR="00785488" w:rsidRPr="00785488" w:rsidRDefault="00785488" w:rsidP="00785488">
      <w:pPr>
        <w:suppressAutoHyphens/>
        <w:spacing w:after="0" w:line="240" w:lineRule="auto"/>
        <w:ind w:right="125"/>
        <w:jc w:val="both"/>
        <w:rPr>
          <w:rFonts w:ascii="Times New Roman" w:eastAsia="Calibri"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2. </w:t>
      </w:r>
      <w:r w:rsidRPr="00785488">
        <w:rPr>
          <w:rFonts w:ascii="Times New Roman" w:eastAsia="Calibri" w:hAnsi="Times New Roman" w:cs="Times New Roman"/>
          <w:sz w:val="24"/>
          <w:szCs w:val="24"/>
          <w:lang w:eastAsia="zh-CN"/>
        </w:rPr>
        <w:t xml:space="preserve">«Российская электронная школа» </w:t>
      </w:r>
      <w:hyperlink r:id="rId87" w:history="1">
        <w:r w:rsidRPr="00785488">
          <w:rPr>
            <w:rFonts w:ascii="Times New Roman" w:eastAsia="Calibri" w:hAnsi="Times New Roman" w:cs="Times New Roman"/>
            <w:color w:val="0000FF"/>
            <w:sz w:val="24"/>
            <w:szCs w:val="24"/>
            <w:u w:val="single"/>
            <w:lang w:eastAsia="zh-CN"/>
          </w:rPr>
          <w:t>https://resh.edu.ru/subject/5/10/</w:t>
        </w:r>
      </w:hyperlink>
    </w:p>
    <w:p w:rsidR="00785488" w:rsidRPr="00785488" w:rsidRDefault="00785488" w:rsidP="00785488">
      <w:pPr>
        <w:shd w:val="clear" w:color="auto" w:fill="FFFFFF"/>
        <w:spacing w:after="0" w:line="240" w:lineRule="auto"/>
        <w:jc w:val="both"/>
        <w:rPr>
          <w:rFonts w:ascii="Times New Roman" w:eastAsia="Calibri"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3. </w:t>
      </w:r>
      <w:r w:rsidRPr="00785488">
        <w:rPr>
          <w:rFonts w:ascii="Times New Roman" w:eastAsia="Calibri" w:hAnsi="Times New Roman" w:cs="Times New Roman"/>
          <w:sz w:val="24"/>
          <w:szCs w:val="24"/>
          <w:lang w:eastAsia="ru-RU"/>
        </w:rPr>
        <w:t xml:space="preserve">Вся Химия. Современная Химия, статьи, новости, библиотека </w:t>
      </w:r>
      <w:hyperlink r:id="rId88" w:history="1">
        <w:r w:rsidRPr="00785488">
          <w:rPr>
            <w:rFonts w:ascii="Times New Roman" w:eastAsia="Calibri" w:hAnsi="Times New Roman" w:cs="Times New Roman"/>
            <w:color w:val="0000FF"/>
            <w:sz w:val="24"/>
            <w:szCs w:val="24"/>
            <w:u w:val="single"/>
            <w:lang w:eastAsia="ru-RU"/>
          </w:rPr>
          <w:t>www.sbio.info</w:t>
        </w:r>
      </w:hyperlink>
    </w:p>
    <w:p w:rsidR="00785488" w:rsidRPr="00785488" w:rsidRDefault="00785488" w:rsidP="00785488">
      <w:pPr>
        <w:shd w:val="clear" w:color="auto" w:fill="FFFFFF"/>
        <w:spacing w:after="0" w:line="240" w:lineRule="auto"/>
        <w:jc w:val="both"/>
        <w:rPr>
          <w:rFonts w:ascii="Times New Roman" w:eastAsia="Calibri" w:hAnsi="Times New Roman" w:cs="Times New Roman"/>
          <w:sz w:val="24"/>
          <w:szCs w:val="24"/>
          <w:lang w:eastAsia="ru-RU"/>
        </w:rPr>
      </w:pPr>
      <w:r w:rsidRPr="00785488">
        <w:rPr>
          <w:rFonts w:ascii="Times New Roman" w:eastAsia="Times New Roman" w:hAnsi="Times New Roman" w:cs="Times New Roman"/>
          <w:sz w:val="24"/>
          <w:szCs w:val="24"/>
          <w:lang w:eastAsia="ru-RU"/>
        </w:rPr>
        <w:t>4.</w:t>
      </w:r>
      <w:r w:rsidRPr="00785488">
        <w:rPr>
          <w:rFonts w:ascii="Times New Roman" w:eastAsia="Calibri" w:hAnsi="Times New Roman" w:cs="Times New Roman"/>
          <w:sz w:val="24"/>
          <w:szCs w:val="24"/>
          <w:lang w:eastAsia="ru-RU"/>
        </w:rPr>
        <w:t xml:space="preserve"> Химия в Открытом колледже </w:t>
      </w:r>
      <w:hyperlink r:id="rId89" w:history="1">
        <w:r w:rsidRPr="00785488">
          <w:rPr>
            <w:rFonts w:ascii="Times New Roman" w:eastAsia="Calibri" w:hAnsi="Times New Roman" w:cs="Times New Roman"/>
            <w:color w:val="0000FF"/>
            <w:sz w:val="24"/>
            <w:szCs w:val="24"/>
            <w:u w:val="single"/>
            <w:lang w:eastAsia="ru-RU"/>
          </w:rPr>
          <w:t>www.biology.ru</w:t>
        </w:r>
      </w:hyperlink>
    </w:p>
    <w:p w:rsidR="00785488" w:rsidRPr="00785488" w:rsidRDefault="00785488" w:rsidP="00785488">
      <w:pPr>
        <w:shd w:val="clear" w:color="auto" w:fill="FFFFFF"/>
        <w:spacing w:after="0" w:line="240" w:lineRule="auto"/>
        <w:jc w:val="both"/>
        <w:rPr>
          <w:rFonts w:ascii="Times New Roman" w:eastAsia="Calibri" w:hAnsi="Times New Roman" w:cs="Times New Roman"/>
          <w:sz w:val="24"/>
          <w:szCs w:val="24"/>
          <w:lang w:eastAsia="ru-RU"/>
        </w:rPr>
      </w:pPr>
      <w:r w:rsidRPr="00785488">
        <w:rPr>
          <w:rFonts w:ascii="Times New Roman" w:eastAsia="Times New Roman" w:hAnsi="Times New Roman" w:cs="Times New Roman"/>
          <w:sz w:val="24"/>
          <w:szCs w:val="24"/>
          <w:lang w:eastAsia="ru-RU"/>
        </w:rPr>
        <w:t>5.</w:t>
      </w:r>
      <w:r w:rsidRPr="00785488">
        <w:rPr>
          <w:rFonts w:ascii="Times New Roman" w:eastAsia="Calibri" w:hAnsi="Times New Roman" w:cs="Times New Roman"/>
          <w:sz w:val="24"/>
          <w:szCs w:val="24"/>
          <w:lang w:eastAsia="ru-RU"/>
        </w:rPr>
        <w:t xml:space="preserve"> Химия в вопросах и ответах </w:t>
      </w:r>
      <w:hyperlink r:id="rId90" w:history="1">
        <w:r w:rsidRPr="00785488">
          <w:rPr>
            <w:rFonts w:ascii="Times New Roman" w:eastAsia="Calibri" w:hAnsi="Times New Roman" w:cs="Times New Roman"/>
            <w:color w:val="0000FF"/>
            <w:sz w:val="24"/>
            <w:szCs w:val="24"/>
            <w:u w:val="single"/>
            <w:lang w:eastAsia="ru-RU"/>
          </w:rPr>
          <w:t>www.schoolcity.by</w:t>
        </w:r>
      </w:hyperlink>
    </w:p>
    <w:p w:rsidR="00785488" w:rsidRPr="00785488" w:rsidRDefault="00785488" w:rsidP="00785488">
      <w:pPr>
        <w:shd w:val="clear" w:color="auto" w:fill="FFFFFF"/>
        <w:spacing w:after="0" w:line="240" w:lineRule="auto"/>
        <w:jc w:val="both"/>
        <w:rPr>
          <w:rFonts w:ascii="Times New Roman" w:eastAsia="Calibri" w:hAnsi="Times New Roman" w:cs="Times New Roman"/>
          <w:sz w:val="24"/>
          <w:szCs w:val="24"/>
          <w:lang w:eastAsia="ru-RU"/>
        </w:rPr>
      </w:pPr>
      <w:r w:rsidRPr="00785488">
        <w:rPr>
          <w:rFonts w:ascii="Times New Roman" w:eastAsia="Calibri" w:hAnsi="Times New Roman" w:cs="Times New Roman"/>
          <w:sz w:val="24"/>
          <w:szCs w:val="24"/>
          <w:lang w:eastAsia="ru-RU"/>
        </w:rPr>
        <w:t xml:space="preserve">6. Химия «Российская электронная школа» </w:t>
      </w:r>
      <w:hyperlink r:id="rId91" w:history="1">
        <w:r w:rsidRPr="00785488">
          <w:rPr>
            <w:rFonts w:ascii="Times New Roman" w:eastAsia="Calibri" w:hAnsi="Times New Roman" w:cs="Times New Roman"/>
            <w:color w:val="0000FF"/>
            <w:sz w:val="24"/>
            <w:szCs w:val="24"/>
            <w:u w:val="single"/>
            <w:lang w:eastAsia="ru-RU"/>
          </w:rPr>
          <w:t>https://resh.edu.ru/subject/5/10/</w:t>
        </w:r>
      </w:hyperlink>
    </w:p>
    <w:p w:rsidR="00785488" w:rsidRPr="00785488" w:rsidRDefault="00785488" w:rsidP="00785488">
      <w:pPr>
        <w:shd w:val="clear" w:color="auto" w:fill="FFFFFF"/>
        <w:spacing w:after="0" w:line="240" w:lineRule="auto"/>
        <w:jc w:val="both"/>
        <w:rPr>
          <w:rFonts w:ascii="Times New Roman" w:eastAsia="Calibri" w:hAnsi="Times New Roman" w:cs="Times New Roman"/>
          <w:sz w:val="24"/>
          <w:szCs w:val="24"/>
          <w:lang w:eastAsia="ru-RU"/>
        </w:rPr>
      </w:pPr>
      <w:r w:rsidRPr="00785488">
        <w:rPr>
          <w:rFonts w:ascii="Times New Roman" w:eastAsia="Calibri" w:hAnsi="Times New Roman" w:cs="Times New Roman"/>
          <w:sz w:val="24"/>
          <w:szCs w:val="24"/>
          <w:lang w:eastAsia="ru-RU"/>
        </w:rPr>
        <w:t xml:space="preserve">7. Моя школа </w:t>
      </w:r>
      <w:hyperlink r:id="rId92" w:history="1">
        <w:r w:rsidRPr="00785488">
          <w:rPr>
            <w:rFonts w:ascii="Times New Roman" w:eastAsia="Calibri" w:hAnsi="Times New Roman" w:cs="Times New Roman"/>
            <w:color w:val="0000FF"/>
            <w:sz w:val="24"/>
            <w:szCs w:val="24"/>
            <w:u w:val="single"/>
            <w:lang w:eastAsia="ru-RU"/>
          </w:rPr>
          <w:t>https://myschool.edu.ru/profile</w:t>
        </w:r>
      </w:hyperlink>
    </w:p>
    <w:p w:rsidR="00785488" w:rsidRPr="00785488" w:rsidRDefault="00785488" w:rsidP="00785488">
      <w:pPr>
        <w:shd w:val="clear" w:color="auto" w:fill="FFFFFF"/>
        <w:spacing w:after="0" w:line="240" w:lineRule="auto"/>
        <w:jc w:val="both"/>
        <w:rPr>
          <w:rFonts w:ascii="Times New Roman" w:eastAsia="Times New Roman" w:hAnsi="Times New Roman" w:cs="Times New Roman"/>
          <w:color w:val="0000FF"/>
          <w:sz w:val="24"/>
          <w:szCs w:val="24"/>
          <w:u w:val="single"/>
          <w:lang w:eastAsia="ru-RU"/>
        </w:rPr>
      </w:pPr>
      <w:r w:rsidRPr="00785488">
        <w:rPr>
          <w:rFonts w:ascii="Times New Roman" w:eastAsia="Times New Roman" w:hAnsi="Times New Roman" w:cs="Times New Roman"/>
          <w:color w:val="0000FF"/>
          <w:sz w:val="24"/>
          <w:szCs w:val="24"/>
          <w:u w:val="single"/>
          <w:lang w:eastAsia="ru-RU"/>
        </w:rPr>
        <w:t xml:space="preserve">8. </w:t>
      </w:r>
      <w:r w:rsidRPr="00785488">
        <w:rPr>
          <w:rFonts w:ascii="Times New Roman" w:eastAsia="Times New Roman" w:hAnsi="Times New Roman" w:cs="Times New Roman"/>
          <w:sz w:val="24"/>
          <w:szCs w:val="24"/>
          <w:lang w:eastAsia="ru-RU"/>
        </w:rPr>
        <w:t xml:space="preserve">ЭБС ЮРАЙТ </w:t>
      </w:r>
      <w:hyperlink w:history="1">
        <w:r w:rsidRPr="00785488">
          <w:rPr>
            <w:rFonts w:ascii="Times New Roman" w:eastAsia="Times New Roman" w:hAnsi="Times New Roman" w:cs="Times New Roman"/>
            <w:color w:val="0000FF"/>
            <w:sz w:val="24"/>
            <w:szCs w:val="24"/>
            <w:u w:val="single"/>
            <w:lang w:eastAsia="ru-RU"/>
          </w:rPr>
          <w:t>https://urait.ru /</w:t>
        </w:r>
      </w:hyperlink>
    </w:p>
    <w:p w:rsidR="00785488" w:rsidRPr="00785488" w:rsidRDefault="00785488" w:rsidP="00785488">
      <w:pPr>
        <w:suppressAutoHyphens/>
        <w:spacing w:after="0" w:line="240" w:lineRule="auto"/>
        <w:ind w:right="125"/>
        <w:jc w:val="both"/>
        <w:rPr>
          <w:rFonts w:ascii="Times New Roman" w:eastAsia="Times New Roman" w:hAnsi="Times New Roman" w:cs="Times New Roman"/>
          <w:sz w:val="24"/>
          <w:szCs w:val="24"/>
          <w:lang w:eastAsia="zh-CN"/>
        </w:rPr>
      </w:pPr>
    </w:p>
    <w:p w:rsidR="00785488" w:rsidRPr="00785488" w:rsidRDefault="00785488" w:rsidP="00785488">
      <w:pPr>
        <w:suppressAutoHyphens/>
        <w:spacing w:after="0" w:line="240" w:lineRule="auto"/>
        <w:ind w:right="125"/>
        <w:jc w:val="both"/>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sz w:val="24"/>
          <w:szCs w:val="24"/>
          <w:lang w:eastAsia="zh-CN"/>
        </w:rPr>
        <w:t>3.3.Кадровое обеспечение</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w:t>
      </w:r>
      <w:r w:rsidRPr="00785488">
        <w:rPr>
          <w:rFonts w:ascii="Times New Roman" w:eastAsia="Times New Roman" w:hAnsi="Times New Roman" w:cs="Times New Roman"/>
          <w:sz w:val="24"/>
          <w:szCs w:val="24"/>
          <w:lang w:eastAsia="zh-CN"/>
        </w:rPr>
        <w:lastRenderedPageBreak/>
        <w:t>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ru-RU"/>
        </w:rPr>
      </w:pPr>
    </w:p>
    <w:p w:rsidR="00785488" w:rsidRPr="00785488" w:rsidRDefault="00785488" w:rsidP="00785488">
      <w:pPr>
        <w:keepNext/>
        <w:numPr>
          <w:ilvl w:val="2"/>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b/>
          <w:sz w:val="24"/>
          <w:szCs w:val="24"/>
          <w:lang w:eastAsia="zh-CN"/>
        </w:rPr>
      </w:pPr>
      <w:r w:rsidRPr="00785488">
        <w:rPr>
          <w:rFonts w:ascii="Times New Roman" w:eastAsia="Times New Roman" w:hAnsi="Times New Roman" w:cs="Times New Roman"/>
          <w:b/>
          <w:caps/>
          <w:sz w:val="24"/>
          <w:szCs w:val="24"/>
          <w:lang w:eastAsia="zh-CN"/>
        </w:rPr>
        <w:t>4. Контроль и оценка результатов освоения УЧЕБНОЙ Дисциплины</w:t>
      </w:r>
    </w:p>
    <w:p w:rsidR="00785488" w:rsidRPr="00785488" w:rsidRDefault="00785488" w:rsidP="00785488">
      <w:pPr>
        <w:keepNext/>
        <w:numPr>
          <w:ilvl w:val="6"/>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Контроль и оценка результатов освоения дисциплины осуществляются преподавателем в процессе проведения практических работ, тестирования, а также выполнения студентом индивидуальных заданий, проектов, исследований</w:t>
      </w:r>
    </w:p>
    <w:p w:rsidR="00785488" w:rsidRPr="00785488" w:rsidRDefault="00785488" w:rsidP="00785488">
      <w:pPr>
        <w:spacing w:after="0" w:line="240" w:lineRule="auto"/>
        <w:jc w:val="both"/>
        <w:rPr>
          <w:rFonts w:ascii="Times New Roman" w:eastAsia="Courier New" w:hAnsi="Times New Roman" w:cs="Times New Roman"/>
          <w:sz w:val="24"/>
          <w:szCs w:val="24"/>
          <w:lang w:eastAsia="ru-RU"/>
        </w:rPr>
      </w:pPr>
      <w:r w:rsidRPr="00785488">
        <w:rPr>
          <w:rFonts w:ascii="Times New Roman" w:eastAsia="Courier New" w:hAnsi="Times New Roman" w:cs="Times New Roman"/>
          <w:sz w:val="24"/>
          <w:szCs w:val="24"/>
          <w:lang w:eastAsia="ru-RU"/>
        </w:rPr>
        <w:t xml:space="preserve">Формы и методы контроля и оценки результатов обучения должны позволять проверять у обучающихся не только личностные, метапредметные и предметные результаты, но и сформированность общих и профессиональных компетенций </w:t>
      </w: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9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89"/>
        <w:gridCol w:w="3118"/>
      </w:tblGrid>
      <w:tr w:rsidR="00785488" w:rsidRPr="00785488" w:rsidTr="00795B74">
        <w:trPr>
          <w:jc w:val="center"/>
        </w:trPr>
        <w:tc>
          <w:tcPr>
            <w:tcW w:w="6389" w:type="dxa"/>
            <w:tcBorders>
              <w:top w:val="single" w:sz="4" w:space="0" w:color="auto"/>
              <w:left w:val="single" w:sz="4" w:space="0" w:color="auto"/>
              <w:bottom w:val="single" w:sz="4" w:space="0" w:color="auto"/>
              <w:right w:val="single" w:sz="4" w:space="0" w:color="auto"/>
            </w:tcBorders>
            <w:vAlign w:val="center"/>
          </w:tcPr>
          <w:p w:rsidR="00785488" w:rsidRPr="00785488" w:rsidRDefault="00785488" w:rsidP="00785488">
            <w:pPr>
              <w:shd w:val="clear" w:color="auto" w:fill="FFFFFF"/>
              <w:spacing w:after="0" w:line="240" w:lineRule="auto"/>
              <w:jc w:val="center"/>
              <w:rPr>
                <w:rFonts w:ascii="Times New Roman" w:eastAsia="Times New Roman" w:hAnsi="Times New Roman" w:cs="Times New Roman"/>
                <w:b/>
                <w:bCs/>
                <w:sz w:val="24"/>
                <w:szCs w:val="24"/>
                <w:lang w:eastAsia="ru-RU"/>
              </w:rPr>
            </w:pPr>
            <w:r w:rsidRPr="00785488">
              <w:rPr>
                <w:rFonts w:ascii="Times New Roman" w:eastAsia="Times New Roman" w:hAnsi="Times New Roman" w:cs="Times New Roman"/>
                <w:b/>
                <w:bCs/>
                <w:sz w:val="24"/>
                <w:szCs w:val="24"/>
                <w:lang w:eastAsia="ru-RU"/>
              </w:rPr>
              <w:t>Результаты обучения</w:t>
            </w:r>
          </w:p>
          <w:p w:rsidR="00785488" w:rsidRPr="00785488" w:rsidRDefault="00785488" w:rsidP="00785488">
            <w:pPr>
              <w:shd w:val="clear" w:color="auto" w:fill="FFFFFF"/>
              <w:spacing w:after="0" w:line="240" w:lineRule="auto"/>
              <w:jc w:val="center"/>
              <w:rPr>
                <w:rFonts w:ascii="Times New Roman" w:eastAsia="Times New Roman" w:hAnsi="Times New Roman" w:cs="Times New Roman"/>
                <w:b/>
                <w:bCs/>
                <w:sz w:val="24"/>
                <w:szCs w:val="24"/>
                <w:lang w:eastAsia="ru-RU"/>
              </w:rPr>
            </w:pPr>
            <w:r w:rsidRPr="00785488">
              <w:rPr>
                <w:rFonts w:ascii="Times New Roman" w:eastAsia="Times New Roman" w:hAnsi="Times New Roman" w:cs="Times New Roman"/>
                <w:b/>
                <w:bCs/>
                <w:sz w:val="24"/>
                <w:szCs w:val="24"/>
                <w:lang w:eastAsia="ru-RU"/>
              </w:rPr>
              <w:t>(освоенные умения, усвоенные знания)</w:t>
            </w:r>
          </w:p>
        </w:tc>
        <w:tc>
          <w:tcPr>
            <w:tcW w:w="3118" w:type="dxa"/>
            <w:tcBorders>
              <w:top w:val="single" w:sz="4" w:space="0" w:color="auto"/>
              <w:left w:val="single" w:sz="4" w:space="0" w:color="auto"/>
              <w:bottom w:val="single" w:sz="4" w:space="0" w:color="auto"/>
              <w:right w:val="single" w:sz="4" w:space="0" w:color="auto"/>
            </w:tcBorders>
            <w:vAlign w:val="center"/>
          </w:tcPr>
          <w:p w:rsidR="00785488" w:rsidRPr="00785488" w:rsidRDefault="00785488" w:rsidP="00785488">
            <w:pPr>
              <w:shd w:val="clear" w:color="auto" w:fill="FFFFFF"/>
              <w:spacing w:after="0" w:line="240" w:lineRule="auto"/>
              <w:jc w:val="center"/>
              <w:rPr>
                <w:rFonts w:ascii="Times New Roman" w:eastAsia="Times New Roman" w:hAnsi="Times New Roman" w:cs="Times New Roman"/>
                <w:b/>
                <w:bCs/>
                <w:sz w:val="24"/>
                <w:szCs w:val="24"/>
                <w:lang w:eastAsia="ru-RU"/>
              </w:rPr>
            </w:pPr>
            <w:r w:rsidRPr="00785488">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785488" w:rsidRPr="00785488" w:rsidTr="00795B74">
        <w:trPr>
          <w:trHeight w:val="418"/>
          <w:jc w:val="center"/>
        </w:trPr>
        <w:tc>
          <w:tcPr>
            <w:tcW w:w="6389" w:type="dxa"/>
            <w:tcBorders>
              <w:top w:val="single" w:sz="4" w:space="0" w:color="auto"/>
              <w:left w:val="single" w:sz="4" w:space="0" w:color="auto"/>
              <w:right w:val="single" w:sz="4" w:space="0" w:color="auto"/>
            </w:tcBorders>
          </w:tcPr>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01 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02 владение системой химических знаний, которая включает: основополагающие понятия (химический элемент, атом, электронная оболочка атома, s-, p-,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 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А.М.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ПР 03 сформированность умений выявлять характерные признаки и взаимосвязь изученных понятий, применять соответствующие понятия при описании строения и </w:t>
            </w:r>
            <w:r w:rsidRPr="00785488">
              <w:rPr>
                <w:rFonts w:ascii="Times New Roman" w:eastAsia="Times New Roman" w:hAnsi="Times New Roman" w:cs="Times New Roman"/>
                <w:sz w:val="24"/>
                <w:szCs w:val="24"/>
                <w:lang w:eastAsia="zh-CN"/>
              </w:rPr>
              <w:lastRenderedPageBreak/>
              <w:t>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05 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06 владение основными методами научного познания веществ и химических явлений (наблюдение, измерение, эксперимент, моделирование);</w:t>
            </w:r>
          </w:p>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07 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ПР 08 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785488" w:rsidRPr="00785488" w:rsidRDefault="00785488" w:rsidP="00785488">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 xml:space="preserve">ПР 09 сформированность умения анализировать химическую информацию, получаемую из разных </w:t>
            </w:r>
            <w:r w:rsidRPr="00785488">
              <w:rPr>
                <w:rFonts w:ascii="Times New Roman" w:eastAsia="Times New Roman" w:hAnsi="Times New Roman" w:cs="Times New Roman"/>
                <w:sz w:val="24"/>
                <w:szCs w:val="24"/>
                <w:lang w:eastAsia="zh-CN"/>
              </w:rPr>
              <w:lastRenderedPageBreak/>
              <w:t>источников (средств массовой информации, сеть Интернет и другие);</w:t>
            </w:r>
          </w:p>
          <w:p w:rsidR="00785488" w:rsidRPr="00785488" w:rsidRDefault="00785488" w:rsidP="00785488">
            <w:pPr>
              <w:shd w:val="clear" w:color="auto" w:fill="FFFFFF"/>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ПР 10 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tc>
        <w:tc>
          <w:tcPr>
            <w:tcW w:w="3118" w:type="dxa"/>
            <w:tcBorders>
              <w:top w:val="single" w:sz="4" w:space="0" w:color="auto"/>
              <w:left w:val="single" w:sz="4" w:space="0" w:color="auto"/>
              <w:right w:val="single" w:sz="4" w:space="0" w:color="auto"/>
            </w:tcBorders>
          </w:tcPr>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lastRenderedPageBreak/>
              <w:t>1. Интерпретация результатов наблюдений за деятельностью обучающихся в процессе освоения образовательной программы.</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2. Стартовая диагностика подготовки обучающихся по дисциплине; выявление мотивации к изучению нового материала.</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3. Текущий контроль в форме: </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самостоятельных работ;</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практических работ;</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тестирования;</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 отчёта по проделанной внеаудиторной самостоятельной работе </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фронтального опроса;</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защиты реферата;</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самостоятельной работы с книгой и другими материалами;</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-чтение текста с полным пониманием его содержания;</w:t>
            </w:r>
          </w:p>
          <w:p w:rsidR="00785488" w:rsidRPr="00785488" w:rsidRDefault="00785488" w:rsidP="00785488">
            <w:pPr>
              <w:widowControl w:val="0"/>
              <w:shd w:val="clear" w:color="auto" w:fill="FFFFFF"/>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-выполнение индивидуальных заданий, проектов, исследований.</w:t>
            </w:r>
          </w:p>
          <w:p w:rsidR="00785488" w:rsidRPr="00785488" w:rsidRDefault="00785488" w:rsidP="00785488">
            <w:pPr>
              <w:widowControl w:val="0"/>
              <w:shd w:val="clear" w:color="auto" w:fill="FFFFFF"/>
              <w:spacing w:after="0" w:line="240" w:lineRule="auto"/>
              <w:jc w:val="both"/>
              <w:rPr>
                <w:rFonts w:ascii="Times New Roman" w:eastAsia="Times New Roman" w:hAnsi="Times New Roman" w:cs="Times New Roman"/>
                <w:sz w:val="24"/>
                <w:szCs w:val="24"/>
                <w:lang w:eastAsia="ru-RU"/>
              </w:rPr>
            </w:pP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4. Промежуточная аттестация в форме </w:t>
            </w:r>
            <w:r w:rsidRPr="00785488">
              <w:rPr>
                <w:rFonts w:ascii="Times New Roman" w:eastAsia="Times New Roman" w:hAnsi="Times New Roman" w:cs="Times New Roman"/>
                <w:sz w:val="24"/>
                <w:szCs w:val="24"/>
                <w:lang w:eastAsia="ru-RU"/>
              </w:rPr>
              <w:lastRenderedPageBreak/>
              <w:t>дифференцированного зачета</w:t>
            </w:r>
          </w:p>
          <w:p w:rsidR="00785488" w:rsidRPr="00785488" w:rsidRDefault="00785488" w:rsidP="00785488">
            <w:pPr>
              <w:widowControl w:val="0"/>
              <w:shd w:val="clear" w:color="auto" w:fill="FFFFFF"/>
              <w:spacing w:after="0" w:line="240" w:lineRule="auto"/>
              <w:jc w:val="both"/>
              <w:rPr>
                <w:rFonts w:ascii="Times New Roman" w:eastAsia="Times New Roman" w:hAnsi="Times New Roman" w:cs="Times New Roman"/>
                <w:sz w:val="24"/>
                <w:szCs w:val="24"/>
                <w:lang w:eastAsia="ru-RU"/>
              </w:rPr>
            </w:pPr>
          </w:p>
        </w:tc>
      </w:tr>
    </w:tbl>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49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4"/>
        <w:gridCol w:w="4271"/>
      </w:tblGrid>
      <w:tr w:rsidR="00785488" w:rsidRPr="00785488" w:rsidTr="00795B74">
        <w:trPr>
          <w:trHeight w:val="444"/>
        </w:trPr>
        <w:tc>
          <w:tcPr>
            <w:tcW w:w="4928" w:type="dxa"/>
            <w:shd w:val="clear" w:color="auto" w:fill="auto"/>
          </w:tcPr>
          <w:p w:rsidR="00785488" w:rsidRPr="00785488" w:rsidRDefault="00785488" w:rsidP="00785488">
            <w:pPr>
              <w:spacing w:after="0" w:line="240" w:lineRule="auto"/>
              <w:jc w:val="both"/>
              <w:rPr>
                <w:rFonts w:ascii="Times New Roman" w:eastAsia="Courier New" w:hAnsi="Times New Roman" w:cs="Times New Roman"/>
                <w:b/>
                <w:sz w:val="24"/>
                <w:szCs w:val="24"/>
                <w:lang w:eastAsia="ru-RU"/>
              </w:rPr>
            </w:pPr>
            <w:r w:rsidRPr="00785488">
              <w:rPr>
                <w:rFonts w:ascii="Times New Roman" w:eastAsia="Courier New" w:hAnsi="Times New Roman" w:cs="Times New Roman"/>
                <w:b/>
                <w:sz w:val="24"/>
                <w:szCs w:val="24"/>
                <w:lang w:eastAsia="ru-RU"/>
              </w:rPr>
              <w:t xml:space="preserve">Результаты </w:t>
            </w:r>
          </w:p>
          <w:p w:rsidR="00785488" w:rsidRPr="00785488" w:rsidRDefault="00785488" w:rsidP="00785488">
            <w:pPr>
              <w:spacing w:after="0" w:line="240" w:lineRule="auto"/>
              <w:jc w:val="both"/>
              <w:rPr>
                <w:rFonts w:ascii="Times New Roman" w:eastAsia="Courier New" w:hAnsi="Times New Roman" w:cs="Times New Roman"/>
                <w:b/>
                <w:sz w:val="24"/>
                <w:szCs w:val="24"/>
                <w:lang w:eastAsia="ru-RU"/>
              </w:rPr>
            </w:pPr>
            <w:r w:rsidRPr="00785488">
              <w:rPr>
                <w:rFonts w:ascii="Times New Roman" w:eastAsia="Courier New" w:hAnsi="Times New Roman" w:cs="Times New Roman"/>
                <w:b/>
                <w:sz w:val="24"/>
                <w:szCs w:val="24"/>
                <w:lang w:eastAsia="ru-RU"/>
              </w:rPr>
              <w:t>(освоенные общие и профессиональные компетенции)</w:t>
            </w:r>
          </w:p>
        </w:tc>
        <w:tc>
          <w:tcPr>
            <w:tcW w:w="4602" w:type="dxa"/>
            <w:shd w:val="clear" w:color="auto" w:fill="auto"/>
          </w:tcPr>
          <w:p w:rsidR="00785488" w:rsidRPr="00785488" w:rsidRDefault="00785488" w:rsidP="00785488">
            <w:pPr>
              <w:spacing w:after="0" w:line="240" w:lineRule="auto"/>
              <w:jc w:val="both"/>
              <w:rPr>
                <w:rFonts w:ascii="Times New Roman" w:eastAsia="Courier New" w:hAnsi="Times New Roman" w:cs="Times New Roman"/>
                <w:b/>
                <w:sz w:val="24"/>
                <w:szCs w:val="24"/>
                <w:lang w:eastAsia="ru-RU"/>
              </w:rPr>
            </w:pPr>
            <w:r w:rsidRPr="00785488">
              <w:rPr>
                <w:rFonts w:ascii="Times New Roman" w:eastAsia="Courier New" w:hAnsi="Times New Roman" w:cs="Times New Roman"/>
                <w:b/>
                <w:sz w:val="24"/>
                <w:szCs w:val="24"/>
                <w:lang w:eastAsia="ru-RU"/>
              </w:rPr>
              <w:t>Формы и методы контроля и оценки</w:t>
            </w:r>
          </w:p>
        </w:tc>
      </w:tr>
      <w:tr w:rsidR="00785488" w:rsidRPr="00785488" w:rsidTr="00795B74">
        <w:trPr>
          <w:trHeight w:val="444"/>
        </w:trPr>
        <w:tc>
          <w:tcPr>
            <w:tcW w:w="4928" w:type="dxa"/>
            <w:shd w:val="clear" w:color="auto" w:fill="auto"/>
          </w:tcPr>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Times New Roman" w:hAnsi="Times New Roman" w:cs="Times New Roman"/>
                <w:sz w:val="24"/>
                <w:szCs w:val="24"/>
                <w:lang w:eastAsia="zh-CN"/>
              </w:rPr>
              <w:t>ОК 01. Выбирать способы решения задач профессиональной деятельности применительно к различным контекстам;</w:t>
            </w:r>
          </w:p>
          <w:p w:rsidR="00785488" w:rsidRPr="00785488" w:rsidRDefault="00785488" w:rsidP="00785488">
            <w:pPr>
              <w:suppressAutoHyphens/>
              <w:spacing w:after="0" w:line="240" w:lineRule="auto"/>
              <w:jc w:val="both"/>
              <w:rPr>
                <w:rFonts w:ascii="Times New Roman" w:eastAsia="Times New Roman" w:hAnsi="Times New Roman" w:cs="Times New Roman"/>
                <w:sz w:val="24"/>
                <w:szCs w:val="24"/>
                <w:lang w:eastAsia="zh-CN"/>
              </w:rPr>
            </w:pPr>
            <w:r w:rsidRPr="00785488">
              <w:rPr>
                <w:rFonts w:ascii="Times New Roman" w:eastAsia="Calibri" w:hAnsi="Times New Roman" w:cs="Times New Roman"/>
                <w:sz w:val="24"/>
                <w:szCs w:val="24"/>
              </w:rPr>
              <w:t xml:space="preserve"> </w:t>
            </w:r>
            <w:r w:rsidRPr="00785488">
              <w:rPr>
                <w:rFonts w:ascii="Times New Roman" w:eastAsia="Times New Roman" w:hAnsi="Times New Roman" w:cs="Times New Roman"/>
                <w:sz w:val="24"/>
                <w:szCs w:val="24"/>
                <w:lang w:eastAsia="zh-CN"/>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785488" w:rsidRPr="00785488" w:rsidRDefault="00785488" w:rsidP="00785488">
            <w:pPr>
              <w:suppressAutoHyphens/>
              <w:spacing w:after="0" w:line="240" w:lineRule="auto"/>
              <w:jc w:val="both"/>
              <w:rPr>
                <w:rFonts w:ascii="Times New Roman" w:eastAsia="Calibri" w:hAnsi="Times New Roman" w:cs="Times New Roman"/>
                <w:sz w:val="24"/>
                <w:szCs w:val="24"/>
              </w:rPr>
            </w:pPr>
            <w:r w:rsidRPr="00785488">
              <w:rPr>
                <w:rFonts w:ascii="Times New Roman" w:eastAsia="Times New Roman" w:hAnsi="Times New Roman" w:cs="Times New Roman"/>
                <w:sz w:val="24"/>
                <w:szCs w:val="24"/>
                <w:lang w:eastAsia="zh-CN"/>
              </w:rPr>
              <w:t>ОК 04. Эффективно взаимодействовать и работать в коллективе и команде;</w:t>
            </w:r>
          </w:p>
          <w:p w:rsidR="00785488" w:rsidRPr="00785488" w:rsidRDefault="00785488" w:rsidP="00785488">
            <w:pPr>
              <w:shd w:val="clear" w:color="auto" w:fill="FFFFFF"/>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785488" w:rsidRPr="00785488" w:rsidRDefault="00785488" w:rsidP="00785488">
            <w:pPr>
              <w:spacing w:after="0" w:line="240" w:lineRule="auto"/>
              <w:jc w:val="both"/>
              <w:rPr>
                <w:rFonts w:ascii="Times New Roman" w:eastAsia="Calibri" w:hAnsi="Times New Roman" w:cs="Times New Roman"/>
                <w:sz w:val="24"/>
                <w:szCs w:val="24"/>
                <w:lang w:eastAsia="ru-RU"/>
              </w:rPr>
            </w:pPr>
            <w:r w:rsidRPr="00785488">
              <w:rPr>
                <w:rFonts w:ascii="Times New Roman" w:eastAsia="Times New Roman" w:hAnsi="Times New Roman" w:cs="Times New Roman"/>
                <w:sz w:val="24"/>
                <w:szCs w:val="24"/>
                <w:lang w:eastAsia="ru-RU"/>
              </w:rPr>
              <w:t xml:space="preserve">ПК 1.1. </w:t>
            </w:r>
            <w:r w:rsidRPr="00785488">
              <w:rPr>
                <w:rFonts w:ascii="Times New Roman" w:eastAsia="Times New Roman" w:hAnsi="Times New Roman" w:cs="Times New Roman"/>
                <w:sz w:val="24"/>
                <w:szCs w:val="24"/>
                <w:lang w:eastAsia="zh-CN"/>
              </w:rPr>
              <w:t>Выполнение монтажа контрольно-измерительных приборов и электрических схем систем автоматики</w:t>
            </w:r>
            <w:r w:rsidRPr="00785488">
              <w:rPr>
                <w:rFonts w:ascii="Times New Roman" w:eastAsia="Calibri" w:hAnsi="Times New Roman" w:cs="Times New Roman"/>
                <w:sz w:val="24"/>
                <w:szCs w:val="24"/>
                <w:lang w:eastAsia="ru-RU"/>
              </w:rPr>
              <w:t xml:space="preserve"> </w:t>
            </w:r>
          </w:p>
          <w:p w:rsidR="00785488" w:rsidRPr="00785488" w:rsidRDefault="00785488" w:rsidP="00785488">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ПК 2.1. Определять последовательность и требования к основным этапам пусконаладочных работ контрольно-измерительных приборов и систем автоматики на основе инструкций изготовителя и нормативно-технических</w:t>
            </w:r>
          </w:p>
          <w:p w:rsidR="00785488" w:rsidRPr="00785488" w:rsidRDefault="00785488" w:rsidP="00785488">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документов.</w:t>
            </w:r>
          </w:p>
          <w:p w:rsidR="00785488" w:rsidRPr="00785488" w:rsidRDefault="00785488" w:rsidP="00785488">
            <w:pPr>
              <w:spacing w:after="0" w:line="240" w:lineRule="auto"/>
              <w:jc w:val="both"/>
              <w:rPr>
                <w:rFonts w:ascii="Times New Roman" w:eastAsia="Courier New" w:hAnsi="Times New Roman" w:cs="Times New Roman"/>
                <w:b/>
                <w:sz w:val="24"/>
                <w:szCs w:val="24"/>
                <w:lang w:eastAsia="ru-RU"/>
              </w:rPr>
            </w:pPr>
          </w:p>
        </w:tc>
        <w:tc>
          <w:tcPr>
            <w:tcW w:w="4602" w:type="dxa"/>
            <w:shd w:val="clear" w:color="auto" w:fill="auto"/>
          </w:tcPr>
          <w:p w:rsidR="00785488" w:rsidRPr="00785488" w:rsidRDefault="00785488" w:rsidP="00785488">
            <w:pPr>
              <w:spacing w:after="0" w:line="240" w:lineRule="auto"/>
              <w:jc w:val="both"/>
              <w:rPr>
                <w:rFonts w:ascii="Times New Roman" w:eastAsia="Courier New" w:hAnsi="Times New Roman" w:cs="Times New Roman"/>
                <w:sz w:val="24"/>
                <w:szCs w:val="24"/>
                <w:lang w:eastAsia="ru-RU"/>
              </w:rPr>
            </w:pPr>
            <w:r w:rsidRPr="00785488">
              <w:rPr>
                <w:rFonts w:ascii="Times New Roman" w:eastAsia="Courier New" w:hAnsi="Times New Roman" w:cs="Times New Roman"/>
                <w:sz w:val="24"/>
                <w:szCs w:val="24"/>
                <w:lang w:eastAsia="ru-RU"/>
              </w:rPr>
              <w:t xml:space="preserve">Экспертное наблюдение при выполнении практических работ. </w:t>
            </w:r>
          </w:p>
          <w:p w:rsidR="00785488" w:rsidRPr="00785488" w:rsidRDefault="00785488" w:rsidP="00785488">
            <w:pPr>
              <w:spacing w:after="0" w:line="240" w:lineRule="auto"/>
              <w:jc w:val="both"/>
              <w:rPr>
                <w:rFonts w:ascii="Times New Roman" w:eastAsia="Courier New" w:hAnsi="Times New Roman" w:cs="Times New Roman"/>
                <w:sz w:val="24"/>
                <w:szCs w:val="24"/>
                <w:lang w:eastAsia="ru-RU"/>
              </w:rPr>
            </w:pPr>
            <w:r w:rsidRPr="00785488">
              <w:rPr>
                <w:rFonts w:ascii="Times New Roman" w:eastAsia="Courier New" w:hAnsi="Times New Roman" w:cs="Times New Roman"/>
                <w:sz w:val="24"/>
                <w:szCs w:val="24"/>
                <w:lang w:eastAsia="ru-RU"/>
              </w:rPr>
              <w:t>Самооценка, направленная на самостоятельную оценку обучающимся результатов деятельности.</w:t>
            </w:r>
          </w:p>
          <w:p w:rsidR="00785488" w:rsidRPr="00785488" w:rsidRDefault="00785488" w:rsidP="00785488">
            <w:pPr>
              <w:spacing w:after="0" w:line="240" w:lineRule="auto"/>
              <w:jc w:val="both"/>
              <w:rPr>
                <w:rFonts w:ascii="Times New Roman" w:eastAsia="Courier New" w:hAnsi="Times New Roman" w:cs="Times New Roman"/>
                <w:sz w:val="24"/>
                <w:szCs w:val="24"/>
                <w:lang w:eastAsia="ru-RU"/>
              </w:rPr>
            </w:pPr>
            <w:r w:rsidRPr="00785488">
              <w:rPr>
                <w:rFonts w:ascii="Times New Roman" w:eastAsia="Calibri" w:hAnsi="Times New Roman" w:cs="Times New Roman"/>
                <w:bCs/>
                <w:sz w:val="24"/>
                <w:szCs w:val="24"/>
              </w:rPr>
              <w:t>Наблюдение и оценка использования коммуникации при освоении образовательной программы.</w:t>
            </w:r>
          </w:p>
          <w:p w:rsidR="00785488" w:rsidRPr="00785488" w:rsidRDefault="00785488" w:rsidP="00785488">
            <w:pPr>
              <w:spacing w:after="0" w:line="240" w:lineRule="auto"/>
              <w:jc w:val="both"/>
              <w:rPr>
                <w:rFonts w:ascii="Times New Roman" w:eastAsia="Courier New" w:hAnsi="Times New Roman" w:cs="Times New Roman"/>
                <w:sz w:val="24"/>
                <w:szCs w:val="24"/>
                <w:lang w:eastAsia="ru-RU"/>
              </w:rPr>
            </w:pPr>
            <w:r w:rsidRPr="00785488">
              <w:rPr>
                <w:rFonts w:ascii="Times New Roman" w:eastAsia="Courier New" w:hAnsi="Times New Roman" w:cs="Times New Roman"/>
                <w:sz w:val="24"/>
                <w:szCs w:val="24"/>
                <w:lang w:eastAsia="ru-RU"/>
              </w:rPr>
              <w:t xml:space="preserve">Обратная связь, направленная на анализ и обсуждение результатов деятельности, выявление компетенций обучающихся. </w:t>
            </w:r>
          </w:p>
          <w:p w:rsidR="00785488" w:rsidRPr="00785488" w:rsidRDefault="00785488" w:rsidP="00785488">
            <w:pPr>
              <w:spacing w:after="0" w:line="240" w:lineRule="auto"/>
              <w:jc w:val="both"/>
              <w:rPr>
                <w:rFonts w:ascii="Times New Roman" w:eastAsia="Courier New" w:hAnsi="Times New Roman" w:cs="Times New Roman"/>
                <w:sz w:val="24"/>
                <w:szCs w:val="24"/>
                <w:lang w:eastAsia="ru-RU"/>
              </w:rPr>
            </w:pPr>
            <w:r w:rsidRPr="00785488">
              <w:rPr>
                <w:rFonts w:ascii="Times New Roman" w:eastAsia="Courier New" w:hAnsi="Times New Roman" w:cs="Times New Roman"/>
                <w:sz w:val="24"/>
                <w:szCs w:val="24"/>
                <w:lang w:eastAsia="ru-RU"/>
              </w:rPr>
              <w:t>Оценка эффективности и качества выполнения профессиональных задач.</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Наблюдение активности участия в командной работе.</w:t>
            </w:r>
          </w:p>
          <w:p w:rsidR="00785488" w:rsidRPr="00785488" w:rsidRDefault="00785488" w:rsidP="00785488">
            <w:pPr>
              <w:spacing w:after="0" w:line="240" w:lineRule="auto"/>
              <w:jc w:val="both"/>
              <w:rPr>
                <w:rFonts w:ascii="Times New Roman" w:eastAsia="Courier New" w:hAnsi="Times New Roman" w:cs="Times New Roman"/>
                <w:sz w:val="24"/>
                <w:szCs w:val="24"/>
                <w:lang w:eastAsia="ru-RU"/>
              </w:rPr>
            </w:pPr>
            <w:r w:rsidRPr="00785488">
              <w:rPr>
                <w:rFonts w:ascii="Times New Roman" w:eastAsia="Times New Roman" w:hAnsi="Times New Roman" w:cs="Times New Roman"/>
                <w:sz w:val="24"/>
                <w:szCs w:val="24"/>
                <w:lang w:eastAsia="ru-RU"/>
              </w:rPr>
              <w:t>Обоснованность выбора и оптимальность состава источников, необходимых для решения поставленных задач.</w:t>
            </w:r>
          </w:p>
          <w:p w:rsidR="00785488" w:rsidRPr="00785488" w:rsidRDefault="00785488" w:rsidP="00785488">
            <w:pPr>
              <w:spacing w:after="0" w:line="240" w:lineRule="auto"/>
              <w:jc w:val="both"/>
              <w:rPr>
                <w:rFonts w:ascii="Times New Roman" w:eastAsia="Times New Roman" w:hAnsi="Times New Roman" w:cs="Times New Roman"/>
                <w:sz w:val="24"/>
                <w:szCs w:val="24"/>
                <w:lang w:eastAsia="ru-RU"/>
              </w:rPr>
            </w:pPr>
            <w:r w:rsidRPr="00785488">
              <w:rPr>
                <w:rFonts w:ascii="Times New Roman" w:eastAsia="Times New Roman" w:hAnsi="Times New Roman" w:cs="Times New Roman"/>
                <w:sz w:val="24"/>
                <w:szCs w:val="24"/>
                <w:lang w:eastAsia="ru-RU"/>
              </w:rPr>
              <w:t>Контроль и оценка выполнения самостоятельной работы.</w:t>
            </w:r>
          </w:p>
          <w:p w:rsidR="00785488" w:rsidRPr="00785488" w:rsidRDefault="00785488" w:rsidP="00785488">
            <w:pPr>
              <w:spacing w:after="0" w:line="240" w:lineRule="auto"/>
              <w:jc w:val="both"/>
              <w:rPr>
                <w:rFonts w:ascii="Times New Roman" w:eastAsia="Courier New" w:hAnsi="Times New Roman" w:cs="Times New Roman"/>
                <w:sz w:val="24"/>
                <w:szCs w:val="24"/>
                <w:lang w:eastAsia="ru-RU"/>
              </w:rPr>
            </w:pPr>
            <w:r w:rsidRPr="00785488">
              <w:rPr>
                <w:rFonts w:ascii="Times New Roman" w:eastAsia="Times New Roman" w:hAnsi="Times New Roman" w:cs="Times New Roman"/>
                <w:sz w:val="24"/>
                <w:szCs w:val="24"/>
                <w:lang w:eastAsia="ru-RU"/>
              </w:rPr>
              <w:t>Рациональное распределение времени на все этапы решения поставленных задач.</w:t>
            </w:r>
          </w:p>
        </w:tc>
      </w:tr>
    </w:tbl>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785488" w:rsidRPr="00785488" w:rsidRDefault="00785488" w:rsidP="00785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Pr="00795B74" w:rsidRDefault="00795B74" w:rsidP="00795B74">
      <w:pPr>
        <w:spacing w:after="0" w:line="240" w:lineRule="auto"/>
        <w:jc w:val="center"/>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 xml:space="preserve">Тамбовское областное государственное бюджетное </w:t>
      </w:r>
    </w:p>
    <w:p w:rsidR="00795B74" w:rsidRPr="00795B74" w:rsidRDefault="00795B74" w:rsidP="00795B74">
      <w:pPr>
        <w:spacing w:after="0" w:line="240" w:lineRule="auto"/>
        <w:jc w:val="center"/>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 xml:space="preserve">профессиональное образовательное учреждение  </w:t>
      </w:r>
    </w:p>
    <w:p w:rsidR="00795B74" w:rsidRPr="00795B74" w:rsidRDefault="00795B74" w:rsidP="00795B74">
      <w:pPr>
        <w:spacing w:after="0" w:line="240" w:lineRule="auto"/>
        <w:jc w:val="center"/>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 xml:space="preserve">«Железнодорожный колледж имени В.М. Баранова» </w:t>
      </w:r>
    </w:p>
    <w:p w:rsidR="00795B74" w:rsidRPr="00795B74" w:rsidRDefault="00795B74" w:rsidP="00795B74">
      <w:pPr>
        <w:spacing w:after="0" w:line="240" w:lineRule="auto"/>
        <w:rPr>
          <w:rFonts w:ascii="Times New Roman" w:eastAsia="Times New Roman" w:hAnsi="Times New Roman" w:cs="Times New Roman"/>
          <w:sz w:val="24"/>
          <w:szCs w:val="24"/>
          <w:lang w:eastAsia="ru-RU"/>
        </w:rPr>
      </w:pPr>
    </w:p>
    <w:p w:rsidR="00795B74" w:rsidRPr="00795B74" w:rsidRDefault="00795B74" w:rsidP="00795B74">
      <w:pPr>
        <w:spacing w:after="0" w:line="240" w:lineRule="auto"/>
        <w:contextualSpacing/>
        <w:rPr>
          <w:rFonts w:ascii="Times New Roman" w:eastAsia="Times New Roman" w:hAnsi="Times New Roman" w:cs="Times New Roman"/>
          <w:sz w:val="24"/>
          <w:szCs w:val="24"/>
          <w:lang w:eastAsia="ru-RU"/>
        </w:rPr>
      </w:pPr>
    </w:p>
    <w:tbl>
      <w:tblPr>
        <w:tblpPr w:leftFromText="180" w:rightFromText="180" w:bottomFromText="200" w:vertAnchor="text" w:horzAnchor="margin" w:tblpXSpec="center" w:tblpY="258"/>
        <w:tblW w:w="0" w:type="auto"/>
        <w:tblLook w:val="04A0" w:firstRow="1" w:lastRow="0" w:firstColumn="1" w:lastColumn="0" w:noHBand="0" w:noVBand="1"/>
      </w:tblPr>
      <w:tblGrid>
        <w:gridCol w:w="4340"/>
        <w:gridCol w:w="4542"/>
      </w:tblGrid>
      <w:tr w:rsidR="00795B74" w:rsidRPr="00795B74" w:rsidTr="00795B74">
        <w:tc>
          <w:tcPr>
            <w:tcW w:w="4785" w:type="dxa"/>
            <w:hideMark/>
          </w:tcPr>
          <w:p w:rsidR="00795B74" w:rsidRPr="00795B74" w:rsidRDefault="00795B74" w:rsidP="00795B74">
            <w:pPr>
              <w:suppressAutoHyphens/>
              <w:spacing w:after="0" w:line="240" w:lineRule="auto"/>
              <w:rPr>
                <w:rFonts w:ascii="Times New Roman" w:eastAsia="Times New Roman" w:hAnsi="Times New Roman" w:cs="Times New Roman"/>
                <w:sz w:val="24"/>
                <w:szCs w:val="24"/>
                <w:highlight w:val="yellow"/>
                <w:lang w:eastAsia="ar-SA"/>
              </w:rPr>
            </w:pPr>
          </w:p>
        </w:tc>
        <w:tc>
          <w:tcPr>
            <w:tcW w:w="4785" w:type="dxa"/>
          </w:tcPr>
          <w:p w:rsidR="00795B74" w:rsidRPr="00795B74" w:rsidRDefault="00795B74" w:rsidP="00795B74">
            <w:pPr>
              <w:suppressAutoHyphens/>
              <w:spacing w:after="0" w:line="240" w:lineRule="auto"/>
              <w:jc w:val="right"/>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УТВЕРЖДАЮ:</w:t>
            </w:r>
          </w:p>
          <w:p w:rsidR="00795B74" w:rsidRPr="00795B74" w:rsidRDefault="00795B74" w:rsidP="00795B74">
            <w:pPr>
              <w:suppressAutoHyphens/>
              <w:spacing w:after="0" w:line="240" w:lineRule="auto"/>
              <w:jc w:val="right"/>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 xml:space="preserve">Заместитель директора по УР </w:t>
            </w:r>
          </w:p>
          <w:p w:rsidR="00795B74" w:rsidRPr="00795B74" w:rsidRDefault="00795B74" w:rsidP="00795B74">
            <w:pPr>
              <w:suppressAutoHyphens/>
              <w:spacing w:after="0" w:line="240" w:lineRule="auto"/>
              <w:jc w:val="right"/>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 xml:space="preserve">ТОГБПОУ </w:t>
            </w:r>
          </w:p>
          <w:p w:rsidR="00795B74" w:rsidRPr="00795B74" w:rsidRDefault="00795B74" w:rsidP="00795B74">
            <w:pPr>
              <w:suppressAutoHyphens/>
              <w:spacing w:after="0" w:line="240" w:lineRule="auto"/>
              <w:jc w:val="right"/>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 xml:space="preserve">«Железнодорожный колледж </w:t>
            </w:r>
          </w:p>
          <w:p w:rsidR="00795B74" w:rsidRPr="00795B74" w:rsidRDefault="00795B74" w:rsidP="00795B74">
            <w:pPr>
              <w:suppressAutoHyphens/>
              <w:spacing w:after="0" w:line="240" w:lineRule="auto"/>
              <w:jc w:val="right"/>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имени В.М. Баранова»</w:t>
            </w:r>
          </w:p>
          <w:p w:rsidR="00795B74" w:rsidRPr="00795B74" w:rsidRDefault="00795B74" w:rsidP="00795B74">
            <w:pPr>
              <w:suppressAutoHyphens/>
              <w:spacing w:after="0" w:line="240" w:lineRule="auto"/>
              <w:jc w:val="right"/>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____________ Л.И. Зайцева</w:t>
            </w:r>
          </w:p>
        </w:tc>
      </w:tr>
    </w:tbl>
    <w:p w:rsidR="00795B74" w:rsidRPr="00795B74" w:rsidRDefault="00795B74" w:rsidP="00795B74">
      <w:pPr>
        <w:spacing w:after="0" w:line="240" w:lineRule="auto"/>
        <w:jc w:val="center"/>
        <w:rPr>
          <w:rFonts w:ascii="Times New Roman" w:eastAsia="Calibri" w:hAnsi="Times New Roman" w:cs="Times New Roman"/>
          <w:sz w:val="24"/>
          <w:szCs w:val="24"/>
        </w:rPr>
      </w:pPr>
    </w:p>
    <w:p w:rsidR="00795B74" w:rsidRPr="00795B74" w:rsidRDefault="00795B74" w:rsidP="00795B74">
      <w:pPr>
        <w:spacing w:after="0" w:line="240" w:lineRule="auto"/>
        <w:jc w:val="right"/>
        <w:rPr>
          <w:rFonts w:ascii="Times New Roman" w:eastAsia="Calibri" w:hAnsi="Times New Roman" w:cs="Times New Roman"/>
          <w:sz w:val="24"/>
          <w:szCs w:val="24"/>
        </w:rPr>
      </w:pPr>
    </w:p>
    <w:p w:rsidR="00795B74" w:rsidRPr="00795B74" w:rsidRDefault="00795B74" w:rsidP="00795B74">
      <w:pPr>
        <w:tabs>
          <w:tab w:val="left" w:pos="7140"/>
          <w:tab w:val="right" w:pos="9354"/>
        </w:tabs>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b/>
          <w:sz w:val="24"/>
          <w:szCs w:val="24"/>
        </w:rPr>
      </w:pPr>
    </w:p>
    <w:p w:rsidR="00795B74" w:rsidRPr="00795B74" w:rsidRDefault="00795B74" w:rsidP="00795B74">
      <w:pPr>
        <w:spacing w:after="0" w:line="240" w:lineRule="auto"/>
        <w:rPr>
          <w:rFonts w:ascii="Times New Roman" w:eastAsia="Calibri" w:hAnsi="Times New Roman" w:cs="Times New Roman"/>
          <w:b/>
          <w:sz w:val="24"/>
          <w:szCs w:val="24"/>
        </w:rPr>
      </w:pPr>
    </w:p>
    <w:p w:rsidR="00795B74" w:rsidRPr="00795B74" w:rsidRDefault="00795B74" w:rsidP="00795B74">
      <w:pPr>
        <w:spacing w:after="0" w:line="240" w:lineRule="auto"/>
        <w:jc w:val="center"/>
        <w:rPr>
          <w:rFonts w:ascii="Times New Roman" w:eastAsia="Calibri" w:hAnsi="Times New Roman" w:cs="Times New Roman"/>
          <w:b/>
          <w:sz w:val="24"/>
          <w:szCs w:val="24"/>
        </w:rPr>
      </w:pPr>
      <w:r w:rsidRPr="00795B74">
        <w:rPr>
          <w:rFonts w:ascii="Times New Roman" w:eastAsia="Calibri" w:hAnsi="Times New Roman" w:cs="Times New Roman"/>
          <w:b/>
          <w:sz w:val="24"/>
          <w:szCs w:val="24"/>
        </w:rPr>
        <w:t xml:space="preserve">ПРОГРАММА </w:t>
      </w:r>
      <w:proofErr w:type="gramStart"/>
      <w:r w:rsidRPr="00795B74">
        <w:rPr>
          <w:rFonts w:ascii="Times New Roman" w:eastAsia="Calibri" w:hAnsi="Times New Roman" w:cs="Times New Roman"/>
          <w:b/>
          <w:sz w:val="24"/>
          <w:szCs w:val="24"/>
        </w:rPr>
        <w:t>ОБЩЕОБРАЗОВАТЕЛЬНОЙ</w:t>
      </w:r>
      <w:proofErr w:type="gramEnd"/>
      <w:r w:rsidRPr="00795B74">
        <w:rPr>
          <w:rFonts w:ascii="Times New Roman" w:eastAsia="Calibri" w:hAnsi="Times New Roman" w:cs="Times New Roman"/>
          <w:b/>
          <w:sz w:val="24"/>
          <w:szCs w:val="24"/>
        </w:rPr>
        <w:t xml:space="preserve"> </w:t>
      </w:r>
    </w:p>
    <w:p w:rsidR="00795B74" w:rsidRPr="00795B74" w:rsidRDefault="00795B74" w:rsidP="00795B74">
      <w:pPr>
        <w:spacing w:after="0" w:line="240" w:lineRule="auto"/>
        <w:jc w:val="center"/>
        <w:rPr>
          <w:rFonts w:ascii="Times New Roman" w:eastAsia="Calibri" w:hAnsi="Times New Roman" w:cs="Times New Roman"/>
          <w:b/>
          <w:sz w:val="24"/>
          <w:szCs w:val="24"/>
        </w:rPr>
      </w:pPr>
      <w:r w:rsidRPr="00795B74">
        <w:rPr>
          <w:rFonts w:ascii="Times New Roman" w:eastAsia="Calibri" w:hAnsi="Times New Roman" w:cs="Times New Roman"/>
          <w:b/>
          <w:sz w:val="24"/>
          <w:szCs w:val="24"/>
        </w:rPr>
        <w:t>УЧЕБНОЙ ДИСЦИПЛИНЫ</w:t>
      </w:r>
    </w:p>
    <w:p w:rsidR="00795B74" w:rsidRPr="00795B74" w:rsidRDefault="00795B74" w:rsidP="00795B74">
      <w:pPr>
        <w:spacing w:after="0" w:line="240" w:lineRule="auto"/>
        <w:jc w:val="center"/>
        <w:rPr>
          <w:rFonts w:ascii="Times New Roman" w:eastAsia="Calibri" w:hAnsi="Times New Roman" w:cs="Times New Roman"/>
          <w:b/>
          <w:sz w:val="24"/>
          <w:szCs w:val="24"/>
        </w:rPr>
      </w:pPr>
      <w:r w:rsidRPr="00795B74">
        <w:rPr>
          <w:rFonts w:ascii="Times New Roman" w:eastAsia="Calibri" w:hAnsi="Times New Roman" w:cs="Times New Roman"/>
          <w:b/>
          <w:sz w:val="24"/>
          <w:szCs w:val="24"/>
        </w:rPr>
        <w:t>ООД.08 Биология</w:t>
      </w:r>
    </w:p>
    <w:p w:rsidR="00795B74" w:rsidRPr="00795B74" w:rsidRDefault="00795B74" w:rsidP="00795B74">
      <w:pPr>
        <w:spacing w:after="0" w:line="240" w:lineRule="auto"/>
        <w:jc w:val="center"/>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по профессии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shd w:val="clear" w:color="auto" w:fill="FFFFFF"/>
          <w:lang w:eastAsia="ru-RU"/>
        </w:rPr>
      </w:pPr>
      <w:r w:rsidRPr="00795B74">
        <w:rPr>
          <w:rFonts w:ascii="Times New Roman" w:eastAsia="Times New Roman" w:hAnsi="Times New Roman" w:cs="Times New Roman"/>
          <w:b/>
          <w:sz w:val="24"/>
          <w:szCs w:val="24"/>
          <w:shd w:val="clear" w:color="auto" w:fill="FFFFFF"/>
          <w:lang w:eastAsia="ru-RU"/>
        </w:rPr>
        <w:t>15.01.37 Слесарь-наладчик контрольно-измерительных приборов и автоматики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p>
    <w:p w:rsidR="00795B74" w:rsidRPr="00795B74" w:rsidRDefault="00795B74" w:rsidP="00795B74">
      <w:pPr>
        <w:spacing w:after="0" w:line="240" w:lineRule="auto"/>
        <w:jc w:val="center"/>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Профиль – технологический</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Уровень - базовый</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caps/>
          <w:sz w:val="24"/>
          <w:szCs w:val="24"/>
          <w:lang w:eastAsia="ru-RU"/>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caps/>
          <w:sz w:val="24"/>
          <w:szCs w:val="24"/>
          <w:lang w:eastAsia="ru-RU"/>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jc w:val="center"/>
        <w:rPr>
          <w:rFonts w:ascii="Times New Roman" w:eastAsia="Calibri" w:hAnsi="Times New Roman" w:cs="Times New Roman"/>
          <w:sz w:val="24"/>
          <w:szCs w:val="24"/>
        </w:rPr>
      </w:pPr>
      <w:r w:rsidRPr="00795B74">
        <w:rPr>
          <w:rFonts w:ascii="Times New Roman" w:eastAsia="Times New Roman" w:hAnsi="Times New Roman" w:cs="Times New Roman"/>
          <w:sz w:val="24"/>
          <w:szCs w:val="24"/>
          <w:lang w:eastAsia="ru-RU"/>
        </w:rPr>
        <w:lastRenderedPageBreak/>
        <w:t xml:space="preserve">г. Мичуринск – </w:t>
      </w:r>
      <w:r w:rsidRPr="00795B74">
        <w:rPr>
          <w:rFonts w:ascii="Times New Roman" w:eastAsia="Calibri" w:hAnsi="Times New Roman" w:cs="Times New Roman"/>
          <w:sz w:val="24"/>
          <w:szCs w:val="24"/>
        </w:rPr>
        <w:t>2024</w:t>
      </w:r>
    </w:p>
    <w:p w:rsidR="00795B74" w:rsidRPr="00795B74" w:rsidRDefault="00795B74" w:rsidP="00795B74">
      <w:pPr>
        <w:spacing w:after="0" w:line="240" w:lineRule="auto"/>
        <w:ind w:firstLine="709"/>
        <w:jc w:val="both"/>
        <w:rPr>
          <w:rFonts w:ascii="Times New Roman" w:eastAsia="Calibri" w:hAnsi="Times New Roman" w:cs="Times New Roman"/>
          <w:sz w:val="24"/>
          <w:szCs w:val="24"/>
        </w:rPr>
      </w:pPr>
    </w:p>
    <w:p w:rsidR="00795B74" w:rsidRPr="00795B74" w:rsidRDefault="00795B74" w:rsidP="00795B74">
      <w:pPr>
        <w:spacing w:after="0" w:line="240" w:lineRule="auto"/>
        <w:ind w:firstLine="709"/>
        <w:jc w:val="both"/>
        <w:rPr>
          <w:rFonts w:ascii="Times New Roman" w:eastAsia="Calibri" w:hAnsi="Times New Roman" w:cs="Times New Roman"/>
          <w:sz w:val="24"/>
          <w:szCs w:val="24"/>
        </w:rPr>
      </w:pPr>
    </w:p>
    <w:p w:rsidR="00795B74" w:rsidRPr="00795B74" w:rsidRDefault="00795B74" w:rsidP="00795B74">
      <w:pPr>
        <w:spacing w:after="0" w:line="240" w:lineRule="auto"/>
        <w:ind w:firstLine="709"/>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Программа общеобразовательной дисциплины ООД.08 «Биология» разработана на основе:</w:t>
      </w:r>
    </w:p>
    <w:p w:rsidR="00795B74" w:rsidRPr="00795B74" w:rsidRDefault="00795B74" w:rsidP="00795B74">
      <w:pPr>
        <w:numPr>
          <w:ilvl w:val="0"/>
          <w:numId w:val="5"/>
        </w:numPr>
        <w:suppressAutoHyphens/>
        <w:spacing w:after="0" w:line="240" w:lineRule="auto"/>
        <w:ind w:left="0" w:firstLine="709"/>
        <w:contextualSpacing/>
        <w:jc w:val="both"/>
        <w:rPr>
          <w:rFonts w:ascii="Times New Roman" w:eastAsia="Calibri" w:hAnsi="Times New Roman" w:cs="Times New Roman"/>
          <w:sz w:val="24"/>
          <w:szCs w:val="24"/>
          <w:lang w:val="x-none" w:eastAsia="x-none"/>
        </w:rPr>
      </w:pPr>
      <w:r w:rsidRPr="00795B74">
        <w:rPr>
          <w:rFonts w:ascii="Times New Roman" w:eastAsia="Calibri" w:hAnsi="Times New Roman" w:cs="Times New Roman"/>
          <w:sz w:val="24"/>
          <w:szCs w:val="24"/>
          <w:lang w:val="x-none" w:eastAsia="x-none"/>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795B74" w:rsidRPr="00795B74" w:rsidRDefault="00795B74" w:rsidP="00795B74">
      <w:pPr>
        <w:numPr>
          <w:ilvl w:val="0"/>
          <w:numId w:val="5"/>
        </w:numPr>
        <w:suppressAutoHyphens/>
        <w:spacing w:after="0" w:line="240" w:lineRule="auto"/>
        <w:ind w:left="0" w:firstLine="709"/>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Федерального государственного образовательного стандарта среднего профессионального образования (далее – ФГОС СПО) </w:t>
      </w:r>
      <w:r w:rsidRPr="00795B74">
        <w:rPr>
          <w:rFonts w:ascii="Times New Roman" w:eastAsia="Times New Roman" w:hAnsi="Times New Roman" w:cs="Times New Roman"/>
          <w:bCs/>
          <w:sz w:val="24"/>
          <w:szCs w:val="24"/>
          <w:lang w:eastAsia="ru-RU"/>
        </w:rPr>
        <w:t xml:space="preserve">по профессии </w:t>
      </w:r>
      <w:r w:rsidRPr="00795B74">
        <w:rPr>
          <w:rFonts w:ascii="Times New Roman" w:eastAsia="Times New Roman" w:hAnsi="Times New Roman" w:cs="Times New Roman"/>
          <w:sz w:val="24"/>
          <w:szCs w:val="24"/>
          <w:shd w:val="clear" w:color="auto" w:fill="FFFFFF"/>
          <w:lang w:eastAsia="ru-RU"/>
        </w:rPr>
        <w:t>15.01.37 Слесарь-наладчик контрольно-измерительных приборов и автоматики</w:t>
      </w:r>
      <w:r w:rsidRPr="00795B74">
        <w:rPr>
          <w:rFonts w:ascii="Times New Roman" w:eastAsia="Times New Roman" w:hAnsi="Times New Roman" w:cs="Times New Roman"/>
          <w:sz w:val="24"/>
          <w:szCs w:val="24"/>
          <w:lang w:eastAsia="ru-RU"/>
        </w:rPr>
        <w:t xml:space="preserve"> № 903 от 30 ноября 2023 г.; </w:t>
      </w:r>
    </w:p>
    <w:p w:rsidR="00795B74" w:rsidRPr="00795B74" w:rsidRDefault="00795B74" w:rsidP="00795B74">
      <w:pPr>
        <w:numPr>
          <w:ilvl w:val="0"/>
          <w:numId w:val="5"/>
        </w:numPr>
        <w:suppressAutoHyphens/>
        <w:spacing w:after="0" w:line="240" w:lineRule="auto"/>
        <w:ind w:left="0" w:firstLine="709"/>
        <w:contextualSpacing/>
        <w:jc w:val="both"/>
        <w:rPr>
          <w:rFonts w:ascii="Times New Roman" w:eastAsia="Calibri" w:hAnsi="Times New Roman" w:cs="Times New Roman"/>
          <w:sz w:val="24"/>
          <w:szCs w:val="24"/>
          <w:lang w:val="x-none" w:eastAsia="x-none"/>
        </w:rPr>
      </w:pPr>
      <w:r w:rsidRPr="00795B74">
        <w:rPr>
          <w:rFonts w:ascii="Times New Roman" w:eastAsia="Calibri" w:hAnsi="Times New Roman" w:cs="Times New Roman"/>
          <w:sz w:val="24"/>
          <w:szCs w:val="24"/>
          <w:lang w:val="x-none" w:eastAsia="x-none"/>
        </w:rPr>
        <w:t>Приказа Минпросвещения России «Об утверждении федеральной образовательной программы среднего общего образования»  № 371 от 18.05.2023 г.;</w:t>
      </w:r>
    </w:p>
    <w:p w:rsidR="00795B74" w:rsidRPr="00795B74" w:rsidRDefault="00795B74" w:rsidP="00795B74">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Примерной программы общеобразовательной дисциплины «</w:t>
      </w:r>
      <w:r w:rsidRPr="00795B74">
        <w:rPr>
          <w:rFonts w:ascii="Times New Roman" w:eastAsia="Calibri" w:hAnsi="Times New Roman" w:cs="Times New Roman"/>
          <w:sz w:val="24"/>
          <w:szCs w:val="24"/>
        </w:rPr>
        <w:t>Биология</w:t>
      </w:r>
      <w:r w:rsidRPr="00795B74">
        <w:rPr>
          <w:rFonts w:ascii="Times New Roman" w:eastAsia="Times New Roman" w:hAnsi="Times New Roman" w:cs="Times New Roman"/>
          <w:sz w:val="24"/>
          <w:szCs w:val="24"/>
          <w:lang w:eastAsia="ru-RU"/>
        </w:rPr>
        <w:t xml:space="preserve">» для профессиональных образовательных организаций, утвержденной ФГБОУ ДПО ИРПО (протокол №14 от 30.11.2022 г.) </w:t>
      </w:r>
    </w:p>
    <w:p w:rsidR="00795B74" w:rsidRPr="00795B74" w:rsidRDefault="00795B74" w:rsidP="00795B74">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contextualSpacing/>
        <w:rPr>
          <w:rFonts w:ascii="Times New Roman" w:eastAsia="Times New Roman" w:hAnsi="Times New Roman" w:cs="Times New Roman"/>
          <w:sz w:val="24"/>
          <w:szCs w:val="24"/>
          <w:lang w:eastAsia="ru-RU"/>
        </w:rPr>
      </w:pPr>
    </w:p>
    <w:p w:rsidR="00795B74" w:rsidRPr="00795B74" w:rsidRDefault="00795B74" w:rsidP="00795B74">
      <w:pPr>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Организация-разработчик: </w:t>
      </w:r>
    </w:p>
    <w:p w:rsidR="00795B74" w:rsidRPr="00795B74" w:rsidRDefault="00795B74" w:rsidP="00795B74">
      <w:pPr>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ТОГБПОУ «Железнодорожный колледж имени В.М. Баранова»</w:t>
      </w:r>
    </w:p>
    <w:p w:rsidR="00795B74" w:rsidRPr="00795B74" w:rsidRDefault="00795B74" w:rsidP="00795B74">
      <w:pPr>
        <w:spacing w:after="0" w:line="240" w:lineRule="auto"/>
        <w:rPr>
          <w:rFonts w:ascii="Times New Roman" w:eastAsia="Times New Roman" w:hAnsi="Times New Roman" w:cs="Times New Roman"/>
          <w:sz w:val="24"/>
          <w:szCs w:val="24"/>
          <w:lang w:eastAsia="ru-RU"/>
        </w:rPr>
      </w:pPr>
    </w:p>
    <w:p w:rsidR="00795B74" w:rsidRPr="00795B74" w:rsidRDefault="00795B74" w:rsidP="00795B74">
      <w:pPr>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Разработчики:</w:t>
      </w:r>
    </w:p>
    <w:p w:rsidR="00795B74" w:rsidRPr="00795B74" w:rsidRDefault="00795B74" w:rsidP="00795B74">
      <w:pPr>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Филимонова Н.А.– преподаватель, </w:t>
      </w:r>
    </w:p>
    <w:p w:rsidR="00795B74" w:rsidRPr="00795B74" w:rsidRDefault="00795B74" w:rsidP="00795B74">
      <w:pPr>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Снопковская Е.В.  – старший методист. </w:t>
      </w: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РАССМОТРЕНО</w:t>
      </w: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 xml:space="preserve">на заседании базовой кафедры </w:t>
      </w: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Протокол № 1_от 29. 08. 2024 года</w:t>
      </w: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Председатель БК ___________________</w:t>
      </w: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b/>
          <w:sz w:val="24"/>
          <w:szCs w:val="24"/>
          <w:lang w:val="x-none" w:eastAsia="ru-RU"/>
        </w:rPr>
      </w:pPr>
      <w:r w:rsidRPr="00795B74">
        <w:rPr>
          <w:rFonts w:ascii="Times New Roman" w:eastAsia="Times New Roman" w:hAnsi="Times New Roman" w:cs="Times New Roman"/>
          <w:b/>
          <w:sz w:val="24"/>
          <w:szCs w:val="24"/>
          <w:lang w:val="x-none" w:eastAsia="ru-RU"/>
        </w:rPr>
        <w:t>СОДЕРЖАНИЕ</w:t>
      </w: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bl>
      <w:tblPr>
        <w:tblW w:w="8613" w:type="dxa"/>
        <w:tblLook w:val="0000" w:firstRow="0" w:lastRow="0" w:firstColumn="0" w:lastColumn="0" w:noHBand="0" w:noVBand="0"/>
      </w:tblPr>
      <w:tblGrid>
        <w:gridCol w:w="8613"/>
      </w:tblGrid>
      <w:tr w:rsidR="00795B74" w:rsidRPr="00795B74" w:rsidTr="00795B74">
        <w:tc>
          <w:tcPr>
            <w:tcW w:w="8613" w:type="dxa"/>
            <w:shd w:val="clear" w:color="auto" w:fill="auto"/>
          </w:tcPr>
          <w:p w:rsidR="00795B74" w:rsidRPr="00795B74" w:rsidRDefault="00795B74" w:rsidP="00795B74">
            <w:pPr>
              <w:keepNext/>
              <w:numPr>
                <w:ilvl w:val="0"/>
                <w:numId w:val="1"/>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795B74" w:rsidRPr="00795B74" w:rsidTr="00795B74">
        <w:tc>
          <w:tcPr>
            <w:tcW w:w="8613" w:type="dxa"/>
            <w:shd w:val="clear" w:color="auto" w:fill="auto"/>
          </w:tcPr>
          <w:p w:rsidR="00795B74" w:rsidRPr="00795B74" w:rsidRDefault="00795B74" w:rsidP="00795B74">
            <w:pPr>
              <w:keepNext/>
              <w:numPr>
                <w:ilvl w:val="0"/>
                <w:numId w:val="3"/>
              </w:numPr>
              <w:suppressAutoHyphens/>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795B74" w:rsidRPr="00795B74" w:rsidRDefault="00795B74" w:rsidP="00795B74">
            <w:pPr>
              <w:spacing w:after="0" w:line="240" w:lineRule="auto"/>
              <w:rPr>
                <w:rFonts w:ascii="Times New Roman" w:eastAsia="Times New Roman" w:hAnsi="Times New Roman" w:cs="Times New Roman"/>
                <w:caps/>
                <w:sz w:val="24"/>
                <w:szCs w:val="24"/>
                <w:lang w:eastAsia="ru-RU"/>
              </w:rPr>
            </w:pPr>
          </w:p>
        </w:tc>
      </w:tr>
      <w:tr w:rsidR="00795B74" w:rsidRPr="00795B74" w:rsidTr="00795B74">
        <w:tc>
          <w:tcPr>
            <w:tcW w:w="8613" w:type="dxa"/>
            <w:shd w:val="clear" w:color="auto" w:fill="auto"/>
          </w:tcPr>
          <w:p w:rsidR="00795B74" w:rsidRPr="00795B74" w:rsidRDefault="00795B74" w:rsidP="00795B74">
            <w:pPr>
              <w:keepNext/>
              <w:numPr>
                <w:ilvl w:val="0"/>
                <w:numId w:val="3"/>
              </w:numPr>
              <w:suppressAutoHyphens/>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СТРУКТУРА и содержание УЧЕБНОЙ ДИСЦИПЛИНЫ</w:t>
            </w:r>
          </w:p>
          <w:p w:rsidR="00795B74" w:rsidRPr="00795B74" w:rsidRDefault="00795B74" w:rsidP="00795B74">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795B74" w:rsidRPr="00795B74" w:rsidTr="00795B74">
        <w:trPr>
          <w:trHeight w:val="670"/>
        </w:trPr>
        <w:tc>
          <w:tcPr>
            <w:tcW w:w="8613" w:type="dxa"/>
            <w:shd w:val="clear" w:color="auto" w:fill="auto"/>
          </w:tcPr>
          <w:p w:rsidR="00795B74" w:rsidRPr="00795B74" w:rsidRDefault="00795B74" w:rsidP="00795B74">
            <w:pPr>
              <w:keepNext/>
              <w:numPr>
                <w:ilvl w:val="0"/>
                <w:numId w:val="3"/>
              </w:numPr>
              <w:suppressAutoHyphens/>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условия реализации учебной дисциплины</w:t>
            </w:r>
          </w:p>
          <w:p w:rsidR="00795B74" w:rsidRPr="00795B74" w:rsidRDefault="00795B74" w:rsidP="00795B74">
            <w:pPr>
              <w:keepNext/>
              <w:numPr>
                <w:ilvl w:val="0"/>
                <w:numId w:val="1"/>
              </w:numPr>
              <w:tabs>
                <w:tab w:val="left" w:pos="0"/>
              </w:tabs>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795B74" w:rsidRPr="00795B74" w:rsidTr="00795B74">
        <w:tc>
          <w:tcPr>
            <w:tcW w:w="8613" w:type="dxa"/>
            <w:shd w:val="clear" w:color="auto" w:fill="auto"/>
          </w:tcPr>
          <w:p w:rsidR="00795B74" w:rsidRPr="00795B74" w:rsidRDefault="00795B74" w:rsidP="00795B74">
            <w:pPr>
              <w:keepNext/>
              <w:numPr>
                <w:ilvl w:val="0"/>
                <w:numId w:val="3"/>
              </w:numPr>
              <w:suppressAutoHyphens/>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795B74" w:rsidRPr="00795B74" w:rsidRDefault="00795B74" w:rsidP="00795B74">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bl>
    <w:p w:rsidR="00795B74" w:rsidRPr="00795B74" w:rsidRDefault="00795B74" w:rsidP="00795B74">
      <w:pPr>
        <w:shd w:val="clear" w:color="auto" w:fill="FFFFFF"/>
        <w:spacing w:after="0" w:line="240" w:lineRule="auto"/>
        <w:jc w:val="both"/>
        <w:rPr>
          <w:rFonts w:ascii="Times New Roman" w:eastAsia="Times New Roman" w:hAnsi="Times New Roman" w:cs="Times New Roman"/>
          <w:spacing w:val="-2"/>
          <w:sz w:val="24"/>
          <w:szCs w:val="24"/>
          <w:lang w:eastAsia="ru-RU"/>
        </w:rPr>
      </w:pP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rPr>
          <w:rFonts w:ascii="Times New Roman" w:eastAsia="Times New Roman" w:hAnsi="Times New Roman" w:cs="Times New Roman"/>
          <w:sz w:val="24"/>
          <w:szCs w:val="24"/>
          <w:lang w:eastAsia="ru-RU"/>
        </w:rPr>
      </w:pPr>
    </w:p>
    <w:p w:rsidR="00795B74" w:rsidRPr="00795B74" w:rsidRDefault="00795B74" w:rsidP="00795B74">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795B74" w:rsidRPr="00795B74" w:rsidRDefault="00795B74" w:rsidP="00795B74">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caps/>
          <w:sz w:val="24"/>
          <w:szCs w:val="24"/>
          <w:lang w:eastAsia="ru-RU"/>
        </w:rPr>
        <w:t xml:space="preserve">ОБЩАЯ ХАРАКТЕРИСТИКА РАБОЧЕЙ ПРОГРАММЫ УЧЕБНОЙ ДИСЦИПЛИНЫ </w:t>
      </w:r>
      <w:r w:rsidRPr="00795B74">
        <w:rPr>
          <w:rFonts w:ascii="Times New Roman" w:eastAsia="Times New Roman" w:hAnsi="Times New Roman" w:cs="Times New Roman"/>
          <w:b/>
          <w:sz w:val="24"/>
          <w:szCs w:val="24"/>
          <w:lang w:eastAsia="ru-RU"/>
        </w:rPr>
        <w:t>ООД.08 «Биология</w:t>
      </w:r>
    </w:p>
    <w:p w:rsidR="00795B74" w:rsidRPr="00795B74" w:rsidRDefault="00795B74" w:rsidP="00795B74">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DejaVu Sans" w:hAnsi="Times New Roman" w:cs="Times New Roman"/>
          <w:b/>
          <w:kern w:val="1"/>
          <w:sz w:val="24"/>
          <w:szCs w:val="24"/>
          <w:lang w:eastAsia="hi-IN" w:bidi="hi-I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1.1. Область применения рабочей программы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426"/>
        <w:jc w:val="both"/>
        <w:rPr>
          <w:rFonts w:ascii="Times New Roman" w:eastAsia="Times New Roman" w:hAnsi="Times New Roman" w:cs="Times New Roman"/>
          <w:color w:val="C00000"/>
          <w:sz w:val="24"/>
          <w:szCs w:val="24"/>
          <w:lang w:eastAsia="ru-RU"/>
        </w:rPr>
      </w:pPr>
      <w:r w:rsidRPr="00795B74">
        <w:rPr>
          <w:rFonts w:ascii="Times New Roman" w:eastAsia="Times New Roman" w:hAnsi="Times New Roman" w:cs="Times New Roman"/>
          <w:sz w:val="24"/>
          <w:szCs w:val="24"/>
          <w:lang w:eastAsia="ru-RU"/>
        </w:rPr>
        <w:t xml:space="preserve">Программа учебной дисциплины ООД.08 «Биология» является обязательной частью основной профессиональной образовательной программы в соответствии с ФГОС СПО по </w:t>
      </w:r>
      <w:r w:rsidRPr="00795B74">
        <w:rPr>
          <w:rFonts w:ascii="Times New Roman" w:eastAsia="Times New Roman" w:hAnsi="Times New Roman" w:cs="Times New Roman"/>
          <w:bCs/>
          <w:sz w:val="24"/>
          <w:szCs w:val="24"/>
          <w:lang w:eastAsia="ru-RU"/>
        </w:rPr>
        <w:t xml:space="preserve">профессии </w:t>
      </w:r>
      <w:r w:rsidRPr="00795B74">
        <w:rPr>
          <w:rFonts w:ascii="Times New Roman" w:eastAsia="Times New Roman" w:hAnsi="Times New Roman" w:cs="Times New Roman"/>
          <w:sz w:val="24"/>
          <w:szCs w:val="24"/>
          <w:shd w:val="clear" w:color="auto" w:fill="FFFFFF"/>
          <w:lang w:eastAsia="ru-RU"/>
        </w:rPr>
        <w:t xml:space="preserve">15.01.37 Слесарь-наладчик контрольно-измерительных приборов и автоматики.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В рамках освоения программы учебной дисциплины осуществляется практическая подготовка обучающихся. ООД изучается на базовом уровне. </w:t>
      </w:r>
    </w:p>
    <w:p w:rsidR="00795B74" w:rsidRPr="00795B74" w:rsidRDefault="00795B74" w:rsidP="00795B74">
      <w:pPr>
        <w:spacing w:after="0" w:line="240" w:lineRule="auto"/>
        <w:ind w:firstLine="709"/>
        <w:jc w:val="both"/>
        <w:rPr>
          <w:rFonts w:ascii="Times New Roman" w:eastAsia="Times New Roman" w:hAnsi="Times New Roman" w:cs="Times New Roman"/>
          <w:sz w:val="24"/>
          <w:szCs w:val="24"/>
          <w:lang w:eastAsia="ru-RU"/>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1.2. Место общеобразовательной учебной дисциплины в структуре основной профессиональной образовательной программы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ОД является частью обязательной предметной области «Биология», изучается в общеобразовательном цикле учебного плана ОПОП СПО с учетом технологического профиля профессионального образования. ОД имеет междисциплинарную связь с общепрофессиональными дисциплинами профессионального цикла.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eastAsia="ru-RU"/>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1.3. Цели и задачи общеобразовательной учебной дисциплины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lang w:eastAsia="ru-RU"/>
        </w:r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10"/>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b/>
          <w:sz w:val="24"/>
          <w:szCs w:val="24"/>
          <w:lang w:eastAsia="ru-RU"/>
        </w:rPr>
        <w:t>Цели освоения</w:t>
      </w:r>
      <w:r w:rsidRPr="00795B74">
        <w:rPr>
          <w:rFonts w:ascii="Times New Roman" w:eastAsia="Times New Roman" w:hAnsi="Times New Roman" w:cs="Times New Roman"/>
          <w:sz w:val="24"/>
          <w:szCs w:val="24"/>
          <w:lang w:eastAsia="ru-RU"/>
        </w:rPr>
        <w:t xml:space="preserve"> </w:t>
      </w:r>
      <w:r w:rsidRPr="00795B74">
        <w:rPr>
          <w:rFonts w:ascii="Times New Roman" w:eastAsia="Times New Roman" w:hAnsi="Times New Roman" w:cs="Times New Roman"/>
          <w:b/>
          <w:sz w:val="24"/>
          <w:szCs w:val="24"/>
          <w:lang w:eastAsia="ru-RU"/>
        </w:rPr>
        <w:t>ОД</w:t>
      </w:r>
      <w:r w:rsidRPr="00795B74">
        <w:rPr>
          <w:rFonts w:ascii="Times New Roman" w:eastAsia="Times New Roman" w:hAnsi="Times New Roman" w:cs="Times New Roman"/>
          <w:sz w:val="24"/>
          <w:szCs w:val="24"/>
          <w:lang w:eastAsia="ru-RU"/>
        </w:rPr>
        <w:t xml:space="preserve"> (в соответствии с требованиями ФГОС СОО, ориентацией на результаты ФГОС СПО):</w:t>
      </w:r>
    </w:p>
    <w:p w:rsidR="00795B74" w:rsidRPr="00795B74" w:rsidRDefault="00795B74" w:rsidP="00795B74">
      <w:pPr>
        <w:shd w:val="clear" w:color="auto" w:fill="FFFFFF"/>
        <w:tabs>
          <w:tab w:val="left" w:pos="851"/>
          <w:tab w:val="left" w:pos="993"/>
        </w:tabs>
        <w:spacing w:after="0" w:line="240" w:lineRule="auto"/>
        <w:ind w:firstLine="567"/>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сформировать у студентов представления о структурно-функциональной организации живых систем разного ранга как основы принятия решений в отношении объектов живой природы и в производственных ситуациях.</w:t>
      </w: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10"/>
        <w:jc w:val="both"/>
        <w:rPr>
          <w:rFonts w:ascii="Times New Roman" w:eastAsia="Times New Roman" w:hAnsi="Times New Roman" w:cs="Times New Roman"/>
          <w:sz w:val="24"/>
          <w:szCs w:val="24"/>
          <w:highlight w:val="yellow"/>
          <w:lang w:eastAsia="ru-RU"/>
        </w:rPr>
      </w:pPr>
      <w:r w:rsidRPr="00795B74">
        <w:rPr>
          <w:rFonts w:ascii="Times New Roman" w:eastAsia="Times New Roman" w:hAnsi="Times New Roman" w:cs="Times New Roman"/>
          <w:sz w:val="24"/>
          <w:szCs w:val="24"/>
          <w:lang w:eastAsia="ru-RU"/>
        </w:rPr>
        <w:t>- способствовать достижению личностных (ЛР), метапредметных (МР) и предметных (</w:t>
      </w: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результатов обучения и формированию общих компетенций (ОК) и профессиональных компетенций (ПК).</w:t>
      </w:r>
      <w:r w:rsidRPr="00795B74">
        <w:rPr>
          <w:rFonts w:ascii="Times New Roman" w:eastAsia="Times New Roman" w:hAnsi="Times New Roman" w:cs="Times New Roman"/>
          <w:sz w:val="24"/>
          <w:szCs w:val="24"/>
          <w:highlight w:val="yellow"/>
          <w:lang w:eastAsia="ru-RU"/>
        </w:rPr>
        <w:t xml:space="preserve"> </w:t>
      </w: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10"/>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b/>
          <w:sz w:val="24"/>
          <w:szCs w:val="24"/>
          <w:lang w:eastAsia="ru-RU"/>
        </w:rPr>
        <w:t>Задачи освоения</w:t>
      </w:r>
      <w:r w:rsidRPr="00795B74">
        <w:rPr>
          <w:rFonts w:ascii="Times New Roman" w:eastAsia="Times New Roman" w:hAnsi="Times New Roman" w:cs="Times New Roman"/>
          <w:sz w:val="24"/>
          <w:szCs w:val="24"/>
          <w:lang w:eastAsia="ru-RU"/>
        </w:rPr>
        <w:t xml:space="preserve"> ОД </w:t>
      </w:r>
    </w:p>
    <w:p w:rsidR="00795B74" w:rsidRPr="00795B74" w:rsidRDefault="00795B74" w:rsidP="00795B74">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6"/>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 сформировать понимание строения, многообразия и особенностей живых систем разного уровня организации, закономерностей протекания биологических процессов и явлений в окружающей среде, целостной научной картины мира, взаимосвязи и взаимозависимости естественных наук;</w:t>
      </w:r>
    </w:p>
    <w:p w:rsidR="00795B74" w:rsidRPr="00795B74" w:rsidRDefault="00795B74" w:rsidP="00795B74">
      <w:pPr>
        <w:shd w:val="clear" w:color="auto" w:fill="FFFFFF"/>
        <w:spacing w:after="0" w:line="240" w:lineRule="auto"/>
        <w:ind w:firstLine="566"/>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 развить умения определять живые объекты в природе; проводить наблюдения за экосистемами для выявления естественных и антропогенных изменений, интерпретировать результаты наблюдений,</w:t>
      </w:r>
    </w:p>
    <w:p w:rsidR="00795B74" w:rsidRPr="00795B74" w:rsidRDefault="00795B74" w:rsidP="00795B74">
      <w:pPr>
        <w:shd w:val="clear" w:color="auto" w:fill="FFFFFF"/>
        <w:spacing w:after="0" w:line="240" w:lineRule="auto"/>
        <w:ind w:firstLine="566"/>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3) сформировать навыки проведения простейших биологических экспериментальных исследований с соблюдением правил безопасного обращения с объектами и оборудованием;</w:t>
      </w:r>
    </w:p>
    <w:p w:rsidR="00795B74" w:rsidRPr="00795B74" w:rsidRDefault="00795B74" w:rsidP="00795B74">
      <w:pPr>
        <w:shd w:val="clear" w:color="auto" w:fill="FFFFFF"/>
        <w:spacing w:after="0" w:line="240" w:lineRule="auto"/>
        <w:ind w:firstLine="566"/>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4) развить умения использовать информацию биологического характера из различных источников;</w:t>
      </w:r>
    </w:p>
    <w:p w:rsidR="00795B74" w:rsidRPr="00795B74" w:rsidRDefault="00795B74" w:rsidP="00795B74">
      <w:pPr>
        <w:shd w:val="clear" w:color="auto" w:fill="FFFFFF"/>
        <w:spacing w:after="0" w:line="240" w:lineRule="auto"/>
        <w:ind w:firstLine="566"/>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5) сформировать умения прогнозировать последствия своей деятельности по отношению к окружающей среде, собственному здоровью; обосновывать и соблюдать меры профилактики заболеваний.</w:t>
      </w:r>
    </w:p>
    <w:p w:rsidR="00795B74" w:rsidRPr="00795B74" w:rsidRDefault="00795B74" w:rsidP="00795B74">
      <w:pPr>
        <w:shd w:val="clear" w:color="auto" w:fill="FFFFFF"/>
        <w:spacing w:after="0" w:line="240" w:lineRule="auto"/>
        <w:ind w:firstLine="566"/>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6) сформировать понимание значимости достижений биологической науки и технологий в практической деятельности человека, развитии современных медицинских технологий и агробиотехнологий.</w:t>
      </w: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10"/>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jc w:val="both"/>
        <w:rPr>
          <w:rFonts w:ascii="Times New Roman" w:eastAsia="Calibri" w:hAnsi="Times New Roman" w:cs="Times New Roman"/>
          <w:b/>
          <w:sz w:val="24"/>
          <w:szCs w:val="24"/>
          <w:lang w:eastAsia="ru-RU"/>
        </w:rPr>
      </w:pPr>
    </w:p>
    <w:p w:rsidR="00795B74" w:rsidRPr="00795B74" w:rsidRDefault="00795B74" w:rsidP="00795B74">
      <w:pPr>
        <w:spacing w:after="0" w:line="240" w:lineRule="auto"/>
        <w:jc w:val="both"/>
        <w:rPr>
          <w:rFonts w:ascii="Times New Roman" w:eastAsia="Calibri" w:hAnsi="Times New Roman" w:cs="Times New Roman"/>
          <w:b/>
          <w:sz w:val="24"/>
          <w:szCs w:val="24"/>
          <w:lang w:eastAsia="ru-RU"/>
        </w:rPr>
      </w:pPr>
    </w:p>
    <w:p w:rsidR="00795B74" w:rsidRPr="00795B74" w:rsidRDefault="00795B74" w:rsidP="00795B74">
      <w:pPr>
        <w:spacing w:after="0" w:line="240" w:lineRule="auto"/>
        <w:jc w:val="both"/>
        <w:rPr>
          <w:rFonts w:ascii="Times New Roman" w:eastAsia="Calibri" w:hAnsi="Times New Roman" w:cs="Times New Roman"/>
          <w:b/>
          <w:sz w:val="24"/>
          <w:szCs w:val="24"/>
          <w:lang w:eastAsia="ru-RU"/>
        </w:rPr>
      </w:pPr>
      <w:r w:rsidRPr="00795B74">
        <w:rPr>
          <w:rFonts w:ascii="Times New Roman" w:eastAsia="Calibri" w:hAnsi="Times New Roman" w:cs="Times New Roman"/>
          <w:b/>
          <w:sz w:val="24"/>
          <w:szCs w:val="24"/>
          <w:lang w:eastAsia="ru-RU"/>
        </w:rPr>
        <w:t xml:space="preserve">1.4 Результаты освоения общеобразовательной дисциплины </w:t>
      </w:r>
    </w:p>
    <w:p w:rsidR="00795B74" w:rsidRPr="00795B74" w:rsidRDefault="00795B74" w:rsidP="00795B74">
      <w:pPr>
        <w:spacing w:after="0" w:line="240" w:lineRule="auto"/>
        <w:ind w:firstLine="709"/>
        <w:jc w:val="both"/>
        <w:rPr>
          <w:rFonts w:ascii="Times New Roman" w:eastAsia="Calibri" w:hAnsi="Times New Roman" w:cs="Times New Roman"/>
          <w:bCs/>
          <w:iCs/>
          <w:sz w:val="24"/>
          <w:szCs w:val="24"/>
        </w:rPr>
      </w:pPr>
      <w:r w:rsidRPr="00795B74">
        <w:rPr>
          <w:rFonts w:ascii="Times New Roman" w:eastAsia="Calibri" w:hAnsi="Times New Roman" w:cs="Times New Roman"/>
          <w:sz w:val="24"/>
          <w:szCs w:val="24"/>
        </w:rPr>
        <w:t xml:space="preserve">Освоение содержания учебной дисциплины «Биология» обеспечивает достижение обучающимися следующих </w:t>
      </w:r>
      <w:r w:rsidRPr="00795B74">
        <w:rPr>
          <w:rFonts w:ascii="Times New Roman" w:eastAsia="Calibri" w:hAnsi="Times New Roman" w:cs="Times New Roman"/>
          <w:bCs/>
          <w:iCs/>
          <w:sz w:val="24"/>
          <w:szCs w:val="24"/>
        </w:rPr>
        <w:t>результатов при синхронизации личностных, метапредметных и предметных результатов с общими и профессиональными компетенциями. Матрица компетенций – обязательный элемент ООП, соединяющий образовательную программу ФГОС СПО и ФГОС СОО в части результатов и компетенций освоения образовательной программы.</w:t>
      </w:r>
    </w:p>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 xml:space="preserve">Таблица №1 Интеграция освоения результатов СОО </w:t>
      </w:r>
    </w:p>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 xml:space="preserve">и  формирования общих компетенций результатов СПО </w:t>
      </w:r>
    </w:p>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81"/>
        <w:gridCol w:w="3108"/>
        <w:gridCol w:w="3293"/>
      </w:tblGrid>
      <w:tr w:rsidR="00795B74" w:rsidRPr="00795B74" w:rsidTr="00795B74">
        <w:tc>
          <w:tcPr>
            <w:tcW w:w="2549" w:type="dxa"/>
            <w:shd w:val="clear" w:color="auto" w:fill="auto"/>
            <w:hideMark/>
          </w:tcPr>
          <w:p w:rsidR="00795B74" w:rsidRPr="00795B74" w:rsidRDefault="00795B74" w:rsidP="00795B74">
            <w:pPr>
              <w:suppressAutoHyphens/>
              <w:spacing w:after="0" w:line="240" w:lineRule="auto"/>
              <w:jc w:val="both"/>
              <w:rPr>
                <w:rFonts w:ascii="Times New Roman" w:eastAsia="Calibri" w:hAnsi="Times New Roman" w:cs="Times New Roman"/>
                <w:i/>
                <w:sz w:val="24"/>
                <w:szCs w:val="24"/>
              </w:rPr>
            </w:pPr>
            <w:r w:rsidRPr="00795B74">
              <w:rPr>
                <w:rFonts w:ascii="Times New Roman" w:eastAsia="Calibri" w:hAnsi="Times New Roman" w:cs="Times New Roman"/>
                <w:i/>
                <w:sz w:val="24"/>
                <w:szCs w:val="24"/>
              </w:rPr>
              <w:t xml:space="preserve">Наименование </w:t>
            </w:r>
            <w:proofErr w:type="gramStart"/>
            <w:r w:rsidRPr="00795B74">
              <w:rPr>
                <w:rFonts w:ascii="Times New Roman" w:eastAsia="Calibri" w:hAnsi="Times New Roman" w:cs="Times New Roman"/>
                <w:i/>
                <w:sz w:val="24"/>
                <w:szCs w:val="24"/>
              </w:rPr>
              <w:t>ОК</w:t>
            </w:r>
            <w:proofErr w:type="gramEnd"/>
          </w:p>
          <w:p w:rsidR="00795B74" w:rsidRPr="00795B74" w:rsidRDefault="00795B74" w:rsidP="00795B74">
            <w:pPr>
              <w:suppressAutoHyphens/>
              <w:spacing w:after="0" w:line="240" w:lineRule="auto"/>
              <w:jc w:val="both"/>
              <w:rPr>
                <w:rFonts w:ascii="Times New Roman" w:eastAsia="Calibri" w:hAnsi="Times New Roman" w:cs="Times New Roman"/>
                <w:i/>
                <w:sz w:val="24"/>
                <w:szCs w:val="24"/>
              </w:rPr>
            </w:pPr>
            <w:r w:rsidRPr="00795B74">
              <w:rPr>
                <w:rFonts w:ascii="Times New Roman" w:eastAsia="Calibri" w:hAnsi="Times New Roman" w:cs="Times New Roman"/>
                <w:i/>
                <w:sz w:val="24"/>
                <w:szCs w:val="24"/>
              </w:rPr>
              <w:t>Согласно ФГОС СПО</w:t>
            </w:r>
          </w:p>
          <w:p w:rsidR="00795B74" w:rsidRPr="00795B74" w:rsidRDefault="00795B74" w:rsidP="00795B74">
            <w:pPr>
              <w:suppressAutoHyphens/>
              <w:spacing w:after="0" w:line="240" w:lineRule="auto"/>
              <w:jc w:val="both"/>
              <w:rPr>
                <w:rFonts w:ascii="Times New Roman" w:eastAsia="Calibri" w:hAnsi="Times New Roman" w:cs="Times New Roman"/>
                <w:b/>
                <w:i/>
                <w:sz w:val="24"/>
                <w:szCs w:val="24"/>
                <w:u w:val="single"/>
              </w:rPr>
            </w:pPr>
          </w:p>
        </w:tc>
        <w:tc>
          <w:tcPr>
            <w:tcW w:w="3543" w:type="dxa"/>
            <w:shd w:val="clear" w:color="auto" w:fill="auto"/>
            <w:hideMark/>
          </w:tcPr>
          <w:p w:rsidR="00795B74" w:rsidRPr="00795B74" w:rsidRDefault="00795B74" w:rsidP="00795B74">
            <w:pPr>
              <w:suppressAutoHyphens/>
              <w:spacing w:after="0" w:line="240" w:lineRule="auto"/>
              <w:jc w:val="both"/>
              <w:rPr>
                <w:rFonts w:ascii="Times New Roman" w:eastAsia="Calibri" w:hAnsi="Times New Roman" w:cs="Times New Roman"/>
                <w:i/>
                <w:sz w:val="24"/>
                <w:szCs w:val="24"/>
              </w:rPr>
            </w:pPr>
            <w:r w:rsidRPr="00795B74">
              <w:rPr>
                <w:rFonts w:ascii="Times New Roman" w:eastAsia="Calibri" w:hAnsi="Times New Roman" w:cs="Times New Roman"/>
                <w:i/>
                <w:sz w:val="24"/>
                <w:szCs w:val="24"/>
              </w:rPr>
              <w:t>Наименование личностных результатов</w:t>
            </w:r>
          </w:p>
          <w:p w:rsidR="00795B74" w:rsidRPr="00795B74" w:rsidRDefault="00795B74" w:rsidP="00795B74">
            <w:pPr>
              <w:suppressAutoHyphens/>
              <w:spacing w:after="0" w:line="240" w:lineRule="auto"/>
              <w:jc w:val="both"/>
              <w:rPr>
                <w:rFonts w:ascii="Times New Roman" w:eastAsia="Calibri" w:hAnsi="Times New Roman" w:cs="Times New Roman"/>
                <w:b/>
                <w:i/>
                <w:sz w:val="24"/>
                <w:szCs w:val="24"/>
                <w:u w:val="single"/>
              </w:rPr>
            </w:pPr>
            <w:r w:rsidRPr="00795B74">
              <w:rPr>
                <w:rFonts w:ascii="Times New Roman" w:eastAsia="Calibri" w:hAnsi="Times New Roman" w:cs="Times New Roman"/>
                <w:i/>
                <w:sz w:val="24"/>
                <w:szCs w:val="24"/>
              </w:rPr>
              <w:t xml:space="preserve">согласно ФГОС СОО </w:t>
            </w:r>
          </w:p>
          <w:p w:rsidR="00795B74" w:rsidRPr="00795B74" w:rsidRDefault="00795B74" w:rsidP="00795B74">
            <w:pPr>
              <w:suppressAutoHyphens/>
              <w:spacing w:after="0" w:line="240" w:lineRule="auto"/>
              <w:jc w:val="both"/>
              <w:rPr>
                <w:rFonts w:ascii="Times New Roman" w:eastAsia="Calibri" w:hAnsi="Times New Roman" w:cs="Times New Roman"/>
                <w:b/>
                <w:i/>
                <w:sz w:val="24"/>
                <w:szCs w:val="24"/>
                <w:u w:val="single"/>
              </w:rPr>
            </w:pPr>
          </w:p>
        </w:tc>
        <w:tc>
          <w:tcPr>
            <w:tcW w:w="3797" w:type="dxa"/>
            <w:shd w:val="clear" w:color="auto" w:fill="auto"/>
            <w:hideMark/>
          </w:tcPr>
          <w:p w:rsidR="00795B74" w:rsidRPr="00795B74" w:rsidRDefault="00795B74" w:rsidP="00795B74">
            <w:pPr>
              <w:suppressAutoHyphens/>
              <w:spacing w:after="0" w:line="240" w:lineRule="auto"/>
              <w:jc w:val="both"/>
              <w:rPr>
                <w:rFonts w:ascii="Times New Roman" w:eastAsia="Calibri" w:hAnsi="Times New Roman" w:cs="Times New Roman"/>
                <w:b/>
                <w:i/>
                <w:sz w:val="24"/>
                <w:szCs w:val="24"/>
                <w:u w:val="single"/>
              </w:rPr>
            </w:pPr>
            <w:r w:rsidRPr="00795B74">
              <w:rPr>
                <w:rFonts w:ascii="Times New Roman" w:eastAsia="Calibri" w:hAnsi="Times New Roman" w:cs="Times New Roman"/>
                <w:i/>
                <w:sz w:val="24"/>
                <w:szCs w:val="24"/>
              </w:rPr>
              <w:t xml:space="preserve">Наименование метапредметных результатов согласно ФГОС СОО </w:t>
            </w:r>
          </w:p>
        </w:tc>
      </w:tr>
      <w:tr w:rsidR="00795B74" w:rsidRPr="00795B74" w:rsidTr="00795B74">
        <w:tc>
          <w:tcPr>
            <w:tcW w:w="2549" w:type="dxa"/>
            <w:shd w:val="clear" w:color="auto" w:fill="auto"/>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01. Выбирать способы решения задач профессиональной деятельности применительно к различным контекстам;</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tc>
        <w:tc>
          <w:tcPr>
            <w:tcW w:w="3543" w:type="dxa"/>
            <w:shd w:val="clear" w:color="auto" w:fill="auto"/>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Трудового воспитания: </w:t>
            </w:r>
          </w:p>
          <w:p w:rsidR="00795B74" w:rsidRPr="00795B74" w:rsidRDefault="00795B74" w:rsidP="00795B74">
            <w:pPr>
              <w:suppressAutoHyphens/>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t>-</w:t>
            </w:r>
            <w:r w:rsidRPr="00795B74">
              <w:rPr>
                <w:rFonts w:ascii="Times New Roman" w:eastAsia="Times New Roman" w:hAnsi="Times New Roman" w:cs="Times New Roman"/>
                <w:sz w:val="24"/>
                <w:szCs w:val="24"/>
                <w:shd w:val="clear" w:color="auto" w:fill="FFFFFF"/>
                <w:lang w:eastAsia="ru-RU"/>
              </w:rPr>
              <w:t xml:space="preserve"> готовность к труду, осознание ценности мастерства, трудолюбие;</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shd w:val="clear" w:color="auto" w:fill="FFFFFF"/>
                <w:lang w:eastAsia="ru-RU"/>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795B74" w:rsidRPr="00795B74" w:rsidRDefault="00795B74" w:rsidP="00795B74">
            <w:pPr>
              <w:suppressAutoHyphens/>
              <w:spacing w:after="0" w:line="240" w:lineRule="auto"/>
              <w:jc w:val="both"/>
              <w:rPr>
                <w:rFonts w:ascii="Times New Roman" w:eastAsia="Times New Roman" w:hAnsi="Times New Roman" w:cs="Times New Roman"/>
                <w:strike/>
                <w:sz w:val="24"/>
                <w:szCs w:val="24"/>
                <w:shd w:val="clear" w:color="auto" w:fill="FFFFFF"/>
                <w:lang w:eastAsia="ru-RU"/>
              </w:rPr>
            </w:pPr>
            <w:r w:rsidRPr="00795B74">
              <w:rPr>
                <w:rFonts w:ascii="Times New Roman" w:eastAsia="Times New Roman" w:hAnsi="Times New Roman" w:cs="Times New Roman"/>
                <w:sz w:val="24"/>
                <w:szCs w:val="24"/>
                <w:shd w:val="clear" w:color="auto" w:fill="FFFFFF"/>
                <w:lang w:eastAsia="ru-RU"/>
              </w:rPr>
              <w:t>- интерес к различным сферам профессиональной деятельности</w:t>
            </w:r>
            <w:r w:rsidRPr="00795B74">
              <w:rPr>
                <w:rFonts w:ascii="Times New Roman" w:eastAsia="Times New Roman" w:hAnsi="Times New Roman" w:cs="Times New Roman"/>
                <w:bCs/>
                <w:sz w:val="24"/>
                <w:szCs w:val="24"/>
                <w:shd w:val="clear" w:color="auto" w:fill="FFFFFF"/>
                <w:lang w:eastAsia="ru-RU"/>
              </w:rPr>
              <w:t>,</w:t>
            </w:r>
          </w:p>
          <w:p w:rsidR="00795B74" w:rsidRPr="00795B74" w:rsidRDefault="00795B74" w:rsidP="00795B74">
            <w:pPr>
              <w:widowControl w:val="0"/>
              <w:suppressAutoHyphens/>
              <w:autoSpaceDE w:val="0"/>
              <w:autoSpaceDN w:val="0"/>
              <w:adjustRightInd w:val="0"/>
              <w:spacing w:after="0" w:line="240" w:lineRule="auto"/>
              <w:contextualSpacing/>
              <w:jc w:val="both"/>
              <w:rPr>
                <w:rFonts w:ascii="Times New Roman" w:eastAsia="Calibri" w:hAnsi="Times New Roman" w:cs="Times New Roman"/>
                <w:sz w:val="24"/>
                <w:szCs w:val="24"/>
              </w:rPr>
            </w:pPr>
          </w:p>
        </w:tc>
        <w:tc>
          <w:tcPr>
            <w:tcW w:w="3797" w:type="dxa"/>
            <w:shd w:val="clear" w:color="auto" w:fill="auto"/>
          </w:tcPr>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МР 01. Овладение универсальными познавательными действиями: </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МР 01.01 базовые логические действия: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shd w:val="clear" w:color="auto" w:fill="FFFFFF"/>
                <w:lang w:eastAsia="ru-RU"/>
              </w:rPr>
              <w:t>- самостоятельно формулировать и актуализировать проблему, рассматривать ее всесторонне</w:t>
            </w:r>
            <w:r w:rsidRPr="00795B74">
              <w:rPr>
                <w:rFonts w:ascii="Times New Roman" w:eastAsia="Times New Roman" w:hAnsi="Times New Roman" w:cs="Times New Roman"/>
                <w:bCs/>
                <w:sz w:val="24"/>
                <w:szCs w:val="24"/>
                <w:shd w:val="clear" w:color="auto" w:fill="FFFFFF"/>
                <w:lang w:eastAsia="ru-RU"/>
              </w:rPr>
              <w:t xml:space="preserve">; </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устанавливать существенный признак или основания для сравнения, классификации и обобщения; </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определять цели деятельности, задавать параметры и критерии их достижения;</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развивать креативное мышление при решении жизненных проблем</w:t>
            </w:r>
          </w:p>
          <w:p w:rsidR="00795B74" w:rsidRPr="00795B74" w:rsidRDefault="00795B74" w:rsidP="00795B74">
            <w:pPr>
              <w:suppressAutoHyphens/>
              <w:spacing w:after="0" w:line="240" w:lineRule="auto"/>
              <w:jc w:val="both"/>
              <w:rPr>
                <w:rFonts w:ascii="Times New Roman" w:eastAsia="Calibri" w:hAnsi="Times New Roman" w:cs="Times New Roman"/>
                <w:bCs/>
                <w:sz w:val="24"/>
                <w:szCs w:val="24"/>
                <w:shd w:val="clear" w:color="auto" w:fill="FFFFFF"/>
                <w:lang w:eastAsia="ru-RU"/>
              </w:rPr>
            </w:pPr>
            <w:r w:rsidRPr="00795B74">
              <w:rPr>
                <w:rFonts w:ascii="Times New Roman" w:eastAsia="Times New Roman" w:hAnsi="Times New Roman" w:cs="Times New Roman"/>
                <w:bCs/>
                <w:sz w:val="24"/>
                <w:szCs w:val="24"/>
                <w:lang w:eastAsia="ru-RU"/>
              </w:rPr>
              <w:t xml:space="preserve">МР 01.02 </w:t>
            </w:r>
            <w:r w:rsidRPr="00795B74">
              <w:rPr>
                <w:rFonts w:ascii="Times New Roman" w:eastAsia="Times New Roman" w:hAnsi="Times New Roman" w:cs="Times New Roman"/>
                <w:bCs/>
                <w:sz w:val="24"/>
                <w:szCs w:val="24"/>
                <w:shd w:val="clear" w:color="auto" w:fill="FFFFFF"/>
                <w:lang w:eastAsia="ru-RU"/>
              </w:rPr>
              <w:t>базовые исследовательские действия:</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владеть навыками учебно-исследовательской и проектной деятельности, </w:t>
            </w:r>
            <w:r w:rsidRPr="00795B74">
              <w:rPr>
                <w:rFonts w:ascii="Times New Roman" w:eastAsia="Times New Roman" w:hAnsi="Times New Roman" w:cs="Times New Roman"/>
                <w:sz w:val="24"/>
                <w:szCs w:val="24"/>
                <w:lang w:eastAsia="ru-RU"/>
              </w:rPr>
              <w:lastRenderedPageBreak/>
              <w:t>навыками разрешения проблем;</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795B74" w:rsidRPr="00795B74" w:rsidRDefault="00795B74" w:rsidP="00795B74">
            <w:pPr>
              <w:shd w:val="clear" w:color="auto" w:fill="FFFFFF"/>
              <w:suppressAutoHyphens/>
              <w:spacing w:after="0" w:line="240" w:lineRule="auto"/>
              <w:jc w:val="both"/>
              <w:textAlignment w:val="baseline"/>
              <w:rPr>
                <w:rFonts w:ascii="Times New Roman" w:eastAsia="Calibri" w:hAnsi="Times New Roman" w:cs="Times New Roman"/>
                <w:bCs/>
                <w:iCs/>
                <w:sz w:val="24"/>
                <w:szCs w:val="24"/>
                <w:lang w:eastAsia="ru-RU"/>
              </w:rPr>
            </w:pPr>
            <w:r w:rsidRPr="00795B74">
              <w:rPr>
                <w:rFonts w:ascii="Times New Roman" w:eastAsia="Times New Roman" w:hAnsi="Times New Roman" w:cs="Times New Roman"/>
                <w:sz w:val="24"/>
                <w:szCs w:val="24"/>
                <w:lang w:eastAsia="ru-RU"/>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уметь переносить знания в познавательную и практическую области жизнедеятельности;</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уметь интегрировать знания из разных предметных областей;</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выдвигать новые идеи, предлагать оригинальные подходы и решения;</w:t>
            </w: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r w:rsidRPr="00795B74">
              <w:rPr>
                <w:rFonts w:ascii="Times New Roman" w:eastAsia="Times New Roman" w:hAnsi="Times New Roman" w:cs="Times New Roman"/>
                <w:sz w:val="24"/>
                <w:szCs w:val="24"/>
                <w:lang w:eastAsia="ru-RU"/>
              </w:rPr>
              <w:t>- способность их использования в познавательной и социальной практике.</w:t>
            </w:r>
          </w:p>
        </w:tc>
      </w:tr>
      <w:tr w:rsidR="00795B74" w:rsidRPr="00795B74" w:rsidTr="00795B74">
        <w:tc>
          <w:tcPr>
            <w:tcW w:w="2549" w:type="dxa"/>
            <w:shd w:val="clear" w:color="auto" w:fill="auto"/>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lastRenderedPageBreak/>
              <w:t>ОК</w:t>
            </w:r>
            <w:proofErr w:type="gramEnd"/>
            <w:r w:rsidRPr="00795B74">
              <w:rPr>
                <w:rFonts w:ascii="Times New Roman" w:eastAsia="Times New Roman" w:hAnsi="Times New Roman" w:cs="Times New Roman"/>
                <w:sz w:val="24"/>
                <w:szCs w:val="24"/>
                <w:lang w:eastAsia="ru-RU"/>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543" w:type="dxa"/>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08. Ценности научного познания: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-совершенствование языковой и читательской культуры как средства взаимодействия между людьми и познания мира; </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-осознание ценности научной деятельности, готовность осуществлять </w:t>
            </w:r>
            <w:r w:rsidRPr="00795B74">
              <w:rPr>
                <w:rFonts w:ascii="Times New Roman" w:eastAsia="Times New Roman" w:hAnsi="Times New Roman" w:cs="Times New Roman"/>
                <w:sz w:val="24"/>
                <w:szCs w:val="24"/>
                <w:lang w:eastAsia="ru-RU"/>
              </w:rPr>
              <w:lastRenderedPageBreak/>
              <w:t>проектную и исследовательскую деятельность индивидуально и в группе</w:t>
            </w:r>
          </w:p>
          <w:p w:rsidR="00795B74" w:rsidRPr="00795B74" w:rsidRDefault="00795B74" w:rsidP="00795B74">
            <w:pPr>
              <w:shd w:val="clear" w:color="auto" w:fill="FFFFFF"/>
              <w:suppressAutoHyphens/>
              <w:spacing w:after="0" w:line="240" w:lineRule="auto"/>
              <w:jc w:val="both"/>
              <w:rPr>
                <w:rFonts w:ascii="Times New Roman" w:eastAsia="Calibri" w:hAnsi="Times New Roman" w:cs="Times New Roman"/>
                <w:sz w:val="24"/>
                <w:szCs w:val="24"/>
              </w:rPr>
            </w:pPr>
          </w:p>
        </w:tc>
        <w:tc>
          <w:tcPr>
            <w:tcW w:w="3797" w:type="dxa"/>
            <w:shd w:val="clear" w:color="auto" w:fill="auto"/>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МР 01. Овладение универсальными познавательными действиями</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t xml:space="preserve">МР 01.03 </w:t>
            </w:r>
            <w:r w:rsidRPr="00795B74">
              <w:rPr>
                <w:rFonts w:ascii="Times New Roman" w:eastAsia="Times New Roman" w:hAnsi="Times New Roman" w:cs="Times New Roman"/>
                <w:bCs/>
                <w:sz w:val="24"/>
                <w:szCs w:val="24"/>
                <w:lang w:eastAsia="ru-RU"/>
              </w:rPr>
              <w:t>работа с информацией:</w:t>
            </w:r>
          </w:p>
          <w:p w:rsidR="00795B74" w:rsidRPr="00795B74" w:rsidRDefault="00795B74" w:rsidP="00795B74">
            <w:pPr>
              <w:suppressAutoHyphens/>
              <w:spacing w:after="0" w:line="240" w:lineRule="auto"/>
              <w:jc w:val="both"/>
              <w:rPr>
                <w:rFonts w:ascii="Times New Roman" w:eastAsia="Calibri" w:hAnsi="Times New Roman" w:cs="Times New Roman"/>
                <w:sz w:val="24"/>
                <w:szCs w:val="24"/>
                <w:lang w:eastAsia="ru-RU"/>
              </w:rPr>
            </w:pPr>
            <w:r w:rsidRPr="00795B74">
              <w:rPr>
                <w:rFonts w:ascii="Times New Roman" w:eastAsia="Times New Roman" w:hAnsi="Times New Roman" w:cs="Times New Roman"/>
                <w:sz w:val="24"/>
                <w:szCs w:val="24"/>
                <w:lang w:eastAsia="ru-RU"/>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создавать тексты в различных форматах с учетом назначения информации и целевой аудитории, выбирая оптимальную форму </w:t>
            </w:r>
            <w:r w:rsidRPr="00795B74">
              <w:rPr>
                <w:rFonts w:ascii="Times New Roman" w:eastAsia="Times New Roman" w:hAnsi="Times New Roman" w:cs="Times New Roman"/>
                <w:sz w:val="24"/>
                <w:szCs w:val="24"/>
                <w:lang w:eastAsia="ru-RU"/>
              </w:rPr>
              <w:lastRenderedPageBreak/>
              <w:t>представления и визуализации;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оценивать достоверность, легитимность информации, ее соответствие правовым и морально-этическим нормам;</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795B74" w:rsidRPr="00795B74" w:rsidRDefault="00795B74" w:rsidP="00795B74">
            <w:pPr>
              <w:suppressAutoHyphens/>
              <w:spacing w:after="0" w:line="240" w:lineRule="auto"/>
              <w:jc w:val="both"/>
              <w:rPr>
                <w:rFonts w:ascii="Times New Roman" w:eastAsia="Calibri" w:hAnsi="Times New Roman" w:cs="Times New Roman"/>
                <w:b/>
                <w:sz w:val="24"/>
                <w:szCs w:val="24"/>
                <w:u w:val="single"/>
              </w:rPr>
            </w:pPr>
            <w:r w:rsidRPr="00795B74">
              <w:rPr>
                <w:rFonts w:ascii="Times New Roman" w:eastAsia="Times New Roman" w:hAnsi="Times New Roman" w:cs="Times New Roman"/>
                <w:sz w:val="24"/>
                <w:szCs w:val="24"/>
                <w:lang w:eastAsia="ru-RU"/>
              </w:rPr>
              <w:t>- владеть навыками распознавания и защиты информации, информационной безопасности личности.</w:t>
            </w:r>
          </w:p>
        </w:tc>
      </w:tr>
      <w:tr w:rsidR="00795B74" w:rsidRPr="00795B74" w:rsidTr="00795B74">
        <w:trPr>
          <w:trHeight w:val="4285"/>
        </w:trPr>
        <w:tc>
          <w:tcPr>
            <w:tcW w:w="2549" w:type="dxa"/>
            <w:shd w:val="clear" w:color="auto" w:fill="auto"/>
          </w:tcPr>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roofErr w:type="gramStart"/>
            <w:r w:rsidRPr="00795B74">
              <w:rPr>
                <w:rFonts w:ascii="Times New Roman" w:eastAsia="Times New Roman" w:hAnsi="Times New Roman" w:cs="Times New Roman"/>
                <w:sz w:val="24"/>
                <w:szCs w:val="24"/>
                <w:lang w:eastAsia="ru-RU"/>
              </w:rPr>
              <w:lastRenderedPageBreak/>
              <w:t>ОК</w:t>
            </w:r>
            <w:proofErr w:type="gramEnd"/>
            <w:r w:rsidRPr="00795B74">
              <w:rPr>
                <w:rFonts w:ascii="Times New Roman" w:eastAsia="Times New Roman" w:hAnsi="Times New Roman" w:cs="Times New Roman"/>
                <w:sz w:val="24"/>
                <w:szCs w:val="24"/>
                <w:lang w:eastAsia="ru-RU"/>
              </w:rPr>
              <w:t xml:space="preserve"> 04. Эффективно взаимодействовать и работать в коллективе и команде;</w:t>
            </w: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
        </w:tc>
        <w:tc>
          <w:tcPr>
            <w:tcW w:w="3543" w:type="dxa"/>
            <w:shd w:val="clear" w:color="auto" w:fill="auto"/>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Трудового воспитания: </w:t>
            </w:r>
          </w:p>
          <w:p w:rsidR="00795B74" w:rsidRPr="00795B74" w:rsidRDefault="00795B74" w:rsidP="00795B74">
            <w:pPr>
              <w:suppressAutoHyphens/>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t>-</w:t>
            </w:r>
            <w:r w:rsidRPr="00795B74">
              <w:rPr>
                <w:rFonts w:ascii="Times New Roman" w:eastAsia="Times New Roman" w:hAnsi="Times New Roman" w:cs="Times New Roman"/>
                <w:sz w:val="24"/>
                <w:szCs w:val="24"/>
                <w:shd w:val="clear" w:color="auto" w:fill="FFFFFF"/>
                <w:lang w:eastAsia="ru-RU"/>
              </w:rPr>
              <w:t xml:space="preserve"> готовность к труду, осознание ценности мастерства, трудолюбие;</w:t>
            </w:r>
          </w:p>
          <w:p w:rsidR="00795B74" w:rsidRPr="00795B74" w:rsidRDefault="00795B74" w:rsidP="00795B74">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795B74" w:rsidRPr="00795B74" w:rsidRDefault="00795B74" w:rsidP="00795B74">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795B74" w:rsidRPr="00795B74" w:rsidRDefault="00795B74" w:rsidP="00795B74">
            <w:pPr>
              <w:widowControl w:val="0"/>
              <w:shd w:val="clear" w:color="auto" w:fill="FFFFFF"/>
              <w:tabs>
                <w:tab w:val="left" w:pos="706"/>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-готовность и способность к образованию и самообразованию на протяжении всей жизни.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08. Ценности научного </w:t>
            </w:r>
            <w:r w:rsidRPr="00795B74">
              <w:rPr>
                <w:rFonts w:ascii="Times New Roman" w:eastAsia="Times New Roman" w:hAnsi="Times New Roman" w:cs="Times New Roman"/>
                <w:sz w:val="24"/>
                <w:szCs w:val="24"/>
                <w:lang w:eastAsia="ru-RU"/>
              </w:rPr>
              <w:lastRenderedPageBreak/>
              <w:t xml:space="preserve">познания: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-совершенствование языковой и читательской культуры как средства взаимодействия между людьми и познания мира; </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795B74" w:rsidRPr="00795B74" w:rsidRDefault="00795B74" w:rsidP="00795B74">
            <w:pPr>
              <w:widowControl w:val="0"/>
              <w:shd w:val="clear" w:color="auto" w:fill="FFFFFF"/>
              <w:tabs>
                <w:tab w:val="left" w:pos="768"/>
              </w:tabs>
              <w:suppressAutoHyphens/>
              <w:autoSpaceDE w:val="0"/>
              <w:autoSpaceDN w:val="0"/>
              <w:adjustRightInd w:val="0"/>
              <w:spacing w:after="0" w:line="240" w:lineRule="auto"/>
              <w:jc w:val="both"/>
              <w:rPr>
                <w:rFonts w:ascii="Times New Roman" w:eastAsia="Calibri" w:hAnsi="Times New Roman" w:cs="Times New Roman"/>
                <w:sz w:val="24"/>
                <w:szCs w:val="24"/>
              </w:rPr>
            </w:pPr>
          </w:p>
        </w:tc>
        <w:tc>
          <w:tcPr>
            <w:tcW w:w="3797" w:type="dxa"/>
            <w:shd w:val="clear" w:color="auto" w:fill="auto"/>
            <w:hideMark/>
          </w:tcPr>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lastRenderedPageBreak/>
              <w:t xml:space="preserve">МР 02. </w:t>
            </w:r>
            <w:r w:rsidRPr="00795B74">
              <w:rPr>
                <w:rFonts w:ascii="Times New Roman" w:eastAsia="Times New Roman" w:hAnsi="Times New Roman" w:cs="Times New Roman"/>
                <w:bCs/>
                <w:sz w:val="24"/>
                <w:szCs w:val="24"/>
                <w:lang w:eastAsia="ru-RU"/>
              </w:rPr>
              <w:t>Овладение универсальными коммуникативными действиями:</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МР 02.02 </w:t>
            </w:r>
            <w:r w:rsidRPr="00795B74">
              <w:rPr>
                <w:rFonts w:ascii="Times New Roman" w:eastAsia="Times New Roman" w:hAnsi="Times New Roman" w:cs="Times New Roman"/>
                <w:bCs/>
                <w:sz w:val="24"/>
                <w:szCs w:val="24"/>
                <w:lang w:eastAsia="ru-RU"/>
              </w:rPr>
              <w:t>совместная деятельность</w:t>
            </w:r>
            <w:r w:rsidRPr="00795B74">
              <w:rPr>
                <w:rFonts w:ascii="Times New Roman" w:eastAsia="Times New Roman" w:hAnsi="Times New Roman" w:cs="Times New Roman"/>
                <w:sz w:val="24"/>
                <w:szCs w:val="24"/>
                <w:lang w:eastAsia="ru-RU"/>
              </w:rPr>
              <w:t>:</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понимать и использовать преимущества командной и индивидуальной работы;</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координировать и выполнять работу в условиях реального, виртуального и комбинированного взаимодействия;</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осуществлять позитивное стратегическое поведение в различных ситуациях, </w:t>
            </w:r>
            <w:r w:rsidRPr="00795B74">
              <w:rPr>
                <w:rFonts w:ascii="Times New Roman" w:eastAsia="Times New Roman" w:hAnsi="Times New Roman" w:cs="Times New Roman"/>
                <w:sz w:val="24"/>
                <w:szCs w:val="24"/>
                <w:lang w:eastAsia="ru-RU"/>
              </w:rPr>
              <w:lastRenderedPageBreak/>
              <w:t>проявлять творчество и воображение, быть инициативным.</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МР 03 Овладение универсальными регулятивными действиями:</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bCs/>
                <w:sz w:val="24"/>
                <w:szCs w:val="24"/>
                <w:lang w:eastAsia="ru-RU"/>
              </w:rPr>
              <w:t>МР 03 03 эмоциональный интеллект, предполагающий сформированность:</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социальных навыков, включающих способность выстраивать отношения с другими людьми, заботиться, проявлять интерес и разрешать конфликты.</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t>МР</w:t>
            </w:r>
            <w:r w:rsidRPr="00795B74">
              <w:rPr>
                <w:rFonts w:ascii="Times New Roman" w:eastAsia="Times New Roman" w:hAnsi="Times New Roman" w:cs="Times New Roman"/>
                <w:bCs/>
                <w:sz w:val="24"/>
                <w:szCs w:val="24"/>
                <w:lang w:eastAsia="ru-RU"/>
              </w:rPr>
              <w:t xml:space="preserve"> 03.04 принятие себя и других людей:</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принимать мотивы и аргументы других людей при анализе результатов деятельности;</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признавать свое право и право других людей на ошибки;</w:t>
            </w:r>
          </w:p>
          <w:p w:rsidR="00795B74" w:rsidRPr="00795B74" w:rsidRDefault="00795B74" w:rsidP="00795B74">
            <w:pPr>
              <w:suppressAutoHyphens/>
              <w:spacing w:after="0" w:line="240" w:lineRule="auto"/>
              <w:contextualSpacing/>
              <w:jc w:val="both"/>
              <w:rPr>
                <w:rFonts w:ascii="Times New Roman" w:eastAsia="Calibri" w:hAnsi="Times New Roman" w:cs="Times New Roman"/>
                <w:sz w:val="24"/>
                <w:szCs w:val="24"/>
              </w:rPr>
            </w:pPr>
            <w:r w:rsidRPr="00795B74">
              <w:rPr>
                <w:rFonts w:ascii="Times New Roman" w:eastAsia="Times New Roman" w:hAnsi="Times New Roman" w:cs="Times New Roman"/>
                <w:sz w:val="24"/>
                <w:szCs w:val="24"/>
                <w:lang w:eastAsia="ru-RU"/>
              </w:rPr>
              <w:t>- развивать способность понимать мир с позиции другого человека.</w:t>
            </w:r>
          </w:p>
        </w:tc>
      </w:tr>
      <w:tr w:rsidR="00795B74" w:rsidRPr="00795B74" w:rsidTr="00795B74">
        <w:trPr>
          <w:trHeight w:val="1692"/>
        </w:trPr>
        <w:tc>
          <w:tcPr>
            <w:tcW w:w="2549" w:type="dxa"/>
            <w:shd w:val="clear" w:color="auto" w:fill="auto"/>
          </w:tcPr>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roofErr w:type="gramStart"/>
            <w:r w:rsidRPr="00795B74">
              <w:rPr>
                <w:rFonts w:ascii="Times New Roman" w:eastAsia="Times New Roman" w:hAnsi="Times New Roman" w:cs="Times New Roman"/>
                <w:sz w:val="24"/>
                <w:szCs w:val="24"/>
                <w:lang w:eastAsia="ru-RU"/>
              </w:rPr>
              <w:lastRenderedPageBreak/>
              <w:t>ОК</w:t>
            </w:r>
            <w:proofErr w:type="gramEnd"/>
            <w:r w:rsidRPr="00795B74">
              <w:rPr>
                <w:rFonts w:ascii="Times New Roman" w:eastAsia="Times New Roman" w:hAnsi="Times New Roman" w:cs="Times New Roman"/>
                <w:sz w:val="24"/>
                <w:szCs w:val="24"/>
                <w:lang w:eastAsia="ru-RU"/>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543" w:type="dxa"/>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07. Экологического воспитания: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-планирование и осуществление действий в окружающей среде на основе знания целей устойчивого развития человечества;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 xml:space="preserve">-активное неприятие действий, приносящих вред окружающей среде;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-умение прогнозировать неблагоприятные экологические последствия предпринимаемых действий, предотвращать их; </w:t>
            </w: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r w:rsidRPr="00795B74">
              <w:rPr>
                <w:rFonts w:ascii="Times New Roman" w:eastAsia="Times New Roman" w:hAnsi="Times New Roman" w:cs="Times New Roman"/>
                <w:sz w:val="24"/>
                <w:szCs w:val="24"/>
                <w:lang w:eastAsia="ru-RU"/>
              </w:rPr>
              <w:t>-расширение опыта деятельности экологической направленности.</w:t>
            </w:r>
          </w:p>
        </w:tc>
        <w:tc>
          <w:tcPr>
            <w:tcW w:w="3797" w:type="dxa"/>
            <w:shd w:val="clear" w:color="auto" w:fill="auto"/>
          </w:tcPr>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lastRenderedPageBreak/>
              <w:t xml:space="preserve">МР 01. Овладение универсальными познавательными действиями: </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МР 01.01 базовые логические действия: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shd w:val="clear" w:color="auto" w:fill="FFFFFF"/>
                <w:lang w:eastAsia="ru-RU"/>
              </w:rPr>
              <w:t>самостоятельно формулировать и актуализировать проблему, рассматривать ее всесторонне</w:t>
            </w:r>
            <w:r w:rsidRPr="00795B74">
              <w:rPr>
                <w:rFonts w:ascii="Times New Roman" w:eastAsia="Times New Roman" w:hAnsi="Times New Roman" w:cs="Times New Roman"/>
                <w:bCs/>
                <w:sz w:val="24"/>
                <w:szCs w:val="24"/>
                <w:shd w:val="clear" w:color="auto" w:fill="FFFFFF"/>
                <w:lang w:eastAsia="ru-RU"/>
              </w:rPr>
              <w:t xml:space="preserve">; </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устанавливать существенный признак или основания для сравнения, классификации и обобщения; </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определять цели деятельности, задавать </w:t>
            </w:r>
            <w:r w:rsidRPr="00795B74">
              <w:rPr>
                <w:rFonts w:ascii="Times New Roman" w:eastAsia="Times New Roman" w:hAnsi="Times New Roman" w:cs="Times New Roman"/>
                <w:sz w:val="24"/>
                <w:szCs w:val="24"/>
                <w:lang w:eastAsia="ru-RU"/>
              </w:rPr>
              <w:lastRenderedPageBreak/>
              <w:t>параметры и критерии их достижения;</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795B74" w:rsidRPr="00795B74" w:rsidRDefault="00795B74" w:rsidP="00795B74">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r w:rsidRPr="00795B74">
              <w:rPr>
                <w:rFonts w:ascii="Times New Roman" w:eastAsia="Times New Roman" w:hAnsi="Times New Roman" w:cs="Times New Roman"/>
                <w:sz w:val="24"/>
                <w:szCs w:val="24"/>
                <w:lang w:eastAsia="ru-RU"/>
              </w:rPr>
              <w:t xml:space="preserve">- развивать креативное мышление при решении жизненных проблем </w:t>
            </w:r>
          </w:p>
        </w:tc>
      </w:tr>
    </w:tbl>
    <w:p w:rsidR="00795B74" w:rsidRPr="00795B74" w:rsidRDefault="00795B74" w:rsidP="00795B74">
      <w:pPr>
        <w:spacing w:after="0" w:line="240" w:lineRule="auto"/>
        <w:jc w:val="both"/>
        <w:rPr>
          <w:rFonts w:ascii="Times New Roman" w:eastAsia="Calibri" w:hAnsi="Times New Roman" w:cs="Times New Roman"/>
          <w:b/>
          <w:sz w:val="24"/>
          <w:szCs w:val="24"/>
        </w:rPr>
      </w:pPr>
    </w:p>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Calibri" w:hAnsi="Times New Roman" w:cs="Times New Roman"/>
          <w:i/>
          <w:sz w:val="24"/>
          <w:szCs w:val="24"/>
        </w:rPr>
      </w:pPr>
      <w:r w:rsidRPr="00795B74">
        <w:rPr>
          <w:rFonts w:ascii="Times New Roman" w:eastAsia="Calibri" w:hAnsi="Times New Roman" w:cs="Times New Roman"/>
          <w:i/>
          <w:sz w:val="24"/>
          <w:szCs w:val="24"/>
        </w:rPr>
        <w:t>Таблица №2 Интеграция освоения результатов СОО и опережающего освоения профессиональных компетенций СПО</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52"/>
        <w:gridCol w:w="2410"/>
        <w:gridCol w:w="3260"/>
      </w:tblGrid>
      <w:tr w:rsidR="00795B74" w:rsidRPr="00795B74" w:rsidTr="00795B74">
        <w:tc>
          <w:tcPr>
            <w:tcW w:w="3652" w:type="dxa"/>
            <w:shd w:val="clear" w:color="auto" w:fill="auto"/>
            <w:hideMark/>
          </w:tcPr>
          <w:p w:rsidR="00795B74" w:rsidRPr="00795B74" w:rsidRDefault="00795B74" w:rsidP="00795B74">
            <w:pPr>
              <w:suppressAutoHyphens/>
              <w:spacing w:after="0" w:line="240" w:lineRule="auto"/>
              <w:jc w:val="both"/>
              <w:rPr>
                <w:rFonts w:ascii="Times New Roman" w:eastAsia="Calibri" w:hAnsi="Times New Roman" w:cs="Times New Roman"/>
                <w:i/>
                <w:sz w:val="24"/>
                <w:szCs w:val="24"/>
                <w:lang w:eastAsia="ru-RU"/>
              </w:rPr>
            </w:pPr>
            <w:r w:rsidRPr="00795B74">
              <w:rPr>
                <w:rFonts w:ascii="Times New Roman" w:eastAsia="Calibri" w:hAnsi="Times New Roman" w:cs="Times New Roman"/>
                <w:i/>
                <w:sz w:val="24"/>
                <w:szCs w:val="24"/>
                <w:lang w:eastAsia="ru-RU"/>
              </w:rPr>
              <w:t>Наименование</w:t>
            </w:r>
          </w:p>
          <w:p w:rsidR="00795B74" w:rsidRPr="00795B74" w:rsidRDefault="00795B74" w:rsidP="00795B74">
            <w:pPr>
              <w:suppressAutoHyphens/>
              <w:spacing w:after="0" w:line="240" w:lineRule="auto"/>
              <w:jc w:val="both"/>
              <w:rPr>
                <w:rFonts w:ascii="Times New Roman" w:eastAsia="Calibri" w:hAnsi="Times New Roman" w:cs="Times New Roman"/>
                <w:i/>
                <w:sz w:val="24"/>
                <w:szCs w:val="24"/>
                <w:lang w:eastAsia="ru-RU"/>
              </w:rPr>
            </w:pPr>
            <w:r w:rsidRPr="00795B74">
              <w:rPr>
                <w:rFonts w:ascii="Times New Roman" w:eastAsia="Calibri" w:hAnsi="Times New Roman" w:cs="Times New Roman"/>
                <w:i/>
                <w:sz w:val="24"/>
                <w:szCs w:val="24"/>
                <w:lang w:eastAsia="ru-RU"/>
              </w:rPr>
              <w:t xml:space="preserve">предметных результатов </w:t>
            </w:r>
          </w:p>
          <w:p w:rsidR="00795B74" w:rsidRPr="00795B74" w:rsidRDefault="00795B74" w:rsidP="00795B74">
            <w:pPr>
              <w:suppressAutoHyphens/>
              <w:spacing w:after="0" w:line="240" w:lineRule="auto"/>
              <w:jc w:val="both"/>
              <w:rPr>
                <w:rFonts w:ascii="Times New Roman" w:eastAsia="Calibri" w:hAnsi="Times New Roman" w:cs="Times New Roman"/>
                <w:i/>
                <w:sz w:val="24"/>
                <w:szCs w:val="24"/>
                <w:lang w:eastAsia="ru-RU"/>
              </w:rPr>
            </w:pPr>
            <w:r w:rsidRPr="00795B74">
              <w:rPr>
                <w:rFonts w:ascii="Times New Roman" w:eastAsia="Calibri" w:hAnsi="Times New Roman" w:cs="Times New Roman"/>
                <w:i/>
                <w:sz w:val="24"/>
                <w:szCs w:val="24"/>
                <w:lang w:eastAsia="ru-RU"/>
              </w:rPr>
              <w:t xml:space="preserve">согласно ФГОС СОО и ПРП </w:t>
            </w:r>
          </w:p>
        </w:tc>
        <w:tc>
          <w:tcPr>
            <w:tcW w:w="2410" w:type="dxa"/>
            <w:shd w:val="clear" w:color="auto" w:fill="auto"/>
          </w:tcPr>
          <w:p w:rsidR="00795B74" w:rsidRPr="00795B74" w:rsidRDefault="00795B74" w:rsidP="00795B74">
            <w:pPr>
              <w:suppressAutoHyphens/>
              <w:spacing w:after="0" w:line="240" w:lineRule="auto"/>
              <w:jc w:val="both"/>
              <w:rPr>
                <w:rFonts w:ascii="Times New Roman" w:eastAsia="Calibri" w:hAnsi="Times New Roman" w:cs="Times New Roman"/>
                <w:i/>
                <w:sz w:val="24"/>
                <w:szCs w:val="24"/>
                <w:lang w:eastAsia="ru-RU"/>
              </w:rPr>
            </w:pPr>
            <w:r w:rsidRPr="00795B74">
              <w:rPr>
                <w:rFonts w:ascii="Times New Roman" w:eastAsia="Calibri" w:hAnsi="Times New Roman" w:cs="Times New Roman"/>
                <w:i/>
                <w:sz w:val="24"/>
                <w:szCs w:val="24"/>
                <w:lang w:eastAsia="ru-RU"/>
              </w:rPr>
              <w:t>Наименование</w:t>
            </w:r>
          </w:p>
          <w:p w:rsidR="00795B74" w:rsidRPr="00795B74" w:rsidRDefault="00795B74" w:rsidP="00795B74">
            <w:pPr>
              <w:suppressAutoHyphens/>
              <w:spacing w:after="0" w:line="240" w:lineRule="auto"/>
              <w:jc w:val="both"/>
              <w:rPr>
                <w:rFonts w:ascii="Times New Roman" w:eastAsia="Calibri" w:hAnsi="Times New Roman" w:cs="Times New Roman"/>
                <w:i/>
                <w:sz w:val="24"/>
                <w:szCs w:val="24"/>
                <w:lang w:eastAsia="ru-RU"/>
              </w:rPr>
            </w:pPr>
            <w:r w:rsidRPr="00795B74">
              <w:rPr>
                <w:rFonts w:ascii="Times New Roman" w:eastAsia="Calibri" w:hAnsi="Times New Roman" w:cs="Times New Roman"/>
                <w:i/>
                <w:sz w:val="24"/>
                <w:szCs w:val="24"/>
                <w:lang w:eastAsia="ru-RU"/>
              </w:rPr>
              <w:t>профессиональных компетенций согласно</w:t>
            </w:r>
          </w:p>
          <w:p w:rsidR="00795B74" w:rsidRPr="00795B74" w:rsidRDefault="00795B74" w:rsidP="00795B74">
            <w:pPr>
              <w:suppressAutoHyphens/>
              <w:spacing w:after="0" w:line="240" w:lineRule="auto"/>
              <w:jc w:val="both"/>
              <w:rPr>
                <w:rFonts w:ascii="Times New Roman" w:eastAsia="Calibri" w:hAnsi="Times New Roman" w:cs="Times New Roman"/>
                <w:i/>
                <w:sz w:val="24"/>
                <w:szCs w:val="24"/>
                <w:lang w:eastAsia="ru-RU"/>
              </w:rPr>
            </w:pPr>
            <w:r w:rsidRPr="00795B74">
              <w:rPr>
                <w:rFonts w:ascii="Times New Roman" w:eastAsia="Calibri" w:hAnsi="Times New Roman" w:cs="Times New Roman"/>
                <w:i/>
                <w:sz w:val="24"/>
                <w:szCs w:val="24"/>
                <w:lang w:eastAsia="ru-RU"/>
              </w:rPr>
              <w:t xml:space="preserve">ФГОС СПО </w:t>
            </w:r>
          </w:p>
        </w:tc>
        <w:tc>
          <w:tcPr>
            <w:tcW w:w="3260" w:type="dxa"/>
            <w:shd w:val="clear" w:color="auto" w:fill="auto"/>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Times New Roman"/>
                <w:bCs/>
                <w:i/>
                <w:sz w:val="24"/>
                <w:szCs w:val="24"/>
                <w:lang w:eastAsia="ru-RU"/>
              </w:rPr>
            </w:pPr>
            <w:r w:rsidRPr="00795B74">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795B74" w:rsidRPr="00795B74" w:rsidTr="00795B74">
        <w:tc>
          <w:tcPr>
            <w:tcW w:w="3652" w:type="dxa"/>
            <w:shd w:val="clear" w:color="auto" w:fill="auto"/>
            <w:hideMark/>
          </w:tcPr>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01 сформированность знаний о месте и роли биологии в системе научного знания; функциональной грамотности человека для решения жизненных проблем;</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02 сформированность умения раскрывать содержание основополагающих биологических терминов и понятий: жизнь, клетка, организм, вид, экосистема, биосфера; метаболизм (обмен веществ и превращение энергии), гомеостаз (саморегуляция), структурная организация живых систем, дискретность, авторегуляция, самовоспроизведение (репродукция), наследственность, изменчивость, энергозависимость, рост и развитие, уровневая организация; </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ПР.02 сформированность умения раскрывать содержание основополагающих </w:t>
            </w:r>
            <w:r w:rsidRPr="00795B74">
              <w:rPr>
                <w:rFonts w:ascii="Times New Roman" w:eastAsia="Times New Roman" w:hAnsi="Times New Roman" w:cs="Times New Roman"/>
                <w:sz w:val="24"/>
                <w:szCs w:val="24"/>
                <w:lang w:eastAsia="ru-RU"/>
              </w:rPr>
              <w:lastRenderedPageBreak/>
              <w:t>биологических теорий и гипотез: клеточной, хромосомной, мутационной, эволюционной, происхождения жизни и человека;</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ПР.03 сформированность умения раскрывать основополагающие биологические законы и закономерности (Г. Менделя, Моргана, Н.И. Вавилова, Э. Геккеля и Ф. Мюллера), границы их применимости к живым системам;</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ПР.04 приобретение опыта применения основных методов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w:t>
            </w:r>
            <w:r w:rsidRPr="00795B74">
              <w:rPr>
                <w:rFonts w:ascii="Times New Roman" w:eastAsia="Times New Roman" w:hAnsi="Times New Roman" w:cs="Times New Roman"/>
                <w:sz w:val="24"/>
                <w:szCs w:val="24"/>
                <w:lang w:eastAsia="ru-RU"/>
              </w:rPr>
              <w:br/>
              <w:t>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ПР.05 сформированность умения выделять существенные признаки вирусов, клеток прокариот и эукариот; одноклеточных и многоклеточных организмов, видов, биогеоценозов и экосистем; </w:t>
            </w:r>
            <w:proofErr w:type="gramStart"/>
            <w:r w:rsidRPr="00795B74">
              <w:rPr>
                <w:rFonts w:ascii="Times New Roman" w:eastAsia="Times New Roman" w:hAnsi="Times New Roman" w:cs="Times New Roman"/>
                <w:sz w:val="24"/>
                <w:szCs w:val="24"/>
                <w:lang w:eastAsia="ru-RU"/>
              </w:rPr>
              <w:t xml:space="preserve">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w:t>
            </w:r>
            <w:r w:rsidRPr="00795B74">
              <w:rPr>
                <w:rFonts w:ascii="Times New Roman" w:eastAsia="Times New Roman" w:hAnsi="Times New Roman" w:cs="Times New Roman"/>
                <w:sz w:val="24"/>
                <w:szCs w:val="24"/>
                <w:lang w:eastAsia="ru-RU"/>
              </w:rPr>
              <w:lastRenderedPageBreak/>
              <w:t>экосистемах своей местности, круговорота веществ и превращение энергии в биосфере;</w:t>
            </w:r>
            <w:proofErr w:type="gramEnd"/>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ПР.06 сформированность умения решать биологические задачи, составлять генотипические схемы скрещивания для разных типов наследования признаков  у организмов и переноса веществ и энергии в экосистемах (цепи питания, пищевые сети);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ПР.07 сформированность умений критически оценивать информацию биологического содержания, включающую псевдонаучные знания из различных</w:t>
            </w:r>
            <w:r w:rsidRPr="00795B74">
              <w:rPr>
                <w:rFonts w:ascii="Times New Roman" w:eastAsia="Times New Roman" w:hAnsi="Times New Roman" w:cs="Times New Roman"/>
                <w:sz w:val="24"/>
                <w:szCs w:val="24"/>
                <w:lang w:eastAsia="ru-RU"/>
              </w:rPr>
              <w:br/>
              <w:t>источников (СМИ, научно-популярные материалы); интерпретировать этические</w:t>
            </w:r>
            <w:r w:rsidRPr="00795B74">
              <w:rPr>
                <w:rFonts w:ascii="Times New Roman" w:eastAsia="Times New Roman" w:hAnsi="Times New Roman" w:cs="Times New Roman"/>
                <w:sz w:val="24"/>
                <w:szCs w:val="24"/>
                <w:lang w:eastAsia="ru-RU"/>
              </w:rPr>
              <w:br/>
              <w:t>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ПР.08 сформированность умений 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ПР.09 Приобретение опыта применения основных методов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w:t>
            </w:r>
            <w:r w:rsidRPr="00795B74">
              <w:rPr>
                <w:rFonts w:ascii="Times New Roman" w:eastAsia="Times New Roman" w:hAnsi="Times New Roman" w:cs="Times New Roman"/>
                <w:sz w:val="24"/>
                <w:szCs w:val="24"/>
                <w:lang w:eastAsia="ru-RU"/>
              </w:rPr>
              <w:lastRenderedPageBreak/>
              <w:t>законов</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ПР.10 сформированность умения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roofErr w:type="gramEnd"/>
          </w:p>
        </w:tc>
        <w:tc>
          <w:tcPr>
            <w:tcW w:w="2410" w:type="dxa"/>
            <w:shd w:val="clear" w:color="auto" w:fill="auto"/>
          </w:tcPr>
          <w:p w:rsidR="00795B74" w:rsidRPr="00795B74" w:rsidRDefault="00795B74" w:rsidP="00795B74">
            <w:pPr>
              <w:shd w:val="clear" w:color="auto" w:fill="FFFFFF"/>
              <w:suppressAutoHyphens/>
              <w:spacing w:after="0" w:line="240" w:lineRule="auto"/>
              <w:rPr>
                <w:rFonts w:ascii="Times New Roman" w:eastAsia="Calibri" w:hAnsi="Times New Roman" w:cs="Times New Roman"/>
                <w:b/>
                <w:sz w:val="24"/>
                <w:szCs w:val="24"/>
                <w:u w:val="single"/>
                <w:lang w:eastAsia="ru-RU"/>
              </w:rPr>
            </w:pPr>
            <w:r w:rsidRPr="00795B74">
              <w:rPr>
                <w:rFonts w:ascii="Times New Roman" w:eastAsia="Calibri" w:hAnsi="Times New Roman" w:cs="Times New Roman"/>
                <w:sz w:val="24"/>
                <w:szCs w:val="24"/>
                <w:lang w:eastAsia="ru-RU"/>
              </w:rPr>
              <w:lastRenderedPageBreak/>
              <w:t>IIK 1.1. Осуществлять подготовку к использованию инструмента, оборудования и приспособлений</w:t>
            </w:r>
          </w:p>
        </w:tc>
        <w:tc>
          <w:tcPr>
            <w:tcW w:w="3260" w:type="dxa"/>
            <w:shd w:val="clear" w:color="auto" w:fill="auto"/>
          </w:tcPr>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ОП.02 «Материаловедение»</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уметь: </w:t>
            </w:r>
          </w:p>
          <w:p w:rsidR="00795B74" w:rsidRPr="00795B74" w:rsidRDefault="00795B74" w:rsidP="00795B74">
            <w:pPr>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подбирать материалы по их назначению и условиям эксплуатации для выполнения работ; применять материалы при выполнении работ; </w:t>
            </w:r>
          </w:p>
          <w:p w:rsidR="00795B74" w:rsidRPr="00795B74" w:rsidRDefault="00795B74" w:rsidP="00795B74">
            <w:pPr>
              <w:spacing w:after="0" w:line="240" w:lineRule="auto"/>
              <w:jc w:val="both"/>
              <w:rPr>
                <w:rFonts w:ascii="Times New Roman" w:eastAsia="Times New Roman" w:hAnsi="Times New Roman" w:cs="Times New Roman"/>
                <w:bCs/>
                <w:sz w:val="24"/>
                <w:szCs w:val="24"/>
                <w:lang w:eastAsia="ru-RU"/>
              </w:rPr>
            </w:pPr>
          </w:p>
          <w:p w:rsidR="00795B74" w:rsidRPr="00795B74" w:rsidRDefault="00795B74" w:rsidP="00795B74">
            <w:pPr>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знать: </w:t>
            </w:r>
          </w:p>
          <w:p w:rsidR="00795B74" w:rsidRPr="00795B74" w:rsidRDefault="00795B74" w:rsidP="00795B74">
            <w:pPr>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общие сведения о строении материалов; общие сведения о полупроводниковых, проводниковых, диэлектрических и магнитных материалах и изделиях; сведения об электромонтажных изделиях;</w:t>
            </w:r>
          </w:p>
          <w:p w:rsidR="00795B74" w:rsidRPr="00795B74" w:rsidRDefault="00795B74" w:rsidP="00795B74">
            <w:pPr>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сведения об электромонтажных изделиях;</w:t>
            </w:r>
          </w:p>
          <w:p w:rsidR="00795B74" w:rsidRPr="00795B74" w:rsidRDefault="00795B74" w:rsidP="00795B74">
            <w:pPr>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 назначение, виды и свойства материалов; номенклатуру закладных и установочных изделий; общую классификацию материалов, их характерные свойства  и </w:t>
            </w:r>
            <w:r w:rsidRPr="00795B74">
              <w:rPr>
                <w:rFonts w:ascii="Times New Roman" w:eastAsia="Times New Roman" w:hAnsi="Times New Roman" w:cs="Times New Roman"/>
                <w:bCs/>
                <w:sz w:val="24"/>
                <w:szCs w:val="24"/>
                <w:lang w:eastAsia="ru-RU"/>
              </w:rPr>
              <w:lastRenderedPageBreak/>
              <w:t xml:space="preserve">области применения.  </w:t>
            </w:r>
          </w:p>
          <w:p w:rsidR="00795B74" w:rsidRPr="00795B74" w:rsidRDefault="00795B74" w:rsidP="00795B74">
            <w:pPr>
              <w:spacing w:after="0" w:line="240" w:lineRule="auto"/>
              <w:jc w:val="both"/>
              <w:rPr>
                <w:rFonts w:ascii="Times New Roman" w:eastAsia="Times New Roman" w:hAnsi="Times New Roman" w:cs="Times New Roman"/>
                <w:b/>
                <w:bCs/>
                <w:sz w:val="24"/>
                <w:szCs w:val="24"/>
                <w:lang w:eastAsia="ru-RU"/>
              </w:rPr>
            </w:pPr>
          </w:p>
        </w:tc>
      </w:tr>
    </w:tbl>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Times New Roman" w:hAnsi="Times New Roman" w:cs="Times New Roman"/>
          <w:b/>
          <w:sz w:val="24"/>
          <w:szCs w:val="24"/>
          <w:lang w:eastAsia="ru-RU"/>
        </w:rPr>
      </w:pPr>
    </w:p>
    <w:p w:rsidR="00795B74" w:rsidRPr="00795B74" w:rsidRDefault="00795B74" w:rsidP="00795B74">
      <w:pPr>
        <w:spacing w:after="0" w:line="240" w:lineRule="auto"/>
        <w:jc w:val="center"/>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2. СТРУКТУРА И СОДЕРЖАНИЕ УЧЕБНОЙ ДИСЦИПЛИНЫ</w:t>
      </w:r>
    </w:p>
    <w:p w:rsidR="00795B74" w:rsidRPr="00795B74" w:rsidRDefault="00795B74" w:rsidP="00795B74">
      <w:pPr>
        <w:spacing w:after="0" w:line="240" w:lineRule="auto"/>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2.1. Объем учебной дисциплины и виды учебной работы</w:t>
      </w:r>
    </w:p>
    <w:tbl>
      <w:tblPr>
        <w:tblW w:w="9486" w:type="dxa"/>
        <w:tblInd w:w="-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01"/>
        <w:gridCol w:w="1985"/>
      </w:tblGrid>
      <w:tr w:rsidR="00795B74" w:rsidRPr="00795B74" w:rsidTr="00795B74">
        <w:trPr>
          <w:trHeight w:val="460"/>
        </w:trPr>
        <w:tc>
          <w:tcPr>
            <w:tcW w:w="7501" w:type="dxa"/>
          </w:tcPr>
          <w:p w:rsidR="00795B74" w:rsidRPr="00795B74" w:rsidRDefault="00795B74" w:rsidP="00795B74">
            <w:pPr>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Вид учебной работы</w:t>
            </w:r>
          </w:p>
        </w:tc>
        <w:tc>
          <w:tcPr>
            <w:tcW w:w="1985" w:type="dxa"/>
          </w:tcPr>
          <w:p w:rsidR="00795B74" w:rsidRPr="00795B74" w:rsidRDefault="00795B74" w:rsidP="00795B74">
            <w:pPr>
              <w:spacing w:after="0" w:line="240" w:lineRule="auto"/>
              <w:rPr>
                <w:rFonts w:ascii="Times New Roman" w:eastAsia="Calibri" w:hAnsi="Times New Roman" w:cs="Times New Roman"/>
                <w:iCs/>
                <w:sz w:val="24"/>
                <w:szCs w:val="24"/>
              </w:rPr>
            </w:pPr>
            <w:r w:rsidRPr="00795B74">
              <w:rPr>
                <w:rFonts w:ascii="Times New Roman" w:eastAsia="Calibri" w:hAnsi="Times New Roman" w:cs="Times New Roman"/>
                <w:iCs/>
                <w:sz w:val="24"/>
                <w:szCs w:val="24"/>
              </w:rPr>
              <w:t>Объем часов всего</w:t>
            </w:r>
          </w:p>
        </w:tc>
      </w:tr>
      <w:tr w:rsidR="00795B74" w:rsidRPr="00795B74" w:rsidTr="00795B74">
        <w:trPr>
          <w:trHeight w:val="285"/>
        </w:trPr>
        <w:tc>
          <w:tcPr>
            <w:tcW w:w="7501" w:type="dxa"/>
          </w:tcPr>
          <w:p w:rsidR="00795B74" w:rsidRPr="00795B74" w:rsidRDefault="00795B74" w:rsidP="00795B74">
            <w:pPr>
              <w:spacing w:after="0" w:line="240" w:lineRule="auto"/>
              <w:rPr>
                <w:rFonts w:ascii="Times New Roman" w:eastAsia="Calibri" w:hAnsi="Times New Roman" w:cs="Times New Roman"/>
                <w:b/>
                <w:sz w:val="24"/>
                <w:szCs w:val="24"/>
              </w:rPr>
            </w:pPr>
            <w:r w:rsidRPr="00795B74">
              <w:rPr>
                <w:rFonts w:ascii="Times New Roman" w:eastAsia="Calibri" w:hAnsi="Times New Roman" w:cs="Times New Roman"/>
                <w:b/>
                <w:sz w:val="24"/>
                <w:szCs w:val="24"/>
              </w:rPr>
              <w:t>Максимальная учебная нагрузка (всего)</w:t>
            </w:r>
          </w:p>
        </w:tc>
        <w:tc>
          <w:tcPr>
            <w:tcW w:w="1985" w:type="dxa"/>
          </w:tcPr>
          <w:p w:rsidR="00795B74" w:rsidRPr="00795B74" w:rsidRDefault="00795B74" w:rsidP="00795B74">
            <w:pPr>
              <w:spacing w:after="0" w:line="240" w:lineRule="auto"/>
              <w:rPr>
                <w:rFonts w:ascii="Times New Roman" w:eastAsia="Calibri" w:hAnsi="Times New Roman" w:cs="Times New Roman"/>
                <w:b/>
                <w:i/>
                <w:iCs/>
                <w:sz w:val="24"/>
                <w:szCs w:val="24"/>
              </w:rPr>
            </w:pPr>
            <w:r w:rsidRPr="00795B74">
              <w:rPr>
                <w:rFonts w:ascii="Times New Roman" w:eastAsia="Calibri" w:hAnsi="Times New Roman" w:cs="Times New Roman"/>
                <w:b/>
                <w:i/>
                <w:iCs/>
                <w:sz w:val="24"/>
                <w:szCs w:val="24"/>
              </w:rPr>
              <w:t>48</w:t>
            </w:r>
          </w:p>
        </w:tc>
      </w:tr>
      <w:tr w:rsidR="00795B74" w:rsidRPr="00795B74" w:rsidTr="00795B74">
        <w:tc>
          <w:tcPr>
            <w:tcW w:w="7501" w:type="dxa"/>
          </w:tcPr>
          <w:p w:rsidR="00795B74" w:rsidRPr="00795B74" w:rsidRDefault="00795B74" w:rsidP="00795B74">
            <w:pPr>
              <w:spacing w:after="0" w:line="240" w:lineRule="auto"/>
              <w:rPr>
                <w:rFonts w:ascii="Times New Roman" w:eastAsia="Calibri" w:hAnsi="Times New Roman" w:cs="Times New Roman"/>
                <w:b/>
                <w:sz w:val="24"/>
                <w:szCs w:val="24"/>
              </w:rPr>
            </w:pPr>
            <w:r w:rsidRPr="00795B74">
              <w:rPr>
                <w:rFonts w:ascii="Times New Roman" w:eastAsia="Calibri" w:hAnsi="Times New Roman" w:cs="Times New Roman"/>
                <w:b/>
                <w:sz w:val="24"/>
                <w:szCs w:val="24"/>
              </w:rPr>
              <w:t xml:space="preserve">Обязательная аудиторная учебная нагрузка (всего) </w:t>
            </w:r>
          </w:p>
        </w:tc>
        <w:tc>
          <w:tcPr>
            <w:tcW w:w="1985" w:type="dxa"/>
          </w:tcPr>
          <w:p w:rsidR="00795B74" w:rsidRPr="00795B74" w:rsidRDefault="00795B74" w:rsidP="00795B74">
            <w:pPr>
              <w:spacing w:after="0" w:line="240" w:lineRule="auto"/>
              <w:rPr>
                <w:rFonts w:ascii="Times New Roman" w:eastAsia="Calibri" w:hAnsi="Times New Roman" w:cs="Times New Roman"/>
                <w:b/>
                <w:i/>
                <w:iCs/>
                <w:sz w:val="24"/>
                <w:szCs w:val="24"/>
              </w:rPr>
            </w:pPr>
            <w:r w:rsidRPr="00795B74">
              <w:rPr>
                <w:rFonts w:ascii="Times New Roman" w:eastAsia="Calibri" w:hAnsi="Times New Roman" w:cs="Times New Roman"/>
                <w:b/>
                <w:i/>
                <w:iCs/>
                <w:sz w:val="24"/>
                <w:szCs w:val="24"/>
              </w:rPr>
              <w:t>46</w:t>
            </w:r>
          </w:p>
        </w:tc>
      </w:tr>
      <w:tr w:rsidR="00795B74" w:rsidRPr="00795B74" w:rsidTr="00795B74">
        <w:tc>
          <w:tcPr>
            <w:tcW w:w="7501" w:type="dxa"/>
          </w:tcPr>
          <w:p w:rsidR="00795B74" w:rsidRPr="00795B74" w:rsidRDefault="00795B74" w:rsidP="00795B74">
            <w:pPr>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в том числе:</w:t>
            </w:r>
          </w:p>
        </w:tc>
        <w:tc>
          <w:tcPr>
            <w:tcW w:w="1985" w:type="dxa"/>
          </w:tcPr>
          <w:p w:rsidR="00795B74" w:rsidRPr="00795B74" w:rsidRDefault="00795B74" w:rsidP="00795B74">
            <w:pPr>
              <w:spacing w:after="0" w:line="240" w:lineRule="auto"/>
              <w:rPr>
                <w:rFonts w:ascii="Times New Roman" w:eastAsia="Calibri" w:hAnsi="Times New Roman" w:cs="Times New Roman"/>
                <w:i/>
                <w:iCs/>
                <w:sz w:val="24"/>
                <w:szCs w:val="24"/>
              </w:rPr>
            </w:pPr>
          </w:p>
        </w:tc>
      </w:tr>
      <w:tr w:rsidR="00795B74" w:rsidRPr="00795B74" w:rsidTr="00795B74">
        <w:tc>
          <w:tcPr>
            <w:tcW w:w="7501" w:type="dxa"/>
          </w:tcPr>
          <w:p w:rsidR="00795B74" w:rsidRPr="00795B74" w:rsidRDefault="00795B74" w:rsidP="00795B74">
            <w:pPr>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теоретические занятия</w:t>
            </w:r>
          </w:p>
        </w:tc>
        <w:tc>
          <w:tcPr>
            <w:tcW w:w="1985" w:type="dxa"/>
          </w:tcPr>
          <w:p w:rsidR="00795B74" w:rsidRPr="00795B74" w:rsidRDefault="00795B74" w:rsidP="00795B74">
            <w:pPr>
              <w:spacing w:after="0" w:line="240" w:lineRule="auto"/>
              <w:rPr>
                <w:rFonts w:ascii="Times New Roman" w:eastAsia="Calibri" w:hAnsi="Times New Roman" w:cs="Times New Roman"/>
                <w:i/>
                <w:iCs/>
                <w:sz w:val="24"/>
                <w:szCs w:val="24"/>
              </w:rPr>
            </w:pPr>
            <w:r w:rsidRPr="00795B74">
              <w:rPr>
                <w:rFonts w:ascii="Times New Roman" w:eastAsia="Calibri" w:hAnsi="Times New Roman" w:cs="Times New Roman"/>
                <w:i/>
                <w:iCs/>
                <w:sz w:val="24"/>
                <w:szCs w:val="24"/>
              </w:rPr>
              <w:t>40</w:t>
            </w:r>
          </w:p>
        </w:tc>
      </w:tr>
      <w:tr w:rsidR="00795B74" w:rsidRPr="00795B74" w:rsidTr="00795B74">
        <w:trPr>
          <w:trHeight w:val="233"/>
        </w:trPr>
        <w:tc>
          <w:tcPr>
            <w:tcW w:w="7501" w:type="dxa"/>
          </w:tcPr>
          <w:p w:rsidR="00795B74" w:rsidRPr="00795B74" w:rsidRDefault="00795B74" w:rsidP="00795B74">
            <w:pPr>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практические занятия</w:t>
            </w:r>
          </w:p>
        </w:tc>
        <w:tc>
          <w:tcPr>
            <w:tcW w:w="1985" w:type="dxa"/>
          </w:tcPr>
          <w:p w:rsidR="00795B74" w:rsidRPr="00795B74" w:rsidRDefault="00795B74" w:rsidP="00795B74">
            <w:pPr>
              <w:spacing w:after="0" w:line="240" w:lineRule="auto"/>
              <w:rPr>
                <w:rFonts w:ascii="Times New Roman" w:eastAsia="Calibri" w:hAnsi="Times New Roman" w:cs="Times New Roman"/>
                <w:i/>
                <w:iCs/>
                <w:sz w:val="24"/>
                <w:szCs w:val="24"/>
              </w:rPr>
            </w:pPr>
            <w:r w:rsidRPr="00795B74">
              <w:rPr>
                <w:rFonts w:ascii="Times New Roman" w:eastAsia="Calibri" w:hAnsi="Times New Roman" w:cs="Times New Roman"/>
                <w:i/>
                <w:iCs/>
                <w:sz w:val="24"/>
                <w:szCs w:val="24"/>
              </w:rPr>
              <w:t>6</w:t>
            </w:r>
          </w:p>
        </w:tc>
      </w:tr>
      <w:tr w:rsidR="00795B74" w:rsidRPr="00795B74" w:rsidTr="00795B74">
        <w:trPr>
          <w:trHeight w:val="232"/>
        </w:trPr>
        <w:tc>
          <w:tcPr>
            <w:tcW w:w="7501" w:type="dxa"/>
            <w:shd w:val="clear" w:color="auto" w:fill="auto"/>
          </w:tcPr>
          <w:p w:rsidR="00795B74" w:rsidRPr="00795B74" w:rsidRDefault="00795B74" w:rsidP="00795B74">
            <w:pPr>
              <w:spacing w:after="0" w:line="240" w:lineRule="auto"/>
              <w:rPr>
                <w:rFonts w:ascii="Times New Roman" w:eastAsia="Calibri" w:hAnsi="Times New Roman" w:cs="Times New Roman"/>
                <w:sz w:val="24"/>
                <w:szCs w:val="24"/>
              </w:rPr>
            </w:pPr>
            <w:r w:rsidRPr="00795B74">
              <w:rPr>
                <w:rFonts w:ascii="Times New Roman" w:eastAsia="Times New Roman" w:hAnsi="Times New Roman" w:cs="Times New Roman"/>
                <w:sz w:val="24"/>
                <w:szCs w:val="24"/>
                <w:lang w:eastAsia="ru-RU"/>
              </w:rPr>
              <w:t>практические занятия в форме практической подготовки</w:t>
            </w:r>
          </w:p>
        </w:tc>
        <w:tc>
          <w:tcPr>
            <w:tcW w:w="1985" w:type="dxa"/>
            <w:shd w:val="clear" w:color="auto" w:fill="auto"/>
          </w:tcPr>
          <w:p w:rsidR="00795B74" w:rsidRPr="00795B74" w:rsidRDefault="00795B74" w:rsidP="00795B74">
            <w:pPr>
              <w:spacing w:after="0" w:line="240" w:lineRule="auto"/>
              <w:rPr>
                <w:rFonts w:ascii="Times New Roman" w:eastAsia="Calibri" w:hAnsi="Times New Roman" w:cs="Times New Roman"/>
                <w:i/>
                <w:iCs/>
                <w:sz w:val="24"/>
                <w:szCs w:val="24"/>
              </w:rPr>
            </w:pPr>
            <w:r w:rsidRPr="00795B74">
              <w:rPr>
                <w:rFonts w:ascii="Times New Roman" w:eastAsia="Calibri" w:hAnsi="Times New Roman" w:cs="Times New Roman"/>
                <w:i/>
                <w:iCs/>
                <w:sz w:val="24"/>
                <w:szCs w:val="24"/>
              </w:rPr>
              <w:t>8</w:t>
            </w:r>
          </w:p>
        </w:tc>
      </w:tr>
      <w:tr w:rsidR="00795B74" w:rsidRPr="00795B74" w:rsidTr="00795B74">
        <w:tc>
          <w:tcPr>
            <w:tcW w:w="7501" w:type="dxa"/>
          </w:tcPr>
          <w:p w:rsidR="00795B74" w:rsidRPr="00795B74" w:rsidRDefault="00795B74" w:rsidP="00795B74">
            <w:pPr>
              <w:spacing w:after="0" w:line="240" w:lineRule="auto"/>
              <w:rPr>
                <w:rFonts w:ascii="Times New Roman" w:eastAsia="Calibri" w:hAnsi="Times New Roman" w:cs="Times New Roman"/>
                <w:b/>
                <w:sz w:val="24"/>
                <w:szCs w:val="24"/>
              </w:rPr>
            </w:pPr>
            <w:r w:rsidRPr="00795B74">
              <w:rPr>
                <w:rFonts w:ascii="Times New Roman" w:eastAsia="Calibri" w:hAnsi="Times New Roman" w:cs="Times New Roman"/>
                <w:b/>
                <w:sz w:val="24"/>
                <w:szCs w:val="24"/>
              </w:rPr>
              <w:t>Самостоятельная работа студента (всего)</w:t>
            </w:r>
          </w:p>
        </w:tc>
        <w:tc>
          <w:tcPr>
            <w:tcW w:w="1985" w:type="dxa"/>
          </w:tcPr>
          <w:p w:rsidR="00795B74" w:rsidRPr="00795B74" w:rsidRDefault="00795B74" w:rsidP="00795B74">
            <w:pPr>
              <w:spacing w:after="0" w:line="240" w:lineRule="auto"/>
              <w:rPr>
                <w:rFonts w:ascii="Times New Roman" w:eastAsia="Calibri" w:hAnsi="Times New Roman" w:cs="Times New Roman"/>
                <w:b/>
                <w:i/>
                <w:iCs/>
                <w:sz w:val="24"/>
                <w:szCs w:val="24"/>
              </w:rPr>
            </w:pPr>
            <w:r w:rsidRPr="00795B74">
              <w:rPr>
                <w:rFonts w:ascii="Times New Roman" w:eastAsia="Calibri" w:hAnsi="Times New Roman" w:cs="Times New Roman"/>
                <w:b/>
                <w:i/>
                <w:iCs/>
                <w:sz w:val="24"/>
                <w:szCs w:val="24"/>
              </w:rPr>
              <w:t>2</w:t>
            </w:r>
          </w:p>
        </w:tc>
      </w:tr>
      <w:tr w:rsidR="00795B74" w:rsidRPr="00795B74" w:rsidTr="00795B74">
        <w:tc>
          <w:tcPr>
            <w:tcW w:w="7501" w:type="dxa"/>
          </w:tcPr>
          <w:p w:rsidR="00795B74" w:rsidRPr="00795B74" w:rsidRDefault="00795B74" w:rsidP="00795B74">
            <w:pPr>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ПРОМЕЖУТОЧНАЯ АТТЕСТАЦИЯ – дифференцированный зачет</w:t>
            </w:r>
          </w:p>
        </w:tc>
        <w:tc>
          <w:tcPr>
            <w:tcW w:w="1985" w:type="dxa"/>
          </w:tcPr>
          <w:p w:rsidR="00795B74" w:rsidRPr="00795B74" w:rsidRDefault="00795B74" w:rsidP="00795B74">
            <w:pPr>
              <w:spacing w:after="0" w:line="240" w:lineRule="auto"/>
              <w:rPr>
                <w:rFonts w:ascii="Times New Roman" w:eastAsia="Calibri" w:hAnsi="Times New Roman" w:cs="Times New Roman"/>
                <w:i/>
                <w:iCs/>
                <w:sz w:val="24"/>
                <w:szCs w:val="24"/>
              </w:rPr>
            </w:pPr>
            <w:r w:rsidRPr="00795B74">
              <w:rPr>
                <w:rFonts w:ascii="Times New Roman" w:eastAsia="Calibri" w:hAnsi="Times New Roman" w:cs="Times New Roman"/>
                <w:i/>
                <w:iCs/>
                <w:sz w:val="24"/>
                <w:szCs w:val="24"/>
              </w:rPr>
              <w:t>1</w:t>
            </w:r>
          </w:p>
        </w:tc>
      </w:tr>
    </w:tbl>
    <w:p w:rsidR="00795B74" w:rsidRPr="00795B74" w:rsidRDefault="00795B74" w:rsidP="00795B74">
      <w:pPr>
        <w:spacing w:after="0" w:line="240" w:lineRule="auto"/>
        <w:rPr>
          <w:rFonts w:ascii="Times New Roman" w:eastAsia="Calibri" w:hAnsi="Times New Roman" w:cs="Times New Roman"/>
          <w:sz w:val="24"/>
          <w:szCs w:val="24"/>
        </w:rPr>
      </w:pPr>
    </w:p>
    <w:p w:rsidR="00795B74" w:rsidRPr="00795B74" w:rsidRDefault="00795B74" w:rsidP="00795B74">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ru-RU"/>
        </w:rPr>
        <w:sectPr w:rsidR="00795B74" w:rsidRPr="00795B74" w:rsidSect="00795B74">
          <w:headerReference w:type="even" r:id="rId93"/>
          <w:pgSz w:w="11906" w:h="16838"/>
          <w:pgMar w:top="993" w:right="1440" w:bottom="1440" w:left="1800" w:header="708" w:footer="708" w:gutter="0"/>
          <w:cols w:space="708"/>
          <w:titlePg/>
          <w:docGrid w:linePitch="360"/>
        </w:sectPr>
      </w:pPr>
    </w:p>
    <w:p w:rsidR="00795B74" w:rsidRPr="00795B74" w:rsidRDefault="00795B74" w:rsidP="00795B7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b/>
          <w:sz w:val="24"/>
          <w:szCs w:val="24"/>
          <w:lang w:eastAsia="ru-RU"/>
        </w:rPr>
        <w:lastRenderedPageBreak/>
        <w:t>2.2. Тематический план и содержание учебной дисциплины Биология</w:t>
      </w:r>
    </w:p>
    <w:p w:rsidR="00795B74" w:rsidRPr="00795B74" w:rsidRDefault="00795B74" w:rsidP="00795B74">
      <w:pPr>
        <w:shd w:val="clear" w:color="auto" w:fill="FFFFFF"/>
        <w:spacing w:after="0" w:line="240" w:lineRule="auto"/>
        <w:outlineLvl w:val="1"/>
        <w:rPr>
          <w:rFonts w:ascii="Times New Roman" w:eastAsia="Times New Roman" w:hAnsi="Times New Roman" w:cs="Times New Roman"/>
          <w:b/>
          <w:sz w:val="24"/>
          <w:szCs w:val="24"/>
          <w:lang w:eastAsia="ru-RU"/>
        </w:rPr>
      </w:pPr>
    </w:p>
    <w:tbl>
      <w:tblPr>
        <w:tblW w:w="145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23"/>
        <w:gridCol w:w="53"/>
        <w:gridCol w:w="7655"/>
        <w:gridCol w:w="1417"/>
        <w:gridCol w:w="3119"/>
      </w:tblGrid>
      <w:tr w:rsidR="00795B74" w:rsidRPr="00795B74" w:rsidTr="00795B74">
        <w:trPr>
          <w:trHeight w:val="1045"/>
        </w:trPr>
        <w:tc>
          <w:tcPr>
            <w:tcW w:w="2323"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Наименование разделов и тем</w:t>
            </w:r>
          </w:p>
        </w:tc>
        <w:tc>
          <w:tcPr>
            <w:tcW w:w="7708" w:type="dxa"/>
            <w:gridSpan w:val="2"/>
            <w:shd w:val="clear" w:color="auto" w:fill="auto"/>
          </w:tcPr>
          <w:p w:rsidR="00795B74" w:rsidRPr="00795B74" w:rsidRDefault="00795B74" w:rsidP="00795B74">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bCs/>
                <w:i/>
                <w:kern w:val="1"/>
                <w:sz w:val="24"/>
                <w:szCs w:val="24"/>
                <w:lang w:eastAsia="hi-IN" w:bidi="hi-IN"/>
              </w:rPr>
            </w:pPr>
            <w:r w:rsidRPr="00795B74">
              <w:rPr>
                <w:rFonts w:ascii="Times New Roman" w:eastAsia="DejaVu Sans" w:hAnsi="Times New Roman" w:cs="Times New Roman"/>
                <w:bCs/>
                <w:kern w:val="1"/>
                <w:sz w:val="24"/>
                <w:szCs w:val="24"/>
                <w:lang w:eastAsia="hi-IN" w:bidi="hi-IN"/>
              </w:rPr>
              <w:t>Содержание учебного материала, практические занятия, самостоятельная работа студентов</w:t>
            </w:r>
          </w:p>
        </w:tc>
        <w:tc>
          <w:tcPr>
            <w:tcW w:w="1417" w:type="dxa"/>
            <w:shd w:val="clear" w:color="auto" w:fill="auto"/>
          </w:tcPr>
          <w:p w:rsidR="00795B74" w:rsidRPr="00795B74" w:rsidRDefault="00795B74" w:rsidP="00795B74">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bCs/>
                <w:kern w:val="1"/>
                <w:sz w:val="24"/>
                <w:szCs w:val="24"/>
                <w:lang w:eastAsia="hi-IN" w:bidi="hi-IN"/>
              </w:rPr>
            </w:pPr>
            <w:r w:rsidRPr="00795B74">
              <w:rPr>
                <w:rFonts w:ascii="Times New Roman" w:eastAsia="DejaVu Sans" w:hAnsi="Times New Roman" w:cs="Times New Roman"/>
                <w:bCs/>
                <w:kern w:val="1"/>
                <w:sz w:val="24"/>
                <w:szCs w:val="24"/>
                <w:lang w:eastAsia="hi-IN" w:bidi="hi-IN"/>
              </w:rPr>
              <w:t>Объем часов</w:t>
            </w:r>
          </w:p>
        </w:tc>
        <w:tc>
          <w:tcPr>
            <w:tcW w:w="3119" w:type="dxa"/>
            <w:shd w:val="clear" w:color="auto" w:fill="auto"/>
          </w:tcPr>
          <w:p w:rsidR="00795B74" w:rsidRPr="00795B74" w:rsidRDefault="00795B74" w:rsidP="00795B74">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bCs/>
                <w:kern w:val="1"/>
                <w:sz w:val="24"/>
                <w:szCs w:val="24"/>
                <w:lang w:eastAsia="hi-IN" w:bidi="hi-IN"/>
              </w:rPr>
            </w:pPr>
            <w:r w:rsidRPr="00795B74">
              <w:rPr>
                <w:rFonts w:ascii="Times New Roman" w:eastAsia="DejaVu Sans" w:hAnsi="Times New Roman" w:cs="Times New Roman"/>
                <w:bCs/>
                <w:kern w:val="1"/>
                <w:sz w:val="24"/>
                <w:szCs w:val="24"/>
                <w:lang w:eastAsia="hi-IN" w:bidi="hi-IN"/>
              </w:rPr>
              <w:t>Коды ЛР, МР</w:t>
            </w:r>
            <w:proofErr w:type="gramStart"/>
            <w:r w:rsidRPr="00795B74">
              <w:rPr>
                <w:rFonts w:ascii="Times New Roman" w:eastAsia="DejaVu Sans" w:hAnsi="Times New Roman" w:cs="Times New Roman"/>
                <w:bCs/>
                <w:kern w:val="1"/>
                <w:sz w:val="24"/>
                <w:szCs w:val="24"/>
                <w:lang w:eastAsia="hi-IN" w:bidi="hi-IN"/>
              </w:rPr>
              <w:t>,П</w:t>
            </w:r>
            <w:proofErr w:type="gramEnd"/>
            <w:r w:rsidRPr="00795B74">
              <w:rPr>
                <w:rFonts w:ascii="Times New Roman" w:eastAsia="DejaVu Sans" w:hAnsi="Times New Roman" w:cs="Times New Roman"/>
                <w:bCs/>
                <w:kern w:val="1"/>
                <w:sz w:val="24"/>
                <w:szCs w:val="24"/>
                <w:lang w:eastAsia="hi-IN" w:bidi="hi-IN"/>
              </w:rPr>
              <w:t>Р иОК,ПК формированию которых способствует элемент программы</w:t>
            </w:r>
          </w:p>
        </w:tc>
      </w:tr>
      <w:tr w:rsidR="00795B74" w:rsidRPr="00795B74" w:rsidTr="00795B74">
        <w:trPr>
          <w:trHeight w:val="20"/>
        </w:trPr>
        <w:tc>
          <w:tcPr>
            <w:tcW w:w="2323"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3</w:t>
            </w:r>
          </w:p>
        </w:tc>
        <w:tc>
          <w:tcPr>
            <w:tcW w:w="3119"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4</w:t>
            </w:r>
          </w:p>
        </w:tc>
      </w:tr>
      <w:tr w:rsidR="00795B74" w:rsidRPr="00795B74" w:rsidTr="00795B74">
        <w:trPr>
          <w:trHeight w:val="329"/>
        </w:trPr>
        <w:tc>
          <w:tcPr>
            <w:tcW w:w="10031" w:type="dxa"/>
            <w:gridSpan w:val="3"/>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Раздел 1. Клетка – структурно-функциональная единица живого</w:t>
            </w:r>
          </w:p>
        </w:tc>
        <w:tc>
          <w:tcPr>
            <w:tcW w:w="1417" w:type="dxa"/>
            <w:shd w:val="clear" w:color="auto" w:fill="auto"/>
          </w:tcPr>
          <w:p w:rsidR="00795B74" w:rsidRPr="00795B74" w:rsidRDefault="00795B74" w:rsidP="00795B74">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14</w:t>
            </w:r>
          </w:p>
        </w:tc>
        <w:tc>
          <w:tcPr>
            <w:tcW w:w="3119"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1, ОК 2, ОК 4, ОК 7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ЛР 07, ЛР 08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 МР 02, МР 03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01- ПР 10</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sz w:val="24"/>
                <w:szCs w:val="24"/>
                <w:lang w:eastAsia="ru-RU"/>
              </w:rPr>
              <w:t>ПК 1.1</w:t>
            </w:r>
          </w:p>
        </w:tc>
      </w:tr>
      <w:tr w:rsidR="00795B74" w:rsidRPr="00795B74" w:rsidTr="00795B74">
        <w:trPr>
          <w:trHeight w:val="24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1.1.</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i/>
                <w:sz w:val="24"/>
                <w:szCs w:val="24"/>
                <w:lang w:eastAsia="ru-RU"/>
              </w:rPr>
            </w:pPr>
            <w:r w:rsidRPr="00795B74">
              <w:rPr>
                <w:rFonts w:ascii="Times New Roman" w:eastAsia="Times New Roman" w:hAnsi="Times New Roman" w:cs="Times New Roman"/>
                <w:sz w:val="24"/>
                <w:szCs w:val="24"/>
                <w:lang w:eastAsia="ru-RU"/>
              </w:rPr>
              <w:t>Биология как наука. Общая характеристика жизни</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widowControl w:val="0"/>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Современные отрасли биологических знаний. Связь биологии с другими науками: биохимия, биофизика, бионика, геногеография и др. Роль и место биологии в формировании современной научной картины мира. Уровни организации живой материи. Общая характеристика жизни, свойства живых систем.</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1.2.</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Структурно-функциональная организация клеток</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3</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Клеточная теория (Т. Шванн, М. Шлейден, Р. Вирхов). Основные положения современной клеточной теории. Типы клеточной организации: прокариотический и эукариотический. Одноклеточные и многоклеточные организмы. Строение прокариотической клетки. Строение эукариотической клетки. Неклеточные формы жизни (вирусы, бактериофаги). Химический состав клеток</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797"/>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i/>
                <w:sz w:val="24"/>
                <w:szCs w:val="24"/>
                <w:lang w:eastAsia="ru-RU"/>
              </w:rPr>
              <w:t>Практическая работа №1 в форме практической подготовки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Вирусные и бактериальные заболевания. Профессии, связанные с риском бактериальных заболеваний. Общие принципы использования лекарственных веществ. </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1.3. Структурно-функциональные факторы наследственности</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Хромосомная теория Т. Моргана. Строение хромосом. Хромосомный набор клеток, гомологичные и негомологичные хромосомы, гаплоидный и диплоидный набор. Нуклеиновые кислоты: ДНК, РНК нахождение в клетке, их строение и функции. Матричные процессы в клетке: репликация, биосинтез белка, репарация. Генетический код и его свойства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Тема 1.4.</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Обмен веществ и превращение энергии в клетке</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Понятие метаболизм. Ассимиляция и диссимиляция – две стороны метаболизма. Типы обмена веществ: автотрофный и гетеротрофный, аэробный и анаэробный. Пластический обмен. Фотосинтез. Хемосинтез</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1.5.</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Жизненный цикл клетки. Митоз. Мейоз</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Клеточный цикл, его периоды. Митоз, его стадии и происходящие процессы. Биологическое значение митоза. Мейоз и его стадии. Поведение хромосом в мейозе. Кроссинговер. Биологический смысл мейоза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10031" w:type="dxa"/>
            <w:gridSpan w:val="3"/>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Раздел 2. Строение и функции организма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16</w:t>
            </w:r>
          </w:p>
        </w:tc>
        <w:tc>
          <w:tcPr>
            <w:tcW w:w="3119"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1, ОК 2, ОК 4, ОК 7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ЛР 07, ЛР 08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 МР 02, МР 03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01- ПР 10</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ПК 1.1</w:t>
            </w:r>
          </w:p>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2.1.</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Строение организма</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Многоклеточные организмы. Взаимосвязь органов и системы органов в многоклеточном организме. Гомеостаз организма и его поддержание в процессе жизнедеятельности.</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2.2.</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Формы размножения организмов</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301"/>
                <w:tab w:val="center" w:pos="38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3</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Формы размножения организмов. Бесполое и половое размножение. Виды бесполого размножения. Половое размножение. Гаметогенез у животных. Сперматогенез и оогенез. Строение половых клеток. Оплодотворение</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2.3.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Онтогенез растений, животных и человека</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3</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Индивидуальное развитие организмов. Эмбриогенез и его стадии. Постэмбриональный период. Стадии постэмбрионального развития у животных и человека. Прямое и непрямое развитие. Биологическое старение и смерть. Онтогенез растений</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2.4. Основные понятия генетики. Закономерности наследования. Сцепленное наследование</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Основные понятия генетики. Закономерности образования гамет. Законы Г. Менделя (моногибридное и полигибридное скрещивание). Взаимодействие генов. Законы Т. Моргана. Сцепленное наследование генов, нарушение сцепления. Наследование признаков, сцепленных с полом</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Тема 2.5. Закономерности </w:t>
            </w:r>
            <w:r w:rsidRPr="00795B74">
              <w:rPr>
                <w:rFonts w:ascii="Times New Roman" w:eastAsia="Times New Roman" w:hAnsi="Times New Roman" w:cs="Times New Roman"/>
                <w:sz w:val="24"/>
                <w:szCs w:val="24"/>
                <w:lang w:eastAsia="ru-RU"/>
              </w:rPr>
              <w:lastRenderedPageBreak/>
              <w:t>изменчивости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lastRenderedPageBreak/>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Изменчивость признаков. Виды изменчивости: наследственная и </w:t>
            </w:r>
            <w:r w:rsidRPr="00795B74">
              <w:rPr>
                <w:rFonts w:ascii="Times New Roman" w:eastAsia="Times New Roman" w:hAnsi="Times New Roman" w:cs="Times New Roman"/>
                <w:sz w:val="24"/>
                <w:szCs w:val="24"/>
                <w:lang w:eastAsia="ru-RU"/>
              </w:rPr>
              <w:lastRenderedPageBreak/>
              <w:t>ненаследственная. Закон гомологических рядов в наследственной изменчивости (Н.И. Вавилов). Мутационная теория изменчивости. Виды мутаций и причины их возникновения. Кариотип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i/>
                <w:sz w:val="24"/>
                <w:szCs w:val="24"/>
                <w:lang w:eastAsia="ru-RU"/>
              </w:rPr>
            </w:pPr>
            <w:r w:rsidRPr="00795B74">
              <w:rPr>
                <w:rFonts w:ascii="Times New Roman" w:eastAsia="Times New Roman" w:hAnsi="Times New Roman" w:cs="Times New Roman"/>
                <w:i/>
                <w:sz w:val="24"/>
                <w:szCs w:val="24"/>
                <w:lang w:eastAsia="ru-RU"/>
              </w:rPr>
              <w:t>Практическое занятие№2 в форме практической подготовки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Наследственные заболевания человека.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i/>
                <w:sz w:val="24"/>
                <w:szCs w:val="24"/>
                <w:lang w:eastAsia="ru-RU"/>
              </w:rPr>
            </w:pPr>
            <w:r w:rsidRPr="00795B74">
              <w:rPr>
                <w:rFonts w:ascii="Times New Roman" w:eastAsia="Times New Roman" w:hAnsi="Times New Roman" w:cs="Times New Roman"/>
                <w:sz w:val="24"/>
                <w:szCs w:val="24"/>
                <w:lang w:eastAsia="ru-RU"/>
              </w:rPr>
              <w:t>Заболевания, связанные с профессиональной деятельностью.</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2.6.</w:t>
            </w:r>
          </w:p>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Селекция</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i/>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Генетика — теоретическая основа селекции. Выращивание культурных растений — начальные этапы селекции. Учение Н.И.Вавилова о центрах многообразия и происхождения культурных растений. Новаторские идеи селекционера, биолога И.В.Мичурин о выведении множества сортов плодовых и ягодных культур. г</w:t>
            </w:r>
            <w:proofErr w:type="gramStart"/>
            <w:r w:rsidRPr="00795B74">
              <w:rPr>
                <w:rFonts w:ascii="Times New Roman" w:eastAsia="Times New Roman" w:hAnsi="Times New Roman" w:cs="Times New Roman"/>
                <w:sz w:val="24"/>
                <w:szCs w:val="24"/>
                <w:lang w:eastAsia="ru-RU"/>
              </w:rPr>
              <w:t>.М</w:t>
            </w:r>
            <w:proofErr w:type="gramEnd"/>
            <w:r w:rsidRPr="00795B74">
              <w:rPr>
                <w:rFonts w:ascii="Times New Roman" w:eastAsia="Times New Roman" w:hAnsi="Times New Roman" w:cs="Times New Roman"/>
                <w:sz w:val="24"/>
                <w:szCs w:val="24"/>
                <w:lang w:eastAsia="ru-RU"/>
              </w:rPr>
              <w:t>ичуринск-наукоград. Бренд «Мичуринские яблоки».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Основные методы селекции: гибридизация и искусственный отбор</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i/>
                <w:sz w:val="24"/>
                <w:szCs w:val="24"/>
                <w:lang w:eastAsia="ru-RU"/>
              </w:rPr>
            </w:pPr>
            <w:r w:rsidRPr="00795B74">
              <w:rPr>
                <w:rFonts w:ascii="Times New Roman" w:eastAsia="Times New Roman" w:hAnsi="Times New Roman" w:cs="Times New Roman"/>
                <w:i/>
                <w:sz w:val="24"/>
                <w:szCs w:val="24"/>
                <w:lang w:eastAsia="ru-RU"/>
              </w:rPr>
              <w:t>Практическое занятие № 3 в форме практической подготовки</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Изучение научной селекции растений выдающегося биолога и селекционера И.В.Мичурина. Анализ книги ученого «Итоги шестидесятилетних работ».</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10031" w:type="dxa"/>
            <w:gridSpan w:val="3"/>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Раздел 3. Теория эволюции</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4</w:t>
            </w:r>
          </w:p>
        </w:tc>
        <w:tc>
          <w:tcPr>
            <w:tcW w:w="3119"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1, ОК 2, ОК 4, ОК 7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ЛР 07, ЛР 08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 МР 02, МР 03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01- ПР 10</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3.1. История эволюционного учения. Микроэволюция</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Первые эволюционные концепции (Ж.Б. Ламарк, Ж.Л. Бюффон). Эволюционная теория Ч. Дарвина. Синтетическая теория эволюц</w:t>
            </w:r>
            <w:proofErr w:type="gramStart"/>
            <w:r w:rsidRPr="00795B74">
              <w:rPr>
                <w:rFonts w:ascii="Times New Roman" w:eastAsia="Times New Roman" w:hAnsi="Times New Roman" w:cs="Times New Roman"/>
                <w:sz w:val="24"/>
                <w:szCs w:val="24"/>
                <w:lang w:eastAsia="ru-RU"/>
              </w:rPr>
              <w:t>ии и ее</w:t>
            </w:r>
            <w:proofErr w:type="gramEnd"/>
            <w:r w:rsidRPr="00795B74">
              <w:rPr>
                <w:rFonts w:ascii="Times New Roman" w:eastAsia="Times New Roman" w:hAnsi="Times New Roman" w:cs="Times New Roman"/>
                <w:sz w:val="24"/>
                <w:szCs w:val="24"/>
                <w:lang w:eastAsia="ru-RU"/>
              </w:rPr>
              <w:t xml:space="preserve"> основные положения.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Микроэволюция. Популяция как элементарная единица эволюции. Генетические основы эволюции. Элементарные факторы эволюции. Естественный отбор – направляющий фактор эволюции. Видообразование как результат микроэволюции</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Тема 3.2. Макроэволюция. </w:t>
            </w:r>
            <w:r w:rsidRPr="00795B74">
              <w:rPr>
                <w:rFonts w:ascii="Times New Roman" w:eastAsia="Times New Roman" w:hAnsi="Times New Roman" w:cs="Times New Roman"/>
                <w:sz w:val="24"/>
                <w:szCs w:val="24"/>
                <w:lang w:eastAsia="ru-RU"/>
              </w:rPr>
              <w:lastRenderedPageBreak/>
              <w:t>Возникновение и развитие жизни на Земле</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lastRenderedPageBreak/>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Макроэволюция. Формы и основные направления макроэволюции (А.Н. </w:t>
            </w:r>
            <w:r w:rsidRPr="00795B74">
              <w:rPr>
                <w:rFonts w:ascii="Times New Roman" w:eastAsia="Times New Roman" w:hAnsi="Times New Roman" w:cs="Times New Roman"/>
                <w:sz w:val="24"/>
                <w:szCs w:val="24"/>
                <w:lang w:eastAsia="ru-RU"/>
              </w:rPr>
              <w:lastRenderedPageBreak/>
              <w:t>Северцов). Пути достижения биологического прогресса. Сохранение биоразнообразия на Земле.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Гипотезы и теории возникновения жизни на Земле. Появление первых клеток и их эволюция. Прокариоты и эукариоты. Происхождение многоклеточных организмов. Возникновение основных царств эукариот</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Тема 3.3. Происхождение человека – антропогенез</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Антропология – наука о человеке. Систематическое положение человека. Сходство и отличия человека с животными. Основные стадии антропогенеза. Эволюция современного человека.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Человеческие расы и их единство. Время и пути расселения человека по планете.</w:t>
            </w:r>
            <w:r w:rsidRPr="00795B74">
              <w:rPr>
                <w:rFonts w:ascii="Times New Roman" w:eastAsia="Times New Roman" w:hAnsi="Times New Roman" w:cs="Times New Roman"/>
                <w:b/>
                <w:sz w:val="24"/>
                <w:szCs w:val="24"/>
                <w:lang w:eastAsia="ru-RU"/>
              </w:rPr>
              <w:t xml:space="preserve"> </w:t>
            </w:r>
            <w:r w:rsidRPr="00795B74">
              <w:rPr>
                <w:rFonts w:ascii="Times New Roman" w:eastAsia="Times New Roman" w:hAnsi="Times New Roman" w:cs="Times New Roman"/>
                <w:sz w:val="24"/>
                <w:szCs w:val="24"/>
                <w:lang w:eastAsia="ru-RU"/>
              </w:rPr>
              <w:t>Приспособленность человека к разным условиям среды</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10031" w:type="dxa"/>
            <w:gridSpan w:val="3"/>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Раздел 4. Экология</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7</w:t>
            </w:r>
          </w:p>
        </w:tc>
        <w:tc>
          <w:tcPr>
            <w:tcW w:w="3119"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1, ОК 2, ОК 4, ОК 7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ЛР 07, ЛР 08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 МР 02, МР 03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01- ПР 10</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ПК 1.1</w:t>
            </w: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1985"/>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4.1.</w:t>
            </w:r>
          </w:p>
          <w:p w:rsidR="00795B74" w:rsidRPr="00795B74" w:rsidRDefault="00795B74" w:rsidP="00795B74">
            <w:pPr>
              <w:tabs>
                <w:tab w:val="left" w:pos="1985"/>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Экологические факторы и среды жизни</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74"/>
        </w:trPr>
        <w:tc>
          <w:tcPr>
            <w:tcW w:w="2323" w:type="dxa"/>
            <w:vMerge/>
            <w:shd w:val="clear" w:color="auto" w:fill="auto"/>
          </w:tcPr>
          <w:p w:rsidR="00795B74" w:rsidRPr="00795B74" w:rsidRDefault="00795B74" w:rsidP="00795B74">
            <w:pPr>
              <w:widowControl w:val="0"/>
              <w:pBdr>
                <w:top w:val="nil"/>
                <w:left w:val="nil"/>
                <w:bottom w:val="nil"/>
                <w:right w:val="nil"/>
                <w:between w:val="nil"/>
              </w:pBdr>
              <w:tabs>
                <w:tab w:val="left" w:pos="1985"/>
              </w:tabs>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sz w:val="24"/>
                <w:szCs w:val="24"/>
                <w:lang w:eastAsia="ru-RU"/>
              </w:rPr>
              <w:t>Среды обитания организмов: водная, наземно-воздушная, почвенная, внутриорганизменная. Физико-химические особенности сред обитания организмов. Приспособления организмов к жизни в разных средах. Понятие экологического фактора. Классификация экологических факторов. Правило минимума Ю. Либиха. Закон толерантности В. Шелфорда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1985"/>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4.2.</w:t>
            </w:r>
          </w:p>
          <w:p w:rsidR="00795B74" w:rsidRPr="00795B74" w:rsidRDefault="00795B74" w:rsidP="00795B74">
            <w:pPr>
              <w:tabs>
                <w:tab w:val="left" w:pos="1985"/>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highlight w:val="green"/>
                <w:lang w:eastAsia="ru-RU"/>
              </w:rPr>
            </w:pPr>
            <w:r w:rsidRPr="00795B74">
              <w:rPr>
                <w:rFonts w:ascii="Times New Roman" w:eastAsia="Times New Roman" w:hAnsi="Times New Roman" w:cs="Times New Roman"/>
                <w:sz w:val="24"/>
                <w:szCs w:val="24"/>
                <w:lang w:eastAsia="ru-RU"/>
              </w:rPr>
              <w:t>Популяция, сообщества, экосистемы</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sz w:val="24"/>
                <w:szCs w:val="24"/>
                <w:lang w:eastAsia="ru-RU"/>
              </w:rPr>
              <w:t>Экологическая характеристика вида и популяции. Экологическая ниша вида. Экологические характеристики популяции. Сообщества и экосистемы. Биоценоз и его структура. Связи между организмами в биоценозе. Структурные компоненты экосистемы: продуценты, консументы, редуценты. Круговорот веществ и поток энергии в экосистеме. Трофические уровни</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Тема 4.3. </w:t>
            </w:r>
          </w:p>
          <w:p w:rsidR="00795B74" w:rsidRPr="00795B74" w:rsidRDefault="00795B74" w:rsidP="00795B74">
            <w:pPr>
              <w:tabs>
                <w:tab w:val="left" w:pos="1985"/>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Биосфера - глобальная экологическая система</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Биосфера – живая оболочка Земли. Развитие представлений о биосфере в трудах В.И. Вернадского. Области биосферы и ее компоненты. Живое вещество биосферы и его функции. Учение о ноосфере - эволюция взаимодействия общества и природы, разумная деятельность. Имя ученого В.И.Вернадского, дом-музей  на Тамбовщине.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Особенности биосферы как глобальной экосистемы. Динамическое равновесие в биосфере. Круговороты веществ и биогеохимические циклы. Глобальные экологические проблемы современности</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 xml:space="preserve">Тема 4.4.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Влияние антропогенных факторов на биосферу</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Антропогенные воздействия на биосферу. Загрязнения как вид антропогенного воздействия на атмосферу, гидросферу, литосферу,  биотические сообщества. Отходы производства промышленных предприятий, связанные с профессией. Опасные свойства и воздействие компонентов отходов на окружающую среду и человека. Специальная утилизация.</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Тема 4.5.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sz w:val="24"/>
                <w:szCs w:val="24"/>
                <w:lang w:eastAsia="ru-RU"/>
              </w:rPr>
              <w:t>Влияние социально-экологических факторов на здоровье человека</w:t>
            </w: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b/>
                <w:sz w:val="24"/>
                <w:szCs w:val="24"/>
                <w:lang w:eastAsia="ru-RU"/>
              </w:rPr>
            </w:pPr>
          </w:p>
        </w:tc>
        <w:tc>
          <w:tcPr>
            <w:tcW w:w="7708" w:type="dxa"/>
            <w:gridSpan w:val="2"/>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sz w:val="24"/>
                <w:szCs w:val="24"/>
                <w:lang w:eastAsia="ru-RU"/>
              </w:rPr>
              <w:t>Здоровье и его составляющие. Факторы, положительно и отрицательно влияющие на организм человека. Проблема техногенных воздействий на здоровье человека (электромагнитные поля, бытовая химия, избыточные шумы, радиация и т.п.). Адаптация организма человека к факторам окружающей среды. Принципы формирования здоровьесберегающего поведения. Физическая активность и здоровье. Биохимические аспекты рационального питания. Глобальные экологические проблемы, причины возникновения, последствия возможные пути решения</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i/>
                <w:sz w:val="24"/>
                <w:szCs w:val="24"/>
                <w:lang w:eastAsia="ru-RU"/>
              </w:rPr>
              <w:t>Практическая работа №4 в форме практической подготовки</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b/>
                <w:sz w:val="24"/>
                <w:szCs w:val="24"/>
                <w:lang w:eastAsia="ru-RU"/>
              </w:rPr>
            </w:pPr>
          </w:p>
        </w:tc>
      </w:tr>
      <w:tr w:rsidR="00795B74" w:rsidRPr="00795B74" w:rsidTr="00795B74">
        <w:trPr>
          <w:trHeight w:val="240"/>
        </w:trPr>
        <w:tc>
          <w:tcPr>
            <w:tcW w:w="2323"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b/>
                <w:sz w:val="24"/>
                <w:szCs w:val="24"/>
                <w:lang w:eastAsia="ru-RU"/>
              </w:rPr>
            </w:pPr>
          </w:p>
        </w:tc>
        <w:tc>
          <w:tcPr>
            <w:tcW w:w="7708" w:type="dxa"/>
            <w:gridSpan w:val="2"/>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Влияние экологического фактора на производственную деятельность, показатели умственной работоспособности при различных условиях труда.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10031" w:type="dxa"/>
            <w:gridSpan w:val="3"/>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Раздел 5. Биология в жизни</w:t>
            </w:r>
          </w:p>
        </w:tc>
        <w:tc>
          <w:tcPr>
            <w:tcW w:w="1417" w:type="dxa"/>
            <w:tcBorders>
              <w:bottom w:val="single" w:sz="4" w:space="0" w:color="auto"/>
            </w:tcBorders>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7</w:t>
            </w:r>
          </w:p>
        </w:tc>
        <w:tc>
          <w:tcPr>
            <w:tcW w:w="3119"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1, ОК 2, ОК 4, ОК 7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ЛР 07, ЛР 08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 МР 02, МР 03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01- ПР 10</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76" w:type="dxa"/>
            <w:gridSpan w:val="2"/>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5.1.</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Биотехнологии в жизни каждого</w:t>
            </w: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tcBorders>
              <w:top w:val="single" w:sz="4" w:space="0" w:color="auto"/>
            </w:tcBorders>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b/>
                <w:sz w:val="24"/>
                <w:szCs w:val="24"/>
                <w:lang w:eastAsia="ru-RU"/>
              </w:rPr>
            </w:pPr>
          </w:p>
        </w:tc>
      </w:tr>
      <w:tr w:rsidR="00795B74" w:rsidRPr="00795B74" w:rsidTr="00795B74">
        <w:trPr>
          <w:trHeight w:val="240"/>
        </w:trPr>
        <w:tc>
          <w:tcPr>
            <w:tcW w:w="2376" w:type="dxa"/>
            <w:gridSpan w:val="2"/>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Биотехнология как наука и производство. Основные направления современной биотехнологии. Методы биотехнологии. Объекты биотехнологии. Этика биотехнологических и генетических экспериментов.</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174"/>
        </w:trPr>
        <w:tc>
          <w:tcPr>
            <w:tcW w:w="2376" w:type="dxa"/>
            <w:gridSpan w:val="2"/>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5.2.</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Биотехнологии в промышленности</w:t>
            </w: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76" w:type="dxa"/>
            <w:gridSpan w:val="2"/>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Развитие промышленной биотехнологий и ее применение в жизни человека.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76" w:type="dxa"/>
            <w:gridSpan w:val="2"/>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Тема 5.3.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Социально-этические аспекты биотехнологий</w:t>
            </w: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76" w:type="dxa"/>
            <w:gridSpan w:val="2"/>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b/>
                <w:sz w:val="24"/>
                <w:szCs w:val="24"/>
                <w:lang w:eastAsia="ru-RU"/>
              </w:rPr>
            </w:pP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Этические аспекты развития биотехнологий и применение их в жизни человека.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76" w:type="dxa"/>
            <w:gridSpan w:val="2"/>
            <w:vMerge w:val="restart"/>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Тема 5.4. Биотехнологии и технические системы</w:t>
            </w: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i/>
                <w:sz w:val="24"/>
                <w:szCs w:val="24"/>
                <w:lang w:eastAsia="ru-RU"/>
              </w:rPr>
              <w:t>Содержание учебного материала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76" w:type="dxa"/>
            <w:gridSpan w:val="2"/>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Развитие биотехнологий с применением технических систем (биоинженерия, биоинформатика, бионика) и их применение в жизни человека.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w:t>
            </w:r>
          </w:p>
        </w:tc>
        <w:tc>
          <w:tcPr>
            <w:tcW w:w="3119" w:type="dxa"/>
            <w:vMerge/>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2376" w:type="dxa"/>
            <w:gridSpan w:val="2"/>
            <w:shd w:val="clear" w:color="auto" w:fill="auto"/>
          </w:tcPr>
          <w:p w:rsidR="00795B74" w:rsidRPr="00795B74" w:rsidRDefault="00795B74" w:rsidP="00795B74">
            <w:pPr>
              <w:widowControl w:val="0"/>
              <w:pBdr>
                <w:top w:val="nil"/>
                <w:left w:val="nil"/>
                <w:bottom w:val="nil"/>
                <w:right w:val="nil"/>
                <w:between w:val="nil"/>
              </w:pBdr>
              <w:suppressAutoHyphens/>
              <w:spacing w:after="0" w:line="240" w:lineRule="auto"/>
              <w:jc w:val="both"/>
              <w:rPr>
                <w:rFonts w:ascii="Times New Roman" w:eastAsia="Times New Roman" w:hAnsi="Times New Roman" w:cs="Times New Roman"/>
                <w:b/>
                <w:sz w:val="24"/>
                <w:szCs w:val="24"/>
                <w:lang w:eastAsia="ru-RU"/>
              </w:rPr>
            </w:pPr>
          </w:p>
        </w:tc>
        <w:tc>
          <w:tcPr>
            <w:tcW w:w="7655"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Самостоятельная работа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2</w:t>
            </w:r>
          </w:p>
        </w:tc>
        <w:tc>
          <w:tcPr>
            <w:tcW w:w="3119" w:type="dxa"/>
            <w:vMerge w:val="restart"/>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1, ОК 2, ОК 4, ОК 7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ЛР 07, ЛР 08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 МР 02, МР 03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01- ПР 10</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ПК 1.1</w:t>
            </w:r>
          </w:p>
        </w:tc>
      </w:tr>
      <w:tr w:rsidR="00795B74" w:rsidRPr="00795B74" w:rsidTr="00795B74">
        <w:trPr>
          <w:trHeight w:val="240"/>
        </w:trPr>
        <w:tc>
          <w:tcPr>
            <w:tcW w:w="10031" w:type="dxa"/>
            <w:gridSpan w:val="3"/>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Промежуточная аттестация по дисциплине в форме дифференцированного зачета</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1</w:t>
            </w:r>
          </w:p>
        </w:tc>
        <w:tc>
          <w:tcPr>
            <w:tcW w:w="3119" w:type="dxa"/>
            <w:vMerge/>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240"/>
        </w:trPr>
        <w:tc>
          <w:tcPr>
            <w:tcW w:w="10031" w:type="dxa"/>
            <w:gridSpan w:val="3"/>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Всего:</w:t>
            </w:r>
          </w:p>
        </w:tc>
        <w:tc>
          <w:tcPr>
            <w:tcW w:w="1417"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48</w:t>
            </w:r>
          </w:p>
        </w:tc>
        <w:tc>
          <w:tcPr>
            <w:tcW w:w="3119" w:type="dxa"/>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tc>
      </w:tr>
    </w:tbl>
    <w:p w:rsidR="00795B74" w:rsidRPr="00795B74" w:rsidRDefault="00795B74" w:rsidP="00795B74">
      <w:pPr>
        <w:shd w:val="clear" w:color="auto" w:fill="FFFFFF"/>
        <w:spacing w:after="0" w:line="240" w:lineRule="auto"/>
        <w:outlineLvl w:val="1"/>
        <w:rPr>
          <w:rFonts w:ascii="Times New Roman" w:eastAsia="Times New Roman" w:hAnsi="Times New Roman" w:cs="Times New Roman"/>
          <w:b/>
          <w:sz w:val="24"/>
          <w:szCs w:val="24"/>
          <w:lang w:eastAsia="ru-RU"/>
        </w:rPr>
        <w:sectPr w:rsidR="00795B74" w:rsidRPr="00795B74" w:rsidSect="00795B74">
          <w:pgSz w:w="16838" w:h="11906" w:orient="landscape"/>
          <w:pgMar w:top="1440" w:right="1440" w:bottom="1440" w:left="1800" w:header="709" w:footer="709" w:gutter="0"/>
          <w:cols w:space="708"/>
          <w:titlePg/>
          <w:docGrid w:linePitch="360"/>
        </w:sectPr>
      </w:pPr>
    </w:p>
    <w:p w:rsidR="00795B74" w:rsidRPr="00795B74" w:rsidRDefault="00795B74" w:rsidP="00795B74">
      <w:pPr>
        <w:shd w:val="clear" w:color="auto" w:fill="FFFFFF"/>
        <w:spacing w:after="0" w:line="240" w:lineRule="auto"/>
        <w:jc w:val="center"/>
        <w:outlineLvl w:val="1"/>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lastRenderedPageBreak/>
        <w:t>3.УСЛОВИЯ РЕАЛИЗАЦИИ УЧЕБНОЙ ДИСЦИПЛИНЫ</w:t>
      </w:r>
      <w:bookmarkStart w:id="0" w:name="bookmark10"/>
    </w:p>
    <w:p w:rsidR="00795B74" w:rsidRPr="00795B74" w:rsidRDefault="00795B74" w:rsidP="00795B74">
      <w:pPr>
        <w:shd w:val="clear" w:color="auto" w:fill="FFFFFF"/>
        <w:spacing w:after="0" w:line="240" w:lineRule="auto"/>
        <w:outlineLvl w:val="1"/>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 xml:space="preserve">3.1. </w:t>
      </w:r>
      <w:bookmarkEnd w:id="0"/>
      <w:r w:rsidRPr="00795B74">
        <w:rPr>
          <w:rFonts w:ascii="Times New Roman" w:eastAsia="Times New Roman" w:hAnsi="Times New Roman" w:cs="Times New Roman"/>
          <w:b/>
          <w:sz w:val="24"/>
          <w:szCs w:val="24"/>
          <w:lang w:eastAsia="ru-RU"/>
        </w:rPr>
        <w:t>Требования к минимальному материально-техническому обеспечению</w:t>
      </w:r>
    </w:p>
    <w:p w:rsidR="00795B74" w:rsidRPr="00795B74" w:rsidRDefault="00795B74" w:rsidP="00795B74">
      <w:pPr>
        <w:shd w:val="clear" w:color="auto" w:fill="FFFFFF"/>
        <w:tabs>
          <w:tab w:val="left" w:pos="855"/>
        </w:tabs>
        <w:spacing w:after="0" w:line="240" w:lineRule="auto"/>
        <w:jc w:val="both"/>
        <w:outlineLvl w:val="1"/>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Cs/>
          <w:sz w:val="24"/>
          <w:szCs w:val="24"/>
          <w:lang w:eastAsia="ru-RU"/>
        </w:rPr>
        <w:t>Реализация учебной дисциплины требует наличия учебного кабинета.</w:t>
      </w:r>
    </w:p>
    <w:p w:rsidR="00795B74" w:rsidRPr="00795B74" w:rsidRDefault="00795B74" w:rsidP="00795B74">
      <w:pPr>
        <w:shd w:val="clear" w:color="auto" w:fill="FFFFFF"/>
        <w:spacing w:after="0" w:line="240" w:lineRule="auto"/>
        <w:ind w:firstLine="709"/>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
          <w:bCs/>
          <w:sz w:val="24"/>
          <w:szCs w:val="24"/>
          <w:lang w:eastAsia="ru-RU"/>
        </w:rPr>
        <w:t>Оборудование учебного кабинета:</w:t>
      </w:r>
      <w:r w:rsidRPr="00795B74">
        <w:rPr>
          <w:rFonts w:ascii="Times New Roman" w:eastAsia="Times New Roman" w:hAnsi="Times New Roman" w:cs="Times New Roman"/>
          <w:bCs/>
          <w:sz w:val="24"/>
          <w:szCs w:val="24"/>
          <w:lang w:eastAsia="ru-RU"/>
        </w:rPr>
        <w:t xml:space="preserve"> </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 посадочные места по количеству </w:t>
      </w:r>
      <w:proofErr w:type="gramStart"/>
      <w:r w:rsidRPr="00795B74">
        <w:rPr>
          <w:rFonts w:ascii="Times New Roman" w:eastAsia="Times New Roman" w:hAnsi="Times New Roman" w:cs="Times New Roman"/>
          <w:bCs/>
          <w:sz w:val="24"/>
          <w:szCs w:val="24"/>
          <w:lang w:eastAsia="ru-RU"/>
        </w:rPr>
        <w:t>обучающихся</w:t>
      </w:r>
      <w:proofErr w:type="gramEnd"/>
      <w:r w:rsidRPr="00795B74">
        <w:rPr>
          <w:rFonts w:ascii="Times New Roman" w:eastAsia="Times New Roman" w:hAnsi="Times New Roman" w:cs="Times New Roman"/>
          <w:bCs/>
          <w:sz w:val="24"/>
          <w:szCs w:val="24"/>
          <w:lang w:eastAsia="ru-RU"/>
        </w:rPr>
        <w:t>;</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 рабочее место преподавателя; </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рабочая доска;</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 наглядные пособия (учебники, опорные конспекты-плакаты, стенды, карточки, муляжи, </w:t>
      </w:r>
      <w:r w:rsidRPr="00795B74">
        <w:rPr>
          <w:rFonts w:ascii="Times New Roman" w:eastAsia="Times New Roman" w:hAnsi="Times New Roman" w:cs="Times New Roman"/>
          <w:sz w:val="24"/>
          <w:szCs w:val="24"/>
          <w:lang w:eastAsia="ru-RU"/>
        </w:rPr>
        <w:t>оборудование для проведения лабораторных опытов</w:t>
      </w:r>
      <w:r w:rsidRPr="00795B74">
        <w:rPr>
          <w:rFonts w:ascii="Times New Roman" w:eastAsia="Times New Roman" w:hAnsi="Times New Roman" w:cs="Times New Roman"/>
          <w:bCs/>
          <w:sz w:val="24"/>
          <w:szCs w:val="24"/>
          <w:lang w:eastAsia="ru-RU"/>
        </w:rPr>
        <w:t>).</w:t>
      </w:r>
    </w:p>
    <w:p w:rsidR="00795B74" w:rsidRPr="00795B74" w:rsidRDefault="00795B74" w:rsidP="00795B74">
      <w:pPr>
        <w:shd w:val="clear" w:color="auto" w:fill="FFFFFF"/>
        <w:spacing w:after="0" w:line="240" w:lineRule="auto"/>
        <w:ind w:firstLine="709"/>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
          <w:bCs/>
          <w:sz w:val="24"/>
          <w:szCs w:val="24"/>
          <w:lang w:eastAsia="ru-RU"/>
        </w:rPr>
        <w:t>Технические средства обучения</w:t>
      </w:r>
      <w:r w:rsidRPr="00795B74">
        <w:rPr>
          <w:rFonts w:ascii="Times New Roman" w:eastAsia="Times New Roman" w:hAnsi="Times New Roman" w:cs="Times New Roman"/>
          <w:bCs/>
          <w:sz w:val="24"/>
          <w:szCs w:val="24"/>
          <w:lang w:eastAsia="ru-RU"/>
        </w:rPr>
        <w:t xml:space="preserve">: </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компьютер;</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мультимедийный проектор, экран;</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интерактивная доска.</w:t>
      </w:r>
    </w:p>
    <w:p w:rsidR="00795B74" w:rsidRPr="00795B74" w:rsidRDefault="00795B74" w:rsidP="00795B74">
      <w:pPr>
        <w:shd w:val="clear" w:color="auto" w:fill="FFFFFF"/>
        <w:tabs>
          <w:tab w:val="left" w:pos="486"/>
        </w:tabs>
        <w:spacing w:after="0" w:line="240" w:lineRule="auto"/>
        <w:jc w:val="both"/>
        <w:outlineLvl w:val="1"/>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ab/>
      </w:r>
    </w:p>
    <w:p w:rsidR="00795B74" w:rsidRPr="00795B74" w:rsidRDefault="00795B74" w:rsidP="00795B74">
      <w:pPr>
        <w:shd w:val="clear" w:color="auto" w:fill="FFFFFF"/>
        <w:tabs>
          <w:tab w:val="left" w:pos="486"/>
        </w:tabs>
        <w:spacing w:after="0" w:line="240" w:lineRule="auto"/>
        <w:ind w:firstLine="709"/>
        <w:jc w:val="both"/>
        <w:outlineLvl w:val="1"/>
        <w:rPr>
          <w:rFonts w:ascii="Times New Roman" w:eastAsia="Times New Roman" w:hAnsi="Times New Roman" w:cs="Times New Roman"/>
          <w:b/>
          <w:sz w:val="24"/>
          <w:szCs w:val="24"/>
          <w:lang w:eastAsia="ru-RU"/>
        </w:rPr>
      </w:pPr>
      <w:r w:rsidRPr="00795B74">
        <w:rPr>
          <w:rFonts w:ascii="Times New Roman" w:eastAsia="Times New Roman" w:hAnsi="Times New Roman" w:cs="Times New Roman"/>
          <w:b/>
          <w:sz w:val="24"/>
          <w:szCs w:val="24"/>
          <w:lang w:eastAsia="ru-RU"/>
        </w:rPr>
        <w:t>3.2.</w:t>
      </w:r>
      <w:r w:rsidRPr="00795B74">
        <w:rPr>
          <w:rFonts w:ascii="Times New Roman" w:eastAsia="Times New Roman" w:hAnsi="Times New Roman" w:cs="Times New Roman"/>
          <w:sz w:val="24"/>
          <w:szCs w:val="24"/>
          <w:lang w:eastAsia="ru-RU"/>
        </w:rPr>
        <w:t xml:space="preserve"> </w:t>
      </w:r>
      <w:r w:rsidRPr="00795B74">
        <w:rPr>
          <w:rFonts w:ascii="Times New Roman" w:eastAsia="Times New Roman" w:hAnsi="Times New Roman" w:cs="Times New Roman"/>
          <w:b/>
          <w:sz w:val="24"/>
          <w:szCs w:val="24"/>
          <w:lang w:eastAsia="ru-RU"/>
        </w:rPr>
        <w:t xml:space="preserve">Информационное обеспечение обучения. Перечень рекомендуемых учебных изданий, Интернет-ресурсов, дополнительной литературы </w:t>
      </w:r>
    </w:p>
    <w:p w:rsidR="00795B74" w:rsidRPr="00795B74" w:rsidRDefault="00795B74" w:rsidP="00795B74">
      <w:pPr>
        <w:shd w:val="clear" w:color="auto" w:fill="FFFFFF"/>
        <w:tabs>
          <w:tab w:val="left" w:pos="486"/>
        </w:tabs>
        <w:spacing w:after="0" w:line="240" w:lineRule="auto"/>
        <w:ind w:firstLine="709"/>
        <w:jc w:val="both"/>
        <w:outlineLvl w:val="1"/>
        <w:rPr>
          <w:rFonts w:ascii="Times New Roman" w:eastAsia="Times New Roman" w:hAnsi="Times New Roman" w:cs="Times New Roman"/>
          <w:b/>
          <w:i/>
          <w:sz w:val="24"/>
          <w:szCs w:val="24"/>
          <w:u w:val="single"/>
          <w:lang w:eastAsia="ru-RU"/>
        </w:rPr>
      </w:pPr>
      <w:r w:rsidRPr="00795B74">
        <w:rPr>
          <w:rFonts w:ascii="Times New Roman" w:eastAsia="Times New Roman" w:hAnsi="Times New Roman" w:cs="Times New Roman"/>
          <w:b/>
          <w:i/>
          <w:sz w:val="24"/>
          <w:szCs w:val="24"/>
          <w:lang w:eastAsia="ru-RU"/>
        </w:rPr>
        <w:t>Основная литература:</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1. Биология: учебник и практикум для среднего профессионального образования / В. Н. Ярыгин; под редакцией В. Н. Ярыгина. — 2-е изд. — Москва: Издательство Юрайт, 2022. </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2. Общая биология : учебник для студ. образоват. учреждений сред</w:t>
      </w:r>
      <w:proofErr w:type="gramStart"/>
      <w:r w:rsidRPr="00795B74">
        <w:rPr>
          <w:rFonts w:ascii="Times New Roman" w:eastAsia="Times New Roman" w:hAnsi="Times New Roman" w:cs="Times New Roman"/>
          <w:sz w:val="24"/>
          <w:szCs w:val="24"/>
          <w:lang w:eastAsia="ru-RU"/>
        </w:rPr>
        <w:t>.</w:t>
      </w:r>
      <w:proofErr w:type="gramEnd"/>
      <w:r w:rsidRPr="00795B74">
        <w:rPr>
          <w:rFonts w:ascii="Times New Roman" w:eastAsia="Times New Roman" w:hAnsi="Times New Roman" w:cs="Times New Roman"/>
          <w:sz w:val="24"/>
          <w:szCs w:val="24"/>
          <w:lang w:eastAsia="ru-RU"/>
        </w:rPr>
        <w:t xml:space="preserve"> </w:t>
      </w:r>
      <w:proofErr w:type="gramStart"/>
      <w:r w:rsidRPr="00795B74">
        <w:rPr>
          <w:rFonts w:ascii="Times New Roman" w:eastAsia="Times New Roman" w:hAnsi="Times New Roman" w:cs="Times New Roman"/>
          <w:sz w:val="24"/>
          <w:szCs w:val="24"/>
          <w:lang w:eastAsia="ru-RU"/>
        </w:rPr>
        <w:t>п</w:t>
      </w:r>
      <w:proofErr w:type="gramEnd"/>
      <w:r w:rsidRPr="00795B74">
        <w:rPr>
          <w:rFonts w:ascii="Times New Roman" w:eastAsia="Times New Roman" w:hAnsi="Times New Roman" w:cs="Times New Roman"/>
          <w:sz w:val="24"/>
          <w:szCs w:val="24"/>
          <w:lang w:eastAsia="ru-RU"/>
        </w:rPr>
        <w:t xml:space="preserve">роф. образования / В. М. Константинов, А. Г. Резанов, Е.О.Фадеева; под ред. В.М.Константинова. — 5-е изд., стер. — М.: Издательский центр «Академия», 2018. </w:t>
      </w:r>
    </w:p>
    <w:p w:rsidR="00795B74" w:rsidRPr="00795B74" w:rsidRDefault="00795B74" w:rsidP="00795B74">
      <w:pPr>
        <w:shd w:val="clear" w:color="auto" w:fill="FFFFFF"/>
        <w:spacing w:after="0" w:line="240" w:lineRule="auto"/>
        <w:ind w:firstLine="709"/>
        <w:rPr>
          <w:rFonts w:ascii="Times New Roman" w:eastAsia="Times New Roman" w:hAnsi="Times New Roman" w:cs="Times New Roman"/>
          <w:b/>
          <w:i/>
          <w:sz w:val="24"/>
          <w:szCs w:val="24"/>
          <w:lang w:eastAsia="ru-RU"/>
        </w:rPr>
      </w:pPr>
      <w:r w:rsidRPr="00795B74">
        <w:rPr>
          <w:rFonts w:ascii="Times New Roman" w:eastAsia="Times New Roman" w:hAnsi="Times New Roman" w:cs="Times New Roman"/>
          <w:b/>
          <w:i/>
          <w:sz w:val="24"/>
          <w:szCs w:val="24"/>
          <w:lang w:eastAsia="ru-RU"/>
        </w:rPr>
        <w:t>Дополнительная литература:</w:t>
      </w:r>
    </w:p>
    <w:p w:rsidR="00795B74" w:rsidRPr="00795B74" w:rsidRDefault="00795B74" w:rsidP="00795B74">
      <w:pPr>
        <w:shd w:val="clear" w:color="auto" w:fill="FFFFFF"/>
        <w:tabs>
          <w:tab w:val="left" w:pos="709"/>
        </w:tab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1. Блинов, Л. Н. Экология: учебное пособие для среднего профессионального образования / Л. Н. Блинов, В. В. Полякова, А. В. Семенча</w:t>
      </w:r>
      <w:proofErr w:type="gramStart"/>
      <w:r w:rsidRPr="00795B74">
        <w:rPr>
          <w:rFonts w:ascii="Times New Roman" w:eastAsia="Times New Roman" w:hAnsi="Times New Roman" w:cs="Times New Roman"/>
          <w:sz w:val="24"/>
          <w:szCs w:val="24"/>
          <w:lang w:eastAsia="ru-RU"/>
        </w:rPr>
        <w:t xml:space="preserve"> ;</w:t>
      </w:r>
      <w:proofErr w:type="gramEnd"/>
      <w:r w:rsidRPr="00795B74">
        <w:rPr>
          <w:rFonts w:ascii="Times New Roman" w:eastAsia="Times New Roman" w:hAnsi="Times New Roman" w:cs="Times New Roman"/>
          <w:sz w:val="24"/>
          <w:szCs w:val="24"/>
          <w:lang w:eastAsia="ru-RU"/>
        </w:rPr>
        <w:t xml:space="preserve"> под общей редакцией Л. Н. Блинова. — Москва: Издательство Юрайт, 2022. </w:t>
      </w:r>
    </w:p>
    <w:p w:rsidR="00795B74" w:rsidRPr="00795B74" w:rsidRDefault="00795B74" w:rsidP="00795B74">
      <w:pPr>
        <w:shd w:val="clear" w:color="auto" w:fill="FFFFFF"/>
        <w:tabs>
          <w:tab w:val="left" w:pos="709"/>
        </w:tab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2. Брюхань, Ф. Ф. Промышленная экология: учебник / Ф.Ф. Брюхань, М.В. Графкина, Е.Е. Сдобнякова. — Москва: ФОРУМ: ИНФРА-М, 2022. </w:t>
      </w:r>
    </w:p>
    <w:p w:rsidR="00795B74" w:rsidRPr="00795B74" w:rsidRDefault="00795B74" w:rsidP="00795B74">
      <w:pPr>
        <w:shd w:val="clear" w:color="auto" w:fill="FFFFFF"/>
        <w:tabs>
          <w:tab w:val="left" w:pos="709"/>
        </w:tab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3. Биология для профессий и специальностей технического и естественнонаучного профилей: учебник для студ. учреждений сред</w:t>
      </w:r>
      <w:proofErr w:type="gramStart"/>
      <w:r w:rsidRPr="00795B74">
        <w:rPr>
          <w:rFonts w:ascii="Times New Roman" w:eastAsia="Times New Roman" w:hAnsi="Times New Roman" w:cs="Times New Roman"/>
          <w:sz w:val="24"/>
          <w:szCs w:val="24"/>
          <w:lang w:eastAsia="ru-RU"/>
        </w:rPr>
        <w:t>.</w:t>
      </w:r>
      <w:proofErr w:type="gramEnd"/>
      <w:r w:rsidRPr="00795B74">
        <w:rPr>
          <w:rFonts w:ascii="Times New Roman" w:eastAsia="Times New Roman" w:hAnsi="Times New Roman" w:cs="Times New Roman"/>
          <w:sz w:val="24"/>
          <w:szCs w:val="24"/>
          <w:lang w:eastAsia="ru-RU"/>
        </w:rPr>
        <w:t xml:space="preserve"> </w:t>
      </w:r>
      <w:proofErr w:type="gramStart"/>
      <w:r w:rsidRPr="00795B74">
        <w:rPr>
          <w:rFonts w:ascii="Times New Roman" w:eastAsia="Times New Roman" w:hAnsi="Times New Roman" w:cs="Times New Roman"/>
          <w:sz w:val="24"/>
          <w:szCs w:val="24"/>
          <w:lang w:eastAsia="ru-RU"/>
        </w:rPr>
        <w:t>п</w:t>
      </w:r>
      <w:proofErr w:type="gramEnd"/>
      <w:r w:rsidRPr="00795B74">
        <w:rPr>
          <w:rFonts w:ascii="Times New Roman" w:eastAsia="Times New Roman" w:hAnsi="Times New Roman" w:cs="Times New Roman"/>
          <w:sz w:val="24"/>
          <w:szCs w:val="24"/>
          <w:lang w:eastAsia="ru-RU"/>
        </w:rPr>
        <w:t>роф. образования / В. М. Константинов, А. Г. Резанов, О. Е. Фадеева. — М.:Изд</w:t>
      </w:r>
      <w:proofErr w:type="gramStart"/>
      <w:r w:rsidRPr="00795B74">
        <w:rPr>
          <w:rFonts w:ascii="Times New Roman" w:eastAsia="Times New Roman" w:hAnsi="Times New Roman" w:cs="Times New Roman"/>
          <w:sz w:val="24"/>
          <w:szCs w:val="24"/>
          <w:lang w:eastAsia="ru-RU"/>
        </w:rPr>
        <w:t>.ц</w:t>
      </w:r>
      <w:proofErr w:type="gramEnd"/>
      <w:r w:rsidRPr="00795B74">
        <w:rPr>
          <w:rFonts w:ascii="Times New Roman" w:eastAsia="Times New Roman" w:hAnsi="Times New Roman" w:cs="Times New Roman"/>
          <w:sz w:val="24"/>
          <w:szCs w:val="24"/>
          <w:lang w:eastAsia="ru-RU"/>
        </w:rPr>
        <w:t xml:space="preserve">ентр «Академия», 2021 </w:t>
      </w:r>
    </w:p>
    <w:p w:rsidR="00795B74" w:rsidRPr="00795B74" w:rsidRDefault="00795B74" w:rsidP="00795B74">
      <w:pPr>
        <w:shd w:val="clear" w:color="auto" w:fill="FFFFFF"/>
        <w:tabs>
          <w:tab w:val="left" w:pos="709"/>
        </w:tab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4. Еремченко, О. З. Биология: учение о биосфере: учебное пособие для среднего профессионального образования 3-е изд., перераб. и доп. — Москва: Юрайт, 2022. 5. Павлова, Е. И. Экология: учебник и практикум для среднего профессионального образования / Е. И. Павлова, В. К. Новиков. — Москва: Издательство Юрайт, 2022. </w:t>
      </w:r>
    </w:p>
    <w:p w:rsidR="00795B74" w:rsidRPr="00795B74" w:rsidRDefault="00795B74" w:rsidP="00795B74">
      <w:pPr>
        <w:shd w:val="clear" w:color="auto" w:fill="FFFFFF"/>
        <w:spacing w:after="0" w:line="240" w:lineRule="auto"/>
        <w:rPr>
          <w:rFonts w:ascii="Times New Roman" w:eastAsia="Times New Roman" w:hAnsi="Times New Roman" w:cs="Times New Roman"/>
          <w:b/>
          <w:i/>
          <w:sz w:val="24"/>
          <w:szCs w:val="24"/>
          <w:lang w:eastAsia="ru-RU"/>
        </w:rPr>
      </w:pPr>
      <w:r w:rsidRPr="00795B74">
        <w:rPr>
          <w:rFonts w:ascii="Times New Roman" w:eastAsia="Times New Roman" w:hAnsi="Times New Roman" w:cs="Times New Roman"/>
          <w:b/>
          <w:i/>
          <w:sz w:val="24"/>
          <w:szCs w:val="24"/>
          <w:lang w:eastAsia="ru-RU"/>
        </w:rPr>
        <w:t xml:space="preserve">        Интернет – ресурсы:</w:t>
      </w:r>
    </w:p>
    <w:p w:rsidR="00795B74" w:rsidRPr="00795B74" w:rsidRDefault="00795B74" w:rsidP="005C2793">
      <w:pPr>
        <w:numPr>
          <w:ilvl w:val="0"/>
          <w:numId w:val="22"/>
        </w:numPr>
        <w:shd w:val="clear" w:color="auto" w:fill="FFFFFF"/>
        <w:spacing w:after="0" w:line="240" w:lineRule="auto"/>
        <w:ind w:left="284"/>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Единая коллекция цифровых образовательных ресурсов. – </w:t>
      </w:r>
      <w:hyperlink r:id="rId94" w:history="1">
        <w:r w:rsidRPr="00795B74">
          <w:rPr>
            <w:rFonts w:ascii="Times New Roman" w:eastAsia="Times New Roman" w:hAnsi="Times New Roman" w:cs="Times New Roman"/>
            <w:color w:val="0000FF"/>
            <w:sz w:val="24"/>
            <w:szCs w:val="24"/>
            <w:u w:val="single"/>
            <w:lang w:eastAsia="ru-RU"/>
          </w:rPr>
          <w:t>http://school-collection.edu.ru/</w:t>
        </w:r>
      </w:hyperlink>
      <w:r w:rsidRPr="00795B74">
        <w:rPr>
          <w:rFonts w:ascii="Times New Roman" w:eastAsia="Times New Roman" w:hAnsi="Times New Roman" w:cs="Times New Roman"/>
          <w:sz w:val="24"/>
          <w:szCs w:val="24"/>
          <w:lang w:eastAsia="ru-RU"/>
        </w:rPr>
        <w:t xml:space="preserve"> </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2. ИС «Единое окно доступа к образовательным ресурсам». – </w:t>
      </w:r>
      <w:hyperlink w:history="1">
        <w:r w:rsidRPr="00795B74">
          <w:rPr>
            <w:rFonts w:ascii="Times New Roman" w:eastAsia="Times New Roman" w:hAnsi="Times New Roman" w:cs="Times New Roman"/>
            <w:color w:val="0000FF"/>
            <w:sz w:val="24"/>
            <w:szCs w:val="24"/>
            <w:u w:val="single"/>
            <w:lang w:eastAsia="ru-RU"/>
          </w:rPr>
          <w:t>http://window.edu.ru /</w:t>
        </w:r>
      </w:hyperlink>
    </w:p>
    <w:p w:rsidR="00795B74" w:rsidRPr="00795B74" w:rsidRDefault="00795B74" w:rsidP="00795B74">
      <w:pPr>
        <w:shd w:val="clear" w:color="auto" w:fill="FFFFFF"/>
        <w:spacing w:after="0" w:line="240" w:lineRule="auto"/>
        <w:jc w:val="both"/>
        <w:rPr>
          <w:rFonts w:ascii="Times New Roman" w:eastAsia="Calibri"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3. </w:t>
      </w:r>
      <w:r w:rsidRPr="00795B74">
        <w:rPr>
          <w:rFonts w:ascii="Times New Roman" w:eastAsia="Calibri" w:hAnsi="Times New Roman" w:cs="Times New Roman"/>
          <w:sz w:val="24"/>
          <w:szCs w:val="24"/>
          <w:lang w:eastAsia="ru-RU"/>
        </w:rPr>
        <w:t xml:space="preserve">Вся биология. Современная биология, статьи, новости, библиотека </w:t>
      </w:r>
      <w:hyperlink r:id="rId95" w:history="1">
        <w:r w:rsidRPr="00795B74">
          <w:rPr>
            <w:rFonts w:ascii="Times New Roman" w:eastAsia="Calibri" w:hAnsi="Times New Roman" w:cs="Times New Roman"/>
            <w:color w:val="0000FF"/>
            <w:sz w:val="24"/>
            <w:szCs w:val="24"/>
            <w:u w:val="single"/>
            <w:lang w:eastAsia="ru-RU"/>
          </w:rPr>
          <w:t>www.sbio.info.</w:t>
        </w:r>
        <w:r w:rsidRPr="00795B74">
          <w:rPr>
            <w:rFonts w:ascii="Times New Roman" w:eastAsia="Calibri" w:hAnsi="Times New Roman" w:cs="Times New Roman"/>
            <w:color w:val="0000FF"/>
            <w:sz w:val="24"/>
            <w:szCs w:val="24"/>
            <w:u w:val="single"/>
            <w:lang w:val="en-US" w:eastAsia="ru-RU"/>
          </w:rPr>
          <w:t>ru</w:t>
        </w:r>
      </w:hyperlink>
      <w:r w:rsidRPr="00795B74">
        <w:rPr>
          <w:rFonts w:ascii="Times New Roman" w:eastAsia="Calibri" w:hAnsi="Times New Roman" w:cs="Times New Roman"/>
          <w:sz w:val="24"/>
          <w:szCs w:val="24"/>
          <w:lang w:eastAsia="ru-RU"/>
        </w:rPr>
        <w:t xml:space="preserve">  </w:t>
      </w:r>
    </w:p>
    <w:p w:rsidR="00795B74" w:rsidRPr="00795B74" w:rsidRDefault="00795B74" w:rsidP="00795B74">
      <w:pPr>
        <w:shd w:val="clear" w:color="auto" w:fill="FFFFFF"/>
        <w:spacing w:after="0" w:line="240" w:lineRule="auto"/>
        <w:jc w:val="both"/>
        <w:rPr>
          <w:rFonts w:ascii="Times New Roman" w:eastAsia="Calibri" w:hAnsi="Times New Roman" w:cs="Times New Roman"/>
          <w:sz w:val="24"/>
          <w:szCs w:val="24"/>
          <w:lang w:eastAsia="ru-RU"/>
        </w:rPr>
      </w:pPr>
      <w:r w:rsidRPr="00795B74">
        <w:rPr>
          <w:rFonts w:ascii="Times New Roman" w:eastAsia="Times New Roman" w:hAnsi="Times New Roman" w:cs="Times New Roman"/>
          <w:sz w:val="24"/>
          <w:szCs w:val="24"/>
          <w:lang w:eastAsia="ru-RU"/>
        </w:rPr>
        <w:t>5.</w:t>
      </w:r>
      <w:r w:rsidRPr="00795B74">
        <w:rPr>
          <w:rFonts w:ascii="Times New Roman" w:eastAsia="Calibri" w:hAnsi="Times New Roman" w:cs="Times New Roman"/>
          <w:sz w:val="24"/>
          <w:szCs w:val="24"/>
          <w:lang w:eastAsia="ru-RU"/>
        </w:rPr>
        <w:t xml:space="preserve"> Биология в Открытом колледже  </w:t>
      </w:r>
      <w:hyperlink r:id="rId96" w:history="1">
        <w:r w:rsidRPr="00795B74">
          <w:rPr>
            <w:rFonts w:ascii="Times New Roman" w:eastAsia="Calibri" w:hAnsi="Times New Roman" w:cs="Times New Roman"/>
            <w:sz w:val="24"/>
            <w:szCs w:val="24"/>
            <w:u w:val="single"/>
            <w:lang w:eastAsia="ru-RU"/>
          </w:rPr>
          <w:t>www. biology.ru</w:t>
        </w:r>
      </w:hyperlink>
      <w:r w:rsidRPr="00795B74">
        <w:rPr>
          <w:rFonts w:ascii="Times New Roman" w:eastAsia="Calibri" w:hAnsi="Times New Roman" w:cs="Times New Roman"/>
          <w:sz w:val="24"/>
          <w:szCs w:val="24"/>
          <w:lang w:eastAsia="ru-RU"/>
        </w:rPr>
        <w:t xml:space="preserve">    </w:t>
      </w:r>
    </w:p>
    <w:p w:rsidR="00795B74" w:rsidRPr="00795B74" w:rsidRDefault="00795B74" w:rsidP="00795B74">
      <w:pPr>
        <w:shd w:val="clear" w:color="auto" w:fill="FFFFFF"/>
        <w:spacing w:after="0" w:line="240" w:lineRule="auto"/>
        <w:jc w:val="both"/>
        <w:rPr>
          <w:rFonts w:ascii="Times New Roman" w:eastAsia="Calibri" w:hAnsi="Times New Roman" w:cs="Times New Roman"/>
          <w:sz w:val="24"/>
          <w:szCs w:val="24"/>
          <w:lang w:eastAsia="ru-RU"/>
        </w:rPr>
      </w:pPr>
      <w:r w:rsidRPr="00795B74">
        <w:rPr>
          <w:rFonts w:ascii="Times New Roman" w:eastAsia="Times New Roman" w:hAnsi="Times New Roman" w:cs="Times New Roman"/>
          <w:sz w:val="24"/>
          <w:szCs w:val="24"/>
          <w:lang w:eastAsia="ru-RU"/>
        </w:rPr>
        <w:t>6.</w:t>
      </w:r>
      <w:r w:rsidRPr="00795B74">
        <w:rPr>
          <w:rFonts w:ascii="Times New Roman" w:eastAsia="Calibri" w:hAnsi="Times New Roman" w:cs="Times New Roman"/>
          <w:sz w:val="24"/>
          <w:szCs w:val="24"/>
          <w:lang w:eastAsia="ru-RU"/>
        </w:rPr>
        <w:t xml:space="preserve"> Биология в вопросах и ответах </w:t>
      </w:r>
      <w:hyperlink r:id="rId97" w:history="1">
        <w:r w:rsidRPr="00795B74">
          <w:rPr>
            <w:rFonts w:ascii="Times New Roman" w:eastAsia="Calibri" w:hAnsi="Times New Roman" w:cs="Times New Roman"/>
            <w:color w:val="0000FF"/>
            <w:sz w:val="24"/>
            <w:szCs w:val="24"/>
            <w:u w:val="single"/>
            <w:lang w:eastAsia="ru-RU"/>
          </w:rPr>
          <w:t>www.schoolcity.by</w:t>
        </w:r>
      </w:hyperlink>
      <w:r w:rsidRPr="00795B74">
        <w:rPr>
          <w:rFonts w:ascii="Times New Roman" w:eastAsia="Calibri" w:hAnsi="Times New Roman" w:cs="Times New Roman"/>
          <w:sz w:val="24"/>
          <w:szCs w:val="24"/>
          <w:lang w:eastAsia="ru-RU"/>
        </w:rPr>
        <w:t xml:space="preserve">  </w:t>
      </w:r>
    </w:p>
    <w:p w:rsidR="00795B74" w:rsidRPr="00795B74" w:rsidRDefault="00795B74" w:rsidP="00795B74">
      <w:pPr>
        <w:shd w:val="clear" w:color="auto" w:fill="FFFFFF"/>
        <w:spacing w:after="0" w:line="240" w:lineRule="auto"/>
        <w:jc w:val="both"/>
        <w:rPr>
          <w:rFonts w:ascii="Times New Roman" w:eastAsia="Calibri" w:hAnsi="Times New Roman" w:cs="Times New Roman"/>
          <w:sz w:val="24"/>
          <w:szCs w:val="24"/>
          <w:lang w:eastAsia="ru-RU"/>
        </w:rPr>
      </w:pPr>
      <w:r w:rsidRPr="00795B74">
        <w:rPr>
          <w:rFonts w:ascii="Times New Roman" w:eastAsia="Calibri" w:hAnsi="Times New Roman" w:cs="Times New Roman"/>
          <w:sz w:val="24"/>
          <w:szCs w:val="24"/>
          <w:lang w:eastAsia="ru-RU"/>
        </w:rPr>
        <w:t xml:space="preserve">7. Биология «Российская электронная школа» </w:t>
      </w:r>
      <w:hyperlink w:history="1">
        <w:r w:rsidRPr="00795B74">
          <w:rPr>
            <w:rFonts w:ascii="Times New Roman" w:eastAsia="Calibri" w:hAnsi="Times New Roman" w:cs="Times New Roman"/>
            <w:color w:val="0000FF"/>
            <w:sz w:val="24"/>
            <w:szCs w:val="24"/>
            <w:u w:val="single"/>
            <w:lang w:eastAsia="ru-RU"/>
          </w:rPr>
          <w:t>https:// resh.edu.ru/subject/5/10</w:t>
        </w:r>
      </w:hyperlink>
      <w:r w:rsidRPr="00795B74">
        <w:rPr>
          <w:rFonts w:ascii="Times New Roman" w:eastAsia="Calibri" w:hAnsi="Times New Roman" w:cs="Times New Roman"/>
          <w:sz w:val="24"/>
          <w:szCs w:val="24"/>
          <w:lang w:eastAsia="ru-RU"/>
        </w:rPr>
        <w:t xml:space="preserve">   </w:t>
      </w:r>
    </w:p>
    <w:p w:rsidR="00795B74" w:rsidRPr="00795B74" w:rsidRDefault="00795B74" w:rsidP="00795B74">
      <w:pPr>
        <w:shd w:val="clear" w:color="auto" w:fill="FFFFFF"/>
        <w:spacing w:after="0" w:line="240" w:lineRule="auto"/>
        <w:jc w:val="both"/>
        <w:rPr>
          <w:rFonts w:ascii="Times New Roman" w:eastAsia="Calibri" w:hAnsi="Times New Roman" w:cs="Times New Roman"/>
          <w:sz w:val="24"/>
          <w:szCs w:val="24"/>
          <w:lang w:eastAsia="ru-RU"/>
        </w:rPr>
      </w:pPr>
      <w:r w:rsidRPr="00795B74">
        <w:rPr>
          <w:rFonts w:ascii="Times New Roman" w:eastAsia="Calibri" w:hAnsi="Times New Roman" w:cs="Times New Roman"/>
          <w:sz w:val="24"/>
          <w:szCs w:val="24"/>
          <w:lang w:eastAsia="ru-RU"/>
        </w:rPr>
        <w:t xml:space="preserve">8. Моя школа  </w:t>
      </w:r>
      <w:hyperlink w:history="1">
        <w:r w:rsidRPr="00795B74">
          <w:rPr>
            <w:rFonts w:ascii="Times New Roman" w:eastAsia="Calibri" w:hAnsi="Times New Roman" w:cs="Times New Roman"/>
            <w:color w:val="0000FF"/>
            <w:sz w:val="24"/>
            <w:szCs w:val="24"/>
            <w:u w:val="single"/>
            <w:lang w:eastAsia="ru-RU"/>
          </w:rPr>
          <w:t>https:// myschool.edu.ru</w:t>
        </w:r>
      </w:hyperlink>
      <w:r w:rsidRPr="00795B74">
        <w:rPr>
          <w:rFonts w:ascii="Times New Roman" w:eastAsia="Calibri" w:hAnsi="Times New Roman" w:cs="Times New Roman"/>
          <w:sz w:val="24"/>
          <w:szCs w:val="24"/>
          <w:lang w:eastAsia="ru-RU"/>
        </w:rPr>
        <w:t xml:space="preserve">   </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u w:val="single"/>
          <w:lang w:eastAsia="ru-RU"/>
        </w:rPr>
      </w:pPr>
      <w:r w:rsidRPr="00795B74">
        <w:rPr>
          <w:rFonts w:ascii="Times New Roman" w:eastAsia="Times New Roman" w:hAnsi="Times New Roman" w:cs="Times New Roman"/>
          <w:sz w:val="24"/>
          <w:szCs w:val="24"/>
          <w:lang w:eastAsia="ru-RU"/>
        </w:rPr>
        <w:t xml:space="preserve">7. ЭБС ЮРАЙТ </w:t>
      </w:r>
      <w:hyperlink r:id="rId98" w:history="1">
        <w:r w:rsidRPr="00795B74">
          <w:rPr>
            <w:rFonts w:ascii="Times New Roman" w:eastAsia="Times New Roman" w:hAnsi="Times New Roman" w:cs="Times New Roman"/>
            <w:color w:val="0000FF"/>
            <w:sz w:val="24"/>
            <w:szCs w:val="24"/>
            <w:u w:val="single"/>
            <w:lang w:eastAsia="ru-RU"/>
          </w:rPr>
          <w:t>https://urait.ru</w:t>
        </w:r>
      </w:hyperlink>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u w:val="single"/>
          <w:lang w:eastAsia="ru-RU"/>
        </w:rPr>
      </w:pPr>
    </w:p>
    <w:p w:rsidR="00795B74" w:rsidRPr="00795B74" w:rsidRDefault="00795B74" w:rsidP="00795B74">
      <w:pPr>
        <w:autoSpaceDE w:val="0"/>
        <w:autoSpaceDN w:val="0"/>
        <w:adjustRightInd w:val="0"/>
        <w:spacing w:after="0" w:line="240" w:lineRule="auto"/>
        <w:ind w:firstLine="283"/>
        <w:jc w:val="both"/>
        <w:rPr>
          <w:rFonts w:ascii="Times New Roman" w:eastAsia="TTE4o00" w:hAnsi="Times New Roman" w:cs="Times New Roman"/>
          <w:sz w:val="24"/>
          <w:szCs w:val="24"/>
          <w:lang w:eastAsia="ru-RU"/>
        </w:rPr>
      </w:pPr>
      <w:r w:rsidRPr="00795B74">
        <w:rPr>
          <w:rFonts w:ascii="Times New Roman" w:eastAsia="TTE4o00" w:hAnsi="Times New Roman" w:cs="Times New Roman"/>
          <w:b/>
          <w:sz w:val="24"/>
          <w:szCs w:val="24"/>
          <w:lang w:eastAsia="ru-RU"/>
        </w:rPr>
        <w:t>3.3 Кадровое обеспечение образовательного процесса</w:t>
      </w:r>
      <w:r w:rsidRPr="00795B74">
        <w:rPr>
          <w:rFonts w:ascii="Times New Roman" w:eastAsia="TTE4o00" w:hAnsi="Times New Roman" w:cs="Times New Roman"/>
          <w:sz w:val="24"/>
          <w:szCs w:val="24"/>
          <w:lang w:eastAsia="ru-RU"/>
        </w:rPr>
        <w:t>.</w:t>
      </w:r>
    </w:p>
    <w:p w:rsidR="00795B74" w:rsidRPr="00795B74" w:rsidRDefault="00795B74" w:rsidP="00795B74">
      <w:pPr>
        <w:shd w:val="clear" w:color="auto" w:fill="FFFFFF"/>
        <w:spacing w:after="0" w:line="240" w:lineRule="auto"/>
        <w:ind w:firstLine="709"/>
        <w:jc w:val="both"/>
        <w:rPr>
          <w:rFonts w:ascii="Times New Roman" w:eastAsia="TTE4o00" w:hAnsi="Times New Roman" w:cs="Times New Roman"/>
          <w:sz w:val="24"/>
          <w:szCs w:val="24"/>
          <w:lang w:eastAsia="ru-RU"/>
        </w:rPr>
      </w:pPr>
      <w:r w:rsidRPr="00795B74">
        <w:rPr>
          <w:rFonts w:ascii="Times New Roman" w:eastAsia="TTE4o00" w:hAnsi="Times New Roman" w:cs="Times New Roman"/>
          <w:sz w:val="24"/>
          <w:szCs w:val="24"/>
          <w:lang w:eastAsia="ru-RU"/>
        </w:rPr>
        <w:t>Реализация программы обеспечивается педагогическими работниками.</w:t>
      </w:r>
    </w:p>
    <w:p w:rsidR="00795B74" w:rsidRPr="00795B74" w:rsidRDefault="00795B74" w:rsidP="00795B74">
      <w:pPr>
        <w:shd w:val="clear" w:color="auto" w:fill="FFFFFF"/>
        <w:spacing w:after="0" w:line="240" w:lineRule="auto"/>
        <w:ind w:firstLine="709"/>
        <w:jc w:val="both"/>
        <w:rPr>
          <w:rFonts w:ascii="Times New Roman" w:eastAsia="TTE4o00" w:hAnsi="Times New Roman" w:cs="Times New Roman"/>
          <w:sz w:val="24"/>
          <w:szCs w:val="24"/>
          <w:lang w:eastAsia="ru-RU"/>
        </w:rPr>
      </w:pPr>
      <w:r w:rsidRPr="00795B74">
        <w:rPr>
          <w:rFonts w:ascii="Times New Roman" w:eastAsia="TTE4o00" w:hAnsi="Times New Roman" w:cs="Times New Roman"/>
          <w:sz w:val="24"/>
          <w:szCs w:val="24"/>
          <w:lang w:eastAsia="ru-RU"/>
        </w:rPr>
        <w:lastRenderedPageBreak/>
        <w:t>Квалификация педагогических работников отвечает квалификационным требованиям. Педагогические кадры имеют высшее образование, соответствующее профилю преподаваемой дисциплины, опыт деятельности в организациях соответствующей профессиональной сферы.</w:t>
      </w:r>
    </w:p>
    <w:p w:rsidR="00795B74" w:rsidRPr="00795B74" w:rsidRDefault="00795B74" w:rsidP="00795B74">
      <w:pPr>
        <w:shd w:val="clear" w:color="auto" w:fill="FFFFFF"/>
        <w:spacing w:after="0" w:line="240" w:lineRule="auto"/>
        <w:ind w:firstLine="709"/>
        <w:jc w:val="both"/>
        <w:rPr>
          <w:rFonts w:ascii="Times New Roman" w:eastAsia="TTE4o00" w:hAnsi="Times New Roman" w:cs="Times New Roman"/>
          <w:sz w:val="24"/>
          <w:szCs w:val="24"/>
          <w:lang w:eastAsia="ru-RU"/>
        </w:rPr>
      </w:pPr>
      <w:r w:rsidRPr="00795B74">
        <w:rPr>
          <w:rFonts w:ascii="Times New Roman" w:eastAsia="TTE4o00" w:hAnsi="Times New Roman" w:cs="Times New Roman"/>
          <w:sz w:val="24"/>
          <w:szCs w:val="24"/>
          <w:lang w:eastAsia="ru-RU"/>
        </w:rPr>
        <w:t>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795B74" w:rsidRPr="00795B74" w:rsidRDefault="00795B74" w:rsidP="00795B74">
      <w:pPr>
        <w:shd w:val="clear" w:color="auto" w:fill="FFFFFF"/>
        <w:spacing w:after="0" w:line="240" w:lineRule="auto"/>
        <w:ind w:firstLine="709"/>
        <w:jc w:val="both"/>
        <w:rPr>
          <w:rFonts w:ascii="Times New Roman" w:eastAsia="TTE4o00" w:hAnsi="Times New Roman" w:cs="Times New Roman"/>
          <w:sz w:val="24"/>
          <w:szCs w:val="24"/>
          <w:lang w:eastAsia="ru-RU"/>
        </w:rPr>
      </w:pPr>
    </w:p>
    <w:p w:rsidR="00795B74" w:rsidRPr="00795B74" w:rsidRDefault="00795B74" w:rsidP="00795B74">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outlineLvl w:val="0"/>
        <w:rPr>
          <w:rFonts w:ascii="Times New Roman" w:eastAsia="Times New Roman" w:hAnsi="Times New Roman" w:cs="Times New Roman"/>
          <w:b/>
          <w:caps/>
          <w:sz w:val="24"/>
          <w:szCs w:val="24"/>
          <w:lang w:val="x-none" w:eastAsia="ru-RU"/>
        </w:rPr>
      </w:pPr>
      <w:r w:rsidRPr="00795B74">
        <w:rPr>
          <w:rFonts w:ascii="Times New Roman" w:eastAsia="Times New Roman" w:hAnsi="Times New Roman" w:cs="Times New Roman"/>
          <w:b/>
          <w:caps/>
          <w:sz w:val="24"/>
          <w:szCs w:val="24"/>
          <w:lang w:val="x-none" w:eastAsia="ru-RU"/>
        </w:rPr>
        <w:t>4. Контроль и оценка результатов освоения УЧЕБНОЙ Дисциплины</w:t>
      </w:r>
    </w:p>
    <w:p w:rsidR="00795B74" w:rsidRPr="00795B74" w:rsidRDefault="00795B74" w:rsidP="00795B74">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outlineLvl w:val="0"/>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ab/>
      </w:r>
      <w:r w:rsidRPr="00795B74">
        <w:rPr>
          <w:rFonts w:ascii="Times New Roman" w:eastAsia="Times New Roman" w:hAnsi="Times New Roman" w:cs="Times New Roman"/>
          <w:sz w:val="24"/>
          <w:szCs w:val="24"/>
          <w:lang w:val="x-none" w:eastAsia="ru-RU"/>
        </w:rPr>
        <w:t>Контроль и оценка результатов освоения учебной дисциплины осуществляется преподавателем в процессе проведения практических занятий, тестирования, а также выполнения студентами индивидуальных заданий, проектов, исследований.</w:t>
      </w:r>
    </w:p>
    <w:p w:rsidR="00795B74" w:rsidRPr="00795B74" w:rsidRDefault="00795B74" w:rsidP="00795B74">
      <w:pPr>
        <w:spacing w:after="0" w:line="240" w:lineRule="auto"/>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3954"/>
      </w:tblGrid>
      <w:tr w:rsidR="00795B74" w:rsidRPr="00795B74" w:rsidTr="00795B74">
        <w:tc>
          <w:tcPr>
            <w:tcW w:w="4928" w:type="dxa"/>
            <w:shd w:val="clear" w:color="auto" w:fill="auto"/>
          </w:tcPr>
          <w:p w:rsidR="00795B74" w:rsidRPr="00795B74" w:rsidRDefault="00795B74" w:rsidP="00795B74">
            <w:pPr>
              <w:shd w:val="clear" w:color="auto" w:fill="FFFFFF"/>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Результаты обучения</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(освоенные умения, усвоенные знания)</w:t>
            </w:r>
          </w:p>
        </w:tc>
        <w:tc>
          <w:tcPr>
            <w:tcW w:w="3954" w:type="dxa"/>
            <w:shd w:val="clear" w:color="auto" w:fill="auto"/>
          </w:tcPr>
          <w:p w:rsidR="00795B74" w:rsidRPr="00795B74" w:rsidRDefault="00795B74" w:rsidP="00795B74">
            <w:pPr>
              <w:shd w:val="clear" w:color="auto" w:fill="FFFFFF"/>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795B74" w:rsidRPr="00795B74" w:rsidTr="00795B74">
        <w:tc>
          <w:tcPr>
            <w:tcW w:w="4928" w:type="dxa"/>
            <w:shd w:val="clear" w:color="auto" w:fill="auto"/>
          </w:tcPr>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 результате изучения учебной дисциплины «Биология» обучающиеся должны достичь следующих результатов:</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
                <w:i/>
                <w:sz w:val="24"/>
                <w:szCs w:val="24"/>
                <w:lang w:eastAsia="ru-RU"/>
              </w:rPr>
            </w:pPr>
            <w:r w:rsidRPr="00795B74">
              <w:rPr>
                <w:rFonts w:ascii="Times New Roman" w:eastAsia="Times New Roman" w:hAnsi="Times New Roman" w:cs="Times New Roman"/>
                <w:sz w:val="24"/>
                <w:szCs w:val="24"/>
                <w:lang w:eastAsia="ru-RU"/>
              </w:rPr>
              <w:t>•</w:t>
            </w:r>
            <w:r w:rsidRPr="00795B74">
              <w:rPr>
                <w:rFonts w:ascii="Times New Roman" w:eastAsia="Times New Roman" w:hAnsi="Times New Roman" w:cs="Times New Roman"/>
                <w:sz w:val="24"/>
                <w:szCs w:val="24"/>
                <w:lang w:eastAsia="ru-RU"/>
              </w:rPr>
              <w:tab/>
            </w:r>
            <w:r w:rsidRPr="00795B74">
              <w:rPr>
                <w:rFonts w:ascii="Times New Roman" w:eastAsia="Times New Roman" w:hAnsi="Times New Roman" w:cs="Times New Roman"/>
                <w:b/>
                <w:i/>
                <w:sz w:val="24"/>
                <w:szCs w:val="24"/>
                <w:lang w:eastAsia="ru-RU"/>
              </w:rPr>
              <w:t>личностные:</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Трудового воспитания: </w:t>
            </w:r>
          </w:p>
          <w:p w:rsidR="00795B74" w:rsidRPr="00795B74" w:rsidRDefault="00795B74" w:rsidP="00795B74">
            <w:pPr>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t>-</w:t>
            </w:r>
            <w:r w:rsidRPr="00795B74">
              <w:rPr>
                <w:rFonts w:ascii="Times New Roman" w:eastAsia="Times New Roman" w:hAnsi="Times New Roman" w:cs="Times New Roman"/>
                <w:sz w:val="24"/>
                <w:szCs w:val="24"/>
                <w:shd w:val="clear" w:color="auto" w:fill="FFFFFF"/>
                <w:lang w:eastAsia="ru-RU"/>
              </w:rPr>
              <w:t xml:space="preserve"> готовность к труду, осознание ценности мастерства, трудолюбие;</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shd w:val="clear" w:color="auto" w:fill="FFFFFF"/>
                <w:lang w:eastAsia="ru-RU"/>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795B74" w:rsidRPr="00795B74" w:rsidRDefault="00795B74" w:rsidP="00795B74">
            <w:pPr>
              <w:spacing w:after="0" w:line="240" w:lineRule="auto"/>
              <w:jc w:val="both"/>
              <w:rPr>
                <w:rFonts w:ascii="Times New Roman" w:eastAsia="Times New Roman" w:hAnsi="Times New Roman" w:cs="Times New Roman"/>
                <w:strike/>
                <w:sz w:val="24"/>
                <w:szCs w:val="24"/>
                <w:shd w:val="clear" w:color="auto" w:fill="FFFFFF"/>
                <w:lang w:eastAsia="ru-RU"/>
              </w:rPr>
            </w:pPr>
            <w:r w:rsidRPr="00795B74">
              <w:rPr>
                <w:rFonts w:ascii="Times New Roman" w:eastAsia="Times New Roman" w:hAnsi="Times New Roman" w:cs="Times New Roman"/>
                <w:sz w:val="24"/>
                <w:szCs w:val="24"/>
                <w:shd w:val="clear" w:color="auto" w:fill="FFFFFF"/>
                <w:lang w:eastAsia="ru-RU"/>
              </w:rPr>
              <w:t>- интерес к различным сферам профессиональной деятельности</w:t>
            </w:r>
            <w:r w:rsidRPr="00795B74">
              <w:rPr>
                <w:rFonts w:ascii="Times New Roman" w:eastAsia="Times New Roman" w:hAnsi="Times New Roman" w:cs="Times New Roman"/>
                <w:bCs/>
                <w:sz w:val="24"/>
                <w:szCs w:val="24"/>
                <w:shd w:val="clear" w:color="auto" w:fill="FFFFFF"/>
                <w:lang w:eastAsia="ru-RU"/>
              </w:rPr>
              <w:t>,</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08. Ценности научного познания: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-совершенствование языковой и читательской культуры как средства взаимодействия между людьми и познания мира; </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07. Экологического воспитания: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-планирование и осуществление действий в окружающей среде на основе знания целей устойчивого развития человечества;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-активное неприятие действий, приносящих вред окружающей среде;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-умение прогнозировать неблагоприятные экологические последствия предпринимаемых действий, предотвращать их;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-расширение опыта деятельности экологической направленности.</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jc w:val="both"/>
              <w:rPr>
                <w:rFonts w:ascii="Times New Roman" w:eastAsia="Times New Roman" w:hAnsi="Times New Roman" w:cs="Times New Roman"/>
                <w:i/>
                <w:sz w:val="24"/>
                <w:szCs w:val="24"/>
                <w:lang w:eastAsia="ru-RU"/>
              </w:rPr>
            </w:pPr>
            <w:r w:rsidRPr="00795B74">
              <w:rPr>
                <w:rFonts w:ascii="Times New Roman" w:eastAsia="Times New Roman" w:hAnsi="Times New Roman" w:cs="Times New Roman"/>
                <w:i/>
                <w:sz w:val="24"/>
                <w:szCs w:val="24"/>
                <w:lang w:eastAsia="ru-RU"/>
              </w:rPr>
              <w:t xml:space="preserve">• </w:t>
            </w:r>
            <w:r w:rsidRPr="00795B74">
              <w:rPr>
                <w:rFonts w:ascii="Times New Roman" w:eastAsia="Times New Roman" w:hAnsi="Times New Roman" w:cs="Times New Roman"/>
                <w:b/>
                <w:i/>
                <w:sz w:val="24"/>
                <w:szCs w:val="24"/>
                <w:lang w:eastAsia="ru-RU"/>
              </w:rPr>
              <w:t>метапредметные:</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МР 01. Овладение универсальными познавательными действиями: </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 xml:space="preserve">МР 01.01 базовые логические действия: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shd w:val="clear" w:color="auto" w:fill="FFFFFF"/>
                <w:lang w:eastAsia="ru-RU"/>
              </w:rPr>
              <w:t>самостоятельно формулировать и актуализировать проблему, рассматривать ее всесторонне</w:t>
            </w:r>
            <w:r w:rsidRPr="00795B74">
              <w:rPr>
                <w:rFonts w:ascii="Times New Roman" w:eastAsia="Times New Roman" w:hAnsi="Times New Roman" w:cs="Times New Roman"/>
                <w:bCs/>
                <w:sz w:val="24"/>
                <w:szCs w:val="24"/>
                <w:shd w:val="clear" w:color="auto" w:fill="FFFFFF"/>
                <w:lang w:eastAsia="ru-RU"/>
              </w:rPr>
              <w:t xml:space="preserve">; </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устанавливать существенный признак или основания для сравнения, классификации и обобщения; </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определять цели деятельности, задавать параметры и критерии их достижения;</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развивать креативное мышление при решении жизненных проблем</w:t>
            </w:r>
          </w:p>
          <w:p w:rsidR="00795B74" w:rsidRPr="00795B74" w:rsidRDefault="00795B74" w:rsidP="00795B74">
            <w:pPr>
              <w:spacing w:after="0" w:line="240" w:lineRule="auto"/>
              <w:jc w:val="both"/>
              <w:rPr>
                <w:rFonts w:ascii="Times New Roman" w:eastAsia="Calibri" w:hAnsi="Times New Roman" w:cs="Times New Roman"/>
                <w:bCs/>
                <w:sz w:val="24"/>
                <w:szCs w:val="24"/>
                <w:shd w:val="clear" w:color="auto" w:fill="FFFFFF"/>
                <w:lang w:eastAsia="ru-RU"/>
              </w:rPr>
            </w:pPr>
            <w:r w:rsidRPr="00795B74">
              <w:rPr>
                <w:rFonts w:ascii="Times New Roman" w:eastAsia="Times New Roman" w:hAnsi="Times New Roman" w:cs="Times New Roman"/>
                <w:bCs/>
                <w:sz w:val="24"/>
                <w:szCs w:val="24"/>
                <w:lang w:eastAsia="ru-RU"/>
              </w:rPr>
              <w:t xml:space="preserve">МР 01.02 </w:t>
            </w:r>
            <w:r w:rsidRPr="00795B74">
              <w:rPr>
                <w:rFonts w:ascii="Times New Roman" w:eastAsia="Times New Roman" w:hAnsi="Times New Roman" w:cs="Times New Roman"/>
                <w:bCs/>
                <w:sz w:val="24"/>
                <w:szCs w:val="24"/>
                <w:shd w:val="clear" w:color="auto" w:fill="FFFFFF"/>
                <w:lang w:eastAsia="ru-RU"/>
              </w:rPr>
              <w:t>базовые исследовательские действия:</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владеть навыками учебно-исследовательской и проектной деятельности, навыками разрешения проблем;</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795B74" w:rsidRPr="00795B74" w:rsidRDefault="00795B74" w:rsidP="00795B74">
            <w:pPr>
              <w:shd w:val="clear" w:color="auto" w:fill="FFFFFF"/>
              <w:spacing w:after="0" w:line="240" w:lineRule="auto"/>
              <w:jc w:val="both"/>
              <w:textAlignment w:val="baseline"/>
              <w:rPr>
                <w:rFonts w:ascii="Times New Roman" w:eastAsia="Calibri" w:hAnsi="Times New Roman" w:cs="Times New Roman"/>
                <w:bCs/>
                <w:iCs/>
                <w:sz w:val="24"/>
                <w:szCs w:val="24"/>
                <w:lang w:eastAsia="ru-RU"/>
              </w:rPr>
            </w:pPr>
            <w:r w:rsidRPr="00795B74">
              <w:rPr>
                <w:rFonts w:ascii="Times New Roman" w:eastAsia="Times New Roman" w:hAnsi="Times New Roman" w:cs="Times New Roman"/>
                <w:sz w:val="24"/>
                <w:szCs w:val="24"/>
                <w:lang w:eastAsia="ru-RU"/>
              </w:rPr>
              <w:t xml:space="preserve">- анализировать полученные в ходе решения задачи результаты, критически оценивать их </w:t>
            </w:r>
            <w:r w:rsidRPr="00795B74">
              <w:rPr>
                <w:rFonts w:ascii="Times New Roman" w:eastAsia="Times New Roman" w:hAnsi="Times New Roman" w:cs="Times New Roman"/>
                <w:sz w:val="24"/>
                <w:szCs w:val="24"/>
                <w:lang w:eastAsia="ru-RU"/>
              </w:rPr>
              <w:lastRenderedPageBreak/>
              <w:t>достоверность, прогнозировать изменение в новых условиях;</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уметь переносить знания в познавательную и практическую области жизнедеятельности;</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уметь интегрировать знания из разных предметных областей;</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выдвигать новые идеи, предлагать оригинальные подходы и решения;</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Times New Roman" w:hAnsi="Times New Roman" w:cs="Times New Roman"/>
                <w:sz w:val="24"/>
                <w:szCs w:val="24"/>
                <w:lang w:eastAsia="ru-RU"/>
              </w:rPr>
              <w:t>- способность их использования в познавательной и социальной практике.</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t xml:space="preserve">МР 01.03 </w:t>
            </w:r>
            <w:r w:rsidRPr="00795B74">
              <w:rPr>
                <w:rFonts w:ascii="Times New Roman" w:eastAsia="Times New Roman" w:hAnsi="Times New Roman" w:cs="Times New Roman"/>
                <w:bCs/>
                <w:sz w:val="24"/>
                <w:szCs w:val="24"/>
                <w:lang w:eastAsia="ru-RU"/>
              </w:rPr>
              <w:t>работа с информацией:</w:t>
            </w:r>
          </w:p>
          <w:p w:rsidR="00795B74" w:rsidRPr="00795B74" w:rsidRDefault="00795B74" w:rsidP="00795B74">
            <w:pPr>
              <w:spacing w:after="0" w:line="240" w:lineRule="auto"/>
              <w:jc w:val="both"/>
              <w:rPr>
                <w:rFonts w:ascii="Times New Roman" w:eastAsia="Calibri" w:hAnsi="Times New Roman" w:cs="Times New Roman"/>
                <w:sz w:val="24"/>
                <w:szCs w:val="24"/>
                <w:lang w:eastAsia="ru-RU"/>
              </w:rPr>
            </w:pPr>
            <w:r w:rsidRPr="00795B74">
              <w:rPr>
                <w:rFonts w:ascii="Times New Roman" w:eastAsia="Times New Roman" w:hAnsi="Times New Roman" w:cs="Times New Roman"/>
                <w:sz w:val="24"/>
                <w:szCs w:val="24"/>
                <w:lang w:eastAsia="ru-RU"/>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оценивать достоверность, легитимность информации, ее соответствие правовым и морально-этическим нормам;</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795B74" w:rsidRPr="00795B74" w:rsidRDefault="00795B74" w:rsidP="00795B74">
            <w:pPr>
              <w:spacing w:after="0" w:line="240" w:lineRule="auto"/>
              <w:jc w:val="both"/>
              <w:rPr>
                <w:rFonts w:ascii="Times New Roman" w:eastAsia="Calibri" w:hAnsi="Times New Roman" w:cs="Times New Roman"/>
                <w:b/>
                <w:sz w:val="24"/>
                <w:szCs w:val="24"/>
                <w:u w:val="single"/>
              </w:rPr>
            </w:pPr>
            <w:r w:rsidRPr="00795B74">
              <w:rPr>
                <w:rFonts w:ascii="Times New Roman" w:eastAsia="Times New Roman" w:hAnsi="Times New Roman" w:cs="Times New Roman"/>
                <w:sz w:val="24"/>
                <w:szCs w:val="24"/>
                <w:lang w:eastAsia="ru-RU"/>
              </w:rPr>
              <w:t>- владеть навыками распознавания и защиты информации, информационной безопасности личности.</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t xml:space="preserve">МР 02. </w:t>
            </w:r>
            <w:r w:rsidRPr="00795B74">
              <w:rPr>
                <w:rFonts w:ascii="Times New Roman" w:eastAsia="Times New Roman" w:hAnsi="Times New Roman" w:cs="Times New Roman"/>
                <w:bCs/>
                <w:sz w:val="24"/>
                <w:szCs w:val="24"/>
                <w:lang w:eastAsia="ru-RU"/>
              </w:rPr>
              <w:t>Овладение универсальными коммуникативными действиями:</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МР 02.02 </w:t>
            </w:r>
            <w:r w:rsidRPr="00795B74">
              <w:rPr>
                <w:rFonts w:ascii="Times New Roman" w:eastAsia="Times New Roman" w:hAnsi="Times New Roman" w:cs="Times New Roman"/>
                <w:bCs/>
                <w:sz w:val="24"/>
                <w:szCs w:val="24"/>
                <w:lang w:eastAsia="ru-RU"/>
              </w:rPr>
              <w:t>совместная деятельность</w:t>
            </w:r>
            <w:r w:rsidRPr="00795B74">
              <w:rPr>
                <w:rFonts w:ascii="Times New Roman" w:eastAsia="Times New Roman" w:hAnsi="Times New Roman" w:cs="Times New Roman"/>
                <w:sz w:val="24"/>
                <w:szCs w:val="24"/>
                <w:lang w:eastAsia="ru-RU"/>
              </w:rPr>
              <w:t>:</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понимать и использовать преимущества командной и индивидуальной работы;</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координировать и выполнять работу в условиях реального, виртуального и комбинированного взаимодействия;</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осуществлять позитивное стратегическое поведение в различных ситуациях, проявлять </w:t>
            </w:r>
            <w:r w:rsidRPr="00795B74">
              <w:rPr>
                <w:rFonts w:ascii="Times New Roman" w:eastAsia="Times New Roman" w:hAnsi="Times New Roman" w:cs="Times New Roman"/>
                <w:sz w:val="24"/>
                <w:szCs w:val="24"/>
                <w:lang w:eastAsia="ru-RU"/>
              </w:rPr>
              <w:lastRenderedPageBreak/>
              <w:t>творчество и воображение, быть инициативным.</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МР 03 Овладение универсальными регулятивными действиями:</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bCs/>
                <w:sz w:val="24"/>
                <w:szCs w:val="24"/>
                <w:lang w:eastAsia="ru-RU"/>
              </w:rPr>
              <w:t>МР 03 03 эмоциональный интеллект, предполагающий сформированность:</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социальных навыков, включающих способность выстраивать отношения с другими людьми, заботиться, проявлять интерес и разрешать конфликты.</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sz w:val="24"/>
                <w:szCs w:val="24"/>
                <w:lang w:eastAsia="ru-RU"/>
              </w:rPr>
              <w:t>МР</w:t>
            </w:r>
            <w:r w:rsidRPr="00795B74">
              <w:rPr>
                <w:rFonts w:ascii="Times New Roman" w:eastAsia="Times New Roman" w:hAnsi="Times New Roman" w:cs="Times New Roman"/>
                <w:bCs/>
                <w:sz w:val="24"/>
                <w:szCs w:val="24"/>
                <w:lang w:eastAsia="ru-RU"/>
              </w:rPr>
              <w:t xml:space="preserve"> 03.04 принятие себя и других людей:</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принимать мотивы и аргументы других людей при анализе результатов деятельности;</w:t>
            </w:r>
          </w:p>
          <w:p w:rsidR="00795B74" w:rsidRPr="00795B74" w:rsidRDefault="00795B74" w:rsidP="00795B74">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признавать свое право и право других людей на ошибки;</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развивать способность понимать мир с позиции другого человека.</w:t>
            </w:r>
          </w:p>
          <w:p w:rsidR="00795B74" w:rsidRPr="00795B74" w:rsidRDefault="00795B74" w:rsidP="00795B74">
            <w:pPr>
              <w:shd w:val="clear" w:color="auto" w:fill="FFFFFF"/>
              <w:spacing w:after="0" w:line="240" w:lineRule="auto"/>
              <w:jc w:val="both"/>
              <w:rPr>
                <w:rFonts w:ascii="Times New Roman" w:eastAsia="Times New Roman" w:hAnsi="Times New Roman" w:cs="Times New Roman"/>
                <w:i/>
                <w:sz w:val="24"/>
                <w:szCs w:val="24"/>
                <w:lang w:eastAsia="ru-RU"/>
              </w:rPr>
            </w:pPr>
            <w:r w:rsidRPr="00795B74">
              <w:rPr>
                <w:rFonts w:ascii="Times New Roman" w:eastAsia="Times New Roman" w:hAnsi="Times New Roman" w:cs="Times New Roman"/>
                <w:b/>
                <w:sz w:val="24"/>
                <w:szCs w:val="24"/>
                <w:lang w:eastAsia="ru-RU"/>
              </w:rPr>
              <w:tab/>
            </w:r>
            <w:r w:rsidRPr="00795B74">
              <w:rPr>
                <w:rFonts w:ascii="Times New Roman" w:eastAsia="Times New Roman" w:hAnsi="Times New Roman" w:cs="Times New Roman"/>
                <w:b/>
                <w:i/>
                <w:sz w:val="24"/>
                <w:szCs w:val="24"/>
                <w:lang w:eastAsia="ru-RU"/>
              </w:rPr>
              <w:t xml:space="preserve">предметные: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01 сформированность знаний о месте и роли биологии в системе научного знания; функциональной грамотности человека для решения жизненных проблем;</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02 сформированность умения раскрывать содержание основополагающих биологических терминов и понятий: жизнь, клетка, организм, вид, экосистема, биосфера; метаболизм (обмен веществ и превращение энергии), гомеостаз (саморегуляция), структурная организация живых систем, дискретность, авторегуляция, самовоспроизведение (репродукция), наследственность, изменчивость, энергозависимость, рост и развитие, уровневая организация;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ПР.02 сформированность умения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ПР.03 сформированность умения раскрывать основополагающие биологические законы и закономерности (Г. Менделя, Моргана, Н.И. Вавилова, Э. Геккеля и Ф. Мюллера), границы их применимости к живым </w:t>
            </w:r>
            <w:r w:rsidRPr="00795B74">
              <w:rPr>
                <w:rFonts w:ascii="Times New Roman" w:eastAsia="Times New Roman" w:hAnsi="Times New Roman" w:cs="Times New Roman"/>
                <w:sz w:val="24"/>
                <w:szCs w:val="24"/>
                <w:lang w:eastAsia="ru-RU"/>
              </w:rPr>
              <w:lastRenderedPageBreak/>
              <w:t>системам;</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ПР.04 приобретение опыта применения основных методов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ПР.05 сформированность умения выделять существенные признаки вирусов, клеток прокариот и эукариот; одноклеточных и многоклеточных организмов, видов, биогеоценозов и экосистем; </w:t>
            </w:r>
            <w:proofErr w:type="gramStart"/>
            <w:r w:rsidRPr="00795B74">
              <w:rPr>
                <w:rFonts w:ascii="Times New Roman" w:eastAsia="Times New Roman" w:hAnsi="Times New Roman" w:cs="Times New Roman"/>
                <w:sz w:val="24"/>
                <w:szCs w:val="24"/>
                <w:lang w:eastAsia="ru-RU"/>
              </w:rPr>
              <w:t>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превращение энергии в биосфере;</w:t>
            </w:r>
            <w:proofErr w:type="gramEnd"/>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ПР.06 сформированность умения решать биологические задачи, составлять генотипические схемы скрещивания для разных типов наследования признаков  у организмов и переноса веществ и энергии в экосистемах (цепи питания, пищевые сети);</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ПР.07 сформированность умений критически оценивать информацию биологического содержания, включающую псевдонаучные знания </w:t>
            </w:r>
            <w:proofErr w:type="gramStart"/>
            <w:r w:rsidRPr="00795B74">
              <w:rPr>
                <w:rFonts w:ascii="Times New Roman" w:eastAsia="Times New Roman" w:hAnsi="Times New Roman" w:cs="Times New Roman"/>
                <w:sz w:val="24"/>
                <w:szCs w:val="24"/>
                <w:lang w:eastAsia="ru-RU"/>
              </w:rPr>
              <w:t>из</w:t>
            </w:r>
            <w:proofErr w:type="gramEnd"/>
            <w:r w:rsidRPr="00795B74">
              <w:rPr>
                <w:rFonts w:ascii="Times New Roman" w:eastAsia="Times New Roman" w:hAnsi="Times New Roman" w:cs="Times New Roman"/>
                <w:sz w:val="24"/>
                <w:szCs w:val="24"/>
                <w:lang w:eastAsia="ru-RU"/>
              </w:rPr>
              <w:t xml:space="preserve"> различных</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источников (СМИ, научно-популярные материалы); интерпретировать этические</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ПР.08 сформированность умений создавать собственные письменные и устные сообщения на основе биологической </w:t>
            </w:r>
            <w:r w:rsidRPr="00795B74">
              <w:rPr>
                <w:rFonts w:ascii="Times New Roman" w:eastAsia="Times New Roman" w:hAnsi="Times New Roman" w:cs="Times New Roman"/>
                <w:sz w:val="24"/>
                <w:szCs w:val="24"/>
                <w:lang w:eastAsia="ru-RU"/>
              </w:rPr>
              <w:lastRenderedPageBreak/>
              <w:t>информации из нескольких источников, грамотно использовать понятийный аппарат биологии.</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ПР.09 Приобретение опыта применения основных методов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ПР.10 сформированность умения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roofErr w:type="gramEnd"/>
          </w:p>
        </w:tc>
        <w:tc>
          <w:tcPr>
            <w:tcW w:w="3954" w:type="dxa"/>
            <w:shd w:val="clear" w:color="auto" w:fill="auto"/>
          </w:tcPr>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 xml:space="preserve">Интерпретация результатов </w:t>
            </w:r>
            <w:proofErr w:type="gramStart"/>
            <w:r w:rsidRPr="00795B74">
              <w:rPr>
                <w:rFonts w:ascii="Times New Roman" w:eastAsia="Times New Roman" w:hAnsi="Times New Roman" w:cs="Times New Roman"/>
                <w:sz w:val="24"/>
                <w:szCs w:val="24"/>
                <w:lang w:eastAsia="ru-RU"/>
              </w:rPr>
              <w:t>наблюдений</w:t>
            </w:r>
            <w:proofErr w:type="gramEnd"/>
            <w:r w:rsidRPr="00795B74">
              <w:rPr>
                <w:rFonts w:ascii="Times New Roman" w:eastAsia="Times New Roman" w:hAnsi="Times New Roman" w:cs="Times New Roman"/>
                <w:sz w:val="24"/>
                <w:szCs w:val="24"/>
                <w:lang w:eastAsia="ru-RU"/>
              </w:rPr>
              <w:t xml:space="preserve"> за деятельностью обучающихся в процессе освоения образовательной программы.</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Стартовая диагностика подготовки </w:t>
            </w:r>
            <w:proofErr w:type="gramStart"/>
            <w:r w:rsidRPr="00795B74">
              <w:rPr>
                <w:rFonts w:ascii="Times New Roman" w:eastAsia="Times New Roman" w:hAnsi="Times New Roman" w:cs="Times New Roman"/>
                <w:sz w:val="24"/>
                <w:szCs w:val="24"/>
                <w:lang w:eastAsia="ru-RU"/>
              </w:rPr>
              <w:t>обучающихся</w:t>
            </w:r>
            <w:proofErr w:type="gramEnd"/>
            <w:r w:rsidRPr="00795B74">
              <w:rPr>
                <w:rFonts w:ascii="Times New Roman" w:eastAsia="Times New Roman" w:hAnsi="Times New Roman" w:cs="Times New Roman"/>
                <w:sz w:val="24"/>
                <w:szCs w:val="24"/>
                <w:lang w:eastAsia="ru-RU"/>
              </w:rPr>
              <w:t xml:space="preserve"> по курсу биологии; выявление мотивации к изучению нового материала.</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Текущий контроль в форме: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фронтального опроса;</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контрольной работы по темам разделов дисциплины;</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тестирования;</w:t>
            </w:r>
          </w:p>
          <w:p w:rsidR="00795B74" w:rsidRPr="00795B74" w:rsidRDefault="00795B74" w:rsidP="00795B74">
            <w:pPr>
              <w:widowControl w:val="0"/>
              <w:spacing w:after="0" w:line="240" w:lineRule="auto"/>
              <w:ind w:hanging="2"/>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дискуссии: использование аргументов, биологической терминологии и символики;</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устного опроса, наблюдения активности участия в командной работе.</w:t>
            </w:r>
          </w:p>
          <w:p w:rsidR="00795B74" w:rsidRPr="00795B74" w:rsidRDefault="00795B74" w:rsidP="00795B74">
            <w:pPr>
              <w:suppressAutoHyphens/>
              <w:spacing w:after="0" w:line="240" w:lineRule="auto"/>
              <w:contextualSpacing/>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t>Экспертная оценка выполнения практических заданий.</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Оценка результатов самостоятельной работы.</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Промежуточная аттестация в форме дифференцированного зачета.</w:t>
            </w:r>
          </w:p>
        </w:tc>
      </w:tr>
    </w:tbl>
    <w:p w:rsidR="00795B74" w:rsidRPr="00795B74" w:rsidRDefault="00795B74" w:rsidP="00795B74">
      <w:pPr>
        <w:spacing w:after="0" w:line="240" w:lineRule="auto"/>
        <w:rPr>
          <w:rFonts w:ascii="Times New Roman" w:eastAsia="Times New Roman" w:hAnsi="Times New Roman" w:cs="Times New Roman"/>
          <w:sz w:val="24"/>
          <w:szCs w:val="24"/>
          <w:lang w:eastAsia="ru-RU"/>
        </w:rPr>
      </w:pPr>
    </w:p>
    <w:p w:rsidR="00795B74" w:rsidRPr="00795B74" w:rsidRDefault="00795B74" w:rsidP="00795B74">
      <w:pPr>
        <w:spacing w:after="0" w:line="240" w:lineRule="auto"/>
        <w:rPr>
          <w:rFonts w:ascii="Times New Roman" w:eastAsia="Times New Roman" w:hAnsi="Times New Roman" w:cs="Times New Roman"/>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2"/>
        <w:gridCol w:w="4210"/>
      </w:tblGrid>
      <w:tr w:rsidR="00795B74" w:rsidRPr="00795B74" w:rsidTr="00795B74">
        <w:tc>
          <w:tcPr>
            <w:tcW w:w="4672" w:type="dxa"/>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Результаты освоения учебной дисциплины (общие и профессиональные компетенции)</w:t>
            </w:r>
          </w:p>
        </w:tc>
        <w:tc>
          <w:tcPr>
            <w:tcW w:w="4210" w:type="dxa"/>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 xml:space="preserve">Формы и методы контроля и оценки результатов обучения </w:t>
            </w:r>
          </w:p>
        </w:tc>
      </w:tr>
      <w:tr w:rsidR="00795B74" w:rsidRPr="00795B74" w:rsidTr="00795B74">
        <w:tc>
          <w:tcPr>
            <w:tcW w:w="4672" w:type="dxa"/>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01. Выбирать способы решения задач профессиональной деятельности применительно к различным контекстам;</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sz w:val="24"/>
                <w:szCs w:val="24"/>
              </w:rPr>
              <w:t xml:space="preserve"> </w:t>
            </w: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795B74" w:rsidRPr="00795B74" w:rsidRDefault="00795B74" w:rsidP="00795B74">
            <w:pPr>
              <w:suppressAutoHyphens/>
              <w:spacing w:after="0" w:line="240" w:lineRule="auto"/>
              <w:jc w:val="both"/>
              <w:rPr>
                <w:rFonts w:ascii="Times New Roman" w:eastAsia="Calibri" w:hAnsi="Times New Roman" w:cs="Times New Roman"/>
                <w:sz w:val="24"/>
                <w:szCs w:val="24"/>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04. Эффективно взаимодействовать и работать в коллективе и команде;</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highlight w:val="yellow"/>
                <w:lang w:eastAsia="ru-RU"/>
              </w:rPr>
            </w:pP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highlight w:val="yellow"/>
                <w:lang w:eastAsia="ru-RU"/>
              </w:rPr>
            </w:pPr>
            <w:r w:rsidRPr="00795B74">
              <w:rPr>
                <w:rFonts w:ascii="Times New Roman" w:eastAsia="Times New Roman" w:hAnsi="Times New Roman" w:cs="Times New Roman"/>
                <w:sz w:val="24"/>
                <w:szCs w:val="24"/>
                <w:lang w:eastAsia="ru-RU"/>
              </w:rPr>
              <w:t xml:space="preserve">IIK 1.1. Осуществлять подготовку к использованию инструмента, </w:t>
            </w:r>
            <w:r w:rsidRPr="00795B74">
              <w:rPr>
                <w:rFonts w:ascii="Times New Roman" w:eastAsia="Times New Roman" w:hAnsi="Times New Roman" w:cs="Times New Roman"/>
                <w:sz w:val="24"/>
                <w:szCs w:val="24"/>
                <w:lang w:eastAsia="ru-RU"/>
              </w:rPr>
              <w:lastRenderedPageBreak/>
              <w:t>оборудования и приспособлений</w:t>
            </w:r>
          </w:p>
        </w:tc>
        <w:tc>
          <w:tcPr>
            <w:tcW w:w="4210" w:type="dxa"/>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 xml:space="preserve">Интерпретация результатов </w:t>
            </w:r>
            <w:proofErr w:type="gramStart"/>
            <w:r w:rsidRPr="00795B74">
              <w:rPr>
                <w:rFonts w:ascii="Times New Roman" w:eastAsia="Times New Roman" w:hAnsi="Times New Roman" w:cs="Times New Roman"/>
                <w:sz w:val="24"/>
                <w:szCs w:val="24"/>
                <w:lang w:eastAsia="ru-RU"/>
              </w:rPr>
              <w:t>наблюдений</w:t>
            </w:r>
            <w:proofErr w:type="gramEnd"/>
            <w:r w:rsidRPr="00795B74">
              <w:rPr>
                <w:rFonts w:ascii="Times New Roman" w:eastAsia="Times New Roman" w:hAnsi="Times New Roman" w:cs="Times New Roman"/>
                <w:sz w:val="24"/>
                <w:szCs w:val="24"/>
                <w:lang w:eastAsia="ru-RU"/>
              </w:rPr>
              <w:t xml:space="preserve"> за деятельностью обучающихся в процессе освоения образовательной программы.</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Стартовая диагностика подготовки </w:t>
            </w:r>
            <w:proofErr w:type="gramStart"/>
            <w:r w:rsidRPr="00795B74">
              <w:rPr>
                <w:rFonts w:ascii="Times New Roman" w:eastAsia="Times New Roman" w:hAnsi="Times New Roman" w:cs="Times New Roman"/>
                <w:sz w:val="24"/>
                <w:szCs w:val="24"/>
                <w:lang w:eastAsia="ru-RU"/>
              </w:rPr>
              <w:t>обучающихся</w:t>
            </w:r>
            <w:proofErr w:type="gramEnd"/>
            <w:r w:rsidRPr="00795B74">
              <w:rPr>
                <w:rFonts w:ascii="Times New Roman" w:eastAsia="Times New Roman" w:hAnsi="Times New Roman" w:cs="Times New Roman"/>
                <w:sz w:val="24"/>
                <w:szCs w:val="24"/>
                <w:lang w:eastAsia="ru-RU"/>
              </w:rPr>
              <w:t xml:space="preserve"> по курсу биологии; выявление мотивации к изучению нового материала.</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Текущий контроль в форме: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фронтального опроса;</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контрольной работы по темам разделов дисциплины;</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тестирования;</w:t>
            </w:r>
          </w:p>
          <w:p w:rsidR="00795B74" w:rsidRPr="00795B74" w:rsidRDefault="00795B74" w:rsidP="00795B74">
            <w:pPr>
              <w:widowControl w:val="0"/>
              <w:suppressAutoHyphens/>
              <w:spacing w:after="0" w:line="240" w:lineRule="auto"/>
              <w:ind w:hanging="2"/>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дискуссии: использование аргументов, биологической терминологии и символики;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устного опроса, наблюдения активности участия в командной работе.</w:t>
            </w:r>
          </w:p>
          <w:p w:rsidR="00795B74" w:rsidRPr="00795B74" w:rsidRDefault="00795B74" w:rsidP="00795B74">
            <w:pPr>
              <w:suppressAutoHyphens/>
              <w:spacing w:after="0" w:line="240" w:lineRule="auto"/>
              <w:contextualSpacing/>
              <w:jc w:val="both"/>
              <w:rPr>
                <w:rFonts w:ascii="Times New Roman" w:eastAsia="Times New Roman" w:hAnsi="Times New Roman" w:cs="Times New Roman"/>
                <w:bCs/>
                <w:sz w:val="24"/>
                <w:szCs w:val="24"/>
                <w:lang w:eastAsia="ru-RU"/>
              </w:rPr>
            </w:pPr>
            <w:r w:rsidRPr="00795B74">
              <w:rPr>
                <w:rFonts w:ascii="Times New Roman" w:eastAsia="Times New Roman" w:hAnsi="Times New Roman" w:cs="Times New Roman"/>
                <w:bCs/>
                <w:sz w:val="24"/>
                <w:szCs w:val="24"/>
                <w:lang w:eastAsia="ru-RU"/>
              </w:rPr>
              <w:lastRenderedPageBreak/>
              <w:t>Экспертная оценка выполнения практических заданий.</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Оценка результатов самостоятельной работы.</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Промежуточная аттестация в форме дифференцированного зачета.</w:t>
            </w:r>
          </w:p>
        </w:tc>
      </w:tr>
    </w:tbl>
    <w:p w:rsidR="00795B74" w:rsidRPr="00795B74" w:rsidRDefault="00795B74" w:rsidP="00795B74">
      <w:pPr>
        <w:shd w:val="clear" w:color="auto" w:fill="FFFFFF"/>
        <w:spacing w:after="0" w:line="240" w:lineRule="auto"/>
        <w:jc w:val="center"/>
        <w:outlineLvl w:val="1"/>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jc w:val="center"/>
        <w:outlineLvl w:val="1"/>
        <w:rPr>
          <w:rFonts w:ascii="Times New Roman" w:eastAsia="Times New Roman" w:hAnsi="Times New Roman" w:cs="Times New Roman"/>
          <w:sz w:val="24"/>
          <w:szCs w:val="24"/>
          <w:lang w:eastAsia="ru-RU"/>
        </w:rPr>
      </w:pPr>
    </w:p>
    <w:p w:rsidR="00795B74" w:rsidRPr="00795B74" w:rsidRDefault="00795B74" w:rsidP="00795B74">
      <w:pPr>
        <w:shd w:val="clear" w:color="auto" w:fill="FFFFFF"/>
        <w:spacing w:after="0" w:line="240" w:lineRule="auto"/>
        <w:jc w:val="center"/>
        <w:outlineLvl w:val="1"/>
        <w:rPr>
          <w:rFonts w:ascii="Times New Roman" w:eastAsia="Times New Roman" w:hAnsi="Times New Roman" w:cs="Times New Roman"/>
          <w:sz w:val="24"/>
          <w:szCs w:val="24"/>
          <w:lang w:eastAsia="ru-RU"/>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Тамбовское областное государственное бюджетное</w:t>
      </w:r>
    </w:p>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профессиональное образовательное учреждение</w:t>
      </w:r>
    </w:p>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«Железнодорожный колледж имени В.М. Баранова»</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bl>
      <w:tblPr>
        <w:tblW w:w="9322" w:type="dxa"/>
        <w:tblLook w:val="04A0" w:firstRow="1" w:lastRow="0" w:firstColumn="1" w:lastColumn="0" w:noHBand="0" w:noVBand="1"/>
      </w:tblPr>
      <w:tblGrid>
        <w:gridCol w:w="4441"/>
        <w:gridCol w:w="4881"/>
      </w:tblGrid>
      <w:tr w:rsidR="00795B74" w:rsidRPr="00795B74" w:rsidTr="00795B74">
        <w:tc>
          <w:tcPr>
            <w:tcW w:w="4441" w:type="dxa"/>
          </w:tcPr>
          <w:p w:rsidR="00795B74" w:rsidRPr="00795B74" w:rsidRDefault="00795B74" w:rsidP="00795B74">
            <w:pPr>
              <w:spacing w:after="0" w:line="240" w:lineRule="auto"/>
              <w:rPr>
                <w:rFonts w:ascii="Times New Roman" w:eastAsia="Times New Roman" w:hAnsi="Times New Roman" w:cs="Times New Roman"/>
                <w:caps/>
                <w:sz w:val="24"/>
                <w:szCs w:val="24"/>
                <w:lang w:eastAsia="ru-RU"/>
              </w:rPr>
            </w:pPr>
          </w:p>
        </w:tc>
        <w:tc>
          <w:tcPr>
            <w:tcW w:w="4881" w:type="dxa"/>
          </w:tcPr>
          <w:p w:rsidR="00795B74" w:rsidRPr="00795B74" w:rsidRDefault="00795B74" w:rsidP="00795B74">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r w:rsidRPr="00795B74">
              <w:rPr>
                <w:rFonts w:ascii="Times New Roman" w:eastAsia="Times New Roman" w:hAnsi="Times New Roman" w:cs="Times New Roman"/>
                <w:caps/>
                <w:sz w:val="24"/>
                <w:szCs w:val="24"/>
                <w:lang w:eastAsia="zh-CN"/>
              </w:rPr>
              <w:t>Утверждаю</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Зам. директора по УР</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ТОГБПОУ «Железнодорожный колледж</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имени В.М. Баранова»</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____________ Зайцева Л.И.</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c>
      </w:tr>
    </w:tbl>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suppressAutoHyphens/>
        <w:spacing w:after="0" w:line="240" w:lineRule="auto"/>
        <w:jc w:val="center"/>
        <w:rPr>
          <w:rFonts w:ascii="Times New Roman" w:eastAsia="Calibri" w:hAnsi="Times New Roman" w:cs="Times New Roman"/>
          <w:b/>
          <w:sz w:val="24"/>
          <w:szCs w:val="24"/>
        </w:rPr>
      </w:pPr>
      <w:r w:rsidRPr="00795B74">
        <w:rPr>
          <w:rFonts w:ascii="Times New Roman" w:eastAsia="Calibri" w:hAnsi="Times New Roman" w:cs="Times New Roman"/>
          <w:b/>
          <w:sz w:val="24"/>
          <w:szCs w:val="24"/>
        </w:rPr>
        <w:t xml:space="preserve">РАБОЧАЯ ПРОГРАММА </w:t>
      </w:r>
      <w:proofErr w:type="gramStart"/>
      <w:r w:rsidRPr="00795B74">
        <w:rPr>
          <w:rFonts w:ascii="Times New Roman" w:eastAsia="Calibri" w:hAnsi="Times New Roman" w:cs="Times New Roman"/>
          <w:b/>
          <w:sz w:val="24"/>
          <w:szCs w:val="24"/>
        </w:rPr>
        <w:t>ОБЩЕОБРАЗОВАТЕЛЬНОЙ</w:t>
      </w:r>
      <w:proofErr w:type="gramEnd"/>
      <w:r w:rsidRPr="00795B74">
        <w:rPr>
          <w:rFonts w:ascii="Times New Roman" w:eastAsia="Calibri" w:hAnsi="Times New Roman" w:cs="Times New Roman"/>
          <w:b/>
          <w:sz w:val="24"/>
          <w:szCs w:val="24"/>
        </w:rPr>
        <w:t xml:space="preserve"> </w:t>
      </w:r>
    </w:p>
    <w:p w:rsidR="00795B74" w:rsidRPr="00795B74" w:rsidRDefault="00795B74" w:rsidP="00795B74">
      <w:pPr>
        <w:suppressAutoHyphens/>
        <w:spacing w:after="0" w:line="240" w:lineRule="auto"/>
        <w:jc w:val="center"/>
        <w:rPr>
          <w:rFonts w:ascii="Times New Roman" w:eastAsia="Calibri" w:hAnsi="Times New Roman" w:cs="Times New Roman"/>
          <w:b/>
          <w:sz w:val="24"/>
          <w:szCs w:val="24"/>
        </w:rPr>
      </w:pPr>
      <w:r w:rsidRPr="00795B74">
        <w:rPr>
          <w:rFonts w:ascii="Times New Roman" w:eastAsia="Calibri" w:hAnsi="Times New Roman" w:cs="Times New Roman"/>
          <w:b/>
          <w:sz w:val="24"/>
          <w:szCs w:val="24"/>
        </w:rPr>
        <w:t>УЧЕБНОЙ ДИСЦИПЛИНЫ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ООД.09 «История»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795B74" w:rsidRPr="00795B74" w:rsidRDefault="00795B74" w:rsidP="00795B74">
      <w:pPr>
        <w:suppressAutoHyphens/>
        <w:spacing w:after="0" w:line="240" w:lineRule="auto"/>
        <w:jc w:val="center"/>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по профессии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r w:rsidRPr="00795B74">
        <w:rPr>
          <w:rFonts w:ascii="Times New Roman" w:eastAsia="Times New Roman" w:hAnsi="Times New Roman" w:cs="Times New Roman"/>
          <w:b/>
          <w:sz w:val="24"/>
          <w:szCs w:val="24"/>
          <w:shd w:val="clear" w:color="auto" w:fill="FFFFFF"/>
          <w:lang w:eastAsia="zh-CN"/>
        </w:rPr>
        <w:t>15.01.37 Слесарь-наладчик контрольно-измерительных приборов и автоматики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795B74" w:rsidRPr="00795B74" w:rsidRDefault="00795B74" w:rsidP="00795B74">
      <w:pPr>
        <w:suppressAutoHyphens/>
        <w:spacing w:after="0" w:line="240" w:lineRule="auto"/>
        <w:jc w:val="center"/>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Профиль – технологический</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Уровень - базовый</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bCs/>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г. Мичуринск</w:t>
      </w:r>
    </w:p>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Calibri" w:hAnsi="Times New Roman" w:cs="Times New Roman"/>
          <w:sz w:val="24"/>
          <w:szCs w:val="24"/>
        </w:rPr>
        <w:t>Программа учебной дисциплины</w:t>
      </w:r>
      <w:r w:rsidRPr="00795B74">
        <w:rPr>
          <w:rFonts w:ascii="Times New Roman" w:eastAsia="Times New Roman" w:hAnsi="Times New Roman" w:cs="Times New Roman"/>
          <w:sz w:val="24"/>
          <w:szCs w:val="24"/>
          <w:lang w:eastAsia="zh-CN"/>
        </w:rPr>
        <w:t xml:space="preserve"> ООД.09 «История» </w:t>
      </w:r>
      <w:r w:rsidRPr="00795B74">
        <w:rPr>
          <w:rFonts w:ascii="Times New Roman" w:eastAsia="Calibri" w:hAnsi="Times New Roman" w:cs="Times New Roman"/>
          <w:sz w:val="24"/>
          <w:szCs w:val="24"/>
        </w:rPr>
        <w:t>разработана на основе:</w:t>
      </w:r>
    </w:p>
    <w:p w:rsidR="00795B74" w:rsidRPr="00795B74" w:rsidRDefault="00795B74" w:rsidP="005C2793">
      <w:pPr>
        <w:numPr>
          <w:ilvl w:val="0"/>
          <w:numId w:val="23"/>
        </w:numPr>
        <w:suppressAutoHyphens/>
        <w:spacing w:after="0" w:line="240" w:lineRule="auto"/>
        <w:ind w:left="0" w:firstLine="709"/>
        <w:contextualSpacing/>
        <w:jc w:val="both"/>
        <w:rPr>
          <w:rFonts w:ascii="Times New Roman" w:eastAsia="Calibri" w:hAnsi="Times New Roman" w:cs="Calibri"/>
          <w:sz w:val="24"/>
          <w:szCs w:val="24"/>
          <w:lang w:eastAsia="zh-CN"/>
        </w:rPr>
      </w:pPr>
      <w:r w:rsidRPr="00795B74">
        <w:rPr>
          <w:rFonts w:ascii="Times New Roman" w:eastAsia="Calibri" w:hAnsi="Times New Roman" w:cs="Calibri"/>
          <w:sz w:val="24"/>
          <w:szCs w:val="24"/>
          <w:lang w:eastAsia="zh-CN"/>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795B74" w:rsidRPr="00795B74" w:rsidRDefault="00795B74" w:rsidP="005C2793">
      <w:pPr>
        <w:numPr>
          <w:ilvl w:val="0"/>
          <w:numId w:val="23"/>
        </w:numPr>
        <w:suppressAutoHyphens/>
        <w:spacing w:after="0" w:line="240" w:lineRule="auto"/>
        <w:ind w:left="0" w:firstLine="70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(далее – ФГОС СПО) </w:t>
      </w:r>
      <w:r w:rsidRPr="00795B74">
        <w:rPr>
          <w:rFonts w:ascii="Times New Roman" w:eastAsia="Times New Roman" w:hAnsi="Times New Roman" w:cs="Times New Roman"/>
          <w:bCs/>
          <w:sz w:val="24"/>
          <w:szCs w:val="24"/>
          <w:lang w:eastAsia="zh-CN"/>
        </w:rPr>
        <w:t xml:space="preserve">по профессии </w:t>
      </w:r>
      <w:r w:rsidRPr="00795B74">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795B74">
        <w:rPr>
          <w:rFonts w:ascii="Times New Roman" w:eastAsia="Times New Roman" w:hAnsi="Times New Roman" w:cs="Times New Roman"/>
          <w:sz w:val="24"/>
          <w:szCs w:val="24"/>
          <w:lang w:eastAsia="zh-CN"/>
        </w:rPr>
        <w:t xml:space="preserve"> № 903 от 30 ноября 2023 г.; </w:t>
      </w:r>
    </w:p>
    <w:p w:rsidR="00795B74" w:rsidRPr="00795B74" w:rsidRDefault="00795B74" w:rsidP="005C2793">
      <w:pPr>
        <w:numPr>
          <w:ilvl w:val="0"/>
          <w:numId w:val="23"/>
        </w:numPr>
        <w:suppressAutoHyphens/>
        <w:spacing w:after="0" w:line="240" w:lineRule="auto"/>
        <w:ind w:left="0" w:firstLine="567"/>
        <w:contextualSpacing/>
        <w:jc w:val="both"/>
        <w:rPr>
          <w:rFonts w:ascii="Times New Roman" w:eastAsia="Calibri" w:hAnsi="Times New Roman" w:cs="Calibri"/>
          <w:sz w:val="24"/>
          <w:szCs w:val="24"/>
          <w:lang w:eastAsia="zh-CN"/>
        </w:rPr>
      </w:pPr>
      <w:r w:rsidRPr="00795B74">
        <w:rPr>
          <w:rFonts w:ascii="Times New Roman" w:eastAsia="Calibri" w:hAnsi="Times New Roman" w:cs="Calibri"/>
          <w:sz w:val="24"/>
          <w:szCs w:val="24"/>
          <w:lang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795B74" w:rsidRPr="00795B74" w:rsidRDefault="00795B74" w:rsidP="005C2793">
      <w:pPr>
        <w:numPr>
          <w:ilvl w:val="0"/>
          <w:numId w:val="23"/>
        </w:numPr>
        <w:suppressAutoHyphens/>
        <w:spacing w:after="0" w:line="240" w:lineRule="auto"/>
        <w:ind w:left="0" w:firstLine="567"/>
        <w:contextualSpacing/>
        <w:jc w:val="both"/>
        <w:rPr>
          <w:rFonts w:ascii="Times New Roman" w:eastAsia="Calibri" w:hAnsi="Times New Roman" w:cs="Calibri"/>
          <w:sz w:val="24"/>
          <w:szCs w:val="24"/>
          <w:lang w:eastAsia="zh-CN"/>
        </w:rPr>
      </w:pPr>
      <w:r w:rsidRPr="00795B74">
        <w:rPr>
          <w:rFonts w:ascii="Times New Roman" w:eastAsia="Calibri" w:hAnsi="Times New Roman" w:cs="Calibri"/>
          <w:sz w:val="24"/>
          <w:szCs w:val="24"/>
          <w:lang w:eastAsia="zh-CN"/>
        </w:rPr>
        <w:t>Приказа Минпросвещения России «Об утверждении федеральной образовательной программы среднего общего образования» № 371 от 18.05.2023 г.;</w:t>
      </w:r>
    </w:p>
    <w:p w:rsidR="00795B74" w:rsidRPr="00795B74" w:rsidRDefault="00795B74" w:rsidP="005C2793">
      <w:pPr>
        <w:numPr>
          <w:ilvl w:val="0"/>
          <w:numId w:val="23"/>
        </w:numPr>
        <w:shd w:val="clear" w:color="auto" w:fill="FFFFFF"/>
        <w:suppressAutoHyphens/>
        <w:spacing w:after="0" w:line="240" w:lineRule="auto"/>
        <w:ind w:left="0" w:firstLine="567"/>
        <w:contextualSpacing/>
        <w:jc w:val="both"/>
        <w:rPr>
          <w:rFonts w:ascii="Times New Roman" w:eastAsia="Calibri" w:hAnsi="Times New Roman" w:cs="Times New Roman"/>
          <w:color w:val="000000"/>
          <w:sz w:val="24"/>
          <w:szCs w:val="24"/>
          <w:lang w:eastAsia="zh-CN"/>
        </w:rPr>
      </w:pPr>
      <w:r w:rsidRPr="00795B74">
        <w:rPr>
          <w:rFonts w:ascii="Calibri" w:eastAsia="Calibri" w:hAnsi="Calibri" w:cs="Calibri"/>
          <w:color w:val="000000"/>
          <w:lang w:eastAsia="zh-CN"/>
        </w:rPr>
        <w:t xml:space="preserve"> </w:t>
      </w:r>
      <w:r w:rsidRPr="00795B74">
        <w:rPr>
          <w:rFonts w:ascii="Times New Roman" w:eastAsia="Calibri" w:hAnsi="Times New Roman" w:cs="Times New Roman"/>
          <w:color w:val="000000"/>
          <w:sz w:val="24"/>
          <w:szCs w:val="24"/>
          <w:lang w:eastAsia="zh-CN"/>
        </w:rPr>
        <w:t xml:space="preserve">Примерной программы общеобразовательной дисциплины «История» для профессиональных образовательных организаций, утвержденной ФГБОУ ДПО ИРПО (протокол №14 от 30.11.2022 г.); </w:t>
      </w:r>
    </w:p>
    <w:p w:rsidR="00795B74" w:rsidRPr="00795B74" w:rsidRDefault="00795B74" w:rsidP="005C2793">
      <w:pPr>
        <w:numPr>
          <w:ilvl w:val="0"/>
          <w:numId w:val="23"/>
        </w:numPr>
        <w:shd w:val="clear" w:color="auto" w:fill="FFFFFF"/>
        <w:suppressAutoHyphens/>
        <w:spacing w:after="0" w:line="240" w:lineRule="auto"/>
        <w:ind w:left="0" w:firstLine="0"/>
        <w:contextualSpacing/>
        <w:jc w:val="both"/>
        <w:rPr>
          <w:rFonts w:ascii="Times New Roman" w:eastAsia="Calibri" w:hAnsi="Times New Roman" w:cs="Times New Roman"/>
          <w:color w:val="000000"/>
          <w:sz w:val="24"/>
          <w:szCs w:val="24"/>
          <w:lang w:eastAsia="zh-CN"/>
        </w:rPr>
      </w:pPr>
      <w:r w:rsidRPr="00795B74">
        <w:rPr>
          <w:rFonts w:ascii="Times New Roman" w:eastAsia="Calibri" w:hAnsi="Times New Roman" w:cs="Times New Roman"/>
          <w:sz w:val="24"/>
          <w:szCs w:val="24"/>
          <w:lang w:eastAsia="zh-CN"/>
        </w:rPr>
        <w:t>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w:t>
      </w:r>
      <w:r w:rsidRPr="00795B74">
        <w:rPr>
          <w:rFonts w:ascii="Times New Roman" w:eastAsia="Calibri" w:hAnsi="Times New Roman" w:cs="Times New Roman"/>
          <w:color w:val="FF0000"/>
          <w:sz w:val="24"/>
          <w:szCs w:val="24"/>
          <w:lang w:eastAsia="zh-CN"/>
        </w:rPr>
        <w:t xml:space="preserve"> </w:t>
      </w:r>
      <w:r w:rsidRPr="00795B74">
        <w:rPr>
          <w:rFonts w:ascii="Times New Roman" w:eastAsia="Calibri" w:hAnsi="Times New Roman" w:cs="Times New Roman"/>
          <w:color w:val="000000"/>
          <w:sz w:val="24"/>
          <w:szCs w:val="24"/>
          <w:lang w:eastAsia="zh-CN"/>
        </w:rPr>
        <w:t>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Организация-разработчик: </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ТОГБПОУ «Железнодорожный колледж имени В.М. Баранова»</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Разработчики:</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Бабурина С.Е. – преподаватель, </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Корнеева И.В. – методист;</w:t>
      </w:r>
    </w:p>
    <w:p w:rsidR="00795B74" w:rsidRPr="00795B74" w:rsidRDefault="00795B74" w:rsidP="00795B74">
      <w:pPr>
        <w:suppressAutoHyphens/>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Снопковская Е.В.  – старший методист. </w:t>
      </w:r>
    </w:p>
    <w:p w:rsidR="00795B74" w:rsidRPr="00795B74" w:rsidRDefault="00795B74" w:rsidP="00795B74">
      <w:pPr>
        <w:suppressAutoHyphens/>
        <w:spacing w:after="0" w:line="240" w:lineRule="auto"/>
        <w:rPr>
          <w:rFonts w:ascii="Times New Roman" w:eastAsia="Calibri" w:hAnsi="Times New Roman" w:cs="Times New Roman"/>
          <w:sz w:val="24"/>
          <w:szCs w:val="24"/>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РАССМОТРЕНО</w:t>
      </w: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 xml:space="preserve">на заседании базовой кафедры </w:t>
      </w: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Протокол № 5 от 30.05.2024 года</w:t>
      </w: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lastRenderedPageBreak/>
        <w:t>Председатель БК ____________/Еремин С.Б./</w:t>
      </w: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СОДЕРЖАНИЕ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8613" w:type="dxa"/>
        <w:tblLook w:val="0000" w:firstRow="0" w:lastRow="0" w:firstColumn="0" w:lastColumn="0" w:noHBand="0" w:noVBand="0"/>
      </w:tblPr>
      <w:tblGrid>
        <w:gridCol w:w="8613"/>
      </w:tblGrid>
      <w:tr w:rsidR="00795B74" w:rsidRPr="00795B74" w:rsidTr="00795B74">
        <w:tc>
          <w:tcPr>
            <w:tcW w:w="8613" w:type="dxa"/>
            <w:shd w:val="clear" w:color="auto" w:fill="auto"/>
          </w:tcPr>
          <w:p w:rsidR="00795B74" w:rsidRPr="00795B74" w:rsidRDefault="00795B74" w:rsidP="00795B74">
            <w:pPr>
              <w:keepNext/>
              <w:numPr>
                <w:ilvl w:val="0"/>
                <w:numId w:val="1"/>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795B74" w:rsidRPr="00795B74" w:rsidTr="00795B74">
        <w:tc>
          <w:tcPr>
            <w:tcW w:w="8613" w:type="dxa"/>
            <w:shd w:val="clear" w:color="auto" w:fill="auto"/>
          </w:tcPr>
          <w:p w:rsidR="00795B74" w:rsidRPr="00795B74" w:rsidRDefault="00795B74" w:rsidP="00795B74">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795B74" w:rsidRPr="00795B74" w:rsidRDefault="00795B74" w:rsidP="00795B74">
            <w:pPr>
              <w:suppressAutoHyphens/>
              <w:spacing w:after="0" w:line="240" w:lineRule="auto"/>
              <w:rPr>
                <w:rFonts w:ascii="Times New Roman" w:eastAsia="Times New Roman" w:hAnsi="Times New Roman" w:cs="Times New Roman"/>
                <w:caps/>
                <w:sz w:val="24"/>
                <w:szCs w:val="24"/>
                <w:lang w:eastAsia="zh-CN"/>
              </w:rPr>
            </w:pPr>
          </w:p>
        </w:tc>
      </w:tr>
      <w:tr w:rsidR="00795B74" w:rsidRPr="00795B74" w:rsidTr="00795B74">
        <w:tc>
          <w:tcPr>
            <w:tcW w:w="8613" w:type="dxa"/>
            <w:shd w:val="clear" w:color="auto" w:fill="auto"/>
          </w:tcPr>
          <w:p w:rsidR="00795B74" w:rsidRPr="00795B74" w:rsidRDefault="00795B74" w:rsidP="00795B74">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СТРУКТУРА и содержание УЧЕБНОЙ ДИСЦИПЛИНЫ</w:t>
            </w:r>
          </w:p>
          <w:p w:rsidR="00795B74" w:rsidRPr="00795B74" w:rsidRDefault="00795B74" w:rsidP="00795B74">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795B74" w:rsidRPr="00795B74" w:rsidTr="00795B74">
        <w:trPr>
          <w:trHeight w:val="670"/>
        </w:trPr>
        <w:tc>
          <w:tcPr>
            <w:tcW w:w="8613" w:type="dxa"/>
            <w:shd w:val="clear" w:color="auto" w:fill="auto"/>
          </w:tcPr>
          <w:p w:rsidR="00795B74" w:rsidRPr="00795B74" w:rsidRDefault="00795B74" w:rsidP="00795B74">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условия реализации учебной дисциплины</w:t>
            </w:r>
          </w:p>
          <w:p w:rsidR="00795B74" w:rsidRPr="00795B74" w:rsidRDefault="00795B74" w:rsidP="00795B74">
            <w:pPr>
              <w:keepNext/>
              <w:numPr>
                <w:ilvl w:val="0"/>
                <w:numId w:val="1"/>
              </w:numPr>
              <w:tabs>
                <w:tab w:val="left" w:pos="0"/>
              </w:tabs>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795B74" w:rsidRPr="00795B74" w:rsidTr="00795B74">
        <w:tc>
          <w:tcPr>
            <w:tcW w:w="8613" w:type="dxa"/>
            <w:shd w:val="clear" w:color="auto" w:fill="auto"/>
          </w:tcPr>
          <w:p w:rsidR="00795B74" w:rsidRPr="00795B74" w:rsidRDefault="00795B74" w:rsidP="00795B74">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795B74" w:rsidRPr="00795B74" w:rsidRDefault="00795B74" w:rsidP="00795B74">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bl>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aps/>
          <w:sz w:val="24"/>
          <w:szCs w:val="24"/>
          <w:lang w:eastAsia="zh-CN"/>
        </w:rPr>
      </w:pPr>
      <w:r w:rsidRPr="00795B74">
        <w:rPr>
          <w:rFonts w:ascii="Times New Roman" w:eastAsia="Times New Roman" w:hAnsi="Times New Roman" w:cs="Times New Roman"/>
          <w:sz w:val="24"/>
          <w:szCs w:val="24"/>
          <w:lang w:eastAsia="zh-CN"/>
        </w:rPr>
        <w:br w:type="page"/>
      </w:r>
      <w:r w:rsidRPr="00795B74">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caps/>
          <w:sz w:val="24"/>
          <w:szCs w:val="24"/>
          <w:lang w:eastAsia="zh-CN"/>
        </w:rPr>
        <w:t xml:space="preserve">УЧЕБНОЙ ДИСЦИПЛИНЫ </w:t>
      </w:r>
      <w:r w:rsidRPr="00795B74">
        <w:rPr>
          <w:rFonts w:ascii="Times New Roman" w:eastAsia="Times New Roman" w:hAnsi="Times New Roman" w:cs="Times New Roman"/>
          <w:b/>
          <w:sz w:val="24"/>
          <w:szCs w:val="24"/>
          <w:lang w:eastAsia="zh-CN"/>
        </w:rPr>
        <w:t>ООД.09 «История»</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C00000"/>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1.1. Область применения рабочей программы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C00000"/>
          <w:sz w:val="24"/>
          <w:szCs w:val="24"/>
          <w:lang w:eastAsia="zh-CN"/>
        </w:rPr>
      </w:pPr>
      <w:r w:rsidRPr="00795B74">
        <w:rPr>
          <w:rFonts w:ascii="Times New Roman" w:eastAsia="Times New Roman" w:hAnsi="Times New Roman" w:cs="Times New Roman"/>
          <w:sz w:val="24"/>
          <w:szCs w:val="24"/>
          <w:lang w:eastAsia="ru-RU"/>
        </w:rPr>
        <w:tab/>
        <w:t xml:space="preserve">Программа учебной дисциплины </w:t>
      </w:r>
      <w:r w:rsidRPr="00795B74">
        <w:rPr>
          <w:rFonts w:ascii="Times New Roman" w:eastAsia="Times New Roman" w:hAnsi="Times New Roman" w:cs="Times New Roman"/>
          <w:sz w:val="24"/>
          <w:szCs w:val="24"/>
          <w:lang w:eastAsia="zh-CN"/>
        </w:rPr>
        <w:t>ООД.09 «История»</w:t>
      </w:r>
      <w:r w:rsidRPr="00795B74">
        <w:rPr>
          <w:rFonts w:ascii="Times New Roman" w:eastAsia="Times New Roman" w:hAnsi="Times New Roman" w:cs="Times New Roman"/>
          <w:color w:val="FF0000"/>
          <w:sz w:val="24"/>
          <w:szCs w:val="24"/>
          <w:lang w:eastAsia="zh-CN"/>
        </w:rPr>
        <w:t xml:space="preserve"> </w:t>
      </w:r>
      <w:r w:rsidRPr="00795B74">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795B74">
        <w:rPr>
          <w:rFonts w:ascii="Times New Roman" w:eastAsia="Times New Roman" w:hAnsi="Times New Roman" w:cs="Times New Roman"/>
          <w:bCs/>
          <w:sz w:val="24"/>
          <w:szCs w:val="24"/>
          <w:lang w:eastAsia="ru-RU"/>
        </w:rPr>
        <w:t xml:space="preserve">профессии </w:t>
      </w:r>
      <w:r w:rsidRPr="00795B74">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795B74" w:rsidRPr="00795B74" w:rsidRDefault="00795B74" w:rsidP="00795B74">
      <w:pPr>
        <w:spacing w:after="0" w:line="240" w:lineRule="auto"/>
        <w:ind w:firstLine="708"/>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795B74">
        <w:rPr>
          <w:rFonts w:ascii="Times New Roman" w:eastAsia="Times New Roman" w:hAnsi="Times New Roman" w:cs="Times New Roman"/>
          <w:sz w:val="24"/>
          <w:szCs w:val="24"/>
          <w:lang w:eastAsia="zh-CN"/>
        </w:rPr>
        <w:t xml:space="preserve"> </w:t>
      </w:r>
      <w:r w:rsidRPr="00795B74">
        <w:rPr>
          <w:rFonts w:ascii="Times New Roman" w:eastAsia="Times New Roman" w:hAnsi="Times New Roman" w:cs="Times New Roman"/>
          <w:sz w:val="24"/>
          <w:szCs w:val="24"/>
          <w:lang w:eastAsia="ru-RU"/>
        </w:rPr>
        <w:t>ООД изучается на базовом уровне.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1.2.</w:t>
      </w:r>
      <w:r w:rsidRPr="00795B74">
        <w:rPr>
          <w:rFonts w:ascii="Times New Roman" w:eastAsia="Times New Roman" w:hAnsi="Times New Roman" w:cs="Times New Roman"/>
          <w:sz w:val="24"/>
          <w:szCs w:val="24"/>
          <w:lang w:eastAsia="zh-CN"/>
        </w:rPr>
        <w:t xml:space="preserve"> </w:t>
      </w:r>
      <w:r w:rsidRPr="00795B74">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ООД является обязательной частью предметной области «История»</w:t>
      </w:r>
      <w:r w:rsidRPr="00795B74">
        <w:rPr>
          <w:rFonts w:ascii="Times New Roman" w:eastAsia="Calibri" w:hAnsi="Times New Roman" w:cs="Times New Roman"/>
          <w:color w:val="FF0000"/>
          <w:sz w:val="24"/>
          <w:szCs w:val="24"/>
        </w:rPr>
        <w:t xml:space="preserve"> </w:t>
      </w:r>
      <w:r w:rsidRPr="00795B74">
        <w:rPr>
          <w:rFonts w:ascii="Times New Roman" w:eastAsia="Calibri" w:hAnsi="Times New Roman" w:cs="Times New Roman"/>
          <w:sz w:val="24"/>
          <w:szCs w:val="24"/>
        </w:rPr>
        <w:t xml:space="preserve">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795B74" w:rsidRPr="00795B74" w:rsidRDefault="00795B74" w:rsidP="00795B74">
      <w:pPr>
        <w:suppressAutoHyphens/>
        <w:spacing w:after="0" w:line="240" w:lineRule="auto"/>
        <w:ind w:firstLine="566"/>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Цели освоения ОД</w:t>
      </w:r>
      <w:r w:rsidRPr="00795B74">
        <w:rPr>
          <w:rFonts w:ascii="Times New Roman" w:eastAsia="Times New Roman" w:hAnsi="Times New Roman" w:cs="Times New Roman"/>
          <w:b/>
          <w:sz w:val="24"/>
          <w:szCs w:val="24"/>
          <w:lang w:eastAsia="zh-CN"/>
        </w:rPr>
        <w:t xml:space="preserve"> </w:t>
      </w:r>
      <w:r w:rsidRPr="00795B74">
        <w:rPr>
          <w:rFonts w:ascii="Times New Roman" w:eastAsia="Times New Roman" w:hAnsi="Times New Roman" w:cs="Times New Roman"/>
          <w:sz w:val="24"/>
          <w:szCs w:val="24"/>
          <w:lang w:eastAsia="zh-CN"/>
        </w:rPr>
        <w:t>в соответствии с требованиями ФГОС СОО, с ориентацией</w:t>
      </w:r>
      <w:r w:rsidRPr="00795B74">
        <w:rPr>
          <w:rFonts w:ascii="Times New Roman" w:eastAsia="Times New Roman" w:hAnsi="Times New Roman" w:cs="Times New Roman"/>
          <w:spacing w:val="1"/>
          <w:sz w:val="24"/>
          <w:szCs w:val="24"/>
          <w:lang w:eastAsia="zh-CN"/>
        </w:rPr>
        <w:t xml:space="preserve"> </w:t>
      </w:r>
      <w:r w:rsidRPr="00795B74">
        <w:rPr>
          <w:rFonts w:ascii="Times New Roman" w:eastAsia="Times New Roman" w:hAnsi="Times New Roman" w:cs="Times New Roman"/>
          <w:sz w:val="24"/>
          <w:szCs w:val="24"/>
          <w:lang w:eastAsia="zh-CN"/>
        </w:rPr>
        <w:t>на</w:t>
      </w:r>
      <w:r w:rsidRPr="00795B74">
        <w:rPr>
          <w:rFonts w:ascii="Times New Roman" w:eastAsia="Times New Roman" w:hAnsi="Times New Roman" w:cs="Times New Roman"/>
          <w:spacing w:val="-1"/>
          <w:sz w:val="24"/>
          <w:szCs w:val="24"/>
          <w:lang w:eastAsia="zh-CN"/>
        </w:rPr>
        <w:t xml:space="preserve"> </w:t>
      </w:r>
      <w:r w:rsidRPr="00795B74">
        <w:rPr>
          <w:rFonts w:ascii="Times New Roman" w:eastAsia="Times New Roman" w:hAnsi="Times New Roman" w:cs="Times New Roman"/>
          <w:sz w:val="24"/>
          <w:szCs w:val="24"/>
          <w:lang w:eastAsia="zh-CN"/>
        </w:rPr>
        <w:t>результаты ФГОС СПО:</w:t>
      </w:r>
    </w:p>
    <w:p w:rsidR="00795B74" w:rsidRPr="00795B74" w:rsidRDefault="00795B74" w:rsidP="005C2793">
      <w:pPr>
        <w:widowControl w:val="0"/>
        <w:numPr>
          <w:ilvl w:val="2"/>
          <w:numId w:val="27"/>
        </w:numPr>
        <w:tabs>
          <w:tab w:val="left" w:pos="1107"/>
        </w:tabs>
        <w:suppressAutoHyphens/>
        <w:autoSpaceDE w:val="0"/>
        <w:autoSpaceDN w:val="0"/>
        <w:spacing w:after="0" w:line="240" w:lineRule="auto"/>
        <w:ind w:left="0" w:firstLine="566"/>
        <w:contextualSpacing/>
        <w:jc w:val="both"/>
        <w:rPr>
          <w:rFonts w:ascii="Times New Roman" w:eastAsia="Calibri" w:hAnsi="Times New Roman" w:cs="Times New Roman"/>
          <w:sz w:val="24"/>
          <w:szCs w:val="24"/>
          <w:lang w:eastAsia="zh-CN"/>
        </w:rPr>
      </w:pPr>
      <w:r w:rsidRPr="00795B74">
        <w:rPr>
          <w:rFonts w:ascii="Times New Roman" w:eastAsia="Calibri" w:hAnsi="Times New Roman" w:cs="Times New Roman"/>
          <w:sz w:val="24"/>
          <w:szCs w:val="24"/>
          <w:lang w:eastAsia="zh-CN"/>
        </w:rPr>
        <w:t>способствовать</w:t>
      </w:r>
      <w:r w:rsidRPr="00795B74">
        <w:rPr>
          <w:rFonts w:ascii="Times New Roman" w:eastAsia="Calibri" w:hAnsi="Times New Roman" w:cs="Times New Roman"/>
          <w:spacing w:val="1"/>
          <w:sz w:val="24"/>
          <w:szCs w:val="24"/>
          <w:lang w:eastAsia="zh-CN"/>
        </w:rPr>
        <w:t xml:space="preserve"> </w:t>
      </w:r>
      <w:r w:rsidRPr="00795B74">
        <w:rPr>
          <w:rFonts w:ascii="Times New Roman" w:eastAsia="Calibri" w:hAnsi="Times New Roman" w:cs="Times New Roman"/>
          <w:sz w:val="24"/>
          <w:szCs w:val="24"/>
          <w:lang w:eastAsia="zh-CN"/>
        </w:rPr>
        <w:t>достижению</w:t>
      </w:r>
      <w:r w:rsidRPr="00795B74">
        <w:rPr>
          <w:rFonts w:ascii="Times New Roman" w:eastAsia="Calibri" w:hAnsi="Times New Roman" w:cs="Times New Roman"/>
          <w:spacing w:val="1"/>
          <w:sz w:val="24"/>
          <w:szCs w:val="24"/>
          <w:lang w:eastAsia="zh-CN"/>
        </w:rPr>
        <w:t xml:space="preserve"> </w:t>
      </w:r>
      <w:r w:rsidRPr="00795B74">
        <w:rPr>
          <w:rFonts w:ascii="Times New Roman" w:eastAsia="Calibri" w:hAnsi="Times New Roman" w:cs="Times New Roman"/>
          <w:sz w:val="24"/>
          <w:szCs w:val="24"/>
          <w:lang w:eastAsia="zh-CN"/>
        </w:rPr>
        <w:t>личностных,</w:t>
      </w:r>
      <w:r w:rsidRPr="00795B74">
        <w:rPr>
          <w:rFonts w:ascii="Times New Roman" w:eastAsia="Calibri" w:hAnsi="Times New Roman" w:cs="Times New Roman"/>
          <w:spacing w:val="1"/>
          <w:sz w:val="24"/>
          <w:szCs w:val="24"/>
          <w:lang w:eastAsia="zh-CN"/>
        </w:rPr>
        <w:t xml:space="preserve"> </w:t>
      </w:r>
      <w:r w:rsidRPr="00795B74">
        <w:rPr>
          <w:rFonts w:ascii="Times New Roman" w:eastAsia="Calibri" w:hAnsi="Times New Roman" w:cs="Times New Roman"/>
          <w:sz w:val="24"/>
          <w:szCs w:val="24"/>
          <w:lang w:eastAsia="zh-CN"/>
        </w:rPr>
        <w:t>метапредметных</w:t>
      </w:r>
      <w:r w:rsidRPr="00795B74">
        <w:rPr>
          <w:rFonts w:ascii="Times New Roman" w:eastAsia="Calibri" w:hAnsi="Times New Roman" w:cs="Times New Roman"/>
          <w:spacing w:val="1"/>
          <w:sz w:val="24"/>
          <w:szCs w:val="24"/>
          <w:lang w:eastAsia="zh-CN"/>
        </w:rPr>
        <w:t xml:space="preserve"> </w:t>
      </w:r>
      <w:r w:rsidRPr="00795B74">
        <w:rPr>
          <w:rFonts w:ascii="Times New Roman" w:eastAsia="Calibri" w:hAnsi="Times New Roman" w:cs="Times New Roman"/>
          <w:sz w:val="24"/>
          <w:szCs w:val="24"/>
          <w:lang w:eastAsia="zh-CN"/>
        </w:rPr>
        <w:t>и</w:t>
      </w:r>
      <w:r w:rsidRPr="00795B74">
        <w:rPr>
          <w:rFonts w:ascii="Times New Roman" w:eastAsia="Calibri" w:hAnsi="Times New Roman" w:cs="Times New Roman"/>
          <w:spacing w:val="1"/>
          <w:sz w:val="24"/>
          <w:szCs w:val="24"/>
          <w:lang w:eastAsia="zh-CN"/>
        </w:rPr>
        <w:t xml:space="preserve"> </w:t>
      </w:r>
      <w:r w:rsidRPr="00795B74">
        <w:rPr>
          <w:rFonts w:ascii="Times New Roman" w:eastAsia="Calibri" w:hAnsi="Times New Roman" w:cs="Times New Roman"/>
          <w:sz w:val="24"/>
          <w:szCs w:val="24"/>
          <w:lang w:eastAsia="zh-CN"/>
        </w:rPr>
        <w:t xml:space="preserve">предметных </w:t>
      </w:r>
      <w:r w:rsidRPr="00795B74">
        <w:rPr>
          <w:rFonts w:ascii="Times New Roman" w:eastAsia="Calibri" w:hAnsi="Times New Roman" w:cs="Times New Roman"/>
          <w:spacing w:val="-67"/>
          <w:sz w:val="24"/>
          <w:szCs w:val="24"/>
          <w:lang w:eastAsia="zh-CN"/>
        </w:rPr>
        <w:t xml:space="preserve"> </w:t>
      </w:r>
      <w:r w:rsidRPr="00795B74">
        <w:rPr>
          <w:rFonts w:ascii="Times New Roman" w:eastAsia="Calibri" w:hAnsi="Times New Roman" w:cs="Times New Roman"/>
          <w:sz w:val="24"/>
          <w:szCs w:val="24"/>
          <w:lang w:eastAsia="zh-CN"/>
        </w:rPr>
        <w:t>результатов</w:t>
      </w:r>
      <w:r w:rsidRPr="00795B74">
        <w:rPr>
          <w:rFonts w:ascii="Times New Roman" w:eastAsia="Calibri" w:hAnsi="Times New Roman" w:cs="Times New Roman"/>
          <w:spacing w:val="-3"/>
          <w:sz w:val="24"/>
          <w:szCs w:val="24"/>
          <w:lang w:eastAsia="zh-CN"/>
        </w:rPr>
        <w:t xml:space="preserve"> </w:t>
      </w:r>
      <w:r w:rsidRPr="00795B74">
        <w:rPr>
          <w:rFonts w:ascii="Times New Roman" w:eastAsia="Calibri" w:hAnsi="Times New Roman" w:cs="Times New Roman"/>
          <w:sz w:val="24"/>
          <w:szCs w:val="24"/>
          <w:lang w:eastAsia="zh-CN"/>
        </w:rPr>
        <w:t>обучения;</w:t>
      </w:r>
    </w:p>
    <w:p w:rsidR="00795B74" w:rsidRPr="00795B74" w:rsidRDefault="00795B74" w:rsidP="005C2793">
      <w:pPr>
        <w:widowControl w:val="0"/>
        <w:numPr>
          <w:ilvl w:val="2"/>
          <w:numId w:val="27"/>
        </w:numPr>
        <w:tabs>
          <w:tab w:val="left" w:pos="1107"/>
        </w:tabs>
        <w:suppressAutoHyphens/>
        <w:autoSpaceDE w:val="0"/>
        <w:autoSpaceDN w:val="0"/>
        <w:spacing w:after="0" w:line="240" w:lineRule="auto"/>
        <w:ind w:firstLine="455"/>
        <w:contextualSpacing/>
        <w:jc w:val="both"/>
        <w:rPr>
          <w:rFonts w:ascii="Times New Roman" w:eastAsia="Calibri" w:hAnsi="Times New Roman" w:cs="Times New Roman"/>
          <w:sz w:val="24"/>
          <w:szCs w:val="24"/>
          <w:lang w:eastAsia="zh-CN"/>
        </w:rPr>
      </w:pPr>
      <w:r w:rsidRPr="00795B74">
        <w:rPr>
          <w:rFonts w:ascii="Times New Roman" w:eastAsia="Calibri" w:hAnsi="Times New Roman" w:cs="Times New Roman"/>
          <w:sz w:val="24"/>
          <w:szCs w:val="24"/>
          <w:lang w:eastAsia="zh-CN"/>
        </w:rPr>
        <w:t>способствовать формированию общих и профессиональных компетенций;</w:t>
      </w:r>
    </w:p>
    <w:p w:rsidR="00795B74" w:rsidRPr="00795B74" w:rsidRDefault="00795B74" w:rsidP="00795B74">
      <w:pPr>
        <w:suppressAutoHyphens/>
        <w:spacing w:after="0" w:line="240" w:lineRule="auto"/>
        <w:ind w:firstLine="567"/>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ориентироваться в современной экономической, политической и культурной ситуации в России и мире;</w:t>
      </w:r>
    </w:p>
    <w:p w:rsidR="00795B74" w:rsidRPr="00795B74" w:rsidRDefault="00795B74" w:rsidP="00795B74">
      <w:pPr>
        <w:suppressAutoHyphens/>
        <w:spacing w:after="0" w:line="240" w:lineRule="auto"/>
        <w:ind w:firstLine="567"/>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выявлять взаимосвязь российских, региональных, мировых социально-экономических, политических и культурных проблем.</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12" w:firstLine="455"/>
        <w:contextualSpacing/>
        <w:jc w:val="both"/>
        <w:rPr>
          <w:rFonts w:ascii="Times New Roman" w:eastAsia="Calibri" w:hAnsi="Times New Roman" w:cs="Times New Roman"/>
          <w:bCs/>
          <w:kern w:val="2"/>
          <w:sz w:val="24"/>
          <w:szCs w:val="24"/>
          <w:lang w:eastAsia="zh-CN"/>
        </w:rPr>
      </w:pPr>
      <w:r w:rsidRPr="00795B74">
        <w:rPr>
          <w:rFonts w:ascii="Times New Roman" w:eastAsia="Calibri" w:hAnsi="Times New Roman" w:cs="Times New Roman"/>
          <w:sz w:val="24"/>
          <w:szCs w:val="24"/>
          <w:lang w:eastAsia="zh-CN"/>
        </w:rPr>
        <w:t>Освоение содержания общеобразовательной учебной дисциплины ООД.09 «История»</w:t>
      </w:r>
      <w:r w:rsidRPr="00795B74">
        <w:rPr>
          <w:rFonts w:ascii="Calibri" w:eastAsia="Calibri" w:hAnsi="Calibri" w:cs="Calibri"/>
          <w:color w:val="FF0000"/>
          <w:lang w:eastAsia="zh-CN"/>
        </w:rPr>
        <w:t xml:space="preserve"> </w:t>
      </w:r>
      <w:r w:rsidRPr="00795B74">
        <w:rPr>
          <w:rFonts w:ascii="Times New Roman" w:eastAsia="Calibri" w:hAnsi="Times New Roman" w:cs="Times New Roman"/>
          <w:sz w:val="24"/>
          <w:szCs w:val="24"/>
          <w:lang w:eastAsia="zh-CN"/>
        </w:rPr>
        <w:t>обеспечивается достижением обучающимися результатов в</w:t>
      </w:r>
      <w:r w:rsidRPr="00795B74">
        <w:rPr>
          <w:rFonts w:ascii="Times New Roman" w:eastAsia="Calibri" w:hAnsi="Times New Roman" w:cs="Times New Roman"/>
          <w:bCs/>
          <w:kern w:val="2"/>
          <w:sz w:val="24"/>
          <w:szCs w:val="24"/>
          <w:lang w:eastAsia="zh-CN"/>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795B74" w:rsidRPr="00795B74" w:rsidRDefault="00795B74" w:rsidP="00795B74">
      <w:pPr>
        <w:widowControl w:val="0"/>
        <w:tabs>
          <w:tab w:val="left" w:pos="1107"/>
          <w:tab w:val="left" w:pos="2908"/>
          <w:tab w:val="left" w:pos="5437"/>
          <w:tab w:val="left" w:pos="7328"/>
          <w:tab w:val="left" w:pos="7703"/>
        </w:tabs>
        <w:autoSpaceDE w:val="0"/>
        <w:autoSpaceDN w:val="0"/>
        <w:spacing w:after="0" w:line="240" w:lineRule="auto"/>
        <w:ind w:left="567"/>
        <w:contextualSpacing/>
        <w:jc w:val="both"/>
        <w:rPr>
          <w:rFonts w:ascii="Times New Roman" w:eastAsia="Calibri" w:hAnsi="Times New Roman" w:cs="Times New Roman"/>
          <w:bCs/>
          <w:kern w:val="2"/>
          <w:sz w:val="24"/>
          <w:szCs w:val="24"/>
          <w:lang w:eastAsia="zh-CN"/>
        </w:rPr>
      </w:pPr>
      <w:r w:rsidRPr="00795B74">
        <w:rPr>
          <w:rFonts w:ascii="Times New Roman" w:eastAsia="Calibri" w:hAnsi="Times New Roman" w:cs="Times New Roman"/>
          <w:color w:val="FF0000"/>
          <w:sz w:val="24"/>
          <w:szCs w:val="24"/>
          <w:lang w:eastAsia="zh-CN"/>
        </w:rPr>
        <w:t xml:space="preserve"> </w:t>
      </w:r>
      <w:r w:rsidRPr="00795B74">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795B74" w:rsidRPr="00795B74" w:rsidRDefault="00795B74" w:rsidP="00795B74">
      <w:pPr>
        <w:suppressAutoHyphens/>
        <w:spacing w:after="0" w:line="240" w:lineRule="auto"/>
        <w:ind w:firstLine="709"/>
        <w:jc w:val="both"/>
        <w:rPr>
          <w:rFonts w:ascii="Times New Roman" w:eastAsia="Times New Roman" w:hAnsi="Times New Roman" w:cs="Times New Roman"/>
          <w:sz w:val="24"/>
          <w:szCs w:val="24"/>
          <w:lang w:eastAsia="zh-CN"/>
        </w:rPr>
      </w:pPr>
      <w:r w:rsidRPr="00795B74">
        <w:rPr>
          <w:rFonts w:ascii="Times New Roman" w:eastAsia="Calibri" w:hAnsi="Times New Roman" w:cs="Times New Roman"/>
          <w:sz w:val="24"/>
          <w:szCs w:val="24"/>
        </w:rPr>
        <w:t xml:space="preserve">Освоение содержания учебной дисциплины </w:t>
      </w:r>
      <w:r w:rsidRPr="00795B74">
        <w:rPr>
          <w:rFonts w:ascii="Times New Roman" w:eastAsia="Times New Roman" w:hAnsi="Times New Roman" w:cs="Times New Roman"/>
          <w:sz w:val="24"/>
          <w:szCs w:val="24"/>
          <w:lang w:eastAsia="zh-CN"/>
        </w:rPr>
        <w:t>ООД.09 «История»</w:t>
      </w:r>
      <w:r w:rsidRPr="00795B74">
        <w:rPr>
          <w:rFonts w:ascii="Times New Roman" w:eastAsia="Times New Roman" w:hAnsi="Times New Roman" w:cs="Times New Roman"/>
          <w:color w:val="FF0000"/>
          <w:sz w:val="24"/>
          <w:szCs w:val="24"/>
          <w:lang w:eastAsia="zh-CN"/>
        </w:rPr>
        <w:t xml:space="preserve"> </w:t>
      </w:r>
      <w:r w:rsidRPr="00795B74">
        <w:rPr>
          <w:rFonts w:ascii="Times New Roman" w:eastAsia="Calibri" w:hAnsi="Times New Roman" w:cs="Times New Roman"/>
          <w:sz w:val="24"/>
          <w:szCs w:val="24"/>
        </w:rPr>
        <w:t xml:space="preserve">обеспечивает достижение обучающимися следующих </w:t>
      </w:r>
      <w:r w:rsidRPr="00795B74">
        <w:rPr>
          <w:rFonts w:ascii="Times New Roman" w:eastAsia="Calibri" w:hAnsi="Times New Roman" w:cs="Times New Roman"/>
          <w:bCs/>
          <w:iCs/>
          <w:sz w:val="24"/>
          <w:szCs w:val="24"/>
        </w:rPr>
        <w:t>результатов при синхронизации</w:t>
      </w:r>
      <w:r w:rsidRPr="00795B74">
        <w:rPr>
          <w:rFonts w:ascii="Times New Roman" w:eastAsia="Times New Roman" w:hAnsi="Times New Roman" w:cs="Times New Roman"/>
          <w:sz w:val="24"/>
          <w:szCs w:val="24"/>
          <w:lang w:eastAsia="zh-CN"/>
        </w:rPr>
        <w:t xml:space="preserve"> </w:t>
      </w:r>
      <w:r w:rsidRPr="00795B74">
        <w:rPr>
          <w:rFonts w:ascii="Times New Roman" w:eastAsia="Calibri" w:hAnsi="Times New Roman" w:cs="Times New Roman"/>
          <w:bCs/>
          <w:iCs/>
          <w:sz w:val="24"/>
          <w:szCs w:val="24"/>
        </w:rPr>
        <w:t>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w:t>
      </w:r>
    </w:p>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Таблица №1 Интеграция освоения результатов СОО</w:t>
      </w:r>
    </w:p>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и освоения общих компетенций результатов СПО</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9"/>
        <w:gridCol w:w="3276"/>
        <w:gridCol w:w="3439"/>
      </w:tblGrid>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Наименование</w:t>
            </w:r>
          </w:p>
          <w:p w:rsidR="00795B74" w:rsidRPr="00795B74" w:rsidRDefault="00795B74" w:rsidP="00795B74">
            <w:pPr>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общих компетенций</w:t>
            </w:r>
          </w:p>
          <w:p w:rsidR="00795B74" w:rsidRPr="00795B74" w:rsidRDefault="00795B74" w:rsidP="00795B74">
            <w:pPr>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согласно ФГОС СПО</w:t>
            </w:r>
          </w:p>
          <w:p w:rsidR="00795B74" w:rsidRPr="00795B74" w:rsidRDefault="00795B74" w:rsidP="00795B74">
            <w:pPr>
              <w:suppressAutoHyphens/>
              <w:spacing w:after="0" w:line="240" w:lineRule="auto"/>
              <w:jc w:val="center"/>
              <w:rPr>
                <w:rFonts w:ascii="Times New Roman" w:eastAsia="Calibri" w:hAnsi="Times New Roman" w:cs="Times New Roman"/>
                <w:b/>
                <w:i/>
                <w:sz w:val="24"/>
                <w:szCs w:val="24"/>
                <w:u w:val="single"/>
              </w:rPr>
            </w:pPr>
          </w:p>
        </w:tc>
        <w:tc>
          <w:tcPr>
            <w:tcW w:w="3276"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Наименование</w:t>
            </w:r>
          </w:p>
          <w:p w:rsidR="00795B74" w:rsidRPr="00795B74" w:rsidRDefault="00795B74" w:rsidP="00795B74">
            <w:pPr>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личностных результатов</w:t>
            </w:r>
          </w:p>
          <w:p w:rsidR="00795B74" w:rsidRPr="00795B74" w:rsidRDefault="00795B74" w:rsidP="00795B74">
            <w:pPr>
              <w:suppressAutoHyphens/>
              <w:spacing w:after="0" w:line="240" w:lineRule="auto"/>
              <w:jc w:val="center"/>
              <w:rPr>
                <w:rFonts w:ascii="Times New Roman" w:eastAsia="Calibri" w:hAnsi="Times New Roman" w:cs="Times New Roman"/>
                <w:b/>
                <w:i/>
                <w:color w:val="FF0000"/>
                <w:sz w:val="24"/>
                <w:szCs w:val="24"/>
                <w:u w:val="single"/>
              </w:rPr>
            </w:pPr>
            <w:r w:rsidRPr="00795B74">
              <w:rPr>
                <w:rFonts w:ascii="Times New Roman" w:eastAsia="Calibri" w:hAnsi="Times New Roman" w:cs="Times New Roman"/>
                <w:i/>
                <w:sz w:val="24"/>
                <w:szCs w:val="24"/>
              </w:rPr>
              <w:t>согласно ФГОС СОО</w:t>
            </w:r>
          </w:p>
          <w:p w:rsidR="00795B74" w:rsidRPr="00795B74" w:rsidRDefault="00795B74" w:rsidP="00795B74">
            <w:pPr>
              <w:suppressAutoHyphens/>
              <w:spacing w:after="0" w:line="240" w:lineRule="auto"/>
              <w:jc w:val="center"/>
              <w:rPr>
                <w:rFonts w:ascii="Times New Roman" w:eastAsia="Calibri" w:hAnsi="Times New Roman" w:cs="Times New Roman"/>
                <w:b/>
                <w:i/>
                <w:color w:val="FF0000"/>
                <w:sz w:val="24"/>
                <w:szCs w:val="24"/>
                <w:u w:val="single"/>
              </w:rPr>
            </w:pPr>
          </w:p>
        </w:tc>
        <w:tc>
          <w:tcPr>
            <w:tcW w:w="343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Наименование</w:t>
            </w:r>
          </w:p>
          <w:p w:rsidR="00795B74" w:rsidRPr="00795B74" w:rsidRDefault="00795B74" w:rsidP="00795B74">
            <w:pPr>
              <w:suppressAutoHyphens/>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метапредметных результатов согласно ФГОС СОО</w:t>
            </w:r>
          </w:p>
          <w:p w:rsidR="00795B74" w:rsidRPr="00795B74" w:rsidRDefault="00795B74" w:rsidP="00795B74">
            <w:pPr>
              <w:suppressAutoHyphens/>
              <w:spacing w:after="0" w:line="240" w:lineRule="auto"/>
              <w:jc w:val="center"/>
              <w:rPr>
                <w:rFonts w:ascii="Times New Roman" w:eastAsia="Calibri" w:hAnsi="Times New Roman" w:cs="Times New Roman"/>
                <w:b/>
                <w:i/>
                <w:sz w:val="24"/>
                <w:szCs w:val="24"/>
                <w:u w:val="single"/>
              </w:rPr>
            </w:pP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shd w:val="clear" w:color="auto" w:fill="FFFFFF"/>
              <w:spacing w:beforeAutospacing="1" w:after="0" w:afterAutospacing="1"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01. Выбирать способы решения задач профессиональной деятельности применительно к различным </w:t>
            </w:r>
            <w:r w:rsidRPr="00795B74">
              <w:rPr>
                <w:rFonts w:ascii="Times New Roman" w:eastAsia="Times New Roman" w:hAnsi="Times New Roman" w:cs="Times New Roman"/>
                <w:sz w:val="24"/>
                <w:szCs w:val="24"/>
                <w:lang w:eastAsia="ru-RU"/>
              </w:rPr>
              <w:lastRenderedPageBreak/>
              <w:t>контекстам</w:t>
            </w:r>
          </w:p>
          <w:p w:rsidR="00795B74" w:rsidRPr="00795B74" w:rsidRDefault="00795B74" w:rsidP="00795B74">
            <w:pPr>
              <w:shd w:val="clear" w:color="auto" w:fill="FFFFFF"/>
              <w:spacing w:beforeAutospacing="1" w:after="0" w:afterAutospacing="1" w:line="240" w:lineRule="auto"/>
              <w:jc w:val="both"/>
              <w:rPr>
                <w:rFonts w:ascii="Times New Roman" w:eastAsia="Times New Roman" w:hAnsi="Times New Roman" w:cs="Times New Roman"/>
                <w:color w:val="C00000"/>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p>
        </w:tc>
        <w:tc>
          <w:tcPr>
            <w:tcW w:w="3276"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lastRenderedPageBreak/>
              <w:t xml:space="preserve">ЛР 06. Трудового воспитания: </w:t>
            </w:r>
          </w:p>
          <w:p w:rsidR="00795B74" w:rsidRPr="00795B74" w:rsidRDefault="00795B74" w:rsidP="00795B74">
            <w:pPr>
              <w:suppressAutoHyphens/>
              <w:spacing w:after="0" w:line="240" w:lineRule="auto"/>
              <w:jc w:val="both"/>
              <w:rPr>
                <w:rFonts w:ascii="Times New Roman" w:eastAsia="Times New Roman" w:hAnsi="Times New Roman" w:cs="Times New Roman"/>
                <w:bCs/>
                <w:sz w:val="24"/>
                <w:szCs w:val="24"/>
                <w:lang w:eastAsia="zh-CN"/>
              </w:rPr>
            </w:pPr>
            <w:r w:rsidRPr="00795B74">
              <w:rPr>
                <w:rFonts w:ascii="Times New Roman" w:eastAsia="Times New Roman" w:hAnsi="Times New Roman" w:cs="Times New Roman"/>
                <w:sz w:val="24"/>
                <w:szCs w:val="24"/>
                <w:lang w:eastAsia="zh-CN"/>
              </w:rPr>
              <w:t>-</w:t>
            </w:r>
            <w:r w:rsidRPr="00795B74">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shd w:val="clear" w:color="auto" w:fill="FFFFFF"/>
                <w:lang w:eastAsia="zh-CN"/>
              </w:rPr>
              <w:t xml:space="preserve">- готовность к активной деятельности </w:t>
            </w:r>
            <w:r w:rsidRPr="00795B74">
              <w:rPr>
                <w:rFonts w:ascii="Times New Roman" w:eastAsia="Times New Roman" w:hAnsi="Times New Roman" w:cs="Times New Roman"/>
                <w:sz w:val="24"/>
                <w:szCs w:val="24"/>
                <w:shd w:val="clear" w:color="auto" w:fill="FFFFFF"/>
                <w:lang w:eastAsia="zh-CN"/>
              </w:rPr>
              <w:lastRenderedPageBreak/>
              <w:t>технологической и социальной направленности, способность инициировать, планировать и самостоятельно выполнять такую деятельность;</w:t>
            </w:r>
          </w:p>
          <w:p w:rsidR="00795B74" w:rsidRPr="00795B74" w:rsidRDefault="00795B74" w:rsidP="00795B74">
            <w:pPr>
              <w:suppressAutoHyphens/>
              <w:spacing w:after="0" w:line="240" w:lineRule="auto"/>
              <w:jc w:val="both"/>
              <w:rPr>
                <w:rFonts w:ascii="Times New Roman" w:eastAsia="Times New Roman" w:hAnsi="Times New Roman" w:cs="Times New Roman"/>
                <w:strike/>
                <w:sz w:val="24"/>
                <w:szCs w:val="24"/>
                <w:shd w:val="clear" w:color="auto" w:fill="FFFFFF"/>
                <w:lang w:eastAsia="zh-CN"/>
              </w:rPr>
            </w:pPr>
            <w:r w:rsidRPr="00795B74">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795B74">
              <w:rPr>
                <w:rFonts w:ascii="Times New Roman" w:eastAsia="Times New Roman" w:hAnsi="Times New Roman" w:cs="Times New Roman"/>
                <w:bCs/>
                <w:sz w:val="24"/>
                <w:szCs w:val="24"/>
                <w:shd w:val="clear" w:color="auto" w:fill="FFFFFF"/>
                <w:lang w:eastAsia="zh-CN"/>
              </w:rPr>
              <w:t>,</w:t>
            </w:r>
          </w:p>
          <w:p w:rsidR="00795B74" w:rsidRPr="00795B74" w:rsidRDefault="00795B74" w:rsidP="00795B74">
            <w:pPr>
              <w:widowControl w:val="0"/>
              <w:suppressAutoHyphens/>
              <w:autoSpaceDE w:val="0"/>
              <w:autoSpaceDN w:val="0"/>
              <w:adjustRightInd w:val="0"/>
              <w:spacing w:after="0" w:line="240" w:lineRule="auto"/>
              <w:jc w:val="both"/>
              <w:rPr>
                <w:rFonts w:ascii="Times New Roman" w:eastAsia="Calibri" w:hAnsi="Times New Roman" w:cs="Times New Roman"/>
                <w:sz w:val="24"/>
                <w:szCs w:val="24"/>
              </w:rPr>
            </w:pPr>
          </w:p>
        </w:tc>
        <w:tc>
          <w:tcPr>
            <w:tcW w:w="343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suppressAutoHyphens/>
              <w:autoSpaceDE w:val="0"/>
              <w:autoSpaceDN w:val="0"/>
              <w:adjustRightInd w:val="0"/>
              <w:spacing w:after="0" w:line="240" w:lineRule="auto"/>
              <w:ind w:firstLine="9"/>
              <w:jc w:val="both"/>
              <w:rPr>
                <w:rFonts w:ascii="Times New Roman" w:eastAsia="Times New Roman" w:hAnsi="Times New Roman" w:cs="Times New Roman"/>
                <w:iCs/>
                <w:sz w:val="24"/>
                <w:szCs w:val="24"/>
                <w:lang w:eastAsia="zh-CN"/>
              </w:rPr>
            </w:pPr>
            <w:r w:rsidRPr="00795B74">
              <w:rPr>
                <w:rFonts w:ascii="Times New Roman" w:eastAsia="Times New Roman" w:hAnsi="Times New Roman" w:cs="Times New Roman"/>
                <w:iCs/>
                <w:sz w:val="24"/>
                <w:szCs w:val="24"/>
                <w:lang w:eastAsia="zh-CN"/>
              </w:rPr>
              <w:lastRenderedPageBreak/>
              <w:t xml:space="preserve">МР 01. Овладение универсальными </w:t>
            </w:r>
            <w:r w:rsidRPr="00795B74">
              <w:rPr>
                <w:rFonts w:ascii="Times New Roman" w:eastAsia="Times New Roman" w:hAnsi="Times New Roman" w:cs="Times New Roman"/>
                <w:bCs/>
                <w:iCs/>
                <w:sz w:val="24"/>
                <w:szCs w:val="24"/>
                <w:lang w:eastAsia="zh-CN"/>
              </w:rPr>
              <w:t>познавательными действиями</w:t>
            </w:r>
            <w:r w:rsidRPr="00795B74">
              <w:rPr>
                <w:rFonts w:ascii="Times New Roman" w:eastAsia="Times New Roman" w:hAnsi="Times New Roman" w:cs="Times New Roman"/>
                <w:iCs/>
                <w:sz w:val="24"/>
                <w:szCs w:val="24"/>
                <w:lang w:eastAsia="zh-CN"/>
              </w:rPr>
              <w:t xml:space="preserve">: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t>МР 01.01 базовые логические действия</w:t>
            </w:r>
            <w:r w:rsidRPr="00795B74">
              <w:rPr>
                <w:rFonts w:ascii="Times New Roman" w:eastAsia="Times New Roman" w:hAnsi="Times New Roman" w:cs="Times New Roman"/>
                <w:sz w:val="24"/>
                <w:szCs w:val="24"/>
                <w:lang w:eastAsia="zh-CN"/>
              </w:rPr>
              <w:t xml:space="preserve">: </w:t>
            </w:r>
          </w:p>
          <w:p w:rsidR="00795B74" w:rsidRPr="00795B74" w:rsidRDefault="00795B74" w:rsidP="00795B74">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-самостоятельно формулировать и </w:t>
            </w:r>
            <w:r w:rsidRPr="00795B74">
              <w:rPr>
                <w:rFonts w:ascii="Times New Roman" w:eastAsia="Times New Roman" w:hAnsi="Times New Roman" w:cs="Times New Roman"/>
                <w:sz w:val="24"/>
                <w:szCs w:val="24"/>
                <w:lang w:eastAsia="zh-CN"/>
              </w:rPr>
              <w:lastRenderedPageBreak/>
              <w:t xml:space="preserve">актуализировать проблему, рассматривать ее всесторонне; </w:t>
            </w:r>
          </w:p>
          <w:p w:rsidR="00795B74" w:rsidRPr="00795B74" w:rsidRDefault="00795B74" w:rsidP="00795B74">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-устанавливать существенный признак или основания для сравнения, классификации и обобщения; </w:t>
            </w:r>
          </w:p>
          <w:p w:rsidR="00795B74" w:rsidRPr="00795B74" w:rsidRDefault="00795B74" w:rsidP="00795B74">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-определять цели деятельности, задавать параметры и критерии их достижения; </w:t>
            </w:r>
          </w:p>
          <w:p w:rsidR="00795B74" w:rsidRPr="00795B74" w:rsidRDefault="00795B74" w:rsidP="00795B74">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-выявлять закономерности и противоречия в рассматриваемых явлениях; </w:t>
            </w:r>
          </w:p>
          <w:p w:rsidR="00795B74" w:rsidRPr="00795B74" w:rsidRDefault="00795B74" w:rsidP="00795B74">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-вносить коррективы в деятельность, оценивать соответствие результатов целям, оценивать риски последствий деятельности; </w:t>
            </w:r>
          </w:p>
          <w:p w:rsidR="00795B74" w:rsidRPr="00795B74" w:rsidRDefault="00795B74" w:rsidP="00795B74">
            <w:pPr>
              <w:suppressAutoHyphens/>
              <w:spacing w:after="0" w:line="240" w:lineRule="auto"/>
              <w:ind w:firstLine="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-развивать креативное мышление при решении жизненных проблем;</w:t>
            </w:r>
          </w:p>
          <w:p w:rsidR="00795B74" w:rsidRPr="00795B74" w:rsidRDefault="00795B74" w:rsidP="00795B74">
            <w:pPr>
              <w:suppressAutoHyphens/>
              <w:autoSpaceDE w:val="0"/>
              <w:autoSpaceDN w:val="0"/>
              <w:adjustRightInd w:val="0"/>
              <w:spacing w:after="0" w:line="240" w:lineRule="auto"/>
              <w:ind w:left="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t>МР 01.02 базовые  исследовательские действия</w:t>
            </w:r>
            <w:r w:rsidRPr="00795B74">
              <w:rPr>
                <w:rFonts w:ascii="Times New Roman" w:eastAsia="Times New Roman" w:hAnsi="Times New Roman" w:cs="Times New Roman"/>
                <w:sz w:val="24"/>
                <w:szCs w:val="24"/>
                <w:lang w:eastAsia="zh-CN"/>
              </w:rPr>
              <w:t xml:space="preserve">: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-владеть навыками учебно-исследовательской и проектной деятельности, навыками разрешения проблем;</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-овладение видами деятельности по получению нового знания, </w:t>
            </w:r>
            <w:r w:rsidRPr="00795B74">
              <w:rPr>
                <w:rFonts w:ascii="Times New Roman" w:eastAsia="Times New Roman" w:hAnsi="Times New Roman" w:cs="Times New Roman"/>
                <w:sz w:val="24"/>
                <w:szCs w:val="24"/>
                <w:lang w:eastAsia="zh-CN"/>
              </w:rPr>
              <w:br/>
              <w:t xml:space="preserve">его интерпретации, преобразованию и применению в различных учебных ситуациях, </w:t>
            </w:r>
            <w:r w:rsidRPr="00795B74">
              <w:rPr>
                <w:rFonts w:ascii="Times New Roman" w:eastAsia="Times New Roman" w:hAnsi="Times New Roman" w:cs="Times New Roman"/>
                <w:sz w:val="24"/>
                <w:szCs w:val="24"/>
                <w:lang w:eastAsia="zh-CN"/>
              </w:rPr>
              <w:br/>
              <w:t xml:space="preserve">в том числе при создании учебных и социальных проектов;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-формирование научного типа мышления, владение научной терминологией, ключевыми понятиями и методами;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-ставить и формулировать собственные задачи в </w:t>
            </w:r>
            <w:r w:rsidRPr="00795B74">
              <w:rPr>
                <w:rFonts w:ascii="Times New Roman" w:eastAsia="Times New Roman" w:hAnsi="Times New Roman" w:cs="Times New Roman"/>
                <w:sz w:val="24"/>
                <w:szCs w:val="24"/>
                <w:lang w:eastAsia="zh-CN"/>
              </w:rPr>
              <w:lastRenderedPageBreak/>
              <w:t xml:space="preserve">образовательной деятельности и жизненных ситуациях;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-давать оценку новым ситуациям, оценивать приобретенный опыт;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-разрабатывать план решения проблемы с учетом анализа имеющихся материальных и нематериальных ресурсов;</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-осуществлять целенаправленный поиск переноса средств и способов действия в профессиональную среду;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-уметь переносить знания в познавательную и практическую области жизнедеятельности;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-уметь интегрировать знания из разных предметных областей; </w:t>
            </w:r>
          </w:p>
          <w:p w:rsidR="00795B74" w:rsidRPr="00795B74" w:rsidRDefault="00795B74" w:rsidP="00795B74">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-выдвигать новые идеи, предлагать оригинальные подходы и решения;</w:t>
            </w:r>
          </w:p>
          <w:p w:rsidR="00795B74" w:rsidRPr="00795B74" w:rsidRDefault="00795B74" w:rsidP="00795B74">
            <w:pPr>
              <w:suppressAutoHyphens/>
              <w:autoSpaceDE w:val="0"/>
              <w:autoSpaceDN w:val="0"/>
              <w:adjustRightInd w:val="0"/>
              <w:spacing w:after="0" w:line="240" w:lineRule="auto"/>
              <w:jc w:val="both"/>
              <w:rPr>
                <w:rFonts w:ascii="Times New Roman" w:eastAsia="Calibri" w:hAnsi="Times New Roman" w:cs="Times New Roman"/>
                <w:color w:val="FF0000"/>
                <w:sz w:val="24"/>
                <w:szCs w:val="24"/>
              </w:rPr>
            </w:pPr>
            <w:r w:rsidRPr="00795B74">
              <w:rPr>
                <w:rFonts w:ascii="Times New Roman" w:eastAsia="Times New Roman" w:hAnsi="Times New Roman" w:cs="Times New Roman"/>
                <w:sz w:val="24"/>
                <w:szCs w:val="24"/>
                <w:lang w:eastAsia="zh-CN"/>
              </w:rPr>
              <w:t xml:space="preserve">-ставить проблемы и задачи, допускающие альтернативных решений. </w:t>
            </w: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proofErr w:type="gramStart"/>
            <w:r w:rsidRPr="00795B74">
              <w:rPr>
                <w:rFonts w:ascii="Times New Roman" w:eastAsia="Times New Roman" w:hAnsi="Times New Roman" w:cs="Times New Roman"/>
                <w:sz w:val="24"/>
                <w:szCs w:val="24"/>
                <w:lang w:eastAsia="zh-CN"/>
              </w:rPr>
              <w:lastRenderedPageBreak/>
              <w:t>ОК</w:t>
            </w:r>
            <w:proofErr w:type="gramEnd"/>
            <w:r w:rsidRPr="00795B74">
              <w:rPr>
                <w:rFonts w:ascii="Times New Roman" w:eastAsia="Times New Roman" w:hAnsi="Times New Roman" w:cs="Times New Roman"/>
                <w:sz w:val="24"/>
                <w:szCs w:val="24"/>
                <w:lang w:eastAsia="zh-CN"/>
              </w:rPr>
              <w:t xml:space="preserve"> 02. Использовать современные средства поиска, анализа и интерпретации информации и информационные технологии для выполнения задач </w:t>
            </w:r>
            <w:r w:rsidRPr="00795B74">
              <w:rPr>
                <w:rFonts w:ascii="Times New Roman" w:eastAsia="Times New Roman" w:hAnsi="Times New Roman" w:cs="Times New Roman"/>
                <w:sz w:val="24"/>
                <w:szCs w:val="24"/>
                <w:lang w:eastAsia="zh-CN"/>
              </w:rPr>
              <w:lastRenderedPageBreak/>
              <w:t>профессиональной деятельности</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lastRenderedPageBreak/>
              <w:t xml:space="preserve">ЛР 08. Ценности научного познания: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-сформированность мировоззрения, соответствующего современному уровню развития науки и общественной практики, </w:t>
            </w:r>
            <w:r w:rsidRPr="00795B74">
              <w:rPr>
                <w:rFonts w:ascii="Times New Roman" w:eastAsia="Times New Roman" w:hAnsi="Times New Roman" w:cs="Times New Roman"/>
                <w:sz w:val="24"/>
                <w:szCs w:val="24"/>
                <w:lang w:eastAsia="zh-CN"/>
              </w:rPr>
              <w:lastRenderedPageBreak/>
              <w:t xml:space="preserve">основанного на диалоге культур, способствующего осознанию своего места в поликультурном мире;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795B74" w:rsidRPr="00795B74" w:rsidRDefault="00795B74" w:rsidP="00795B74">
            <w:pPr>
              <w:shd w:val="clear" w:color="auto" w:fill="FFFFFF"/>
              <w:suppressAutoHyphens/>
              <w:spacing w:after="0" w:line="240" w:lineRule="auto"/>
              <w:jc w:val="both"/>
              <w:rPr>
                <w:rFonts w:ascii="Times New Roman" w:eastAsia="Calibri" w:hAnsi="Times New Roman" w:cs="Times New Roman"/>
                <w:color w:val="FF0000"/>
                <w:sz w:val="24"/>
                <w:szCs w:val="24"/>
              </w:rPr>
            </w:pPr>
          </w:p>
        </w:tc>
        <w:tc>
          <w:tcPr>
            <w:tcW w:w="343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МР 01.03 Работа с информацией:</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w:t>
            </w:r>
            <w:r w:rsidRPr="00795B74">
              <w:rPr>
                <w:rFonts w:ascii="Times New Roman" w:eastAsia="Times New Roman" w:hAnsi="Times New Roman" w:cs="Times New Roman"/>
                <w:sz w:val="24"/>
                <w:szCs w:val="24"/>
                <w:lang w:eastAsia="ru-RU"/>
              </w:rPr>
              <w:lastRenderedPageBreak/>
              <w:t>различных видов и форм представления;</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-оценивать достоверность, легитимность информации, ее соответствие правовым и морально-этическим нормам;</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795B74" w:rsidRPr="00795B74" w:rsidRDefault="00795B74" w:rsidP="00795B74">
            <w:pPr>
              <w:widowControl w:val="0"/>
              <w:autoSpaceDE w:val="0"/>
              <w:autoSpaceDN w:val="0"/>
              <w:adjustRightInd w:val="0"/>
              <w:spacing w:after="0" w:line="240" w:lineRule="auto"/>
              <w:jc w:val="both"/>
              <w:rPr>
                <w:rFonts w:ascii="Times New Roman" w:eastAsia="Calibri" w:hAnsi="Times New Roman" w:cs="Times New Roman"/>
                <w:b/>
                <w:color w:val="FF0000"/>
                <w:sz w:val="24"/>
                <w:szCs w:val="24"/>
                <w:u w:val="single"/>
              </w:rPr>
            </w:pPr>
            <w:r w:rsidRPr="00795B74">
              <w:rPr>
                <w:rFonts w:ascii="Times New Roman" w:eastAsia="Times New Roman" w:hAnsi="Times New Roman" w:cs="Times New Roman"/>
                <w:sz w:val="24"/>
                <w:szCs w:val="24"/>
                <w:lang w:eastAsia="ru-RU"/>
              </w:rPr>
              <w:t>-владеть навыками распознавания и защиты информации, информационной безопасности личности.</w:t>
            </w: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proofErr w:type="gramStart"/>
            <w:r w:rsidRPr="00795B74">
              <w:rPr>
                <w:rFonts w:ascii="Times New Roman" w:eastAsia="Times New Roman" w:hAnsi="Times New Roman" w:cs="Times New Roman"/>
                <w:sz w:val="24"/>
                <w:szCs w:val="24"/>
                <w:lang w:eastAsia="zh-CN"/>
              </w:rPr>
              <w:lastRenderedPageBreak/>
              <w:t>ОК</w:t>
            </w:r>
            <w:proofErr w:type="gramEnd"/>
            <w:r w:rsidRPr="00795B74">
              <w:rPr>
                <w:rFonts w:ascii="Times New Roman" w:eastAsia="Times New Roman" w:hAnsi="Times New Roman" w:cs="Times New Roman"/>
                <w:sz w:val="24"/>
                <w:szCs w:val="24"/>
                <w:lang w:eastAsia="zh-CN"/>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276"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ЛР 09.    </w:t>
            </w:r>
            <w:proofErr w:type="gramStart"/>
            <w:r w:rsidRPr="00795B74">
              <w:rPr>
                <w:rFonts w:ascii="Times New Roman" w:eastAsia="Times New Roman" w:hAnsi="Times New Roman" w:cs="Times New Roman"/>
                <w:sz w:val="24"/>
                <w:szCs w:val="24"/>
                <w:lang w:eastAsia="zh-CN"/>
              </w:rPr>
              <w:t>Готовый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пунктуальный, дисциплинированный, трудолюбивый, критически мыслящий, демонстрирующий профессиональную жизнестойкость.</w:t>
            </w:r>
            <w:r w:rsidRPr="00795B74">
              <w:rPr>
                <w:rFonts w:ascii="Times New Roman" w:eastAsia="Times New Roman" w:hAnsi="Times New Roman" w:cs="Times New Roman"/>
                <w:sz w:val="24"/>
                <w:szCs w:val="24"/>
                <w:lang w:eastAsia="zh-CN"/>
              </w:rPr>
              <w:tab/>
            </w:r>
            <w:proofErr w:type="gramEnd"/>
          </w:p>
          <w:p w:rsidR="00795B74" w:rsidRPr="00795B74" w:rsidRDefault="00795B74" w:rsidP="00795B74">
            <w:pPr>
              <w:suppressAutoHyphens/>
              <w:spacing w:after="0" w:line="240" w:lineRule="auto"/>
              <w:jc w:val="both"/>
              <w:rPr>
                <w:rFonts w:ascii="Times New Roman" w:eastAsia="Times New Roman" w:hAnsi="Times New Roman" w:cs="Times New Roman"/>
                <w:color w:val="FF0000"/>
                <w:sz w:val="24"/>
                <w:szCs w:val="24"/>
                <w:u w:val="single"/>
                <w:lang w:eastAsia="zh-CN"/>
              </w:rPr>
            </w:pPr>
          </w:p>
        </w:tc>
        <w:tc>
          <w:tcPr>
            <w:tcW w:w="343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03.02 Самоконтроль:</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-давать оценку новым ситуациям, вносить коррективы в деятельность, оценивать соответствие результатов целям;</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-владеть навыками познавательной рефлексии как осознания совершаемых действий и мыслительных процессов, их результатов и оснований;</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-использовать приемы рефлексии для оценки ситуации, выбора верного решения;</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color w:val="FF0000"/>
                <w:sz w:val="24"/>
                <w:szCs w:val="24"/>
                <w:lang w:eastAsia="zh-CN"/>
              </w:rPr>
            </w:pPr>
            <w:r w:rsidRPr="00795B74">
              <w:rPr>
                <w:rFonts w:ascii="Times New Roman" w:eastAsia="Times New Roman" w:hAnsi="Times New Roman" w:cs="Times New Roman"/>
                <w:sz w:val="24"/>
                <w:szCs w:val="24"/>
                <w:lang w:eastAsia="ru-RU"/>
              </w:rPr>
              <w:t>-уметь оценивать риски и своевременно принимать решения по их снижению;</w:t>
            </w: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proofErr w:type="gramStart"/>
            <w:r w:rsidRPr="00795B74">
              <w:rPr>
                <w:rFonts w:ascii="Times New Roman" w:eastAsia="Times New Roman" w:hAnsi="Times New Roman" w:cs="Times New Roman"/>
                <w:iCs/>
                <w:sz w:val="24"/>
                <w:szCs w:val="24"/>
                <w:lang w:eastAsia="zh-CN"/>
              </w:rPr>
              <w:t>ОК</w:t>
            </w:r>
            <w:proofErr w:type="gramEnd"/>
            <w:r w:rsidRPr="00795B74">
              <w:rPr>
                <w:rFonts w:ascii="Times New Roman" w:eastAsia="Times New Roman" w:hAnsi="Times New Roman" w:cs="Times New Roman"/>
                <w:iCs/>
                <w:sz w:val="24"/>
                <w:szCs w:val="24"/>
                <w:lang w:eastAsia="zh-CN"/>
              </w:rPr>
              <w:t xml:space="preserve"> 04. </w:t>
            </w:r>
            <w:r w:rsidRPr="00795B74">
              <w:rPr>
                <w:rFonts w:ascii="Times New Roman" w:eastAsia="Times New Roman" w:hAnsi="Times New Roman" w:cs="Times New Roman"/>
                <w:sz w:val="24"/>
                <w:szCs w:val="24"/>
                <w:lang w:eastAsia="zh-CN"/>
              </w:rPr>
              <w:t xml:space="preserve">Эффективно </w:t>
            </w:r>
            <w:r w:rsidRPr="00795B74">
              <w:rPr>
                <w:rFonts w:ascii="Times New Roman" w:eastAsia="Times New Roman" w:hAnsi="Times New Roman" w:cs="Times New Roman"/>
                <w:sz w:val="24"/>
                <w:szCs w:val="24"/>
                <w:lang w:eastAsia="zh-CN"/>
              </w:rPr>
              <w:lastRenderedPageBreak/>
              <w:t>взаимодействовать и работать в коллективе и команде</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lastRenderedPageBreak/>
              <w:t xml:space="preserve">ЛР 12. </w:t>
            </w:r>
            <w:proofErr w:type="gramStart"/>
            <w:r w:rsidRPr="00795B74">
              <w:rPr>
                <w:rFonts w:ascii="Times New Roman" w:eastAsia="Times New Roman" w:hAnsi="Times New Roman" w:cs="Times New Roman"/>
                <w:sz w:val="24"/>
                <w:szCs w:val="24"/>
                <w:lang w:eastAsia="zh-CN"/>
              </w:rPr>
              <w:t>Содействующий</w:t>
            </w:r>
            <w:proofErr w:type="gramEnd"/>
            <w:r w:rsidRPr="00795B74">
              <w:rPr>
                <w:rFonts w:ascii="Times New Roman" w:eastAsia="Times New Roman" w:hAnsi="Times New Roman" w:cs="Times New Roman"/>
                <w:sz w:val="24"/>
                <w:szCs w:val="24"/>
                <w:lang w:eastAsia="zh-CN"/>
              </w:rPr>
              <w:t xml:space="preserve"> </w:t>
            </w:r>
            <w:r w:rsidRPr="00795B74">
              <w:rPr>
                <w:rFonts w:ascii="Times New Roman" w:eastAsia="Times New Roman" w:hAnsi="Times New Roman" w:cs="Times New Roman"/>
                <w:sz w:val="24"/>
                <w:szCs w:val="24"/>
                <w:lang w:eastAsia="zh-CN"/>
              </w:rPr>
              <w:lastRenderedPageBreak/>
              <w:t>поддержанию престижа своей профессии, отрасли и образовательной организации</w:t>
            </w:r>
          </w:p>
        </w:tc>
        <w:tc>
          <w:tcPr>
            <w:tcW w:w="343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 xml:space="preserve">МР 02.02 Совместная </w:t>
            </w:r>
            <w:r w:rsidRPr="00795B74">
              <w:rPr>
                <w:rFonts w:ascii="Times New Roman" w:eastAsia="Times New Roman" w:hAnsi="Times New Roman" w:cs="Times New Roman"/>
                <w:sz w:val="24"/>
                <w:szCs w:val="24"/>
                <w:lang w:eastAsia="ru-RU"/>
              </w:rPr>
              <w:lastRenderedPageBreak/>
              <w:t>деятельность:</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-понимать и использовать преимущества командной и индивидуальной работы;</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-выбирать тематику и методы совместных действий с учетом общих интересов и возможностей каждого члена коллектива;</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-оценивать качество своего вклада и каждого участника команды в общий результат по разработанным критериям;</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-предлагать новые проекты, оценивать идеи с позиции новизны, оригинальности, практической значимости;</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-координировать и выполнять работу в условиях реального, виртуального и комбинированного взаимодействия;</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color w:val="FF0000"/>
                <w:sz w:val="24"/>
                <w:szCs w:val="24"/>
                <w:lang w:eastAsia="zh-CN"/>
              </w:rPr>
            </w:pPr>
            <w:r w:rsidRPr="00795B74">
              <w:rPr>
                <w:rFonts w:ascii="Times New Roman" w:eastAsia="Times New Roman" w:hAnsi="Times New Roman" w:cs="Times New Roman"/>
                <w:sz w:val="24"/>
                <w:szCs w:val="24"/>
                <w:lang w:eastAsia="ru-RU"/>
              </w:rPr>
              <w:t>-осуществлять позитивное стратегическое поведение в различных ситуациях, проявлять творчество и воображение, быть инициативным.</w:t>
            </w:r>
          </w:p>
        </w:tc>
      </w:tr>
      <w:tr w:rsidR="00795B74" w:rsidRPr="00795B74" w:rsidTr="00795B74">
        <w:trPr>
          <w:trHeight w:val="1266"/>
        </w:trPr>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proofErr w:type="gramStart"/>
            <w:r w:rsidRPr="00795B74">
              <w:rPr>
                <w:rFonts w:ascii="Times New Roman" w:eastAsia="Times New Roman" w:hAnsi="Times New Roman" w:cs="Times New Roman"/>
                <w:iCs/>
                <w:sz w:val="24"/>
                <w:szCs w:val="24"/>
                <w:lang w:eastAsia="zh-CN"/>
              </w:rPr>
              <w:lastRenderedPageBreak/>
              <w:t>ОК</w:t>
            </w:r>
            <w:proofErr w:type="gramEnd"/>
            <w:r w:rsidRPr="00795B74">
              <w:rPr>
                <w:rFonts w:ascii="Times New Roman" w:eastAsia="Times New Roman" w:hAnsi="Times New Roman" w:cs="Times New Roman"/>
                <w:iCs/>
                <w:sz w:val="24"/>
                <w:szCs w:val="24"/>
                <w:lang w:eastAsia="zh-CN"/>
              </w:rPr>
              <w:t xml:space="preserve"> 05. </w:t>
            </w:r>
            <w:r w:rsidRPr="00795B74">
              <w:rPr>
                <w:rFonts w:ascii="Times New Roman" w:eastAsia="Times New Roman" w:hAnsi="Times New Roman" w:cs="Times New Roman"/>
                <w:sz w:val="24"/>
                <w:szCs w:val="24"/>
                <w:lang w:eastAsia="zh-CN"/>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ЛР.01 Гражданского воспитания:</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-осознание своих конституционных прав и обязанностей, уважение закона и правопорядка;</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-принятие традиционных национальных, </w:t>
            </w:r>
            <w:r w:rsidRPr="00795B74">
              <w:rPr>
                <w:rFonts w:ascii="Times New Roman" w:eastAsia="Times New Roman" w:hAnsi="Times New Roman" w:cs="Times New Roman"/>
                <w:sz w:val="24"/>
                <w:szCs w:val="24"/>
                <w:lang w:eastAsia="ru-RU"/>
              </w:rPr>
              <w:lastRenderedPageBreak/>
              <w:t>общечеловеческих гуманистических и демократических ценностей;</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795B74" w:rsidRPr="00795B74" w:rsidRDefault="00795B74" w:rsidP="00795B74">
            <w:pPr>
              <w:suppressAutoHyphens/>
              <w:spacing w:after="0" w:line="240" w:lineRule="auto"/>
              <w:jc w:val="both"/>
              <w:rPr>
                <w:rFonts w:ascii="Times New Roman" w:eastAsia="Times New Roman" w:hAnsi="Times New Roman" w:cs="Times New Roman"/>
                <w:color w:val="FF0000"/>
                <w:sz w:val="24"/>
                <w:szCs w:val="24"/>
                <w:lang w:eastAsia="zh-CN"/>
              </w:rPr>
            </w:pPr>
            <w:r w:rsidRPr="00795B74">
              <w:rPr>
                <w:rFonts w:ascii="Times New Roman" w:eastAsia="Times New Roman" w:hAnsi="Times New Roman" w:cs="Times New Roman"/>
                <w:sz w:val="24"/>
                <w:szCs w:val="24"/>
                <w:lang w:eastAsia="ru-RU"/>
              </w:rPr>
              <w:t>-готовность к гуманитарной и волонтерской деятельности;</w:t>
            </w:r>
          </w:p>
        </w:tc>
        <w:tc>
          <w:tcPr>
            <w:tcW w:w="343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autoSpaceDE w:val="0"/>
              <w:autoSpaceDN w:val="0"/>
              <w:adjustRightInd w:val="0"/>
              <w:spacing w:after="0" w:line="240" w:lineRule="auto"/>
              <w:jc w:val="both"/>
              <w:rPr>
                <w:rFonts w:ascii="Times New Roman" w:eastAsia="Times New Roman" w:hAnsi="Times New Roman" w:cs="Times New Roman"/>
                <w:iCs/>
                <w:sz w:val="24"/>
                <w:szCs w:val="24"/>
                <w:lang w:eastAsia="ru-RU"/>
              </w:rPr>
            </w:pPr>
            <w:r w:rsidRPr="00795B74">
              <w:rPr>
                <w:rFonts w:ascii="Times New Roman" w:eastAsia="Times New Roman" w:hAnsi="Times New Roman" w:cs="Times New Roman"/>
                <w:bCs/>
                <w:iCs/>
                <w:sz w:val="24"/>
                <w:szCs w:val="24"/>
                <w:lang w:eastAsia="ru-RU"/>
              </w:rPr>
              <w:lastRenderedPageBreak/>
              <w:t>МР 02. Овладение универсальными коммуникативными действиями</w:t>
            </w:r>
            <w:r w:rsidRPr="00795B74">
              <w:rPr>
                <w:rFonts w:ascii="Times New Roman" w:eastAsia="Times New Roman" w:hAnsi="Times New Roman" w:cs="Times New Roman"/>
                <w:iCs/>
                <w:sz w:val="24"/>
                <w:szCs w:val="24"/>
                <w:lang w:eastAsia="ru-RU"/>
              </w:rPr>
              <w:t xml:space="preserve">: </w:t>
            </w:r>
          </w:p>
          <w:p w:rsidR="00795B74" w:rsidRPr="00795B74" w:rsidRDefault="00795B74" w:rsidP="00795B7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iCs/>
                <w:sz w:val="24"/>
                <w:szCs w:val="24"/>
                <w:lang w:eastAsia="ru-RU"/>
              </w:rPr>
              <w:t>МР 02.01 Общение</w:t>
            </w:r>
            <w:r w:rsidRPr="00795B74">
              <w:rPr>
                <w:rFonts w:ascii="Times New Roman" w:eastAsia="Times New Roman" w:hAnsi="Times New Roman" w:cs="Times New Roman"/>
                <w:sz w:val="24"/>
                <w:szCs w:val="24"/>
                <w:lang w:eastAsia="ru-RU"/>
              </w:rPr>
              <w:t xml:space="preserve">: </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-осуществлять коммуникации во всех сферах жизни;</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-владеть различными способами общения и взаимодействия;</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-аргументированно вести диалог, уметь смягчать конфликтные ситуации;</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-развернуто и логично излагать свою точку зрения с использованием языковых средств;</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color w:val="FF0000"/>
                <w:sz w:val="24"/>
                <w:szCs w:val="24"/>
                <w:lang w:eastAsia="zh-CN"/>
              </w:rPr>
            </w:pP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lastRenderedPageBreak/>
              <w:t xml:space="preserve"> </w:t>
            </w:r>
            <w:proofErr w:type="gramStart"/>
            <w:r w:rsidRPr="00795B74">
              <w:rPr>
                <w:rFonts w:ascii="Times New Roman" w:eastAsia="Times New Roman" w:hAnsi="Times New Roman" w:cs="Times New Roman"/>
                <w:iCs/>
                <w:sz w:val="24"/>
                <w:szCs w:val="24"/>
                <w:lang w:eastAsia="zh-CN"/>
              </w:rPr>
              <w:t>ОК</w:t>
            </w:r>
            <w:proofErr w:type="gramEnd"/>
            <w:r w:rsidRPr="00795B74">
              <w:rPr>
                <w:rFonts w:ascii="Times New Roman" w:eastAsia="Times New Roman" w:hAnsi="Times New Roman" w:cs="Times New Roman"/>
                <w:iCs/>
                <w:sz w:val="24"/>
                <w:szCs w:val="24"/>
                <w:lang w:eastAsia="zh-CN"/>
              </w:rPr>
              <w:t xml:space="preserve"> 06. </w:t>
            </w:r>
            <w:r w:rsidRPr="00795B74">
              <w:rPr>
                <w:rFonts w:ascii="Times New Roman" w:eastAsia="Times New Roman" w:hAnsi="Times New Roman" w:cs="Times New Roman"/>
                <w:sz w:val="24"/>
                <w:szCs w:val="24"/>
                <w:lang w:eastAsia="zh-CN"/>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ЛР 02. Патриотического воспитания:</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-идейная убежденность, готовность к служению и защите Отечества, ответственность за его </w:t>
            </w:r>
            <w:r w:rsidRPr="00795B74">
              <w:rPr>
                <w:rFonts w:ascii="Times New Roman" w:eastAsia="Times New Roman" w:hAnsi="Times New Roman" w:cs="Times New Roman"/>
                <w:sz w:val="24"/>
                <w:szCs w:val="24"/>
                <w:lang w:eastAsia="ru-RU"/>
              </w:rPr>
              <w:lastRenderedPageBreak/>
              <w:t>судьбу;</w:t>
            </w:r>
          </w:p>
          <w:p w:rsidR="00795B74" w:rsidRPr="00795B74" w:rsidRDefault="00795B74" w:rsidP="00795B74">
            <w:pPr>
              <w:suppressAutoHyphens/>
              <w:spacing w:after="0" w:line="240" w:lineRule="auto"/>
              <w:jc w:val="both"/>
              <w:rPr>
                <w:rFonts w:ascii="Times New Roman" w:eastAsia="Times New Roman" w:hAnsi="Times New Roman" w:cs="Times New Roman"/>
                <w:color w:val="FF0000"/>
                <w:sz w:val="24"/>
                <w:szCs w:val="24"/>
                <w:lang w:eastAsia="zh-CN"/>
              </w:rPr>
            </w:pPr>
          </w:p>
        </w:tc>
        <w:tc>
          <w:tcPr>
            <w:tcW w:w="343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МР 03.03   Эмоциональный интеллект, предполагающий сформированность:</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-эмпатии, включающей </w:t>
            </w:r>
            <w:r w:rsidRPr="00795B74">
              <w:rPr>
                <w:rFonts w:ascii="Times New Roman" w:eastAsia="Times New Roman" w:hAnsi="Times New Roman" w:cs="Times New Roman"/>
                <w:sz w:val="24"/>
                <w:szCs w:val="24"/>
                <w:lang w:eastAsia="ru-RU"/>
              </w:rPr>
              <w:lastRenderedPageBreak/>
              <w:t>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color w:val="FF0000"/>
                <w:sz w:val="24"/>
                <w:szCs w:val="24"/>
                <w:lang w:eastAsia="zh-CN"/>
              </w:rPr>
            </w:pPr>
            <w:r w:rsidRPr="00795B74">
              <w:rPr>
                <w:rFonts w:ascii="Times New Roman" w:eastAsia="Times New Roman" w:hAnsi="Times New Roman" w:cs="Times New Roman"/>
                <w:sz w:val="24"/>
                <w:szCs w:val="24"/>
                <w:lang w:eastAsia="ru-RU"/>
              </w:rPr>
              <w:t>-социальных навыков, включающих способность выстраивать отношения с другими людьми, заботиться, проявлять интерес и разрешать конфликты;</w:t>
            </w: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proofErr w:type="gramStart"/>
            <w:r w:rsidRPr="00795B74">
              <w:rPr>
                <w:rFonts w:ascii="Times New Roman" w:eastAsia="Times New Roman" w:hAnsi="Times New Roman" w:cs="Times New Roman"/>
                <w:iCs/>
                <w:sz w:val="24"/>
                <w:szCs w:val="24"/>
                <w:lang w:eastAsia="zh-CN"/>
              </w:rPr>
              <w:lastRenderedPageBreak/>
              <w:t>ОК</w:t>
            </w:r>
            <w:proofErr w:type="gramEnd"/>
            <w:r w:rsidRPr="00795B74">
              <w:rPr>
                <w:rFonts w:ascii="Times New Roman" w:eastAsia="Times New Roman" w:hAnsi="Times New Roman" w:cs="Times New Roman"/>
                <w:iCs/>
                <w:sz w:val="24"/>
                <w:szCs w:val="24"/>
                <w:lang w:eastAsia="zh-CN"/>
              </w:rPr>
              <w:t xml:space="preserve"> 09. </w:t>
            </w:r>
            <w:r w:rsidRPr="00795B74">
              <w:rPr>
                <w:rFonts w:ascii="Times New Roman" w:eastAsia="Times New Roman" w:hAnsi="Times New Roman" w:cs="Times New Roman"/>
                <w:sz w:val="24"/>
                <w:szCs w:val="24"/>
                <w:lang w:eastAsia="zh-CN"/>
              </w:rPr>
              <w:t>Пользоваться профессиональной документацией на государственном и иностранном языках</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03 Духовно-нравственного воспитания: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духовных ценностей российского народа;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нравственного сознания, этического поведения;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-способность оценивать ситуацию и принимать осознанные решения, ориентируясь на морально-нравственные нормы и ценности;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личного вклада в построение устойчивого будущего;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p>
        </w:tc>
        <w:tc>
          <w:tcPr>
            <w:tcW w:w="343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01.03 Работа с информацией:</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-оценивать достоверность, легитимность информации, ее соответствие правовым и морально-этическим нормам;</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color w:val="FF0000"/>
                <w:sz w:val="24"/>
                <w:szCs w:val="24"/>
                <w:lang w:eastAsia="zh-CN"/>
              </w:rPr>
            </w:pPr>
            <w:r w:rsidRPr="00795B74">
              <w:rPr>
                <w:rFonts w:ascii="Times New Roman" w:eastAsia="Times New Roman" w:hAnsi="Times New Roman" w:cs="Times New Roman"/>
                <w:sz w:val="24"/>
                <w:szCs w:val="24"/>
                <w:lang w:eastAsia="ru-RU"/>
              </w:rPr>
              <w:t>-владеть навыками распознавания и защиты информации, информационной безопасности личности.</w:t>
            </w:r>
          </w:p>
        </w:tc>
      </w:tr>
    </w:tbl>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contextualSpacing/>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lastRenderedPageBreak/>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795B74" w:rsidRPr="00795B74" w:rsidRDefault="00795B74" w:rsidP="00795B74">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30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lang w:eastAsia="zh-CN"/>
        </w:rPr>
        <w:t>Таблица №2 Интеграция освоения результатов СОО и опережающего освоения профессиональных компетенций СПО</w:t>
      </w:r>
    </w:p>
    <w:tbl>
      <w:tblPr>
        <w:tblW w:w="93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10"/>
        <w:gridCol w:w="2553"/>
        <w:gridCol w:w="3261"/>
      </w:tblGrid>
      <w:tr w:rsidR="00795B74" w:rsidRPr="00795B74" w:rsidTr="00795B74">
        <w:tc>
          <w:tcPr>
            <w:tcW w:w="3510"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jc w:val="center"/>
              <w:rPr>
                <w:rFonts w:ascii="Times New Roman" w:eastAsia="Calibri" w:hAnsi="Times New Roman" w:cs="Times New Roman"/>
                <w:i/>
                <w:sz w:val="24"/>
                <w:szCs w:val="24"/>
                <w:lang w:eastAsia="zh-CN"/>
              </w:rPr>
            </w:pPr>
            <w:r w:rsidRPr="00795B74">
              <w:rPr>
                <w:rFonts w:ascii="Times New Roman" w:eastAsia="Calibri" w:hAnsi="Times New Roman" w:cs="Times New Roman"/>
                <w:i/>
                <w:sz w:val="24"/>
                <w:szCs w:val="24"/>
                <w:lang w:eastAsia="zh-CN"/>
              </w:rPr>
              <w:t>Наименование</w:t>
            </w:r>
          </w:p>
          <w:p w:rsidR="00795B74" w:rsidRPr="00795B74" w:rsidRDefault="00795B74" w:rsidP="00795B74">
            <w:pPr>
              <w:suppressAutoHyphens/>
              <w:spacing w:after="0"/>
              <w:jc w:val="center"/>
              <w:rPr>
                <w:rFonts w:ascii="Times New Roman" w:eastAsia="Calibri" w:hAnsi="Times New Roman" w:cs="Times New Roman"/>
                <w:i/>
                <w:sz w:val="24"/>
                <w:szCs w:val="24"/>
                <w:lang w:eastAsia="zh-CN"/>
              </w:rPr>
            </w:pPr>
            <w:r w:rsidRPr="00795B74">
              <w:rPr>
                <w:rFonts w:ascii="Times New Roman" w:eastAsia="Calibri" w:hAnsi="Times New Roman" w:cs="Times New Roman"/>
                <w:i/>
                <w:sz w:val="24"/>
                <w:szCs w:val="24"/>
                <w:lang w:eastAsia="zh-CN"/>
              </w:rPr>
              <w:t>Предметных результатов ООД</w:t>
            </w:r>
          </w:p>
          <w:p w:rsidR="00795B74" w:rsidRPr="00795B74" w:rsidRDefault="00795B74" w:rsidP="00795B74">
            <w:pPr>
              <w:suppressAutoHyphens/>
              <w:spacing w:after="0"/>
              <w:jc w:val="center"/>
              <w:rPr>
                <w:rFonts w:ascii="Times New Roman" w:eastAsia="Calibri" w:hAnsi="Times New Roman" w:cs="Times New Roman"/>
                <w:i/>
                <w:sz w:val="24"/>
                <w:szCs w:val="24"/>
                <w:lang w:eastAsia="zh-CN"/>
              </w:rPr>
            </w:pPr>
            <w:r w:rsidRPr="00795B74">
              <w:rPr>
                <w:rFonts w:ascii="Times New Roman" w:eastAsia="Calibri" w:hAnsi="Times New Roman" w:cs="Times New Roman"/>
                <w:i/>
                <w:sz w:val="24"/>
                <w:szCs w:val="24"/>
                <w:lang w:eastAsia="zh-CN"/>
              </w:rPr>
              <w:t>История</w:t>
            </w:r>
          </w:p>
          <w:p w:rsidR="00795B74" w:rsidRPr="00795B74" w:rsidRDefault="00795B74" w:rsidP="00795B74">
            <w:pPr>
              <w:suppressAutoHyphens/>
              <w:spacing w:after="0"/>
              <w:jc w:val="center"/>
              <w:rPr>
                <w:rFonts w:ascii="Times New Roman" w:eastAsia="Calibri" w:hAnsi="Times New Roman" w:cs="Times New Roman"/>
                <w:i/>
                <w:sz w:val="24"/>
                <w:szCs w:val="24"/>
                <w:lang w:eastAsia="zh-CN"/>
              </w:rPr>
            </w:pPr>
            <w:r w:rsidRPr="00795B74">
              <w:rPr>
                <w:rFonts w:ascii="Times New Roman" w:eastAsia="Calibri" w:hAnsi="Times New Roman" w:cs="Times New Roman"/>
                <w:i/>
                <w:sz w:val="24"/>
                <w:szCs w:val="24"/>
                <w:lang w:eastAsia="zh-CN"/>
              </w:rPr>
              <w:t xml:space="preserve">согласно ФГОС СОО </w:t>
            </w:r>
          </w:p>
        </w:tc>
        <w:tc>
          <w:tcPr>
            <w:tcW w:w="2553"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jc w:val="center"/>
              <w:rPr>
                <w:rFonts w:ascii="Times New Roman" w:eastAsia="Calibri" w:hAnsi="Times New Roman" w:cs="Times New Roman"/>
                <w:i/>
                <w:sz w:val="24"/>
                <w:szCs w:val="24"/>
                <w:lang w:eastAsia="zh-CN"/>
              </w:rPr>
            </w:pPr>
            <w:r w:rsidRPr="00795B74">
              <w:rPr>
                <w:rFonts w:ascii="Times New Roman" w:eastAsia="Calibri" w:hAnsi="Times New Roman" w:cs="Times New Roman"/>
                <w:i/>
                <w:sz w:val="24"/>
                <w:szCs w:val="24"/>
                <w:lang w:eastAsia="zh-CN"/>
              </w:rPr>
              <w:t>Наименование</w:t>
            </w:r>
          </w:p>
          <w:p w:rsidR="00795B74" w:rsidRPr="00795B74" w:rsidRDefault="00795B74" w:rsidP="00795B74">
            <w:pPr>
              <w:suppressAutoHyphens/>
              <w:spacing w:after="0"/>
              <w:jc w:val="center"/>
              <w:rPr>
                <w:rFonts w:ascii="Times New Roman" w:eastAsia="Calibri" w:hAnsi="Times New Roman" w:cs="Times New Roman"/>
                <w:i/>
                <w:sz w:val="24"/>
                <w:szCs w:val="24"/>
                <w:lang w:eastAsia="zh-CN"/>
              </w:rPr>
            </w:pPr>
            <w:r w:rsidRPr="00795B74">
              <w:rPr>
                <w:rFonts w:ascii="Times New Roman" w:eastAsia="Calibri" w:hAnsi="Times New Roman" w:cs="Times New Roman"/>
                <w:i/>
                <w:sz w:val="24"/>
                <w:szCs w:val="24"/>
                <w:lang w:eastAsia="zh-CN"/>
              </w:rPr>
              <w:t>Профессиональных компетенций согласно</w:t>
            </w:r>
          </w:p>
          <w:p w:rsidR="00795B74" w:rsidRPr="00795B74" w:rsidRDefault="00795B74" w:rsidP="00795B74">
            <w:pPr>
              <w:suppressAutoHyphens/>
              <w:spacing w:after="0"/>
              <w:jc w:val="center"/>
              <w:rPr>
                <w:rFonts w:ascii="Times New Roman" w:eastAsia="Calibri" w:hAnsi="Times New Roman" w:cs="Times New Roman"/>
                <w:i/>
                <w:color w:val="FF0000"/>
                <w:sz w:val="24"/>
                <w:szCs w:val="24"/>
                <w:lang w:eastAsia="zh-CN"/>
              </w:rPr>
            </w:pPr>
            <w:r w:rsidRPr="00795B74">
              <w:rPr>
                <w:rFonts w:ascii="Times New Roman" w:eastAsia="Calibri" w:hAnsi="Times New Roman" w:cs="Times New Roman"/>
                <w:i/>
                <w:sz w:val="24"/>
                <w:szCs w:val="24"/>
                <w:lang w:eastAsia="zh-CN"/>
              </w:rPr>
              <w:t xml:space="preserve">ФГОС СПО </w:t>
            </w:r>
          </w:p>
        </w:tc>
        <w:tc>
          <w:tcPr>
            <w:tcW w:w="3261"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center"/>
              <w:rPr>
                <w:rFonts w:ascii="Times New Roman" w:eastAsia="Calibri" w:hAnsi="Times New Roman" w:cs="Times New Roman"/>
                <w:bCs/>
                <w:i/>
                <w:sz w:val="24"/>
                <w:szCs w:val="24"/>
                <w:lang w:eastAsia="zh-CN"/>
              </w:rPr>
            </w:pPr>
            <w:r w:rsidRPr="00795B74">
              <w:rPr>
                <w:rFonts w:ascii="Times New Roman" w:eastAsia="Times New Roman" w:hAnsi="Times New Roman" w:cs="Times New Roman"/>
                <w:bCs/>
                <w:i/>
                <w:sz w:val="24"/>
                <w:szCs w:val="24"/>
                <w:lang w:eastAsia="zh-CN"/>
              </w:rPr>
              <w:t>Требование к результатам дисциплины общепрофессионального цикла</w:t>
            </w:r>
          </w:p>
        </w:tc>
      </w:tr>
      <w:tr w:rsidR="00795B74" w:rsidRPr="00795B74" w:rsidTr="00795B74">
        <w:tc>
          <w:tcPr>
            <w:tcW w:w="3510"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ПР.1 </w:t>
            </w:r>
            <w:r w:rsidRPr="00795B74">
              <w:rPr>
                <w:rFonts w:ascii="Times New Roman" w:eastAsia="Times New Roman" w:hAnsi="Times New Roman" w:cs="Times New Roman"/>
                <w:sz w:val="24"/>
                <w:szCs w:val="24"/>
                <w:lang w:eastAsia="ru-RU"/>
              </w:rPr>
              <w:tab/>
              <w:t>понимание значимости России в мировых политических и социально-</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СССР, решающую роль Советского Союза в победе над нацизмом, значение советских научно-технологических успехов, освоения космоса;</w:t>
            </w:r>
            <w:proofErr w:type="gramEnd"/>
            <w:r w:rsidRPr="00795B74">
              <w:rPr>
                <w:rFonts w:ascii="Times New Roman" w:eastAsia="Times New Roman" w:hAnsi="Times New Roman" w:cs="Times New Roman"/>
                <w:sz w:val="24"/>
                <w:szCs w:val="24"/>
                <w:lang w:eastAsia="ru-RU"/>
              </w:rPr>
              <w:t xml:space="preserve">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ПР.2 знание имён героев Первой мировой, Гражданской, Великой Отечественной войн, исторических личностей, внёсших значительный вклад в социально-экономическое, политической и культурное развитие России в ХХ – начале XXI в.;</w:t>
            </w:r>
            <w:proofErr w:type="gramEnd"/>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 xml:space="preserve">ПР.3 умение составлять описание (реконструкцию) в </w:t>
            </w:r>
            <w:r w:rsidRPr="00795B74">
              <w:rPr>
                <w:rFonts w:ascii="Times New Roman" w:eastAsia="Times New Roman" w:hAnsi="Times New Roman" w:cs="Times New Roman"/>
                <w:sz w:val="24"/>
                <w:szCs w:val="24"/>
                <w:lang w:eastAsia="ru-RU"/>
              </w:rPr>
              <w:lastRenderedPageBreak/>
              <w:t xml:space="preserve">устной и письменной форме исторических событий, явлений, процессов истории родного края, истории России и всемирной истории ХХ – начала XXI в.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w:t>
            </w:r>
            <w:r w:rsidRPr="00795B74">
              <w:rPr>
                <w:rFonts w:ascii="Times New Roman" w:eastAsia="Times New Roman" w:hAnsi="Times New Roman" w:cs="Times New Roman"/>
                <w:sz w:val="24"/>
                <w:szCs w:val="24"/>
                <w:lang w:eastAsia="ru-RU"/>
              </w:rPr>
              <w:br/>
              <w:t>в том числе используя источники разных типов;</w:t>
            </w:r>
            <w:proofErr w:type="gramEnd"/>
          </w:p>
          <w:p w:rsidR="00795B74" w:rsidRPr="00795B74" w:rsidRDefault="00795B74" w:rsidP="00795B74">
            <w:pPr>
              <w:suppressAutoHyphens/>
              <w:spacing w:after="0" w:line="240" w:lineRule="auto"/>
              <w:rPr>
                <w:rFonts w:ascii="Times New Roman" w:eastAsia="Times New Roman" w:hAnsi="Times New Roman" w:cs="Times New Roman"/>
                <w:b/>
                <w:sz w:val="24"/>
                <w:szCs w:val="24"/>
                <w:highlight w:val="yellow"/>
                <w:u w:val="single"/>
                <w:lang w:eastAsia="ru-RU"/>
              </w:rPr>
            </w:pPr>
          </w:p>
        </w:tc>
        <w:tc>
          <w:tcPr>
            <w:tcW w:w="2553" w:type="dxa"/>
            <w:vMerge w:val="restart"/>
            <w:tcBorders>
              <w:top w:val="single" w:sz="4" w:space="0" w:color="000000"/>
              <w:left w:val="single" w:sz="4" w:space="0" w:color="000000"/>
              <w:right w:val="single" w:sz="4" w:space="0" w:color="000000"/>
            </w:tcBorders>
          </w:tcPr>
          <w:p w:rsidR="00795B74" w:rsidRPr="00795B74" w:rsidRDefault="00795B74" w:rsidP="00795B74">
            <w:pPr>
              <w:spacing w:after="0" w:line="240" w:lineRule="auto"/>
              <w:rPr>
                <w:rFonts w:ascii="Times New Roman" w:eastAsia="Calibri" w:hAnsi="Times New Roman" w:cs="Times New Roman"/>
                <w:sz w:val="24"/>
                <w:szCs w:val="24"/>
                <w:lang w:eastAsia="ru-RU"/>
              </w:rPr>
            </w:pPr>
            <w:r w:rsidRPr="00795B74">
              <w:rPr>
                <w:rFonts w:ascii="Times New Roman" w:eastAsia="Calibri" w:hAnsi="Times New Roman" w:cs="Times New Roman"/>
                <w:sz w:val="24"/>
                <w:szCs w:val="24"/>
                <w:lang w:eastAsia="ru-RU"/>
              </w:rPr>
              <w:lastRenderedPageBreak/>
              <w:t>ПК 1.1. Осуществлять подготовку к использованию инструмента, оборудования и приспособлений.</w:t>
            </w:r>
          </w:p>
          <w:p w:rsidR="00795B74" w:rsidRPr="00795B74" w:rsidRDefault="00795B74" w:rsidP="00795B74">
            <w:pPr>
              <w:widowControl w:val="0"/>
              <w:suppressAutoHyphens/>
              <w:autoSpaceDE w:val="0"/>
              <w:spacing w:after="0"/>
              <w:ind w:left="105" w:right="1411"/>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1411"/>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sz w:val="24"/>
                <w:szCs w:val="24"/>
                <w:lang w:eastAsia="zh-CN"/>
              </w:rPr>
            </w:pPr>
          </w:p>
          <w:p w:rsidR="00795B74" w:rsidRPr="00795B74" w:rsidRDefault="00795B74" w:rsidP="00795B74">
            <w:pPr>
              <w:widowControl w:val="0"/>
              <w:suppressAutoHyphens/>
              <w:autoSpaceDE w:val="0"/>
              <w:spacing w:after="0"/>
              <w:ind w:left="105" w:right="274"/>
              <w:rPr>
                <w:rFonts w:ascii="Times New Roman" w:eastAsia="Times New Roman" w:hAnsi="Times New Roman" w:cs="Times New Roman"/>
                <w:b/>
                <w:sz w:val="24"/>
                <w:szCs w:val="24"/>
                <w:u w:val="single"/>
                <w:lang w:eastAsia="zh-CN"/>
              </w:rPr>
            </w:pPr>
          </w:p>
        </w:tc>
        <w:tc>
          <w:tcPr>
            <w:tcW w:w="3261" w:type="dxa"/>
            <w:vMerge w:val="restart"/>
            <w:tcBorders>
              <w:top w:val="single" w:sz="4" w:space="0" w:color="000000"/>
              <w:left w:val="single" w:sz="4" w:space="0" w:color="000000"/>
              <w:right w:val="single" w:sz="4" w:space="0" w:color="000000"/>
            </w:tcBorders>
          </w:tcPr>
          <w:p w:rsidR="00795B74" w:rsidRPr="00795B74" w:rsidRDefault="00795B74" w:rsidP="00795B74">
            <w:pPr>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ОП.02.  Материаловедение</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уметь: </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подбирать материалы по их назначению и условиям эксплуатации для выполнения работ; применять материалы при выполнении работ; </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знать:</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общие сведения о строении материалов; общие сведения о полупроводниковых, проводниковых, диэлектрических и магнитных материалах и изделиях; сведения об электромонтажных изделиях; </w:t>
            </w:r>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p>
          <w:p w:rsidR="00795B74" w:rsidRPr="00795B74" w:rsidRDefault="00795B74" w:rsidP="00795B74">
            <w:pPr>
              <w:suppressAutoHyphens/>
              <w:spacing w:after="0"/>
              <w:rPr>
                <w:rFonts w:ascii="Times New Roman" w:eastAsia="Times New Roman" w:hAnsi="Times New Roman" w:cs="Times New Roman"/>
                <w:sz w:val="24"/>
                <w:szCs w:val="24"/>
                <w:lang w:eastAsia="zh-CN"/>
              </w:rPr>
            </w:pPr>
          </w:p>
          <w:p w:rsidR="00795B74" w:rsidRPr="00795B74" w:rsidRDefault="00795B74" w:rsidP="00795B74">
            <w:pPr>
              <w:suppressAutoHyphens/>
              <w:spacing w:after="0"/>
              <w:rPr>
                <w:rFonts w:ascii="Times New Roman" w:eastAsia="Times New Roman" w:hAnsi="Times New Roman" w:cs="Times New Roman"/>
                <w:sz w:val="24"/>
                <w:szCs w:val="24"/>
                <w:lang w:eastAsia="zh-CN"/>
              </w:rPr>
            </w:pPr>
          </w:p>
          <w:p w:rsidR="00795B74" w:rsidRPr="00795B74" w:rsidRDefault="00795B74" w:rsidP="00795B74">
            <w:pPr>
              <w:suppressAutoHyphens/>
              <w:spacing w:after="0"/>
              <w:rPr>
                <w:rFonts w:ascii="Times New Roman" w:eastAsia="Times New Roman" w:hAnsi="Times New Roman" w:cs="Times New Roman"/>
                <w:sz w:val="24"/>
                <w:szCs w:val="24"/>
                <w:lang w:eastAsia="zh-CN"/>
              </w:rPr>
            </w:pPr>
          </w:p>
          <w:p w:rsidR="00795B74" w:rsidRPr="00795B74" w:rsidRDefault="00795B74" w:rsidP="00795B74">
            <w:pPr>
              <w:suppressAutoHyphens/>
              <w:spacing w:after="0"/>
              <w:rPr>
                <w:rFonts w:ascii="Times New Roman" w:eastAsia="Times New Roman" w:hAnsi="Times New Roman" w:cs="Times New Roman"/>
                <w:sz w:val="24"/>
                <w:szCs w:val="24"/>
                <w:lang w:eastAsia="zh-CN"/>
              </w:rPr>
            </w:pPr>
          </w:p>
          <w:p w:rsidR="00795B74" w:rsidRPr="00795B74" w:rsidRDefault="00795B74" w:rsidP="00795B74">
            <w:pPr>
              <w:suppressAutoHyphens/>
              <w:spacing w:after="0"/>
              <w:jc w:val="both"/>
              <w:rPr>
                <w:rFonts w:ascii="Times New Roman" w:eastAsia="Times New Roman" w:hAnsi="Times New Roman" w:cs="Times New Roman"/>
                <w:sz w:val="24"/>
                <w:szCs w:val="24"/>
                <w:lang w:eastAsia="zh-CN"/>
              </w:rPr>
            </w:pPr>
          </w:p>
          <w:p w:rsidR="00795B74" w:rsidRPr="00795B74" w:rsidRDefault="00795B74" w:rsidP="00795B74">
            <w:pPr>
              <w:suppressAutoHyphens/>
              <w:spacing w:after="0"/>
              <w:jc w:val="both"/>
              <w:rPr>
                <w:rFonts w:ascii="Times New Roman" w:eastAsia="Times New Roman" w:hAnsi="Times New Roman" w:cs="Times New Roman"/>
                <w:sz w:val="24"/>
                <w:szCs w:val="24"/>
                <w:lang w:eastAsia="zh-CN"/>
              </w:rPr>
            </w:pPr>
          </w:p>
          <w:p w:rsidR="00795B74" w:rsidRPr="00795B74" w:rsidRDefault="00795B74" w:rsidP="00795B74">
            <w:pPr>
              <w:suppressAutoHyphens/>
              <w:spacing w:after="0"/>
              <w:jc w:val="both"/>
              <w:rPr>
                <w:rFonts w:ascii="Times New Roman" w:eastAsia="Times New Roman" w:hAnsi="Times New Roman" w:cs="Times New Roman"/>
                <w:sz w:val="24"/>
                <w:szCs w:val="24"/>
                <w:lang w:eastAsia="zh-CN"/>
              </w:rPr>
            </w:pPr>
          </w:p>
          <w:p w:rsidR="00795B74" w:rsidRPr="00795B74" w:rsidRDefault="00795B74" w:rsidP="00795B74">
            <w:pPr>
              <w:suppressAutoHyphens/>
              <w:spacing w:after="0"/>
              <w:jc w:val="both"/>
              <w:rPr>
                <w:rFonts w:ascii="Times New Roman" w:eastAsia="Times New Roman" w:hAnsi="Times New Roman" w:cs="Times New Roman"/>
                <w:sz w:val="24"/>
                <w:szCs w:val="24"/>
                <w:lang w:eastAsia="zh-CN"/>
              </w:rPr>
            </w:pPr>
          </w:p>
          <w:p w:rsidR="00795B74" w:rsidRPr="00795B74" w:rsidRDefault="00795B74" w:rsidP="00795B74">
            <w:pPr>
              <w:suppressAutoHyphens/>
              <w:spacing w:after="0"/>
              <w:jc w:val="both"/>
              <w:rPr>
                <w:rFonts w:ascii="Times New Roman" w:eastAsia="Times New Roman" w:hAnsi="Times New Roman" w:cs="Times New Roman"/>
                <w:sz w:val="24"/>
                <w:szCs w:val="24"/>
                <w:lang w:eastAsia="zh-CN"/>
              </w:rPr>
            </w:pPr>
          </w:p>
          <w:p w:rsidR="00795B74" w:rsidRPr="00795B74" w:rsidRDefault="00795B74" w:rsidP="00795B74">
            <w:pPr>
              <w:suppressAutoHyphens/>
              <w:spacing w:after="0"/>
              <w:jc w:val="both"/>
              <w:rPr>
                <w:rFonts w:ascii="Times New Roman" w:eastAsia="Times New Roman" w:hAnsi="Times New Roman" w:cs="Times New Roman"/>
                <w:sz w:val="24"/>
                <w:szCs w:val="24"/>
                <w:lang w:eastAsia="zh-CN"/>
              </w:rPr>
            </w:pPr>
          </w:p>
          <w:p w:rsidR="00795B74" w:rsidRPr="00795B74" w:rsidRDefault="00795B74" w:rsidP="00795B74">
            <w:pPr>
              <w:suppressAutoHyphens/>
              <w:spacing w:after="0"/>
              <w:jc w:val="both"/>
              <w:rPr>
                <w:rFonts w:ascii="Times New Roman" w:eastAsia="Times New Roman" w:hAnsi="Times New Roman" w:cs="Times New Roman"/>
                <w:sz w:val="24"/>
                <w:szCs w:val="24"/>
                <w:lang w:eastAsia="zh-CN"/>
              </w:rPr>
            </w:pPr>
          </w:p>
          <w:p w:rsidR="00795B74" w:rsidRPr="00795B74" w:rsidRDefault="00795B74" w:rsidP="00795B74">
            <w:pPr>
              <w:suppressAutoHyphens/>
              <w:spacing w:after="0"/>
              <w:jc w:val="both"/>
              <w:rPr>
                <w:rFonts w:ascii="Times New Roman" w:eastAsia="Times New Roman" w:hAnsi="Times New Roman" w:cs="Times New Roman"/>
                <w:b/>
                <w:bCs/>
                <w:sz w:val="24"/>
                <w:szCs w:val="24"/>
                <w:highlight w:val="green"/>
                <w:lang w:eastAsia="zh-CN"/>
              </w:rPr>
            </w:pPr>
          </w:p>
        </w:tc>
      </w:tr>
      <w:tr w:rsidR="00795B74" w:rsidRPr="00795B74" w:rsidTr="00795B74">
        <w:tc>
          <w:tcPr>
            <w:tcW w:w="3510"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ПР.4</w:t>
            </w:r>
            <w:r w:rsidRPr="00795B74">
              <w:rPr>
                <w:rFonts w:ascii="Times New Roman" w:eastAsia="Times New Roman" w:hAnsi="Times New Roman" w:cs="Times New Roman"/>
                <w:sz w:val="24"/>
                <w:szCs w:val="24"/>
                <w:lang w:eastAsia="ru-RU"/>
              </w:rPr>
              <w:tab/>
              <w:t>умение выявлять существенные черты исторических событий, явлений,</w:t>
            </w:r>
            <w:r w:rsidRPr="00795B74">
              <w:rPr>
                <w:rFonts w:ascii="Times New Roman" w:eastAsia="Times New Roman" w:hAnsi="Times New Roman" w:cs="Times New Roman"/>
                <w:sz w:val="24"/>
                <w:szCs w:val="24"/>
                <w:lang w:eastAsia="ru-RU"/>
              </w:rPr>
              <w:br/>
              <w:t xml:space="preserve">процессов; систематизировать историческую информацию в соответствии </w:t>
            </w:r>
            <w:r w:rsidRPr="00795B74">
              <w:rPr>
                <w:rFonts w:ascii="Times New Roman" w:eastAsia="Times New Roman" w:hAnsi="Times New Roman" w:cs="Times New Roman"/>
                <w:sz w:val="24"/>
                <w:szCs w:val="24"/>
                <w:lang w:eastAsia="ru-RU"/>
              </w:rPr>
              <w:br/>
              <w:t>с заданными критериями; сравнивать изученные исторические события, явления,</w:t>
            </w:r>
            <w:r w:rsidRPr="00795B74">
              <w:rPr>
                <w:rFonts w:ascii="Times New Roman" w:eastAsia="Times New Roman" w:hAnsi="Times New Roman" w:cs="Times New Roman"/>
                <w:sz w:val="24"/>
                <w:szCs w:val="24"/>
                <w:lang w:eastAsia="ru-RU"/>
              </w:rPr>
              <w:br/>
              <w:t>процессы;</w:t>
            </w:r>
          </w:p>
          <w:p w:rsidR="00795B74" w:rsidRPr="00795B74" w:rsidRDefault="00795B74" w:rsidP="00795B74">
            <w:pPr>
              <w:suppressAutoHyphens/>
              <w:spacing w:after="0" w:line="240" w:lineRule="auto"/>
              <w:jc w:val="both"/>
              <w:rPr>
                <w:rFonts w:ascii="Times New Roman" w:eastAsia="Calibri" w:hAnsi="Times New Roman" w:cs="Times New Roman"/>
                <w:sz w:val="24"/>
                <w:szCs w:val="24"/>
                <w:lang w:eastAsia="ru-RU"/>
              </w:rPr>
            </w:pPr>
            <w:r w:rsidRPr="00795B74">
              <w:rPr>
                <w:rFonts w:ascii="Times New Roman" w:eastAsia="Times New Roman" w:hAnsi="Times New Roman" w:cs="Times New Roman"/>
                <w:sz w:val="24"/>
                <w:szCs w:val="24"/>
                <w:lang w:eastAsia="ru-RU"/>
              </w:rPr>
              <w:t>ПР.5</w:t>
            </w:r>
            <w:r w:rsidRPr="00795B74">
              <w:rPr>
                <w:rFonts w:ascii="Times New Roman" w:eastAsia="Times New Roman" w:hAnsi="Times New Roman" w:cs="Times New Roman"/>
                <w:color w:val="FF0000"/>
                <w:sz w:val="24"/>
                <w:szCs w:val="24"/>
                <w:lang w:eastAsia="ru-RU"/>
              </w:rPr>
              <w:tab/>
            </w:r>
            <w:r w:rsidRPr="00795B74">
              <w:rPr>
                <w:rFonts w:ascii="Times New Roman" w:eastAsia="Times New Roman" w:hAnsi="Times New Roman" w:cs="Times New Roman"/>
                <w:sz w:val="24"/>
                <w:szCs w:val="24"/>
                <w:lang w:eastAsia="ru-RU"/>
              </w:rPr>
              <w:t xml:space="preserve">умение устанавливать причинно-следственные, пространственные, временные связи исторических событий, явлений, процессов; характеризовать </w:t>
            </w:r>
            <w:r w:rsidRPr="00795B74">
              <w:rPr>
                <w:rFonts w:ascii="Times New Roman" w:eastAsia="Times New Roman" w:hAnsi="Times New Roman" w:cs="Times New Roman"/>
                <w:sz w:val="24"/>
                <w:szCs w:val="24"/>
                <w:lang w:eastAsia="ru-RU"/>
              </w:rPr>
              <w:br/>
              <w:t xml:space="preserve">их итоги; соотносить события истории родного края и истории России в ХХ – начале XXI в.; определять современников исторических событий истории России </w:t>
            </w:r>
            <w:r w:rsidRPr="00795B74">
              <w:rPr>
                <w:rFonts w:ascii="Times New Roman" w:eastAsia="Times New Roman" w:hAnsi="Times New Roman" w:cs="Times New Roman"/>
                <w:sz w:val="24"/>
                <w:szCs w:val="24"/>
                <w:lang w:eastAsia="ru-RU"/>
              </w:rPr>
              <w:br/>
              <w:t>и человечества в целом в ХХ – начале XXI в.;</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ПР.6</w:t>
            </w:r>
            <w:r w:rsidRPr="00795B74">
              <w:rPr>
                <w:rFonts w:ascii="Times New Roman" w:eastAsia="Times New Roman" w:hAnsi="Times New Roman" w:cs="Times New Roman"/>
                <w:sz w:val="24"/>
                <w:szCs w:val="24"/>
                <w:lang w:eastAsia="ru-RU"/>
              </w:rPr>
              <w:tab/>
              <w:t>умение критически анализировать для решения познавательной задачи</w:t>
            </w:r>
            <w:r w:rsidRPr="00795B74">
              <w:rPr>
                <w:rFonts w:ascii="Times New Roman" w:eastAsia="Times New Roman" w:hAnsi="Times New Roman" w:cs="Times New Roman"/>
                <w:sz w:val="24"/>
                <w:szCs w:val="24"/>
                <w:lang w:eastAsia="ru-RU"/>
              </w:rPr>
              <w:br/>
              <w:t>аутентичные исторические источники разных типов (письменные, вещественные,</w:t>
            </w:r>
            <w:r w:rsidRPr="00795B74">
              <w:rPr>
                <w:rFonts w:ascii="Times New Roman" w:eastAsia="Times New Roman" w:hAnsi="Times New Roman" w:cs="Times New Roman"/>
                <w:sz w:val="24"/>
                <w:szCs w:val="24"/>
                <w:lang w:eastAsia="ru-RU"/>
              </w:rPr>
              <w:br/>
              <w:t>аудиовизуальные) по истории России и зарубежных стран ХХ – начала XXI в.,</w:t>
            </w:r>
            <w:r w:rsidRPr="00795B74">
              <w:rPr>
                <w:rFonts w:ascii="Times New Roman" w:eastAsia="Times New Roman" w:hAnsi="Times New Roman" w:cs="Times New Roman"/>
                <w:sz w:val="24"/>
                <w:szCs w:val="24"/>
                <w:lang w:eastAsia="ru-RU"/>
              </w:rPr>
              <w:br/>
            </w:r>
            <w:r w:rsidRPr="00795B74">
              <w:rPr>
                <w:rFonts w:ascii="Times New Roman" w:eastAsia="Times New Roman" w:hAnsi="Times New Roman" w:cs="Times New Roman"/>
                <w:sz w:val="24"/>
                <w:szCs w:val="24"/>
                <w:lang w:eastAsia="ru-RU"/>
              </w:rPr>
              <w:lastRenderedPageBreak/>
              <w:t>оценивать их полноту и достоверность, соотносить с историческим периодом;</w:t>
            </w:r>
            <w:r w:rsidRPr="00795B74">
              <w:rPr>
                <w:rFonts w:ascii="Times New Roman" w:eastAsia="Times New Roman" w:hAnsi="Times New Roman" w:cs="Times New Roman"/>
                <w:sz w:val="24"/>
                <w:szCs w:val="24"/>
                <w:lang w:eastAsia="ru-RU"/>
              </w:rPr>
              <w:br/>
              <w:t xml:space="preserve">выявлять общее и различия; привлекать контекстную информацию при работе </w:t>
            </w:r>
            <w:r w:rsidRPr="00795B74">
              <w:rPr>
                <w:rFonts w:ascii="Times New Roman" w:eastAsia="Times New Roman" w:hAnsi="Times New Roman" w:cs="Times New Roman"/>
                <w:sz w:val="24"/>
                <w:szCs w:val="24"/>
                <w:lang w:eastAsia="ru-RU"/>
              </w:rPr>
              <w:br/>
              <w:t>с историческими источниками;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ПР.7</w:t>
            </w:r>
            <w:r w:rsidRPr="00795B74">
              <w:rPr>
                <w:rFonts w:ascii="Times New Roman" w:eastAsia="Times New Roman" w:hAnsi="Times New Roman" w:cs="Times New Roman"/>
                <w:color w:val="FF0000"/>
                <w:sz w:val="24"/>
                <w:szCs w:val="24"/>
                <w:lang w:eastAsia="ru-RU"/>
              </w:rPr>
              <w:t xml:space="preserve"> </w:t>
            </w:r>
            <w:r w:rsidRPr="00795B74">
              <w:rPr>
                <w:rFonts w:ascii="Times New Roman" w:eastAsia="Times New Roman" w:hAnsi="Times New Roman" w:cs="Times New Roman"/>
                <w:sz w:val="24"/>
                <w:szCs w:val="24"/>
                <w:lang w:eastAsia="ru-RU"/>
              </w:rPr>
              <w:t xml:space="preserve">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 в справочной литературе, сети Интернет, средствах массовой информации для решения познавательных задач; оценивать полноту </w:t>
            </w:r>
            <w:r w:rsidRPr="00795B74">
              <w:rPr>
                <w:rFonts w:ascii="Times New Roman" w:eastAsia="Times New Roman" w:hAnsi="Times New Roman" w:cs="Times New Roman"/>
                <w:sz w:val="24"/>
                <w:szCs w:val="24"/>
                <w:lang w:eastAsia="ru-RU"/>
              </w:rPr>
              <w:br/>
              <w:t xml:space="preserve">и достоверность информации с точки зрения ее соответствия исторической действительности;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ПР.8 умение анализировать текстовые, визуальные источники исторической информации, в том числе исторические карты/схемы, по истории России</w:t>
            </w:r>
            <w:r w:rsidRPr="00795B74">
              <w:rPr>
                <w:rFonts w:ascii="Times New Roman" w:eastAsia="Times New Roman" w:hAnsi="Times New Roman" w:cs="Times New Roman"/>
                <w:sz w:val="24"/>
                <w:szCs w:val="24"/>
                <w:lang w:eastAsia="ru-RU"/>
              </w:rPr>
              <w:br/>
              <w:t>и зарубежных стран ХХ – начала XXI в.; сопоставлять информацию, представленную в различных источниках; формализовать историческую информацию в виде таблиц, схем, графиков, диаграмм;</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приобретение опыта осуществления проектной деятельности в форме участия </w:t>
            </w:r>
            <w:r w:rsidRPr="00795B74">
              <w:rPr>
                <w:rFonts w:ascii="Times New Roman" w:eastAsia="Times New Roman" w:hAnsi="Times New Roman" w:cs="Times New Roman"/>
                <w:sz w:val="24"/>
                <w:szCs w:val="24"/>
                <w:lang w:eastAsia="ru-RU"/>
              </w:rPr>
              <w:br/>
              <w:t xml:space="preserve">в подготовке учебных проектов по новейшей истории, в том числе – </w:t>
            </w:r>
            <w:r w:rsidRPr="00795B74">
              <w:rPr>
                <w:rFonts w:ascii="Times New Roman" w:eastAsia="Times New Roman" w:hAnsi="Times New Roman" w:cs="Times New Roman"/>
                <w:sz w:val="24"/>
                <w:szCs w:val="24"/>
                <w:lang w:eastAsia="ru-RU"/>
              </w:rPr>
              <w:br/>
              <w:t>на региональном материале (с использованием ресурсов библиотек, музеев и т.д.);</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ПР.9</w:t>
            </w:r>
            <w:r w:rsidRPr="00795B74">
              <w:rPr>
                <w:rFonts w:ascii="Times New Roman" w:eastAsia="Times New Roman" w:hAnsi="Times New Roman" w:cs="Times New Roman"/>
                <w:sz w:val="24"/>
                <w:szCs w:val="24"/>
                <w:lang w:eastAsia="ru-RU"/>
              </w:rPr>
              <w:tab/>
              <w:t>приобретение опыта взаимодействия с людьми другой культуры,</w:t>
            </w:r>
            <w:r w:rsidRPr="00795B74">
              <w:rPr>
                <w:rFonts w:ascii="Times New Roman" w:eastAsia="Times New Roman" w:hAnsi="Times New Roman" w:cs="Times New Roman"/>
                <w:sz w:val="24"/>
                <w:szCs w:val="24"/>
                <w:lang w:eastAsia="ru-RU"/>
              </w:rPr>
              <w:br/>
              <w:t xml:space="preserve">национальной и религиозной принадлежности на основе </w:t>
            </w:r>
            <w:r w:rsidRPr="00795B74">
              <w:rPr>
                <w:rFonts w:ascii="Times New Roman" w:eastAsia="Times New Roman" w:hAnsi="Times New Roman" w:cs="Times New Roman"/>
                <w:sz w:val="24"/>
                <w:szCs w:val="24"/>
                <w:lang w:eastAsia="ru-RU"/>
              </w:rPr>
              <w:lastRenderedPageBreak/>
              <w:t>ценностей современного российского общества: идеалов гуманизма, демократии, мира и взаимопонимания между народами, людьми разных культур; уважения к историческому наследию народов России;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ПР.10</w:t>
            </w:r>
            <w:r w:rsidRPr="00795B74">
              <w:rPr>
                <w:rFonts w:ascii="Times New Roman" w:eastAsia="Times New Roman" w:hAnsi="Times New Roman" w:cs="Times New Roman"/>
                <w:sz w:val="24"/>
                <w:szCs w:val="24"/>
                <w:lang w:eastAsia="ru-RU"/>
              </w:rPr>
              <w:tab/>
            </w:r>
            <w:r w:rsidRPr="00795B74">
              <w:rPr>
                <w:rFonts w:ascii="Times New Roman" w:eastAsia="Times New Roman" w:hAnsi="Times New Roman" w:cs="Times New Roman"/>
                <w:color w:val="FF0000"/>
                <w:sz w:val="24"/>
                <w:szCs w:val="24"/>
                <w:lang w:eastAsia="ru-RU"/>
              </w:rPr>
              <w:t xml:space="preserve"> </w:t>
            </w:r>
            <w:r w:rsidRPr="00795B74">
              <w:rPr>
                <w:rFonts w:ascii="Times New Roman" w:eastAsia="Times New Roman" w:hAnsi="Times New Roman" w:cs="Times New Roman"/>
                <w:sz w:val="24"/>
                <w:szCs w:val="24"/>
                <w:lang w:eastAsia="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795B74" w:rsidRPr="00795B74" w:rsidRDefault="00795B74" w:rsidP="00795B74">
            <w:pPr>
              <w:suppressAutoHyphens/>
              <w:spacing w:after="0" w:line="240" w:lineRule="auto"/>
              <w:rPr>
                <w:rFonts w:ascii="Times New Roman" w:eastAsia="Times New Roman" w:hAnsi="Times New Roman" w:cs="Times New Roman"/>
                <w:b/>
                <w:sz w:val="24"/>
                <w:szCs w:val="24"/>
                <w:highlight w:val="yellow"/>
                <w:u w:val="single"/>
                <w:lang w:eastAsia="ru-RU"/>
              </w:rPr>
            </w:pPr>
            <w:r w:rsidRPr="00795B74">
              <w:rPr>
                <w:rFonts w:ascii="Times New Roman" w:eastAsia="Times New Roman" w:hAnsi="Times New Roman" w:cs="Times New Roman"/>
                <w:sz w:val="24"/>
                <w:szCs w:val="24"/>
                <w:lang w:eastAsia="ru-RU"/>
              </w:rPr>
              <w:t>ПР.11</w:t>
            </w:r>
            <w:r w:rsidRPr="00795B74">
              <w:rPr>
                <w:rFonts w:ascii="Times New Roman" w:eastAsia="Times New Roman" w:hAnsi="Times New Roman" w:cs="Times New Roman"/>
                <w:sz w:val="24"/>
                <w:szCs w:val="24"/>
                <w:lang w:eastAsia="ru-RU"/>
              </w:rPr>
              <w:tab/>
              <w:t xml:space="preserve"> знание ключевых событий, основных дат и этапов истории России </w:t>
            </w:r>
            <w:r w:rsidRPr="00795B74">
              <w:rPr>
                <w:rFonts w:ascii="Times New Roman" w:eastAsia="Times New Roman" w:hAnsi="Times New Roman" w:cs="Times New Roman"/>
                <w:sz w:val="24"/>
                <w:szCs w:val="24"/>
                <w:lang w:eastAsia="ru-RU"/>
              </w:rPr>
              <w:br/>
              <w:t>и мира в ХХ – начале XXI в.; выдающихся деятелей отечественной и всемирной истории; важнейших достижений культуры, ценностных ориентиров.</w:t>
            </w:r>
          </w:p>
        </w:tc>
        <w:tc>
          <w:tcPr>
            <w:tcW w:w="2553" w:type="dxa"/>
            <w:vMerge/>
            <w:tcBorders>
              <w:left w:val="single" w:sz="4" w:space="0" w:color="000000"/>
              <w:bottom w:val="single" w:sz="4" w:space="0" w:color="000000"/>
              <w:right w:val="single" w:sz="4" w:space="0" w:color="000000"/>
            </w:tcBorders>
          </w:tcPr>
          <w:p w:rsidR="00795B74" w:rsidRPr="00795B74" w:rsidRDefault="00795B74" w:rsidP="00795B74">
            <w:pPr>
              <w:widowControl w:val="0"/>
              <w:suppressAutoHyphens/>
              <w:autoSpaceDE w:val="0"/>
              <w:spacing w:after="0"/>
              <w:ind w:left="105" w:right="274"/>
              <w:rPr>
                <w:rFonts w:ascii="Times New Roman" w:eastAsia="Calibri" w:hAnsi="Times New Roman" w:cs="Times New Roman"/>
                <w:b/>
                <w:sz w:val="24"/>
                <w:szCs w:val="24"/>
                <w:u w:val="single"/>
                <w:lang w:eastAsia="zh-CN"/>
              </w:rPr>
            </w:pPr>
          </w:p>
        </w:tc>
        <w:tc>
          <w:tcPr>
            <w:tcW w:w="3261" w:type="dxa"/>
            <w:vMerge/>
            <w:tcBorders>
              <w:left w:val="single" w:sz="4" w:space="0" w:color="000000"/>
              <w:bottom w:val="single" w:sz="4" w:space="0" w:color="000000"/>
              <w:right w:val="single" w:sz="4" w:space="0" w:color="000000"/>
            </w:tcBorders>
          </w:tcPr>
          <w:p w:rsidR="00795B74" w:rsidRPr="00795B74" w:rsidRDefault="00795B74" w:rsidP="00795B74">
            <w:pPr>
              <w:suppressAutoHyphens/>
              <w:spacing w:after="0" w:line="240" w:lineRule="auto"/>
              <w:rPr>
                <w:rFonts w:ascii="Times New Roman" w:eastAsia="Times New Roman" w:hAnsi="Times New Roman" w:cs="Times New Roman"/>
                <w:b/>
                <w:bCs/>
                <w:sz w:val="24"/>
                <w:szCs w:val="24"/>
                <w:highlight w:val="green"/>
                <w:lang w:eastAsia="zh-CN"/>
              </w:rPr>
            </w:pPr>
          </w:p>
        </w:tc>
      </w:tr>
    </w:tbl>
    <w:p w:rsidR="00795B74" w:rsidRPr="00795B74" w:rsidRDefault="00795B74" w:rsidP="00795B74">
      <w:pPr>
        <w:suppressAutoHyphens/>
        <w:spacing w:after="0"/>
        <w:ind w:left="-426"/>
        <w:jc w:val="both"/>
        <w:rPr>
          <w:rFonts w:ascii="Times New Roman" w:eastAsia="Times New Roman" w:hAnsi="Times New Roman" w:cs="Times New Roman"/>
          <w:b/>
          <w:sz w:val="24"/>
          <w:szCs w:val="24"/>
        </w:rPr>
      </w:pPr>
    </w:p>
    <w:p w:rsidR="00795B74" w:rsidRPr="00795B74" w:rsidRDefault="00795B74" w:rsidP="00795B74">
      <w:pPr>
        <w:suppressAutoHyphens/>
        <w:spacing w:after="0"/>
        <w:ind w:left="-426"/>
        <w:jc w:val="both"/>
        <w:rPr>
          <w:rFonts w:ascii="Times New Roman" w:eastAsia="Times New Roman" w:hAnsi="Times New Roman" w:cs="Times New Roman"/>
          <w:b/>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2. СТРУКТУРА И СОДЕРЖАНИЕ УЧЕБНОЙ ДИСЦИПЛИНЫ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 xml:space="preserve">  2.1. Объем учебной дисциплины и виды учебной работы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jc w:val="both"/>
        <w:rPr>
          <w:rFonts w:ascii="Times New Roman" w:eastAsia="Times New Roman" w:hAnsi="Times New Roman" w:cs="Times New Roman"/>
          <w:sz w:val="24"/>
          <w:szCs w:val="24"/>
          <w:u w:val="single"/>
          <w:lang w:eastAsia="zh-CN"/>
        </w:rPr>
      </w:pPr>
    </w:p>
    <w:tbl>
      <w:tblPr>
        <w:tblW w:w="9483" w:type="dxa"/>
        <w:tblInd w:w="-7" w:type="dxa"/>
        <w:tblLook w:val="0000" w:firstRow="0" w:lastRow="0" w:firstColumn="0" w:lastColumn="0" w:noHBand="0" w:noVBand="0"/>
      </w:tblPr>
      <w:tblGrid>
        <w:gridCol w:w="7906"/>
        <w:gridCol w:w="1577"/>
      </w:tblGrid>
      <w:tr w:rsidR="00795B74" w:rsidRPr="00795B74" w:rsidTr="00795B74">
        <w:trPr>
          <w:trHeight w:val="460"/>
        </w:trPr>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Вид учебной работы</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Объем часов</w:t>
            </w:r>
          </w:p>
        </w:tc>
      </w:tr>
      <w:tr w:rsidR="00795B74" w:rsidRPr="00795B74" w:rsidTr="00795B74">
        <w:trPr>
          <w:trHeight w:val="285"/>
        </w:trPr>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Максимальная учебная нагрузка </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t>136</w:t>
            </w:r>
          </w:p>
        </w:tc>
      </w:tr>
      <w:tr w:rsidR="00795B74" w:rsidRPr="00795B74" w:rsidTr="00795B74">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Обязательная аудиторная учебная нагрузка </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t>134</w:t>
            </w:r>
          </w:p>
        </w:tc>
      </w:tr>
      <w:tr w:rsidR="00795B74" w:rsidRPr="00795B74" w:rsidTr="00795B74">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в том числе:</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napToGrid w:val="0"/>
              <w:spacing w:after="0" w:line="240" w:lineRule="auto"/>
              <w:jc w:val="center"/>
              <w:rPr>
                <w:rFonts w:ascii="Times New Roman" w:eastAsia="Times New Roman" w:hAnsi="Times New Roman" w:cs="Times New Roman"/>
                <w:iCs/>
                <w:color w:val="C00000"/>
                <w:sz w:val="24"/>
                <w:szCs w:val="24"/>
                <w:lang w:eastAsia="zh-CN"/>
              </w:rPr>
            </w:pPr>
          </w:p>
        </w:tc>
      </w:tr>
      <w:tr w:rsidR="00795B74" w:rsidRPr="00795B74" w:rsidTr="00795B74">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лекции, уроки</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napToGrid w:val="0"/>
              <w:spacing w:after="0" w:line="240" w:lineRule="auto"/>
              <w:jc w:val="center"/>
              <w:rPr>
                <w:rFonts w:ascii="Times New Roman" w:eastAsia="Times New Roman" w:hAnsi="Times New Roman" w:cs="Times New Roman"/>
                <w:iCs/>
                <w:sz w:val="24"/>
                <w:szCs w:val="24"/>
                <w:lang w:eastAsia="zh-CN"/>
              </w:rPr>
            </w:pPr>
            <w:r w:rsidRPr="00795B74">
              <w:rPr>
                <w:rFonts w:ascii="Times New Roman" w:eastAsia="Times New Roman" w:hAnsi="Times New Roman" w:cs="Times New Roman"/>
                <w:iCs/>
                <w:sz w:val="24"/>
                <w:szCs w:val="24"/>
                <w:lang w:eastAsia="zh-CN"/>
              </w:rPr>
              <w:t>120</w:t>
            </w:r>
          </w:p>
        </w:tc>
      </w:tr>
      <w:tr w:rsidR="00795B74" w:rsidRPr="00795B74" w:rsidTr="00795B74">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практические занятия</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t>14</w:t>
            </w:r>
          </w:p>
        </w:tc>
      </w:tr>
      <w:tr w:rsidR="00795B74" w:rsidRPr="00795B74" w:rsidTr="00795B74">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в том числе в форме практической подготовки</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t>12</w:t>
            </w:r>
          </w:p>
        </w:tc>
      </w:tr>
      <w:tr w:rsidR="00795B74" w:rsidRPr="00795B74" w:rsidTr="00795B74">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Самостоятельная работа студента </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pacing w:after="0" w:line="240" w:lineRule="auto"/>
              <w:jc w:val="center"/>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t>2</w:t>
            </w:r>
          </w:p>
        </w:tc>
      </w:tr>
      <w:tr w:rsidR="00795B74" w:rsidRPr="00795B74" w:rsidTr="00795B74">
        <w:tc>
          <w:tcPr>
            <w:tcW w:w="7906" w:type="dxa"/>
            <w:tcBorders>
              <w:top w:val="single" w:sz="6" w:space="0" w:color="000000"/>
              <w:left w:val="single" w:sz="6" w:space="0" w:color="000000"/>
              <w:bottom w:val="single" w:sz="6" w:space="0" w:color="000000"/>
            </w:tcBorders>
            <w:shd w:val="clear" w:color="auto" w:fill="auto"/>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iCs/>
                <w:sz w:val="24"/>
                <w:szCs w:val="24"/>
                <w:lang w:eastAsia="zh-CN"/>
              </w:rPr>
              <w:t xml:space="preserve">Промежуточная аттестация в форме дифференцированного зачета </w:t>
            </w:r>
          </w:p>
        </w:tc>
        <w:tc>
          <w:tcPr>
            <w:tcW w:w="1577" w:type="dxa"/>
            <w:tcBorders>
              <w:top w:val="single" w:sz="6" w:space="0" w:color="000000"/>
              <w:left w:val="single" w:sz="6" w:space="0" w:color="000000"/>
              <w:bottom w:val="single" w:sz="6" w:space="0" w:color="000000"/>
              <w:right w:val="single" w:sz="6" w:space="0" w:color="000000"/>
            </w:tcBorders>
            <w:shd w:val="clear" w:color="auto" w:fill="auto"/>
          </w:tcPr>
          <w:p w:rsidR="00795B74" w:rsidRPr="00795B74" w:rsidRDefault="00795B74" w:rsidP="00795B74">
            <w:pPr>
              <w:suppressAutoHyphens/>
              <w:spacing w:after="0" w:line="240" w:lineRule="auto"/>
              <w:jc w:val="center"/>
              <w:rPr>
                <w:rFonts w:ascii="Times New Roman" w:eastAsia="Times New Roman" w:hAnsi="Times New Roman" w:cs="Times New Roman"/>
                <w:iCs/>
                <w:sz w:val="24"/>
                <w:szCs w:val="24"/>
                <w:lang w:eastAsia="zh-CN"/>
              </w:rPr>
            </w:pPr>
            <w:r w:rsidRPr="00795B74">
              <w:rPr>
                <w:rFonts w:ascii="Times New Roman" w:eastAsia="Times New Roman" w:hAnsi="Times New Roman" w:cs="Times New Roman"/>
                <w:iCs/>
                <w:sz w:val="24"/>
                <w:szCs w:val="24"/>
                <w:lang w:eastAsia="zh-CN"/>
              </w:rPr>
              <w:t>1</w:t>
            </w:r>
          </w:p>
        </w:tc>
      </w:tr>
    </w:tbl>
    <w:p w:rsidR="00795B74" w:rsidRPr="00795B74" w:rsidRDefault="00795B74" w:rsidP="00795B74">
      <w:pPr>
        <w:suppressAutoHyphens/>
        <w:spacing w:after="0" w:line="240" w:lineRule="auto"/>
        <w:rPr>
          <w:rFonts w:ascii="Times New Roman" w:eastAsia="Times New Roman" w:hAnsi="Times New Roman" w:cs="Times New Roman"/>
          <w:sz w:val="24"/>
          <w:szCs w:val="24"/>
          <w:lang w:eastAsia="zh-CN"/>
        </w:rPr>
        <w:sectPr w:rsidR="00795B74" w:rsidRPr="00795B74" w:rsidSect="00795B74">
          <w:footerReference w:type="default" r:id="rId99"/>
          <w:pgSz w:w="11906" w:h="16838"/>
          <w:pgMar w:top="1440" w:right="1440" w:bottom="1440" w:left="1418" w:header="0" w:footer="708" w:gutter="0"/>
          <w:cols w:space="720"/>
          <w:formProt w:val="0"/>
          <w:titlePg/>
          <w:docGrid w:linePitch="360"/>
        </w:sect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95B74">
        <w:rPr>
          <w:rFonts w:ascii="Times New Roman" w:eastAsia="Times New Roman" w:hAnsi="Times New Roman" w:cs="Times New Roman"/>
          <w:b/>
          <w:sz w:val="24"/>
          <w:szCs w:val="24"/>
          <w:lang w:eastAsia="zh-CN"/>
        </w:rPr>
        <w:t>2.2. Тематический план и содержание учебной дисциплины ООД.09 «История»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rPr>
      </w:pPr>
    </w:p>
    <w:tbl>
      <w:tblPr>
        <w:tblW w:w="1527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491"/>
        <w:gridCol w:w="26"/>
        <w:gridCol w:w="9935"/>
        <w:gridCol w:w="20"/>
        <w:gridCol w:w="961"/>
        <w:gridCol w:w="12"/>
        <w:gridCol w:w="1831"/>
      </w:tblGrid>
      <w:tr w:rsidR="00795B74" w:rsidRPr="00795B74" w:rsidTr="00795B74">
        <w:trPr>
          <w:trHeight w:val="305"/>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Cs/>
                <w:sz w:val="24"/>
                <w:szCs w:val="24"/>
                <w:lang w:eastAsia="ar-SA"/>
              </w:rPr>
            </w:pPr>
            <w:r w:rsidRPr="00795B74">
              <w:rPr>
                <w:rFonts w:ascii="Times New Roman" w:eastAsia="Times New Roman" w:hAnsi="Times New Roman" w:cs="Times New Roman"/>
                <w:bCs/>
                <w:sz w:val="24"/>
                <w:szCs w:val="24"/>
                <w:lang w:eastAsia="ar-SA"/>
              </w:rPr>
              <w:t>Наименование разделов и тем</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rPr>
                <w:rFonts w:ascii="Times New Roman" w:eastAsia="Times New Roman" w:hAnsi="Times New Roman" w:cs="Times New Roman"/>
                <w:bCs/>
                <w:sz w:val="24"/>
                <w:szCs w:val="24"/>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Cs/>
                <w:sz w:val="24"/>
                <w:szCs w:val="24"/>
                <w:lang w:eastAsia="ar-SA"/>
              </w:rPr>
            </w:pPr>
            <w:r w:rsidRPr="00795B74">
              <w:rPr>
                <w:rFonts w:ascii="Times New Roman" w:eastAsia="Times New Roman" w:hAnsi="Times New Roman" w:cs="Times New Roman"/>
                <w:bCs/>
                <w:sz w:val="24"/>
                <w:szCs w:val="24"/>
                <w:lang w:eastAsia="ar-SA"/>
              </w:rPr>
              <w:t xml:space="preserve">Содержание учебного материала, практические работы, самостоятельная работа </w:t>
            </w:r>
            <w:proofErr w:type="gramStart"/>
            <w:r w:rsidRPr="00795B74">
              <w:rPr>
                <w:rFonts w:ascii="Times New Roman" w:eastAsia="Times New Roman" w:hAnsi="Times New Roman" w:cs="Times New Roman"/>
                <w:bCs/>
                <w:sz w:val="24"/>
                <w:szCs w:val="24"/>
                <w:lang w:eastAsia="ar-SA"/>
              </w:rPr>
              <w:t>обучающихся</w:t>
            </w:r>
            <w:proofErr w:type="gramEnd"/>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Cs/>
                <w:sz w:val="24"/>
                <w:szCs w:val="24"/>
                <w:lang w:eastAsia="ar-SA"/>
              </w:rPr>
            </w:pP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Объем часов</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jc w:val="center"/>
              <w:rPr>
                <w:rFonts w:ascii="Times New Roman" w:eastAsia="DejaVu Sans" w:hAnsi="Times New Roman" w:cs="Times New Roman"/>
                <w:bCs/>
                <w:kern w:val="2"/>
                <w:lang w:eastAsia="hi-IN" w:bidi="hi-IN"/>
              </w:rPr>
            </w:pPr>
            <w:r w:rsidRPr="00795B74">
              <w:rPr>
                <w:rFonts w:ascii="Times New Roman" w:eastAsia="DejaVu Sans" w:hAnsi="Times New Roman" w:cs="Times New Roman"/>
                <w:bCs/>
                <w:kern w:val="2"/>
                <w:lang w:eastAsia="hi-IN" w:bidi="hi-IN"/>
              </w:rPr>
              <w:t xml:space="preserve">Коды </w:t>
            </w:r>
          </w:p>
          <w:p w:rsidR="00795B74" w:rsidRPr="00795B74" w:rsidRDefault="00795B74" w:rsidP="00795B74">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00" w:lineRule="exact"/>
              <w:jc w:val="center"/>
              <w:rPr>
                <w:rFonts w:ascii="Calibri" w:eastAsia="DejaVu Sans" w:hAnsi="Calibri" w:cs="Times New Roman"/>
                <w:bCs/>
                <w:kern w:val="2"/>
                <w:lang w:eastAsia="hi-IN" w:bidi="hi-IN"/>
              </w:rPr>
            </w:pPr>
            <w:r w:rsidRPr="00795B74">
              <w:rPr>
                <w:rFonts w:ascii="Times New Roman" w:eastAsia="DejaVu Sans" w:hAnsi="Times New Roman" w:cs="Times New Roman"/>
                <w:bCs/>
                <w:kern w:val="2"/>
                <w:lang w:eastAsia="hi-IN" w:bidi="hi-IN"/>
              </w:rPr>
              <w:t>компетенций</w:t>
            </w:r>
          </w:p>
        </w:tc>
      </w:tr>
      <w:tr w:rsidR="00795B74" w:rsidRPr="00795B74" w:rsidTr="00795B74">
        <w:trPr>
          <w:trHeight w:val="160"/>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1</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2</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3</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4</w:t>
            </w:r>
          </w:p>
        </w:tc>
      </w:tr>
      <w:tr w:rsidR="00795B74" w:rsidRPr="00795B74" w:rsidTr="00795B74">
        <w:trPr>
          <w:trHeight w:val="160"/>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Раздел 1</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both"/>
              <w:rPr>
                <w:rFonts w:ascii="Times New Roman" w:eastAsia="Times New Roman" w:hAnsi="Times New Roman" w:cs="Times New Roman"/>
                <w:b/>
                <w:bCs/>
                <w:lang w:eastAsia="ar-SA"/>
              </w:rPr>
            </w:pP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22</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00" w:lineRule="exact"/>
              <w:jc w:val="center"/>
              <w:rPr>
                <w:rFonts w:ascii="Times New Roman" w:eastAsia="Times New Roman" w:hAnsi="Times New Roman" w:cs="Times New Roman"/>
                <w:bCs/>
                <w:sz w:val="16"/>
                <w:szCs w:val="16"/>
                <w:lang w:eastAsia="ar-SA"/>
              </w:rPr>
            </w:pPr>
          </w:p>
        </w:tc>
      </w:tr>
      <w:tr w:rsidR="00795B74" w:rsidRPr="00795B74" w:rsidTr="00795B74">
        <w:trPr>
          <w:trHeight w:val="1267"/>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green"/>
                <w:lang w:eastAsia="ar-SA"/>
              </w:rPr>
            </w:pPr>
            <w:r w:rsidRPr="00795B74">
              <w:rPr>
                <w:rFonts w:ascii="Times New Roman" w:eastAsia="Times New Roman" w:hAnsi="Times New Roman" w:cs="Times New Roman"/>
                <w:bCs/>
                <w:lang w:eastAsia="ar-SA"/>
              </w:rPr>
              <w:t xml:space="preserve">Тема 1.1 Россия </w:t>
            </w:r>
            <w:proofErr w:type="gramStart"/>
            <w:r w:rsidRPr="00795B74">
              <w:rPr>
                <w:rFonts w:ascii="Times New Roman" w:eastAsia="Times New Roman" w:hAnsi="Times New Roman" w:cs="Times New Roman"/>
                <w:bCs/>
                <w:lang w:eastAsia="ar-SA"/>
              </w:rPr>
              <w:t>–в</w:t>
            </w:r>
            <w:proofErr w:type="gramEnd"/>
            <w:r w:rsidRPr="00795B74">
              <w:rPr>
                <w:rFonts w:ascii="Times New Roman" w:eastAsia="Times New Roman" w:hAnsi="Times New Roman" w:cs="Times New Roman"/>
                <w:bCs/>
                <w:lang w:eastAsia="ar-SA"/>
              </w:rPr>
              <w:t>еликая наша держава</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Гимн России. Становление духовных основ России. Место и роль России в мировом сообществе. Государственная символика РФ. Содружество народов России и единство российской цивилизации. Пространство России и его геополитическое, экономическое и культурное значение. Российские инновации и устремлённость в будущее.</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4</w:t>
            </w:r>
          </w:p>
        </w:tc>
        <w:tc>
          <w:tcPr>
            <w:tcW w:w="1843"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95B74" w:rsidRPr="00795B74" w:rsidRDefault="00795B74" w:rsidP="00795B74">
            <w:pPr>
              <w:suppressAutoHyphens/>
              <w:spacing w:after="0" w:line="240" w:lineRule="auto"/>
              <w:jc w:val="both"/>
              <w:rPr>
                <w:rFonts w:ascii="Times New Roman" w:eastAsia="Times New Roman" w:hAnsi="Times New Roman" w:cs="Times New Roman"/>
                <w:sz w:val="20"/>
                <w:szCs w:val="20"/>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04, ПР 10,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06,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ЛР 07,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ЛР 08</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01.01</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1</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9</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w:t>
            </w:r>
          </w:p>
          <w:p w:rsidR="00795B74" w:rsidRPr="00795B74" w:rsidRDefault="00795B74" w:rsidP="00795B74">
            <w:pPr>
              <w:suppressAutoHyphens/>
              <w:spacing w:after="0" w:line="240" w:lineRule="auto"/>
              <w:jc w:val="both"/>
              <w:rPr>
                <w:rFonts w:ascii="Times New Roman" w:eastAsia="Times New Roman" w:hAnsi="Times New Roman" w:cs="Times New Roman"/>
                <w:sz w:val="20"/>
                <w:szCs w:val="20"/>
                <w:lang w:eastAsia="ru-RU"/>
              </w:rPr>
            </w:pPr>
          </w:p>
        </w:tc>
      </w:tr>
      <w:tr w:rsidR="00795B74" w:rsidRPr="00795B74" w:rsidTr="00795B74">
        <w:trPr>
          <w:trHeight w:val="400"/>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Тема 1.2.</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Александр Невский</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Выбор союзников Даниилом Галицким. Александр Ярославович. Невская битва и Ледовое побоище. Столкновение двух христианских течений: православие и католичество. Любечский съезд. Русь и Орда. Отношение Александра с Ордой.</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lang w:eastAsia="ru-RU"/>
              </w:rPr>
            </w:pPr>
          </w:p>
        </w:tc>
      </w:tr>
      <w:tr w:rsidR="00795B74" w:rsidRPr="00795B74" w:rsidTr="00795B74">
        <w:trPr>
          <w:trHeight w:val="400"/>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Тема 1.3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Смутное время</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Династический кризис и причины Смутного времени. Избрание государей посредством народного голосования. Столкновение с иностранными захватчиками и зарождение гражданско-патриотической идентичности в ходе 1-2 </w:t>
            </w:r>
            <w:proofErr w:type="gramStart"/>
            <w:r w:rsidRPr="00795B74">
              <w:rPr>
                <w:rFonts w:ascii="Times New Roman" w:eastAsia="Times New Roman" w:hAnsi="Times New Roman" w:cs="Times New Roman"/>
                <w:bCs/>
                <w:lang w:eastAsia="ar-SA"/>
              </w:rPr>
              <w:t>народного</w:t>
            </w:r>
            <w:proofErr w:type="gramEnd"/>
            <w:r w:rsidRPr="00795B74">
              <w:rPr>
                <w:rFonts w:ascii="Times New Roman" w:eastAsia="Times New Roman" w:hAnsi="Times New Roman" w:cs="Times New Roman"/>
                <w:bCs/>
                <w:lang w:eastAsia="ar-SA"/>
              </w:rPr>
              <w:t xml:space="preserve"> ополчений</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lang w:eastAsia="ru-RU"/>
              </w:rPr>
            </w:pPr>
          </w:p>
        </w:tc>
      </w:tr>
      <w:tr w:rsidR="00795B74" w:rsidRPr="00795B74" w:rsidTr="00795B74">
        <w:trPr>
          <w:trHeight w:val="270"/>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Тема 1.4</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Россия и Польша в 17 веке</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lang w:eastAsia="ar-SA"/>
              </w:rPr>
              <w:t>Взаимоотношения России и Польши. Вопросы национальной и культурной идентичности приграничных княжеств западной и южной Руси (Запорожское казачество). Борьба под руководством Богдана Хмельницкого</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lang w:eastAsia="ru-RU"/>
              </w:rPr>
            </w:pPr>
          </w:p>
        </w:tc>
      </w:tr>
      <w:tr w:rsidR="00795B74" w:rsidRPr="00795B74" w:rsidTr="00795B74">
        <w:trPr>
          <w:trHeight w:val="225"/>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Тема 1.5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Пётр Великий</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 xml:space="preserve">Взаимодействие Петра </w:t>
            </w:r>
            <w:r w:rsidRPr="00795B74">
              <w:rPr>
                <w:rFonts w:ascii="Times New Roman" w:eastAsia="Times New Roman" w:hAnsi="Times New Roman" w:cs="Times New Roman"/>
                <w:bCs/>
                <w:lang w:val="en-US" w:eastAsia="ar-SA"/>
              </w:rPr>
              <w:t>l</w:t>
            </w:r>
            <w:r w:rsidRPr="00795B74">
              <w:rPr>
                <w:rFonts w:ascii="Times New Roman" w:eastAsia="Times New Roman" w:hAnsi="Times New Roman" w:cs="Times New Roman"/>
                <w:bCs/>
                <w:lang w:eastAsia="ar-SA"/>
              </w:rPr>
              <w:t xml:space="preserve"> с европейскими державами (Северная война, прутские походы). Формирование нового курса развития России. Россия-империя. Социальные, экономические и политические изменения в стране. Строительство великой империи: цена и результаты.</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lang w:eastAsia="ru-RU"/>
              </w:rPr>
            </w:pPr>
          </w:p>
        </w:tc>
      </w:tr>
      <w:tr w:rsidR="00795B74" w:rsidRPr="00795B74" w:rsidTr="00795B74">
        <w:trPr>
          <w:trHeight w:val="225"/>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 xml:space="preserve">Практическое занятие №1 в форме практической подготовки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i/>
                <w:lang w:eastAsia="ar-SA"/>
              </w:rPr>
            </w:pPr>
            <w:r w:rsidRPr="00795B74">
              <w:rPr>
                <w:rFonts w:ascii="Times New Roman" w:eastAsia="Times New Roman" w:hAnsi="Times New Roman" w:cs="Times New Roman"/>
                <w:bCs/>
                <w:i/>
                <w:lang w:eastAsia="ar-SA"/>
              </w:rPr>
              <w:t>Изобретение первого в мире токарного станка А.К. Нартовым в 1712 году.</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795B74" w:rsidRPr="00795B74" w:rsidRDefault="00795B74" w:rsidP="00795B74">
            <w:pPr>
              <w:suppressAutoHyphens/>
              <w:spacing w:after="0" w:line="240" w:lineRule="auto"/>
              <w:rPr>
                <w:rFonts w:ascii="Times New Roman" w:eastAsia="Times New Roman" w:hAnsi="Times New Roman" w:cs="Times New Roman"/>
                <w:sz w:val="20"/>
                <w:szCs w:val="20"/>
                <w:lang w:eastAsia="ru-RU"/>
              </w:rPr>
            </w:pPr>
          </w:p>
        </w:tc>
      </w:tr>
      <w:tr w:rsidR="00795B74" w:rsidRPr="00795B74" w:rsidTr="00795B74">
        <w:trPr>
          <w:trHeight w:val="487"/>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Тема 1.6</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Просвещённый абсолютизм</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Положение Российской империи в мировом порядке: русско-турецкие войны (присоединение Крыма), разделы Речи Посполитой. Расцвет культуры Российской импер</w:t>
            </w:r>
            <w:proofErr w:type="gramStart"/>
            <w:r w:rsidRPr="00795B74">
              <w:rPr>
                <w:rFonts w:ascii="Times New Roman" w:eastAsia="Times New Roman" w:hAnsi="Times New Roman" w:cs="Times New Roman"/>
                <w:bCs/>
                <w:lang w:eastAsia="ar-SA"/>
              </w:rPr>
              <w:t>ии и её</w:t>
            </w:r>
            <w:proofErr w:type="gramEnd"/>
            <w:r w:rsidRPr="00795B74">
              <w:rPr>
                <w:rFonts w:ascii="Times New Roman" w:eastAsia="Times New Roman" w:hAnsi="Times New Roman" w:cs="Times New Roman"/>
                <w:bCs/>
                <w:lang w:eastAsia="ar-SA"/>
              </w:rPr>
              <w:t xml:space="preserve"> значение в мире. Строительство городов в Северном Причерноморье.</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lang w:eastAsia="ru-RU"/>
              </w:rPr>
            </w:pPr>
          </w:p>
        </w:tc>
      </w:tr>
      <w:tr w:rsidR="00795B74" w:rsidRPr="00795B74" w:rsidTr="00795B74">
        <w:trPr>
          <w:trHeight w:val="421"/>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Практическое занятие №2 в форме практической подготовки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i/>
                <w:lang w:eastAsia="ar-SA"/>
              </w:rPr>
            </w:pPr>
            <w:r w:rsidRPr="00795B74">
              <w:rPr>
                <w:rFonts w:ascii="Times New Roman" w:eastAsia="Times New Roman" w:hAnsi="Times New Roman" w:cs="Times New Roman"/>
                <w:bCs/>
                <w:i/>
                <w:lang w:eastAsia="ar-SA"/>
              </w:rPr>
              <w:t>Великое инженерное событие: изобретение парового двигателя И.И. Ползуновым в 1766 году</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795B74" w:rsidRPr="00795B74" w:rsidRDefault="00795B74" w:rsidP="00795B74">
            <w:pPr>
              <w:suppressAutoHyphens/>
              <w:spacing w:after="0" w:line="240" w:lineRule="auto"/>
              <w:rPr>
                <w:rFonts w:ascii="Times New Roman" w:eastAsia="Times New Roman" w:hAnsi="Times New Roman" w:cs="Times New Roman"/>
                <w:sz w:val="20"/>
                <w:szCs w:val="20"/>
                <w:lang w:eastAsia="ru-RU"/>
              </w:rPr>
            </w:pPr>
          </w:p>
        </w:tc>
      </w:tr>
      <w:tr w:rsidR="00795B74" w:rsidRPr="00795B74" w:rsidTr="00795B74">
        <w:trPr>
          <w:trHeight w:val="421"/>
        </w:trPr>
        <w:tc>
          <w:tcPr>
            <w:tcW w:w="2491"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Тема 1.7</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lastRenderedPageBreak/>
              <w:t xml:space="preserve"> 19 век и Крымская война</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lastRenderedPageBreak/>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«Восточный вопрос». Положение держав в Восточной Европе. Курс императора Николая </w:t>
            </w:r>
            <w:r w:rsidRPr="00795B74">
              <w:rPr>
                <w:rFonts w:ascii="Times New Roman" w:eastAsia="Times New Roman" w:hAnsi="Times New Roman" w:cs="Times New Roman"/>
                <w:bCs/>
                <w:lang w:val="en-US" w:eastAsia="ar-SA"/>
              </w:rPr>
              <w:t>l</w:t>
            </w:r>
            <w:r w:rsidRPr="00795B74">
              <w:rPr>
                <w:rFonts w:ascii="Times New Roman" w:eastAsia="Times New Roman" w:hAnsi="Times New Roman" w:cs="Times New Roman"/>
                <w:bCs/>
                <w:lang w:eastAsia="ar-SA"/>
              </w:rPr>
              <w:t xml:space="preserve">. </w:t>
            </w:r>
            <w:r w:rsidRPr="00795B74">
              <w:rPr>
                <w:rFonts w:ascii="Times New Roman" w:eastAsia="Times New Roman" w:hAnsi="Times New Roman" w:cs="Times New Roman"/>
                <w:bCs/>
                <w:lang w:eastAsia="ar-SA"/>
              </w:rPr>
              <w:lastRenderedPageBreak/>
              <w:t>Расстановка сил перед Крымской войной. Ход военных действий. Оборона Севастополя. Итоги Крымской войны.</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lang w:eastAsia="ru-RU"/>
              </w:rPr>
            </w:pPr>
          </w:p>
        </w:tc>
      </w:tr>
      <w:tr w:rsidR="00795B74" w:rsidRPr="00795B74" w:rsidTr="00795B74">
        <w:trPr>
          <w:trHeight w:val="421"/>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b/>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Практическое занятие №3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Анализ исторического источника, составление исторической справки о ходе Крымской войны</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95B74" w:rsidRPr="00795B74" w:rsidRDefault="00795B74" w:rsidP="00795B74">
            <w:pPr>
              <w:suppressAutoHyphens/>
              <w:spacing w:after="0" w:line="240" w:lineRule="auto"/>
              <w:rPr>
                <w:rFonts w:ascii="Calibri" w:eastAsia="Calibri" w:hAnsi="Calibri" w:cs="Times New Roman"/>
                <w:highlight w:val="green"/>
                <w:lang w:eastAsia="ru-RU"/>
              </w:rPr>
            </w:pPr>
          </w:p>
        </w:tc>
      </w:tr>
      <w:tr w:rsidR="00795B74" w:rsidRPr="00795B74" w:rsidTr="00795B74">
        <w:trPr>
          <w:trHeight w:val="270"/>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Раздел 2</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Россия в годы Первой мировой войны и Великой Российской революции</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42</w:t>
            </w:r>
          </w:p>
        </w:tc>
        <w:tc>
          <w:tcPr>
            <w:tcW w:w="1843" w:type="dxa"/>
            <w:gridSpan w:val="2"/>
            <w:vMerge w:val="restart"/>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
        </w:tc>
      </w:tr>
      <w:tr w:rsidR="00795B74" w:rsidRPr="00795B74" w:rsidTr="00795B74">
        <w:trPr>
          <w:trHeight w:val="661"/>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             Тема 2.1</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 Россия и мир накануне первой мировой войны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Первая русская революция 1905-1907 гг.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lang w:eastAsia="ru-RU"/>
              </w:rPr>
            </w:pPr>
            <w:r w:rsidRPr="00795B74">
              <w:rPr>
                <w:rFonts w:ascii="Times New Roman" w:eastAsia="Times New Roman" w:hAnsi="Times New Roman" w:cs="Times New Roman"/>
                <w:bCs/>
                <w:lang w:eastAsia="ar-SA"/>
              </w:rPr>
              <w:t xml:space="preserve">Первая мировая война и её значение для российской истории: причины, предпосылки, ход военных действий, расстановка сил </w:t>
            </w:r>
            <w:r w:rsidRPr="00795B74">
              <w:rPr>
                <w:rFonts w:ascii="Times New Roman" w:eastAsia="Times New Roman" w:hAnsi="Times New Roman" w:cs="Times New Roman"/>
                <w:lang w:eastAsia="ru-RU"/>
              </w:rPr>
              <w:t>Ситуация на Балканах. Сараевское убийство. Нападение Австро-Венгрии на Сербию. Вступление в войну Германии, России, Франции, Великобритании, Японии, Черногории, Бельгии. Цели войны. Соотношение сил и планы сторон. «Бег к морю». Сражение на Марне. Победа российской армии под Гумбиненом и поражение под Танненбергом. Наступление в Галиции. Четверной союз (Центральные державы). Верден. Патриотический подъем. Политические партии и война: оборонцы, интернационалисты и «пораженцы». Милитаризация экономики. Российское общество в условиях войны. Общественное движение помощи фронту.</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lang w:eastAsia="ru-RU"/>
              </w:rPr>
            </w:pPr>
            <w:r w:rsidRPr="00795B74">
              <w:rPr>
                <w:rFonts w:ascii="Times New Roman" w:eastAsia="Times New Roman" w:hAnsi="Times New Roman" w:cs="Times New Roman"/>
                <w:lang w:eastAsia="ru-RU"/>
              </w:rPr>
              <w:t>Речь Н. Милюкова Эхо войны в провинции и на окраинах империи.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lang w:eastAsia="ru-RU"/>
              </w:rPr>
              <w:t>Сомма. Война в Месопотамии. Геноцид в Османской империи. Ютландское сражение. Вступление в войну Румынии. Брусиловский прорыв. Вступление в войну США. Выход из войны России. 14 пунктов В. Вильсона. Бои на Западном фронте.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lang w:eastAsia="ru-RU"/>
              </w:rPr>
              <w:t>Ноябрьская революция в Германии. Веймарская республика.</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suppressAutoHyphens/>
              <w:spacing w:after="0" w:line="240" w:lineRule="auto"/>
              <w:jc w:val="center"/>
              <w:rPr>
                <w:rFonts w:ascii="Times New Roman" w:eastAsia="Times New Roman" w:hAnsi="Times New Roman" w:cs="Times New Roman"/>
                <w:lang w:eastAsia="ar-SA"/>
              </w:rPr>
            </w:pPr>
            <w:r w:rsidRPr="00795B74">
              <w:rPr>
                <w:rFonts w:ascii="Times New Roman" w:eastAsia="Times New Roman" w:hAnsi="Times New Roman" w:cs="Times New Roman"/>
                <w:lang w:eastAsia="ar-SA"/>
              </w:rPr>
              <w:t>12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highlight w:val="green"/>
                <w:lang w:eastAsia="ar-SA"/>
              </w:rPr>
            </w:pPr>
          </w:p>
        </w:tc>
      </w:tr>
      <w:tr w:rsidR="00795B74" w:rsidRPr="00795B74" w:rsidTr="00795B74">
        <w:trPr>
          <w:trHeight w:val="1822"/>
        </w:trPr>
        <w:tc>
          <w:tcPr>
            <w:tcW w:w="24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5B74" w:rsidRPr="00795B74" w:rsidRDefault="00795B74" w:rsidP="00795B74">
            <w:pPr>
              <w:suppressAutoHyphens/>
              <w:spacing w:after="0" w:line="240" w:lineRule="auto"/>
              <w:jc w:val="center"/>
              <w:rPr>
                <w:rFonts w:ascii="Times New Roman" w:eastAsia="Times New Roman" w:hAnsi="Times New Roman" w:cs="Times New Roman"/>
                <w:lang w:eastAsia="ru-RU"/>
              </w:rPr>
            </w:pPr>
            <w:r w:rsidRPr="00795B74">
              <w:rPr>
                <w:rFonts w:ascii="Times New Roman" w:eastAsia="Times New Roman" w:hAnsi="Times New Roman" w:cs="Times New Roman"/>
                <w:lang w:eastAsia="ru-RU"/>
              </w:rPr>
              <w:t>Тема 2.2</w:t>
            </w:r>
          </w:p>
          <w:p w:rsidR="00795B74" w:rsidRPr="00795B74" w:rsidRDefault="00795B74" w:rsidP="00795B74">
            <w:pPr>
              <w:suppressAutoHyphens/>
              <w:spacing w:after="0" w:line="240" w:lineRule="auto"/>
              <w:jc w:val="center"/>
              <w:rPr>
                <w:rFonts w:ascii="Times New Roman" w:eastAsia="Times New Roman" w:hAnsi="Times New Roman" w:cs="Times New Roman"/>
                <w:lang w:eastAsia="ru-RU"/>
              </w:rPr>
            </w:pPr>
            <w:r w:rsidRPr="00795B74">
              <w:rPr>
                <w:rFonts w:ascii="Times New Roman" w:eastAsia="Times New Roman" w:hAnsi="Times New Roman" w:cs="Times New Roman"/>
                <w:lang w:eastAsia="ru-RU"/>
              </w:rPr>
              <w:t>Основные этапы и хронология революционных событий 1917 г.</w:t>
            </w:r>
          </w:p>
          <w:p w:rsidR="00795B74" w:rsidRPr="00795B74" w:rsidRDefault="00795B74" w:rsidP="00795B74">
            <w:pPr>
              <w:suppressAutoHyphens/>
              <w:spacing w:after="0" w:line="240" w:lineRule="auto"/>
              <w:jc w:val="center"/>
              <w:rPr>
                <w:rFonts w:ascii="Times New Roman" w:eastAsia="Times New Roman" w:hAnsi="Times New Roman" w:cs="Times New Roman"/>
                <w:lang w:eastAsia="ru-RU"/>
              </w:rPr>
            </w:pPr>
          </w:p>
          <w:p w:rsidR="00795B74" w:rsidRPr="00795B74" w:rsidRDefault="00795B74" w:rsidP="00795B74">
            <w:pPr>
              <w:suppressAutoHyphens/>
              <w:spacing w:after="0" w:line="240" w:lineRule="auto"/>
              <w:jc w:val="center"/>
              <w:rPr>
                <w:rFonts w:ascii="Times New Roman" w:eastAsia="Times New Roman" w:hAnsi="Times New Roman" w:cs="Times New Roman"/>
                <w:b/>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Двоевластие.</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Нарастание революционных настроений в российском обществе</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Февральская революция 1917 г. Октябрьская революция. Петроградский Совет рабочих и солдатских депутатов и его декреты. Формирование Временного правительства. Отречение Николая II. Политические партии в условиях революции. Революционная борьба в регионах. Первые преобразования большевиков. Июньский политический кризис и рост популярности большевиков. Назревание общенационального кризиса в стране. Большевизация Советов.</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8</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highlight w:val="green"/>
                <w:lang w:eastAsia="ar-SA"/>
              </w:rPr>
            </w:pPr>
          </w:p>
        </w:tc>
      </w:tr>
      <w:tr w:rsidR="00795B74" w:rsidRPr="00795B74" w:rsidTr="00795B74">
        <w:trPr>
          <w:trHeight w:val="468"/>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Практическое занятие №6 в форме практической подготовки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История развития станкостроительного завода «Красный пролетарий».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lang w:eastAsia="ar-SA"/>
              </w:rPr>
              <w:t>Создание новых отраслей машиностроения: станкостроения, тракторостроения, автостроения, инструментальной промышленности.</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795B74" w:rsidRPr="00795B74" w:rsidRDefault="00795B74" w:rsidP="00795B74">
            <w:pPr>
              <w:suppressAutoHyphens/>
              <w:spacing w:after="0" w:line="240" w:lineRule="auto"/>
              <w:rPr>
                <w:rFonts w:ascii="Times New Roman" w:eastAsia="Times New Roman" w:hAnsi="Times New Roman" w:cs="Times New Roman"/>
                <w:highlight w:val="green"/>
                <w:lang w:eastAsia="ar-SA"/>
              </w:rPr>
            </w:pPr>
          </w:p>
        </w:tc>
      </w:tr>
      <w:tr w:rsidR="00795B74" w:rsidRPr="00795B74" w:rsidTr="00795B74">
        <w:trPr>
          <w:trHeight w:val="159"/>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Тема 2.3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Гражданская война и ее последствия. </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Культура Советской России в период Гражданской войны.</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Причины Гражданской войны и ее характер. Выборы и разгон Учредительного собрания. Очаги гражданского противостояния осенью 1917 – весной 1918 г. Восстание Чехословацкого корпуса и формирование фронтов Гражданской войны. Создание Красной Армии. Гражданская война и интервенция. Боевые действия на Восточном фронте. Поражение армий А.В. Колчака. Действия Н.Н. Юденича на Северо-Западе РСФСР. Формирование Добровольческой армии.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Политика «военного коммунизма». Национализация торговли и промышленности. ВСНХ. Всеобщая </w:t>
            </w:r>
            <w:r w:rsidRPr="00795B74">
              <w:rPr>
                <w:rFonts w:ascii="Times New Roman" w:eastAsia="Times New Roman" w:hAnsi="Times New Roman" w:cs="Times New Roman"/>
                <w:bCs/>
                <w:lang w:eastAsia="ar-SA"/>
              </w:rPr>
              <w:lastRenderedPageBreak/>
              <w:t>трудовая повинность. Общество, культура в годы  Гражданской войны.</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4</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highlight w:val="green"/>
                <w:lang w:eastAsia="ar-SA"/>
              </w:rPr>
            </w:pPr>
          </w:p>
        </w:tc>
      </w:tr>
      <w:tr w:rsidR="00795B74" w:rsidRPr="00795B74" w:rsidTr="00795B74">
        <w:trPr>
          <w:trHeight w:val="159"/>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Тема 2.4</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Новая экономическая политика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Образование СССР. НЭП. Антирелигиозная компания. План «автономизации» И.В. Сталина. Ленинский план создания федерации равноправных республик. Договор об образовании СССР 1922 г. Конституция СССР 1924г. Культурная революция. Первые пятилетки. Политический строй и репрессии. Внешняя политика СССР.</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highlight w:val="green"/>
                <w:lang w:eastAsia="ar-SA"/>
              </w:rPr>
            </w:pPr>
          </w:p>
        </w:tc>
      </w:tr>
      <w:tr w:rsidR="00795B74" w:rsidRPr="00795B74" w:rsidTr="00795B74">
        <w:trPr>
          <w:trHeight w:val="1744"/>
        </w:trPr>
        <w:tc>
          <w:tcPr>
            <w:tcW w:w="2491" w:type="dxa"/>
            <w:vMerge w:val="restart"/>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Тема 2.5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green"/>
                <w:lang w:eastAsia="ar-SA"/>
              </w:rPr>
            </w:pPr>
            <w:r w:rsidRPr="00795B74">
              <w:rPr>
                <w:rFonts w:ascii="Times New Roman" w:eastAsia="Times New Roman" w:hAnsi="Times New Roman" w:cs="Times New Roman"/>
                <w:bCs/>
                <w:lang w:eastAsia="ar-SA"/>
              </w:rPr>
              <w:t>Советский Союз в конце 1930-х гг.</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Причины, цели и источники индустриализации. Особенности индустриализации в СССР. Разработка первого пятилетнего плана. Форсированная индустриализация. Вторая пятилетка. Подготовка рабочих и инженерных кадров. Создание новых отраслей промышленности.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Коллективизация и её последствия. Причины коллективизации сельского хозяйства.</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«Великий перелом» и переход к сплошной коллективизации. Политика «раскулачивания».</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4</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highlight w:val="green"/>
                <w:lang w:eastAsia="ar-SA"/>
              </w:rPr>
            </w:pPr>
          </w:p>
        </w:tc>
      </w:tr>
      <w:tr w:rsidR="00795B74" w:rsidRPr="00795B74" w:rsidTr="00795B74">
        <w:trPr>
          <w:trHeight w:val="597"/>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bCs/>
                <w:highlight w:val="green"/>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Calibri" w:eastAsia="Times New Roman" w:hAnsi="Calibri" w:cs="Times New Roman"/>
                <w:lang w:eastAsia="ru-RU"/>
              </w:rPr>
            </w:pPr>
            <w:r w:rsidRPr="00795B74">
              <w:rPr>
                <w:rFonts w:ascii="Times New Roman" w:eastAsia="Times New Roman" w:hAnsi="Times New Roman" w:cs="Times New Roman"/>
                <w:bCs/>
                <w:i/>
                <w:lang w:eastAsia="ar-SA"/>
              </w:rPr>
              <w:t>Практическое занятие №8 в форме практической подготовки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lang w:eastAsia="ru-RU"/>
              </w:rPr>
            </w:pPr>
            <w:r w:rsidRPr="00795B74">
              <w:rPr>
                <w:rFonts w:ascii="Times New Roman" w:eastAsia="Times New Roman" w:hAnsi="Times New Roman" w:cs="Times New Roman"/>
                <w:lang w:eastAsia="ru-RU"/>
              </w:rPr>
              <w:t>Образование в СССР: создание ремесленных училищ, школ фабрично-заводского ученичества.</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lang w:eastAsia="ru-RU"/>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highlight w:val="green"/>
                <w:lang w:eastAsia="ar-SA"/>
              </w:rPr>
            </w:pPr>
          </w:p>
        </w:tc>
      </w:tr>
      <w:tr w:rsidR="00795B74" w:rsidRPr="00795B74" w:rsidTr="00795B74">
        <w:trPr>
          <w:trHeight w:val="559"/>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Тема 2.6</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Межвоенный период</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lang w:eastAsia="ru-RU"/>
              </w:rPr>
            </w:pPr>
            <w:r w:rsidRPr="00795B74">
              <w:rPr>
                <w:rFonts w:ascii="Times New Roman" w:eastAsia="Times New Roman" w:hAnsi="Times New Roman" w:cs="Times New Roman"/>
                <w:lang w:eastAsia="ru-RU"/>
              </w:rPr>
              <w:t>Страны мира в 1920-е гг. Версальско-Вашингтонская система. Социально-экономический кризис. Голод 1921–1922 гг. Продразверстка. Крестьянские восстания (Сибирь, Тамбовщина, Поволжье). Кронштадтское восстание.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lang w:eastAsia="ru-RU"/>
              </w:rPr>
            </w:pPr>
            <w:r w:rsidRPr="00795B74">
              <w:rPr>
                <w:rFonts w:ascii="Times New Roman" w:eastAsia="Times New Roman" w:hAnsi="Times New Roman" w:cs="Times New Roman"/>
                <w:lang w:eastAsia="ru-RU"/>
              </w:rPr>
              <w:t>«Великая депрессия» и её проявления в различных странах. «Новый курс» в США. Германский нацизм. «Народный фронт». Политика «умиротворения агрессора». Образование Коминтерна Укрепление обороноспособности. «Зимняя война» с Финляндией и ее последствия. Изменение государственных границ СССР. Включение в состав СССР Латвии, Литвы, Эстонии, Бессарабии, Северной Буковины, Западной Украины и Западной Белоруссии.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lang w:eastAsia="ru-RU"/>
              </w:rPr>
              <w:t>Культурное развитие.</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highlight w:val="lightGray"/>
                <w:lang w:eastAsia="ar-SA"/>
              </w:rPr>
            </w:pPr>
            <w:r w:rsidRPr="00795B74">
              <w:rPr>
                <w:rFonts w:ascii="Times New Roman" w:eastAsia="Times New Roman" w:hAnsi="Times New Roman" w:cs="Times New Roman"/>
                <w:bCs/>
                <w:lang w:eastAsia="ar-SA"/>
              </w:rPr>
              <w:t>6</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highlight w:val="green"/>
                <w:lang w:eastAsia="ar-SA"/>
              </w:rPr>
            </w:pPr>
          </w:p>
        </w:tc>
      </w:tr>
      <w:tr w:rsidR="00795B74" w:rsidRPr="00795B74" w:rsidTr="00795B74">
        <w:trPr>
          <w:trHeight w:val="251"/>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Раздел 3</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Вторая мировая война</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54</w:t>
            </w:r>
          </w:p>
        </w:tc>
        <w:tc>
          <w:tcPr>
            <w:tcW w:w="1843" w:type="dxa"/>
            <w:gridSpan w:val="2"/>
            <w:vMerge/>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highlight w:val="green"/>
                <w:lang w:eastAsia="ar-SA"/>
              </w:rPr>
            </w:pPr>
          </w:p>
        </w:tc>
      </w:tr>
      <w:tr w:rsidR="00795B74" w:rsidRPr="00795B74" w:rsidTr="00795B74">
        <w:trPr>
          <w:trHeight w:val="560"/>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             Тема 3.1</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lang w:eastAsia="ru-RU"/>
              </w:rPr>
              <w:t>Вторая мировая   война.</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suppressAutoHyphens/>
              <w:spacing w:after="0" w:line="240" w:lineRule="auto"/>
              <w:rPr>
                <w:rFonts w:ascii="Times New Roman" w:eastAsia="Calibri" w:hAnsi="Times New Roman" w:cs="Times New Roman"/>
                <w:lang w:eastAsia="ru-RU"/>
              </w:rPr>
            </w:pPr>
            <w:r w:rsidRPr="00795B74">
              <w:rPr>
                <w:rFonts w:ascii="Times New Roman" w:eastAsia="Times New Roman" w:hAnsi="Times New Roman" w:cs="Times New Roman"/>
                <w:lang w:eastAsia="ru-RU"/>
              </w:rPr>
              <w:t>Причины, участники, основные сражения, итоги второй мировой войны. Власть и общество в годы войны.</w:t>
            </w:r>
          </w:p>
          <w:p w:rsidR="00795B74" w:rsidRPr="00795B74" w:rsidRDefault="00795B74" w:rsidP="00795B74">
            <w:pPr>
              <w:suppressAutoHyphens/>
              <w:spacing w:after="0" w:line="240" w:lineRule="auto"/>
              <w:rPr>
                <w:rFonts w:ascii="Times New Roman" w:eastAsia="Times New Roman" w:hAnsi="Times New Roman" w:cs="Times New Roman"/>
                <w:lang w:eastAsia="ru-RU"/>
              </w:rPr>
            </w:pPr>
            <w:r w:rsidRPr="00795B74">
              <w:rPr>
                <w:rFonts w:ascii="Times New Roman" w:eastAsia="Times New Roman" w:hAnsi="Times New Roman" w:cs="Times New Roman"/>
                <w:lang w:eastAsia="ru-RU"/>
              </w:rPr>
              <w:t>Условия жизни в СССР, Великобритании и Германии. «Новый порядок». Нацистская политика геноцида, холокоста. Концентрационные лагеря и гетто. Принудительная трудовая миграция и насильственные переселения.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lang w:eastAsia="ru-RU"/>
              </w:rPr>
              <w:t xml:space="preserve">Заключительный этап войны. Разгром Германии, Японии и их союзников. Открытие Второго фронта и наступление союзников. Высадка в Италии и падение режима Муссолини. Освобождение стран Европы. Окончание второй мировой войны. Значение победы, её итоги. Ялтинская конференция. Роль СССР в разгроме нацистской Германии и освобождении Европы. Противоречия между союзниками по Антигитлеровской коалиции. Разгром Германии и взятие Берлина. Капитуляция Германии. Наступление союзников против Японии. Атомные бомбардировки Хиросимы и Нагасаки. Военные действия стран Антигитлеровской коалиции. Перелом в войне на Тихом океане. Вступление СССР в </w:t>
            </w:r>
            <w:r w:rsidRPr="00795B74">
              <w:rPr>
                <w:rFonts w:ascii="Times New Roman" w:eastAsia="Times New Roman" w:hAnsi="Times New Roman" w:cs="Times New Roman"/>
                <w:lang w:eastAsia="ru-RU"/>
              </w:rPr>
              <w:lastRenderedPageBreak/>
              <w:t>войну против Японии и разгром Квантунской армии. Капитуляция Японии.  Решающий вклад СССР в Победу. Тегеранская конференция. «Большая тройка»</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6</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highlight w:val="green"/>
                <w:lang w:eastAsia="ru-RU"/>
              </w:rPr>
            </w:pPr>
          </w:p>
        </w:tc>
      </w:tr>
      <w:tr w:rsidR="00795B74" w:rsidRPr="00795B74" w:rsidTr="00795B74">
        <w:trPr>
          <w:trHeight w:val="159"/>
        </w:trPr>
        <w:tc>
          <w:tcPr>
            <w:tcW w:w="249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95B74" w:rsidRPr="00795B74" w:rsidRDefault="00795B74" w:rsidP="00795B74">
            <w:pPr>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Тема 3.2</w:t>
            </w: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Великая Отечественная война</w:t>
            </w: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 </w:t>
            </w: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p>
          <w:p w:rsidR="00795B74" w:rsidRPr="00795B74" w:rsidRDefault="00795B74" w:rsidP="00795B74">
            <w:pPr>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 </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suppressAutoHyphens/>
              <w:spacing w:after="0" w:line="240" w:lineRule="auto"/>
              <w:rPr>
                <w:rFonts w:ascii="Times New Roman" w:eastAsia="Times New Roman" w:hAnsi="Times New Roman" w:cs="Times New Roman"/>
                <w:lang w:eastAsia="ru-RU"/>
              </w:rPr>
            </w:pPr>
            <w:r w:rsidRPr="00795B74">
              <w:rPr>
                <w:rFonts w:ascii="Times New Roman" w:eastAsia="Times New Roman" w:hAnsi="Times New Roman" w:cs="Times New Roman"/>
                <w:lang w:eastAsia="ru-RU"/>
              </w:rPr>
              <w:t>Начало Великой Отечественной войны. План «Барбаросса». Планы сторон и соотношение сил в начальный период Великой Отечественной войны. Основные этапы и события Великой Отечественной войны. Действия группы армий «Север», «Центр» и «Юг». Сопротивление врагу и трагедия отступления. Битва за Москву. Москва на осадном положении.  Смоленское сражение. Наступление советских войск под Ельней. Срыв гитлеровских планов молниеносной войны. Оборона Одессы и Севастополя. Ленинград в условиях блокады: военный и трудовой подвиг горожан. «Дорога жизни».</w:t>
            </w:r>
          </w:p>
          <w:p w:rsidR="00795B74" w:rsidRPr="00795B74" w:rsidRDefault="00795B74" w:rsidP="00795B74">
            <w:pPr>
              <w:suppressAutoHyphens/>
              <w:spacing w:after="0" w:line="240" w:lineRule="auto"/>
              <w:rPr>
                <w:rFonts w:ascii="Times New Roman" w:eastAsia="Times New Roman" w:hAnsi="Times New Roman" w:cs="Times New Roman"/>
                <w:lang w:eastAsia="ru-RU"/>
              </w:rPr>
            </w:pPr>
            <w:proofErr w:type="gramStart"/>
            <w:r w:rsidRPr="00795B74">
              <w:rPr>
                <w:rFonts w:ascii="Times New Roman" w:eastAsia="Times New Roman" w:hAnsi="Times New Roman" w:cs="Times New Roman"/>
                <w:lang w:eastAsia="ru-RU"/>
              </w:rPr>
              <w:t>Патриотический</w:t>
            </w:r>
            <w:proofErr w:type="gramEnd"/>
            <w:r w:rsidRPr="00795B74">
              <w:rPr>
                <w:rFonts w:ascii="Times New Roman" w:eastAsia="Times New Roman" w:hAnsi="Times New Roman" w:cs="Times New Roman"/>
                <w:lang w:eastAsia="ru-RU"/>
              </w:rPr>
              <w:t xml:space="preserve"> подьём народа в годы Отечественной войны. Советский тыл в годы войны. Сопротивление оккупантам. От Сталинграда к Днепру. Коренной перелом в войне Сталинградская битва. Курская битва.  Провал немецкого наступления. Танковые сражения под Прохоровкой и Обоянью. Стратегические бомбардировки немецких территорий. Жизнь во время войны. Движение партизан и подпольщиков. Советская страна: единство фронта и тыла. «Всё для фронта, всё для победы!».</w:t>
            </w:r>
          </w:p>
          <w:p w:rsidR="00795B74" w:rsidRPr="00795B74" w:rsidRDefault="00795B74" w:rsidP="00795B74">
            <w:pPr>
              <w:suppressAutoHyphens/>
              <w:spacing w:after="0" w:line="240" w:lineRule="auto"/>
              <w:rPr>
                <w:rFonts w:ascii="Times New Roman" w:eastAsia="Times New Roman" w:hAnsi="Times New Roman" w:cs="Times New Roman"/>
                <w:bCs/>
                <w:i/>
                <w:lang w:eastAsia="ar-SA"/>
              </w:rPr>
            </w:pPr>
            <w:r w:rsidRPr="00795B74">
              <w:rPr>
                <w:rFonts w:ascii="Times New Roman" w:eastAsia="Calibri" w:hAnsi="Times New Roman" w:cs="Times New Roman"/>
                <w:sz w:val="24"/>
                <w:szCs w:val="24"/>
                <w:lang w:eastAsia="zh-CN"/>
              </w:rPr>
              <w:t>Человек и культура в годы Великой Отечественной войны.</w:t>
            </w:r>
            <w:r w:rsidRPr="00795B74">
              <w:rPr>
                <w:rFonts w:ascii="Times New Roman" w:eastAsia="Times New Roman" w:hAnsi="Times New Roman" w:cs="Times New Roman"/>
                <w:lang w:eastAsia="ru-RU"/>
              </w:rPr>
              <w:t xml:space="preserve"> </w:t>
            </w:r>
            <w:r w:rsidRPr="00795B74">
              <w:rPr>
                <w:rFonts w:ascii="Times New Roman" w:eastAsia="Calibri" w:hAnsi="Times New Roman" w:cs="Times New Roman"/>
                <w:sz w:val="24"/>
                <w:szCs w:val="24"/>
                <w:lang w:eastAsia="zh-CN"/>
              </w:rPr>
              <w:t>Наш край в годы войны. Историческая память нашего народа.</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12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highlight w:val="green"/>
                <w:lang w:eastAsia="ru-RU"/>
              </w:rPr>
            </w:pPr>
          </w:p>
        </w:tc>
      </w:tr>
      <w:tr w:rsidR="00795B74" w:rsidRPr="00795B74" w:rsidTr="00795B74">
        <w:trPr>
          <w:trHeight w:val="159"/>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 xml:space="preserve">Практическое занятие №10 в форме практической подготовки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lang w:eastAsia="ru-RU"/>
              </w:rPr>
              <w:t>Роль железнодорожного транспорта в годы Великой Отечественной войны.</w:t>
            </w:r>
            <w:r w:rsidRPr="00795B74">
              <w:rPr>
                <w:rFonts w:ascii="Times New Roman" w:eastAsia="Times New Roman" w:hAnsi="Times New Roman" w:cs="Times New Roman"/>
                <w:bCs/>
                <w:lang w:eastAsia="ar-SA"/>
              </w:rPr>
              <w:t xml:space="preserve">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Строительство Бронепоезда «Мичуринец» на Паровозоремонтном заводе г. Мичуринск</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Calibri" w:eastAsia="Times New Roman" w:hAnsi="Calibri" w:cs="Times New Roman"/>
                <w:lang w:eastAsia="ru-RU"/>
              </w:rPr>
            </w:pPr>
            <w:r w:rsidRPr="00795B74">
              <w:rPr>
                <w:rFonts w:ascii="Times New Roman" w:eastAsia="Times New Roman" w:hAnsi="Times New Roman" w:cs="Times New Roman"/>
                <w:bCs/>
                <w:lang w:eastAsia="ar-SA"/>
              </w:rPr>
              <w:t>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highlight w:val="green"/>
                <w:lang w:eastAsia="ru-RU"/>
              </w:rPr>
            </w:pPr>
          </w:p>
        </w:tc>
      </w:tr>
      <w:tr w:rsidR="00795B74" w:rsidRPr="00795B74" w:rsidTr="00795B74">
        <w:trPr>
          <w:trHeight w:val="355"/>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      Тема 3.3</w:t>
            </w:r>
          </w:p>
          <w:p w:rsidR="00795B74" w:rsidRPr="00795B74" w:rsidRDefault="00795B74" w:rsidP="00795B74">
            <w:pPr>
              <w:suppressAutoHyphens/>
              <w:spacing w:after="0" w:line="240" w:lineRule="auto"/>
              <w:rPr>
                <w:rFonts w:ascii="Times New Roman" w:eastAsia="Calibri" w:hAnsi="Times New Roman" w:cs="Times New Roman"/>
                <w:lang w:eastAsia="ru-RU"/>
              </w:rPr>
            </w:pPr>
            <w:r w:rsidRPr="00795B74">
              <w:rPr>
                <w:rFonts w:ascii="Times New Roman" w:eastAsia="Times New Roman" w:hAnsi="Times New Roman" w:cs="Times New Roman"/>
                <w:lang w:eastAsia="ru-RU"/>
              </w:rPr>
              <w:t>Послевоенные перемены в СССР и мире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lang w:eastAsia="ru-RU"/>
              </w:rPr>
              <w:t>Геополитические результаты Великой Отечественной войны. Источники, цена и историческое значение Победы. Решающий вклад СССР в разгром нацистской Германии. Восстановление хозяйства. ГУЛАГ. Депортация «репрессированных народов». Укрепление статуса СССР как великой мировой державы.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lang w:eastAsia="ru-RU"/>
              </w:rPr>
              <w:t xml:space="preserve"> Создание ООН (июнь 1945 г.). Потсдамская конференция. Судьба послевоенной Германии. Уроки войны. </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12</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highlight w:val="green"/>
                <w:lang w:eastAsia="ru-RU"/>
              </w:rPr>
            </w:pPr>
          </w:p>
        </w:tc>
      </w:tr>
      <w:tr w:rsidR="00795B74" w:rsidRPr="00795B74" w:rsidTr="00795B74">
        <w:trPr>
          <w:trHeight w:val="455"/>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        Тема 3.4</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СССР и мир в 1945-</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 xml:space="preserve">1953 </w:t>
            </w:r>
            <w:proofErr w:type="gramStart"/>
            <w:r w:rsidRPr="00795B74">
              <w:rPr>
                <w:rFonts w:ascii="Times New Roman" w:eastAsia="Times New Roman" w:hAnsi="Times New Roman" w:cs="Times New Roman"/>
                <w:bCs/>
                <w:lang w:eastAsia="ar-SA"/>
              </w:rPr>
              <w:t>гг</w:t>
            </w:r>
            <w:proofErr w:type="gramEnd"/>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ru-RU"/>
              </w:rPr>
            </w:pPr>
            <w:r w:rsidRPr="00795B74">
              <w:rPr>
                <w:rFonts w:ascii="Times New Roman" w:eastAsia="Times New Roman" w:hAnsi="Times New Roman" w:cs="Times New Roman"/>
                <w:bCs/>
                <w:lang w:eastAsia="ru-RU"/>
              </w:rPr>
              <w:t>Внешняя политика СССР в первые послевоенные годы. Рост влияния СССР на международной арене. СССР и США. Фултонская речь У. Черчилля.</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ru-RU"/>
              </w:rPr>
              <w:t>Советский атомный проект, его значение. Начало гонки вооружений.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Переход политического лидерства к Н.С. Хрущеву. Международные военно-политические кризисы, позиция СССР и стратегия ядерного сдерживания.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Начало освоения космоса. Запуск первого спутника Земли. Исторические полёты Ю.А. Гагарина и первой в мире женщины-космонавта В.В. Терешковой</w:t>
            </w:r>
            <w:r w:rsidRPr="00795B74">
              <w:rPr>
                <w:rFonts w:ascii="Times New Roman" w:eastAsia="Times New Roman" w:hAnsi="Times New Roman" w:cs="Times New Roman"/>
                <w:bCs/>
                <w:i/>
                <w:lang w:eastAsia="ar-SA"/>
              </w:rPr>
              <w:t>.</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6</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highlight w:val="green"/>
                <w:lang w:eastAsia="ru-RU"/>
              </w:rPr>
            </w:pPr>
          </w:p>
        </w:tc>
      </w:tr>
      <w:tr w:rsidR="00795B74" w:rsidRPr="00795B74" w:rsidTr="00795B74">
        <w:trPr>
          <w:trHeight w:val="23"/>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Тема 3.5</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yellow"/>
                <w:lang w:eastAsia="ar-SA"/>
              </w:rPr>
            </w:pPr>
            <w:r w:rsidRPr="00795B74">
              <w:rPr>
                <w:rFonts w:ascii="Times New Roman" w:eastAsia="Times New Roman" w:hAnsi="Times New Roman" w:cs="Times New Roman"/>
                <w:bCs/>
                <w:lang w:eastAsia="ar-SA"/>
              </w:rPr>
              <w:t xml:space="preserve">СССР в середине 1950-х – первой половине </w:t>
            </w:r>
            <w:r w:rsidRPr="00795B74">
              <w:rPr>
                <w:rFonts w:ascii="Times New Roman" w:eastAsia="Times New Roman" w:hAnsi="Times New Roman" w:cs="Times New Roman"/>
                <w:bCs/>
                <w:lang w:eastAsia="ar-SA"/>
              </w:rPr>
              <w:lastRenderedPageBreak/>
              <w:t>1960-х гг.</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lastRenderedPageBreak/>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Первые признаки наступления «оттепели» в политике, экономике, культурной сфере. Культура и образование в период «оттепели».</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 xml:space="preserve">XX съезд КПСС и разоблачение «культа личности» Сталина. </w:t>
            </w:r>
            <w:r w:rsidRPr="00795B74">
              <w:rPr>
                <w:rFonts w:ascii="Times New Roman" w:eastAsia="Times New Roman" w:hAnsi="Times New Roman" w:cs="Times New Roman"/>
                <w:bCs/>
                <w:lang w:eastAsia="ar-SA"/>
              </w:rPr>
              <w:lastRenderedPageBreak/>
              <w:t>Внутрипартийная демократизация. Начало реабилитации жертв массовых политических репрессий и смягчение политической цензуры.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highlight w:val="yellow"/>
                <w:lang w:eastAsia="ar-SA"/>
              </w:rPr>
            </w:pPr>
            <w:r w:rsidRPr="00795B74">
              <w:rPr>
                <w:rFonts w:ascii="Times New Roman" w:eastAsia="Times New Roman" w:hAnsi="Times New Roman" w:cs="Times New Roman"/>
                <w:bCs/>
                <w:lang w:eastAsia="ar-SA"/>
              </w:rPr>
              <w:t>Попытки решения продовольственной проблемы. Освоение целинных земель.</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6</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green"/>
                <w:lang w:eastAsia="ar-SA"/>
              </w:rPr>
            </w:pPr>
          </w:p>
        </w:tc>
      </w:tr>
      <w:tr w:rsidR="00795B74" w:rsidRPr="00795B74" w:rsidTr="00795B74">
        <w:trPr>
          <w:trHeight w:val="23"/>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 xml:space="preserve">Тема 3.6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Советское общество в середине 1960-х – начале 1980-х гг.</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Реформы 1965 г. и их результаты. Приход к власти Л.И. Брежнева: его окружение и смена политического курса. Преобразования в экономике.</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Экономическое развитие и реформы. Политическая система «развитого социализма». Развитие науки, образования, культуры</w:t>
            </w:r>
            <w:proofErr w:type="gramStart"/>
            <w:r w:rsidRPr="00795B74">
              <w:rPr>
                <w:rFonts w:ascii="Times New Roman" w:eastAsia="Times New Roman" w:hAnsi="Times New Roman" w:cs="Times New Roman"/>
                <w:bCs/>
                <w:lang w:eastAsia="ar-SA"/>
              </w:rPr>
              <w:t>.</w:t>
            </w:r>
            <w:proofErr w:type="gramEnd"/>
            <w:r w:rsidRPr="00795B74">
              <w:rPr>
                <w:rFonts w:ascii="Times New Roman" w:eastAsia="Times New Roman" w:hAnsi="Times New Roman" w:cs="Times New Roman"/>
                <w:bCs/>
                <w:lang w:eastAsia="ar-SA"/>
              </w:rPr>
              <w:t xml:space="preserve"> </w:t>
            </w:r>
            <w:proofErr w:type="gramStart"/>
            <w:r w:rsidRPr="00795B74">
              <w:rPr>
                <w:rFonts w:ascii="Times New Roman" w:eastAsia="Times New Roman" w:hAnsi="Times New Roman" w:cs="Times New Roman"/>
                <w:bCs/>
                <w:lang w:eastAsia="ar-SA"/>
              </w:rPr>
              <w:t>в</w:t>
            </w:r>
            <w:proofErr w:type="gramEnd"/>
            <w:r w:rsidRPr="00795B74">
              <w:rPr>
                <w:rFonts w:ascii="Times New Roman" w:eastAsia="Times New Roman" w:hAnsi="Times New Roman" w:cs="Times New Roman"/>
                <w:bCs/>
                <w:lang w:eastAsia="ar-SA"/>
              </w:rPr>
              <w:t>нешняя политика. СССР и мировая социалистическая система.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Конституция СССР 1977 г. Движение диссидентов. А.Д. Сахаров.</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Повседневность в городе и в деревне. Миграция населения в крупные города и проблема «неперспективных деревень».</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Развитие физкультуры и спорта в СССР. XXII летние Олимпийские игры 1980 г. в Москве</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4</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green"/>
                <w:lang w:eastAsia="ar-SA"/>
              </w:rPr>
            </w:pPr>
          </w:p>
        </w:tc>
      </w:tr>
      <w:tr w:rsidR="00795B74" w:rsidRPr="00795B74" w:rsidTr="00795B74">
        <w:trPr>
          <w:trHeight w:val="23"/>
        </w:trPr>
        <w:tc>
          <w:tcPr>
            <w:tcW w:w="249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Практическая работа в форме практической подготовки №13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i/>
                <w:lang w:eastAsia="ar-SA"/>
              </w:rPr>
            </w:pPr>
            <w:r w:rsidRPr="00795B74">
              <w:rPr>
                <w:rFonts w:ascii="Times New Roman" w:eastAsia="Times New Roman" w:hAnsi="Times New Roman" w:cs="Times New Roman"/>
                <w:bCs/>
                <w:i/>
                <w:lang w:eastAsia="ar-SA"/>
              </w:rPr>
              <w:t>Развитие электротехники в СССР. Появление ЭВМ, измерительных приборов.</w:t>
            </w:r>
          </w:p>
        </w:tc>
        <w:tc>
          <w:tcPr>
            <w:tcW w:w="961" w:type="dxa"/>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2</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green"/>
                <w:lang w:eastAsia="ar-SA"/>
              </w:rPr>
            </w:pPr>
          </w:p>
        </w:tc>
      </w:tr>
      <w:tr w:rsidR="00795B74" w:rsidRPr="00795B74" w:rsidTr="00795B74">
        <w:trPr>
          <w:trHeight w:val="23"/>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Тема 3.7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Политика «перестройки». Распад СССР (1985–1991 гг.)</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«Перестройка» в социально-экономической сфере СССР. Нарастание кризисных явлений в социально-экономической и идейно-политической сферах. СССР в годы правления Ю.В. Андропова и К.У. Черненко. М.С. Горбачев и его окружение.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 xml:space="preserve">Причины распада Советского Союза. Идеология и действующие лица «перестройки». Россия и страны СНГ в 1990-е годы. Кризис </w:t>
            </w:r>
            <w:proofErr w:type="gramStart"/>
            <w:r w:rsidRPr="00795B74">
              <w:rPr>
                <w:rFonts w:ascii="Times New Roman" w:eastAsia="Times New Roman" w:hAnsi="Times New Roman" w:cs="Times New Roman"/>
                <w:bCs/>
                <w:lang w:eastAsia="ar-SA"/>
              </w:rPr>
              <w:t>экономики-цена</w:t>
            </w:r>
            <w:proofErr w:type="gramEnd"/>
            <w:r w:rsidRPr="00795B74">
              <w:rPr>
                <w:rFonts w:ascii="Times New Roman" w:eastAsia="Times New Roman" w:hAnsi="Times New Roman" w:cs="Times New Roman"/>
                <w:bCs/>
                <w:lang w:eastAsia="ar-SA"/>
              </w:rPr>
              <w:t xml:space="preserve"> реформ. Безработица и криминализация общества. Пропаганда деструктивных идеологий среди молодёжи. Олигархизация. Конфликты на Северном Кавказе. Положение национальных меньшинств в новообразованном государстве.</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4</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green"/>
                <w:lang w:eastAsia="ar-SA"/>
              </w:rPr>
            </w:pPr>
          </w:p>
        </w:tc>
      </w:tr>
      <w:tr w:rsidR="00795B74" w:rsidRPr="00795B74" w:rsidTr="00795B74">
        <w:trPr>
          <w:trHeight w:val="23"/>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i/>
                <w:lang w:eastAsia="ar-SA"/>
              </w:rPr>
            </w:pPr>
            <w:r w:rsidRPr="00795B74">
              <w:rPr>
                <w:rFonts w:ascii="Times New Roman" w:eastAsia="Times New Roman" w:hAnsi="Times New Roman" w:cs="Times New Roman"/>
                <w:b/>
                <w:bCs/>
                <w:lang w:eastAsia="ar-SA"/>
              </w:rPr>
              <w:t>Раздел 4</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lang w:eastAsia="ar-SA"/>
              </w:rPr>
            </w:pPr>
            <w:r w:rsidRPr="00795B74">
              <w:rPr>
                <w:rFonts w:ascii="Times New Roman" w:eastAsia="Times New Roman" w:hAnsi="Times New Roman" w:cs="Times New Roman"/>
                <w:b/>
                <w:bCs/>
                <w:lang w:eastAsia="ar-SA"/>
              </w:rPr>
              <w:t>Российская Федерация в 1992–2022 гг. Современный мир в условиях глобализации</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highlight w:val="yellow"/>
                <w:lang w:eastAsia="ar-SA"/>
              </w:rPr>
            </w:pPr>
            <w:r w:rsidRPr="00795B74">
              <w:rPr>
                <w:rFonts w:ascii="Times New Roman" w:eastAsia="Times New Roman" w:hAnsi="Times New Roman" w:cs="Times New Roman"/>
                <w:b/>
                <w:bCs/>
                <w:lang w:eastAsia="ar-SA"/>
              </w:rPr>
              <w:t>15</w:t>
            </w:r>
          </w:p>
        </w:tc>
        <w:tc>
          <w:tcPr>
            <w:tcW w:w="1843" w:type="dxa"/>
            <w:gridSpan w:val="2"/>
            <w:vMerge w:val="restart"/>
            <w:tcBorders>
              <w:top w:val="single" w:sz="4" w:space="0" w:color="000000"/>
              <w:left w:val="single" w:sz="4" w:space="0" w:color="000000"/>
              <w:bottom w:val="single" w:sz="4" w:space="0" w:color="000000"/>
              <w:right w:val="single" w:sz="4" w:space="0" w:color="000000"/>
            </w:tcBorders>
            <w:shd w:val="clear" w:color="auto" w:fill="FFFFFF"/>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green"/>
                <w:lang w:eastAsia="ar-SA"/>
              </w:rPr>
            </w:pP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w:t>
            </w:r>
            <w:proofErr w:type="gramEnd"/>
            <w:r w:rsidRPr="00795B74">
              <w:rPr>
                <w:rFonts w:ascii="Times New Roman" w:eastAsia="Times New Roman" w:hAnsi="Times New Roman" w:cs="Times New Roman"/>
                <w:sz w:val="24"/>
                <w:szCs w:val="24"/>
                <w:lang w:eastAsia="ru-RU"/>
              </w:rPr>
              <w:t xml:space="preserve"> 06, ПР 07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ЛР 01, ЛР 02, ЛР 03</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03</w:t>
            </w:r>
          </w:p>
          <w:p w:rsidR="00795B74" w:rsidRPr="00795B74" w:rsidRDefault="00795B74" w:rsidP="00795B74">
            <w:pPr>
              <w:suppressAutoHyphens/>
              <w:spacing w:after="0" w:line="240" w:lineRule="auto"/>
              <w:jc w:val="both"/>
              <w:rPr>
                <w:rFonts w:ascii="Times New Roman" w:eastAsia="Times New Roman" w:hAnsi="Times New Roman" w:cs="Times New Roman"/>
                <w:sz w:val="20"/>
                <w:szCs w:val="20"/>
                <w:lang w:eastAsia="ru-RU"/>
              </w:rPr>
            </w:pPr>
            <w:proofErr w:type="gramStart"/>
            <w:r w:rsidRPr="00795B74">
              <w:rPr>
                <w:rFonts w:ascii="Times New Roman" w:eastAsia="Times New Roman" w:hAnsi="Times New Roman" w:cs="Times New Roman"/>
                <w:sz w:val="20"/>
                <w:szCs w:val="20"/>
                <w:lang w:eastAsia="ru-RU"/>
              </w:rPr>
              <w:t>ОК</w:t>
            </w:r>
            <w:proofErr w:type="gramEnd"/>
            <w:r w:rsidRPr="00795B74">
              <w:rPr>
                <w:rFonts w:ascii="Times New Roman" w:eastAsia="Times New Roman" w:hAnsi="Times New Roman" w:cs="Times New Roman"/>
                <w:sz w:val="20"/>
                <w:szCs w:val="20"/>
                <w:lang w:eastAsia="ru-RU"/>
              </w:rPr>
              <w:t xml:space="preserve"> 09</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0"/>
                <w:szCs w:val="20"/>
                <w:highlight w:val="green"/>
                <w:lang w:eastAsia="ru-RU"/>
              </w:rPr>
            </w:pPr>
          </w:p>
        </w:tc>
      </w:tr>
      <w:tr w:rsidR="00795B74" w:rsidRPr="00795B74" w:rsidTr="00795B74">
        <w:trPr>
          <w:trHeight w:val="23"/>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yellow"/>
                <w:lang w:eastAsia="ar-SA"/>
              </w:rPr>
            </w:pPr>
            <w:r w:rsidRPr="00795B74">
              <w:rPr>
                <w:rFonts w:ascii="Times New Roman" w:eastAsia="Times New Roman" w:hAnsi="Times New Roman" w:cs="Times New Roman"/>
                <w:bCs/>
                <w:lang w:eastAsia="ar-SA"/>
              </w:rPr>
              <w:t>Тема 4.1 Становление новой России (1992–1999 гг.).</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Становление новой России.</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Начало радикальных экономических преобразований. Б.Н. Ельцин и его окружение. Общественная поддержка курса реформ. Становление новой государственности в РФ. Нарастание политико-конституционного кризиса в условиях ухудшения экономической ситуации.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highlight w:val="green"/>
                <w:lang w:eastAsia="ar-SA"/>
              </w:rPr>
            </w:pPr>
            <w:r w:rsidRPr="00795B74">
              <w:rPr>
                <w:rFonts w:ascii="Times New Roman" w:eastAsia="Times New Roman" w:hAnsi="Times New Roman" w:cs="Times New Roman"/>
                <w:bCs/>
                <w:lang w:eastAsia="ar-SA"/>
              </w:rPr>
              <w:t>Принятие Конституции России 1993 года и ее значение. Становление российского парламентаризма. Итоги радикальных преобразований 1992–1993 гг.</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Корректировка курса реформ и попытки стабилизации экономики. Политическая система РФ в 90-е гг. Российская многопартийность в 1990-х гг. и строительство гражданского общества</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highlight w:val="yellow"/>
                <w:lang w:eastAsia="ar-SA"/>
              </w:rPr>
            </w:pPr>
            <w:r w:rsidRPr="00795B74">
              <w:rPr>
                <w:rFonts w:ascii="Times New Roman" w:eastAsia="Times New Roman" w:hAnsi="Times New Roman" w:cs="Times New Roman"/>
                <w:bCs/>
                <w:lang w:eastAsia="ar-SA"/>
              </w:rPr>
              <w:t>4</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highlight w:val="green"/>
                <w:lang w:eastAsia="ru-RU"/>
              </w:rPr>
            </w:pPr>
          </w:p>
        </w:tc>
      </w:tr>
      <w:tr w:rsidR="00795B74" w:rsidRPr="00795B74" w:rsidTr="00795B74">
        <w:trPr>
          <w:trHeight w:val="23"/>
        </w:trPr>
        <w:tc>
          <w:tcPr>
            <w:tcW w:w="249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             Тема 4.2</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highlight w:val="yellow"/>
                <w:lang w:eastAsia="ar-SA"/>
              </w:rPr>
            </w:pPr>
            <w:r w:rsidRPr="00795B74">
              <w:rPr>
                <w:rFonts w:ascii="Times New Roman" w:eastAsia="Times New Roman" w:hAnsi="Times New Roman" w:cs="Times New Roman"/>
                <w:bCs/>
                <w:lang w:eastAsia="ar-SA"/>
              </w:rPr>
              <w:t xml:space="preserve">   Россия в XXI веке: вызовы времени и задачи модернизации.</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 xml:space="preserve">Возрождение России как великой державы в 21 веке. Экономическое развитие России в 2000-е годы Развитие политической системы России в начале XXI </w:t>
            </w:r>
            <w:proofErr w:type="gramStart"/>
            <w:r w:rsidRPr="00795B74">
              <w:rPr>
                <w:rFonts w:ascii="Times New Roman" w:eastAsia="Times New Roman" w:hAnsi="Times New Roman" w:cs="Times New Roman"/>
                <w:bCs/>
                <w:lang w:eastAsia="ar-SA"/>
              </w:rPr>
              <w:t>в</w:t>
            </w:r>
            <w:proofErr w:type="gramEnd"/>
            <w:r w:rsidRPr="00795B74">
              <w:rPr>
                <w:rFonts w:ascii="Times New Roman" w:eastAsia="Times New Roman" w:hAnsi="Times New Roman" w:cs="Times New Roman"/>
                <w:bCs/>
                <w:lang w:eastAsia="ar-SA"/>
              </w:rPr>
              <w:t>. Вступление в должность Президента В.В. Путина (2000 г.) и связанные с этим ожидания. Основные направления внутренней и внешней политики Экономическая и социальная модернизация. Культурное пространство и повседневная жизнь. Формирование и реализации приоритетных национальных проектов.</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Операция по «принуждению Грузии к миру». Избрание В.В. Путина Президентом РФ (2012 г., 2018 г.). Политический кризис в Украине 2014 г.  Укрепление обороноспособности. Воссоединение с Крымом и Севастополем.</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Принятие поправок в Конституцию РФ (2020) и их значение. Специальная военная операция. Место России в современном мире. Глобализация и деглобализация.</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 xml:space="preserve">Борьба за </w:t>
            </w:r>
            <w:r w:rsidRPr="00795B74">
              <w:rPr>
                <w:rFonts w:ascii="Times New Roman" w:eastAsia="Times New Roman" w:hAnsi="Times New Roman" w:cs="Times New Roman"/>
                <w:bCs/>
                <w:lang w:eastAsia="ar-SA"/>
              </w:rPr>
              <w:lastRenderedPageBreak/>
              <w:t>восстановление лидирующих позиций России в международных отношениях. Участие в международной борьбе с терроризмом и в урегулировании локальных конфликтов.  Геополитический кризис 2022 г и его влияние на мировую систему.</w:t>
            </w:r>
            <w:r w:rsidRPr="00795B74">
              <w:rPr>
                <w:rFonts w:ascii="Times New Roman" w:eastAsia="Times New Roman" w:hAnsi="Times New Roman" w:cs="Times New Roman"/>
                <w:lang w:eastAsia="ru-RU"/>
              </w:rPr>
              <w:t xml:space="preserve"> </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6</w:t>
            </w:r>
          </w:p>
        </w:tc>
        <w:tc>
          <w:tcPr>
            <w:tcW w:w="0" w:type="auto"/>
            <w:gridSpan w:val="2"/>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sz w:val="20"/>
                <w:szCs w:val="20"/>
                <w:highlight w:val="green"/>
                <w:lang w:eastAsia="ru-RU"/>
              </w:rPr>
            </w:pPr>
          </w:p>
        </w:tc>
      </w:tr>
      <w:tr w:rsidR="00795B74" w:rsidRPr="00795B74" w:rsidTr="00795B74">
        <w:trPr>
          <w:trHeight w:val="23"/>
        </w:trPr>
        <w:tc>
          <w:tcPr>
            <w:tcW w:w="249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95B74" w:rsidRPr="00795B74" w:rsidRDefault="00795B74" w:rsidP="00795B74">
            <w:pPr>
              <w:suppressAutoHyphens/>
              <w:spacing w:after="0" w:line="240" w:lineRule="auto"/>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lastRenderedPageBreak/>
              <w:t>Тема 4.3</w:t>
            </w:r>
          </w:p>
          <w:p w:rsidR="00795B74" w:rsidRPr="00795B74" w:rsidRDefault="00795B74" w:rsidP="00795B74">
            <w:pPr>
              <w:suppressAutoHyphens/>
              <w:spacing w:after="0" w:line="240" w:lineRule="auto"/>
              <w:rPr>
                <w:rFonts w:ascii="Times New Roman" w:eastAsia="Times New Roman" w:hAnsi="Times New Roman" w:cs="Times New Roman"/>
                <w:b/>
                <w:bCs/>
                <w:lang w:eastAsia="ar-SA"/>
              </w:rPr>
            </w:pPr>
            <w:r w:rsidRPr="00795B74">
              <w:rPr>
                <w:rFonts w:ascii="Times New Roman" w:eastAsia="Times New Roman" w:hAnsi="Times New Roman" w:cs="Times New Roman"/>
                <w:bCs/>
                <w:lang w:eastAsia="ar-SA"/>
              </w:rPr>
              <w:t>Современный мир. Глобальные проблемы человечества.</w:t>
            </w:r>
          </w:p>
        </w:tc>
        <w:tc>
          <w:tcPr>
            <w:tcW w:w="9981"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i/>
                <w:lang w:eastAsia="ar-SA"/>
              </w:rPr>
            </w:pPr>
            <w:r w:rsidRPr="00795B74">
              <w:rPr>
                <w:rFonts w:ascii="Times New Roman" w:eastAsia="Times New Roman" w:hAnsi="Times New Roman" w:cs="Times New Roman"/>
                <w:bCs/>
                <w:i/>
                <w:lang w:eastAsia="ar-SA"/>
              </w:rPr>
              <w:t>Содержание учебного материала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proofErr w:type="gramStart"/>
            <w:r w:rsidRPr="00795B74">
              <w:rPr>
                <w:rFonts w:ascii="Times New Roman" w:eastAsia="Times New Roman" w:hAnsi="Times New Roman" w:cs="Times New Roman"/>
                <w:bCs/>
                <w:lang w:eastAsia="ar-SA"/>
              </w:rPr>
              <w:t>От</w:t>
            </w:r>
            <w:proofErr w:type="gramEnd"/>
            <w:r w:rsidRPr="00795B74">
              <w:rPr>
                <w:rFonts w:ascii="Times New Roman" w:eastAsia="Times New Roman" w:hAnsi="Times New Roman" w:cs="Times New Roman"/>
                <w:bCs/>
                <w:lang w:eastAsia="ar-SA"/>
              </w:rPr>
              <w:t xml:space="preserve"> биполярного к многополюсному миру. Организации международного сотрудничества. Глобализация экономики. Мировые экономические кризисы. Достижения и проблемы интеграции. Политическое развитие: смена политических режимов, «арабская весна». Международный терроризм. Региональные конфликты и войны. Постсоветское пространство: политическое и социально-экономическое развитие, интеграционные процессы, кризисы и военные конфликты. Россия в современном мире.</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Глобальные проблемы человечества. Существование и распространения ядерного оружия. Поддержание мира. Проблема природных ресурсов и экологии. Борьба с бедностью. Пандемия коронавируса и потребности качественного развития медицинской науки и техники.</w:t>
            </w:r>
            <w:r w:rsidRPr="00795B74">
              <w:rPr>
                <w:rFonts w:ascii="Times New Roman" w:eastAsia="Times New Roman" w:hAnsi="Times New Roman" w:cs="Times New Roman"/>
                <w:lang w:eastAsia="ru-RU"/>
              </w:rPr>
              <w:t xml:space="preserve"> </w:t>
            </w:r>
            <w:r w:rsidRPr="00795B74">
              <w:rPr>
                <w:rFonts w:ascii="Times New Roman" w:eastAsia="Times New Roman" w:hAnsi="Times New Roman" w:cs="Times New Roman"/>
                <w:bCs/>
                <w:lang w:eastAsia="ar-SA"/>
              </w:rPr>
              <w:t>Россия в борьбе с коронавирусной пандемией, оказание помощи зарубежным странам. Спецоперация.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Развитие культуры, науки и образования в современной России</w:t>
            </w:r>
          </w:p>
        </w:tc>
        <w:tc>
          <w:tcPr>
            <w:tcW w:w="961" w:type="dxa"/>
            <w:tcBorders>
              <w:top w:val="single" w:sz="4" w:space="0" w:color="000000"/>
              <w:left w:val="single" w:sz="4" w:space="0" w:color="000000"/>
              <w:bottom w:val="single" w:sz="4" w:space="0" w:color="000000"/>
              <w:right w:val="single" w:sz="4" w:space="0" w:color="000000"/>
            </w:tcBorders>
            <w:shd w:val="clear" w:color="auto" w:fill="FFFFFF"/>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Cs/>
                <w:lang w:eastAsia="ar-SA"/>
              </w:rPr>
            </w:pPr>
            <w:r w:rsidRPr="00795B74">
              <w:rPr>
                <w:rFonts w:ascii="Times New Roman" w:eastAsia="Times New Roman" w:hAnsi="Times New Roman" w:cs="Times New Roman"/>
                <w:bCs/>
                <w:lang w:eastAsia="ar-SA"/>
              </w:rPr>
              <w:t>5</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95B74" w:rsidRPr="00795B74" w:rsidRDefault="00795B74" w:rsidP="00795B74">
            <w:pPr>
              <w:suppressAutoHyphens/>
              <w:spacing w:after="0" w:line="240" w:lineRule="auto"/>
              <w:rPr>
                <w:rFonts w:ascii="Times New Roman" w:eastAsia="Times New Roman" w:hAnsi="Times New Roman" w:cs="Times New Roman"/>
                <w:sz w:val="20"/>
                <w:szCs w:val="20"/>
                <w:highlight w:val="green"/>
                <w:lang w:eastAsia="ru-RU"/>
              </w:rPr>
            </w:pPr>
          </w:p>
        </w:tc>
      </w:tr>
      <w:tr w:rsidR="00795B74" w:rsidRPr="00795B74" w:rsidTr="00795B74">
        <w:trPr>
          <w:trHeight w:val="499"/>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tcPr>
          <w:p w:rsidR="00795B74" w:rsidRPr="00795B74" w:rsidRDefault="00795B74" w:rsidP="00795B74">
            <w:pPr>
              <w:suppressAutoHyphens/>
              <w:spacing w:after="0" w:line="240" w:lineRule="auto"/>
              <w:rPr>
                <w:rFonts w:ascii="Times New Roman" w:eastAsia="Calibri" w:hAnsi="Times New Roman" w:cs="Times New Roman"/>
                <w:sz w:val="24"/>
                <w:szCs w:val="24"/>
                <w:lang w:eastAsia="ru-RU"/>
              </w:rPr>
            </w:pPr>
          </w:p>
        </w:tc>
        <w:tc>
          <w:tcPr>
            <w:tcW w:w="9935" w:type="dxa"/>
            <w:tcBorders>
              <w:top w:val="single" w:sz="4" w:space="0" w:color="000000"/>
              <w:left w:val="single" w:sz="4" w:space="0" w:color="000000"/>
              <w:bottom w:val="single" w:sz="4" w:space="0" w:color="000000"/>
              <w:right w:val="single" w:sz="4" w:space="0" w:color="000000"/>
            </w:tcBorders>
            <w:shd w:val="clear" w:color="auto" w:fill="auto"/>
          </w:tcPr>
          <w:p w:rsidR="00795B74" w:rsidRPr="00795B74" w:rsidRDefault="00795B74" w:rsidP="00795B74">
            <w:pPr>
              <w:spacing w:before="100" w:beforeAutospacing="1" w:after="120" w:line="240" w:lineRule="auto"/>
              <w:rPr>
                <w:rFonts w:ascii="Times New Roman" w:eastAsia="Times New Roman" w:hAnsi="Times New Roman" w:cs="Times New Roman"/>
                <w:bCs/>
                <w:lang w:eastAsia="ru-RU"/>
              </w:rPr>
            </w:pPr>
            <w:r w:rsidRPr="00795B74">
              <w:rPr>
                <w:rFonts w:ascii="Times New Roman" w:eastAsia="Times New Roman" w:hAnsi="Times New Roman" w:cs="Times New Roman"/>
                <w:bCs/>
                <w:lang w:eastAsia="ru-RU"/>
              </w:rPr>
              <w:t>Самостоятельная работа</w:t>
            </w:r>
          </w:p>
        </w:tc>
        <w:tc>
          <w:tcPr>
            <w:tcW w:w="993"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i/>
                <w:sz w:val="24"/>
                <w:szCs w:val="24"/>
                <w:lang w:eastAsia="ru-RU"/>
              </w:rPr>
            </w:pPr>
            <w:r w:rsidRPr="00795B74">
              <w:rPr>
                <w:rFonts w:ascii="Times New Roman" w:eastAsia="Times New Roman" w:hAnsi="Times New Roman" w:cs="Times New Roman"/>
                <w:bCs/>
                <w:i/>
                <w:sz w:val="24"/>
                <w:szCs w:val="24"/>
                <w:lang w:eastAsia="ru-RU"/>
              </w:rPr>
              <w:t>2</w:t>
            </w:r>
          </w:p>
        </w:tc>
        <w:tc>
          <w:tcPr>
            <w:tcW w:w="1831" w:type="dxa"/>
            <w:tcBorders>
              <w:top w:val="single" w:sz="4" w:space="0" w:color="000000"/>
              <w:left w:val="single" w:sz="4" w:space="0" w:color="000000"/>
              <w:bottom w:val="single" w:sz="4" w:space="0" w:color="000000"/>
              <w:right w:val="single" w:sz="4" w:space="0" w:color="000000"/>
            </w:tcBorders>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Cs/>
                <w:i/>
                <w:sz w:val="24"/>
                <w:szCs w:val="24"/>
                <w:lang w:eastAsia="ru-RU"/>
              </w:rPr>
            </w:pPr>
          </w:p>
        </w:tc>
      </w:tr>
      <w:tr w:rsidR="00795B74" w:rsidRPr="00795B74" w:rsidTr="00795B74">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tcPr>
          <w:p w:rsidR="00795B74" w:rsidRPr="00795B74" w:rsidRDefault="00795B74" w:rsidP="00795B74">
            <w:pPr>
              <w:suppressAutoHyphens/>
              <w:spacing w:after="0" w:line="240" w:lineRule="auto"/>
              <w:rPr>
                <w:rFonts w:ascii="Times New Roman" w:eastAsia="Times New Roman" w:hAnsi="Times New Roman" w:cs="Times New Roman"/>
                <w:b/>
                <w:sz w:val="24"/>
                <w:szCs w:val="24"/>
                <w:lang w:eastAsia="ru-RU"/>
              </w:rPr>
            </w:pPr>
          </w:p>
        </w:tc>
        <w:tc>
          <w:tcPr>
            <w:tcW w:w="9935" w:type="dxa"/>
            <w:tcBorders>
              <w:top w:val="single" w:sz="4" w:space="0" w:color="000000"/>
              <w:left w:val="single" w:sz="4" w:space="0" w:color="000000"/>
              <w:bottom w:val="single" w:sz="4" w:space="0" w:color="000000"/>
              <w:right w:val="single" w:sz="4" w:space="0" w:color="000000"/>
            </w:tcBorders>
            <w:shd w:val="clear" w:color="auto" w:fill="auto"/>
            <w:hideMark/>
          </w:tcPr>
          <w:p w:rsidR="00795B74" w:rsidRPr="00795B74" w:rsidRDefault="00795B74" w:rsidP="00795B74">
            <w:pPr>
              <w:suppressAutoHyphens/>
              <w:spacing w:after="0" w:line="240" w:lineRule="auto"/>
              <w:rPr>
                <w:rFonts w:ascii="Times New Roman" w:eastAsia="Times New Roman" w:hAnsi="Times New Roman" w:cs="Times New Roman"/>
                <w:b/>
                <w:bCs/>
                <w:lang w:eastAsia="ru-RU"/>
              </w:rPr>
            </w:pPr>
            <w:r w:rsidRPr="00795B74">
              <w:rPr>
                <w:rFonts w:ascii="Times New Roman" w:eastAsia="Calibri" w:hAnsi="Times New Roman" w:cs="Times New Roman"/>
                <w:b/>
                <w:bCs/>
                <w:sz w:val="24"/>
                <w:szCs w:val="24"/>
              </w:rPr>
              <w:t>Промежуточная аттестация по дисциплине (дифференцированный зачет)</w:t>
            </w:r>
          </w:p>
        </w:tc>
        <w:tc>
          <w:tcPr>
            <w:tcW w:w="993"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1</w:t>
            </w:r>
          </w:p>
        </w:tc>
        <w:tc>
          <w:tcPr>
            <w:tcW w:w="1831" w:type="dxa"/>
            <w:tcBorders>
              <w:top w:val="single" w:sz="4" w:space="0" w:color="000000"/>
              <w:left w:val="single" w:sz="4" w:space="0" w:color="000000"/>
              <w:bottom w:val="single" w:sz="4" w:space="0" w:color="000000"/>
              <w:right w:val="single" w:sz="4" w:space="0" w:color="000000"/>
            </w:tcBorders>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b/>
                <w:bCs/>
                <w:i/>
                <w:sz w:val="24"/>
                <w:szCs w:val="24"/>
                <w:lang w:eastAsia="ru-RU"/>
              </w:rPr>
            </w:pPr>
          </w:p>
        </w:tc>
      </w:tr>
      <w:tr w:rsidR="00795B74" w:rsidRPr="00795B74" w:rsidTr="00795B74">
        <w:trPr>
          <w:trHeight w:val="447"/>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95B74" w:rsidRPr="00795B74" w:rsidRDefault="00795B74" w:rsidP="00795B74">
            <w:pPr>
              <w:suppressAutoHyphens/>
              <w:spacing w:after="0" w:line="240" w:lineRule="auto"/>
              <w:rPr>
                <w:rFonts w:ascii="Times New Roman" w:eastAsia="Times New Roman" w:hAnsi="Times New Roman" w:cs="Times New Roman"/>
                <w:b/>
                <w:lang w:eastAsia="ru-RU"/>
              </w:rPr>
            </w:pPr>
            <w:r w:rsidRPr="00795B74">
              <w:rPr>
                <w:rFonts w:ascii="Times New Roman" w:eastAsia="Times New Roman" w:hAnsi="Times New Roman" w:cs="Times New Roman"/>
                <w:b/>
                <w:lang w:eastAsia="ru-RU"/>
              </w:rPr>
              <w:t xml:space="preserve">          ИТОГО</w:t>
            </w:r>
          </w:p>
        </w:tc>
        <w:tc>
          <w:tcPr>
            <w:tcW w:w="9935" w:type="dxa"/>
            <w:tcBorders>
              <w:top w:val="single" w:sz="4" w:space="0" w:color="000000"/>
              <w:left w:val="single" w:sz="4" w:space="0" w:color="000000"/>
              <w:bottom w:val="single" w:sz="4" w:space="0" w:color="000000"/>
              <w:right w:val="single" w:sz="4" w:space="0" w:color="000000"/>
            </w:tcBorders>
            <w:shd w:val="clear" w:color="auto" w:fill="auto"/>
          </w:tcPr>
          <w:p w:rsidR="00795B74" w:rsidRPr="00795B74" w:rsidRDefault="00795B74" w:rsidP="00795B74">
            <w:pPr>
              <w:suppressAutoHyphens/>
              <w:spacing w:after="0" w:line="240" w:lineRule="auto"/>
              <w:rPr>
                <w:rFonts w:ascii="Times New Roman" w:eastAsia="Times New Roman" w:hAnsi="Times New Roman" w:cs="Times New Roman"/>
                <w:b/>
                <w:bCs/>
                <w:sz w:val="24"/>
                <w:szCs w:val="24"/>
                <w:lang w:eastAsia="ru-RU"/>
              </w:rPr>
            </w:pPr>
          </w:p>
          <w:p w:rsidR="00795B74" w:rsidRPr="00795B74" w:rsidRDefault="00795B74" w:rsidP="00795B74">
            <w:pPr>
              <w:suppressAutoHyphens/>
              <w:spacing w:after="0" w:line="240" w:lineRule="auto"/>
              <w:rPr>
                <w:rFonts w:ascii="Times New Roman" w:eastAsia="Times New Roman" w:hAnsi="Times New Roman" w:cs="Times New Roman"/>
                <w:b/>
                <w:bCs/>
                <w:sz w:val="24"/>
                <w:szCs w:val="24"/>
                <w:lang w:eastAsia="ru-RU"/>
              </w:rPr>
            </w:pPr>
          </w:p>
        </w:tc>
        <w:tc>
          <w:tcPr>
            <w:tcW w:w="993"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i/>
                <w:sz w:val="24"/>
                <w:szCs w:val="24"/>
                <w:lang w:eastAsia="ru-RU"/>
              </w:rPr>
            </w:pPr>
            <w:r w:rsidRPr="00795B74">
              <w:rPr>
                <w:rFonts w:ascii="Times New Roman" w:eastAsia="Times New Roman" w:hAnsi="Times New Roman" w:cs="Times New Roman"/>
                <w:b/>
                <w:bCs/>
                <w:i/>
                <w:sz w:val="24"/>
                <w:szCs w:val="24"/>
                <w:lang w:eastAsia="ru-RU"/>
              </w:rPr>
              <w:t>136</w:t>
            </w:r>
          </w:p>
        </w:tc>
        <w:tc>
          <w:tcPr>
            <w:tcW w:w="1831" w:type="dxa"/>
            <w:tcBorders>
              <w:top w:val="single" w:sz="4" w:space="0" w:color="000000"/>
              <w:left w:val="single" w:sz="4" w:space="0" w:color="000000"/>
              <w:bottom w:val="single" w:sz="4" w:space="0" w:color="000000"/>
              <w:right w:val="single" w:sz="4" w:space="0" w:color="000000"/>
            </w:tcBorders>
            <w:shd w:val="clear" w:color="auto" w:fill="auto"/>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bCs/>
                <w:i/>
                <w:sz w:val="24"/>
                <w:szCs w:val="24"/>
                <w:lang w:eastAsia="ru-RU"/>
              </w:rPr>
            </w:pPr>
          </w:p>
        </w:tc>
      </w:tr>
    </w:tbl>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eastAsia="zh-CN"/>
        </w:rPr>
      </w:pPr>
      <w:r w:rsidRPr="00795B74">
        <w:rPr>
          <w:rFonts w:ascii="Times New Roman" w:eastAsia="Times New Roman" w:hAnsi="Times New Roman" w:cs="Times New Roman"/>
          <w:caps/>
          <w:sz w:val="24"/>
          <w:szCs w:val="24"/>
          <w:lang w:eastAsia="zh-CN"/>
        </w:rPr>
        <w:t xml:space="preserve">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r w:rsidRPr="00795B74">
        <w:rPr>
          <w:rFonts w:ascii="Times New Roman" w:eastAsia="Times New Roman" w:hAnsi="Times New Roman" w:cs="Times New Roman"/>
          <w:caps/>
          <w:sz w:val="24"/>
          <w:szCs w:val="24"/>
          <w:lang w:val="en-US" w:eastAsia="zh-CN"/>
        </w:rPr>
        <w:t xml:space="preserve">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rPr>
          <w:rFonts w:ascii="Times New Roman" w:eastAsia="Times New Roman" w:hAnsi="Times New Roman" w:cs="Times New Roman"/>
          <w:caps/>
          <w:sz w:val="24"/>
          <w:szCs w:val="24"/>
          <w:lang w:val="en-US"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Cs/>
          <w:i/>
          <w:sz w:val="24"/>
          <w:szCs w:val="24"/>
          <w:lang w:eastAsia="zh-CN"/>
        </w:rPr>
        <w:sectPr w:rsidR="00795B74" w:rsidRPr="00795B74">
          <w:footerReference w:type="default" r:id="rId100"/>
          <w:pgSz w:w="16838" w:h="11906" w:orient="landscape"/>
          <w:pgMar w:top="851" w:right="1134" w:bottom="851" w:left="992" w:header="0" w:footer="709" w:gutter="0"/>
          <w:cols w:space="720"/>
          <w:formProt w:val="0"/>
          <w:docGrid w:linePitch="360"/>
        </w:sectPr>
      </w:pPr>
    </w:p>
    <w:p w:rsidR="00795B74" w:rsidRPr="00795B74" w:rsidRDefault="00795B74" w:rsidP="005C2793">
      <w:pPr>
        <w:keepNext/>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caps/>
          <w:sz w:val="24"/>
          <w:szCs w:val="24"/>
          <w:lang w:eastAsia="zh-CN"/>
        </w:rPr>
        <w:lastRenderedPageBreak/>
        <w:t>3. условия реализации УЧЕБНОЙ дисциплины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bCs/>
          <w:sz w:val="24"/>
          <w:szCs w:val="24"/>
          <w:lang w:eastAsia="zh-CN"/>
        </w:rPr>
        <w:t>3.1. Требования к минимальному материально-техническому обеспечению</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Реализация программы дисциплины требует наличия учебного кабинета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Оборудование учебного кабинета: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795B74">
        <w:rPr>
          <w:rFonts w:ascii="Times New Roman" w:eastAsia="Times New Roman" w:hAnsi="Times New Roman" w:cs="Times New Roman"/>
          <w:bCs/>
          <w:sz w:val="24"/>
          <w:szCs w:val="24"/>
          <w:lang w:eastAsia="zh-CN"/>
        </w:rPr>
        <w:t xml:space="preserve">- посадочные места по количеству </w:t>
      </w:r>
      <w:r w:rsidRPr="00795B74">
        <w:rPr>
          <w:rFonts w:ascii="Times New Roman" w:eastAsia="Times New Roman" w:hAnsi="Times New Roman" w:cs="Times New Roman"/>
          <w:sz w:val="24"/>
          <w:szCs w:val="24"/>
          <w:lang w:eastAsia="zh-CN"/>
        </w:rPr>
        <w:t>студентов</w:t>
      </w:r>
      <w:r w:rsidRPr="00795B74">
        <w:rPr>
          <w:rFonts w:ascii="Times New Roman" w:eastAsia="Times New Roman" w:hAnsi="Times New Roman" w:cs="Times New Roman"/>
          <w:bCs/>
          <w:sz w:val="24"/>
          <w:szCs w:val="24"/>
          <w:lang w:eastAsia="zh-CN"/>
        </w:rPr>
        <w:t xml:space="preserve">;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 рабочее место преподавателя;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795B74">
        <w:rPr>
          <w:rFonts w:ascii="Times New Roman" w:eastAsia="Times New Roman" w:hAnsi="Times New Roman" w:cs="Times New Roman"/>
          <w:bCs/>
          <w:sz w:val="24"/>
          <w:szCs w:val="24"/>
          <w:lang w:eastAsia="zh-CN"/>
        </w:rPr>
        <w:t>- комплект учебно-наглядных пособий;</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rPr>
      </w:pPr>
      <w:r w:rsidRPr="00795B74">
        <w:rPr>
          <w:rFonts w:ascii="Times New Roman" w:eastAsia="Times New Roman" w:hAnsi="Times New Roman" w:cs="Times New Roman"/>
          <w:bCs/>
          <w:sz w:val="24"/>
          <w:szCs w:val="24"/>
          <w:lang w:eastAsia="zh-CN"/>
        </w:rPr>
        <w:t xml:space="preserve">- </w:t>
      </w:r>
      <w:r w:rsidRPr="00795B74">
        <w:rPr>
          <w:rFonts w:ascii="Times New Roman" w:eastAsia="Times New Roman" w:hAnsi="Times New Roman" w:cs="Times New Roman"/>
          <w:bCs/>
          <w:sz w:val="24"/>
          <w:szCs w:val="24"/>
        </w:rPr>
        <w:t>информационные стенды по тематике дисциплины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 объемные модели геометрических тел и деталей;</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 чертежные принадлежности;</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Технические средства обучения: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 компьютер с лицензионным программным обеспечением</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Cs/>
          <w:sz w:val="24"/>
          <w:szCs w:val="24"/>
          <w:lang w:eastAsia="zh-CN"/>
        </w:rPr>
      </w:pPr>
      <w:r w:rsidRPr="00795B74">
        <w:rPr>
          <w:rFonts w:ascii="Times New Roman" w:eastAsia="Times New Roman" w:hAnsi="Times New Roman" w:cs="Times New Roman"/>
          <w:bCs/>
          <w:sz w:val="24"/>
          <w:szCs w:val="24"/>
          <w:lang w:eastAsia="zh-CN"/>
        </w:rPr>
        <w:t>- интерактивная доска;</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 проектор</w:t>
      </w:r>
    </w:p>
    <w:p w:rsidR="00795B74" w:rsidRPr="00795B74" w:rsidRDefault="00795B74" w:rsidP="005C2793">
      <w:pPr>
        <w:keepNext/>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p>
    <w:p w:rsidR="00795B74" w:rsidRPr="00795B74" w:rsidRDefault="00795B74" w:rsidP="005C2793">
      <w:pPr>
        <w:keepNext/>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3.2. Информационное обеспечение обучения</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Перечень рекомендуемых учебных изданий, Интернет-ресурсов, дополнительной литературы</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FF0000"/>
          <w:sz w:val="24"/>
          <w:szCs w:val="24"/>
          <w:lang w:eastAsia="zh-CN"/>
        </w:rPr>
      </w:pPr>
      <w:r w:rsidRPr="00795B74">
        <w:rPr>
          <w:rFonts w:ascii="Times New Roman" w:eastAsia="Times New Roman" w:hAnsi="Times New Roman" w:cs="Times New Roman"/>
          <w:bCs/>
          <w:i/>
          <w:sz w:val="24"/>
          <w:szCs w:val="24"/>
          <w:lang w:eastAsia="zh-CN"/>
        </w:rPr>
        <w:t>Основные источники</w:t>
      </w:r>
      <w:r w:rsidRPr="00795B74">
        <w:rPr>
          <w:rFonts w:ascii="Times New Roman" w:eastAsia="Times New Roman" w:hAnsi="Times New Roman" w:cs="Times New Roman"/>
          <w:bCs/>
          <w:sz w:val="24"/>
          <w:szCs w:val="24"/>
          <w:lang w:eastAsia="zh-CN"/>
        </w:rPr>
        <w:t xml:space="preserve">: </w:t>
      </w:r>
    </w:p>
    <w:p w:rsidR="00795B74" w:rsidRPr="00795B74" w:rsidRDefault="00795B74" w:rsidP="005C27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Боголюбов С.К. Черчение: Учебники для средних специальных учебных заведений-М.: «Машиностроение», 2019. -333с.</w:t>
      </w:r>
    </w:p>
    <w:p w:rsidR="00795B74" w:rsidRPr="00795B74" w:rsidRDefault="00795B74" w:rsidP="005C27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 xml:space="preserve">Миронов Б.Г., Миронова Р.С.  Черчение: Учебники для средних специальных учебных заведений. </w:t>
      </w:r>
      <w:proofErr w:type="gramStart"/>
      <w:r w:rsidRPr="00795B74">
        <w:rPr>
          <w:rFonts w:ascii="Times New Roman" w:eastAsia="Times New Roman" w:hAnsi="Times New Roman" w:cs="Times New Roman"/>
          <w:bCs/>
          <w:sz w:val="24"/>
          <w:szCs w:val="24"/>
          <w:lang w:eastAsia="zh-CN"/>
        </w:rPr>
        <w:t>-М</w:t>
      </w:r>
      <w:proofErr w:type="gramEnd"/>
      <w:r w:rsidRPr="00795B74">
        <w:rPr>
          <w:rFonts w:ascii="Times New Roman" w:eastAsia="Times New Roman" w:hAnsi="Times New Roman" w:cs="Times New Roman"/>
          <w:bCs/>
          <w:sz w:val="24"/>
          <w:szCs w:val="24"/>
          <w:lang w:eastAsia="zh-CN"/>
        </w:rPr>
        <w:t>. «Машиностроение», 2020 -288с.</w:t>
      </w:r>
    </w:p>
    <w:p w:rsidR="00795B74" w:rsidRPr="00795B74" w:rsidRDefault="00795B74" w:rsidP="005C27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Янковский К.А., Вышнепольский И.С. Техническое черчение Учебники для средних специальных учебных заведений. – М.: «Высшая школа»,2019.-190С.</w:t>
      </w:r>
    </w:p>
    <w:p w:rsidR="00795B74" w:rsidRPr="00795B74" w:rsidRDefault="00795B74" w:rsidP="005C27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Владимиров Я.В., Ройтман И.А. Рабочая тетрадь по черчению. «Гуманитарный издательский центр ВЛАДОС»,2021-72с.</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i/>
          <w:sz w:val="24"/>
          <w:szCs w:val="24"/>
          <w:lang w:eastAsia="zh-CN"/>
        </w:rPr>
        <w:t>Дополнительные источники</w:t>
      </w:r>
      <w:r w:rsidRPr="00795B74">
        <w:rPr>
          <w:rFonts w:ascii="Times New Roman" w:eastAsia="Times New Roman" w:hAnsi="Times New Roman" w:cs="Times New Roman"/>
          <w:bCs/>
          <w:sz w:val="24"/>
          <w:szCs w:val="24"/>
          <w:lang w:eastAsia="zh-CN"/>
        </w:rPr>
        <w:t>:</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bCs/>
          <w:sz w:val="24"/>
          <w:szCs w:val="24"/>
          <w:lang w:eastAsia="zh-CN"/>
        </w:rPr>
        <w:t>1.Ботвинников А.Д.  Черчение: Учебное пособие-ООО «Издательство Астрель»,2021--72с.</w:t>
      </w:r>
    </w:p>
    <w:p w:rsidR="00795B74" w:rsidRPr="00795B74" w:rsidRDefault="00795B74" w:rsidP="00795B74">
      <w:pPr>
        <w:tabs>
          <w:tab w:val="left" w:pos="2804"/>
        </w:tabs>
        <w:suppressAutoHyphens/>
        <w:spacing w:after="0" w:line="240" w:lineRule="auto"/>
        <w:ind w:right="125"/>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i/>
          <w:sz w:val="24"/>
          <w:szCs w:val="24"/>
          <w:lang w:eastAsia="ru-RU"/>
        </w:rPr>
        <w:t>Интернет- ресурсы</w:t>
      </w:r>
      <w:r w:rsidRPr="00795B74">
        <w:rPr>
          <w:rFonts w:ascii="Times New Roman" w:eastAsia="Times New Roman" w:hAnsi="Times New Roman" w:cs="Times New Roman"/>
          <w:sz w:val="24"/>
          <w:szCs w:val="24"/>
          <w:lang w:eastAsia="ru-RU"/>
        </w:rPr>
        <w:t>:</w:t>
      </w:r>
    </w:p>
    <w:p w:rsidR="00795B74" w:rsidRPr="00795B74" w:rsidRDefault="00795B74" w:rsidP="00795B74">
      <w:pPr>
        <w:suppressAutoHyphens/>
        <w:spacing w:after="0" w:line="240" w:lineRule="auto"/>
        <w:ind w:right="125"/>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1.«Общие требования к чертежам». </w:t>
      </w:r>
      <w:hyperlink r:id="rId101" w:history="1">
        <w:r w:rsidRPr="00795B74">
          <w:rPr>
            <w:rFonts w:ascii="Times New Roman" w:eastAsia="Times New Roman" w:hAnsi="Times New Roman" w:cs="Times New Roman"/>
            <w:sz w:val="24"/>
            <w:szCs w:val="24"/>
            <w:u w:val="single"/>
            <w:lang w:val="en-US" w:eastAsia="zh-CN"/>
          </w:rPr>
          <w:t>www</w:t>
        </w:r>
      </w:hyperlink>
      <w:r w:rsidRPr="00795B74">
        <w:rPr>
          <w:rFonts w:ascii="Times New Roman" w:eastAsia="Times New Roman" w:hAnsi="Times New Roman" w:cs="Times New Roman"/>
          <w:sz w:val="24"/>
          <w:szCs w:val="24"/>
          <w:lang w:eastAsia="zh-CN"/>
        </w:rPr>
        <w:t xml:space="preserve">. </w:t>
      </w:r>
      <w:r w:rsidRPr="00795B74">
        <w:rPr>
          <w:rFonts w:ascii="Times New Roman" w:eastAsia="Times New Roman" w:hAnsi="Times New Roman" w:cs="Times New Roman"/>
          <w:sz w:val="24"/>
          <w:szCs w:val="24"/>
          <w:lang w:val="en-US" w:eastAsia="zh-CN"/>
        </w:rPr>
        <w:t>propro</w:t>
      </w:r>
      <w:r w:rsidRPr="00795B74">
        <w:rPr>
          <w:rFonts w:ascii="Times New Roman" w:eastAsia="Times New Roman" w:hAnsi="Times New Roman" w:cs="Times New Roman"/>
          <w:sz w:val="24"/>
          <w:szCs w:val="24"/>
          <w:lang w:eastAsia="zh-CN"/>
        </w:rPr>
        <w:t>.</w:t>
      </w:r>
      <w:r w:rsidRPr="00795B74">
        <w:rPr>
          <w:rFonts w:ascii="Times New Roman" w:eastAsia="Times New Roman" w:hAnsi="Times New Roman" w:cs="Times New Roman"/>
          <w:sz w:val="24"/>
          <w:szCs w:val="24"/>
          <w:lang w:val="en-US" w:eastAsia="zh-CN"/>
        </w:rPr>
        <w:t>ru</w:t>
      </w:r>
      <w:r w:rsidRPr="00795B74">
        <w:rPr>
          <w:rFonts w:ascii="Times New Roman" w:eastAsia="Times New Roman" w:hAnsi="Times New Roman" w:cs="Times New Roman"/>
          <w:sz w:val="24"/>
          <w:szCs w:val="24"/>
          <w:lang w:eastAsia="zh-CN"/>
        </w:rPr>
        <w:t>;</w:t>
      </w:r>
    </w:p>
    <w:p w:rsidR="00795B74" w:rsidRPr="00795B74" w:rsidRDefault="00795B74" w:rsidP="00795B74">
      <w:pPr>
        <w:suppressAutoHyphens/>
        <w:spacing w:after="0" w:line="240" w:lineRule="auto"/>
        <w:ind w:right="125"/>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 xml:space="preserve">2.«Инженерная графика». </w:t>
      </w:r>
      <w:hyperlink r:id="rId102" w:history="1">
        <w:r w:rsidRPr="00795B74">
          <w:rPr>
            <w:rFonts w:ascii="Times New Roman" w:eastAsia="Times New Roman" w:hAnsi="Times New Roman" w:cs="Times New Roman"/>
            <w:sz w:val="24"/>
            <w:szCs w:val="24"/>
            <w:u w:val="single"/>
            <w:lang w:val="en-US" w:eastAsia="zh-CN"/>
          </w:rPr>
          <w:t>www</w:t>
        </w:r>
      </w:hyperlink>
      <w:r w:rsidRPr="00795B74">
        <w:rPr>
          <w:rFonts w:ascii="Times New Roman" w:eastAsia="Times New Roman" w:hAnsi="Times New Roman" w:cs="Times New Roman"/>
          <w:sz w:val="24"/>
          <w:szCs w:val="24"/>
          <w:lang w:eastAsia="zh-CN"/>
        </w:rPr>
        <w:t xml:space="preserve">. </w:t>
      </w:r>
      <w:r w:rsidRPr="00795B74">
        <w:rPr>
          <w:rFonts w:ascii="Times New Roman" w:eastAsia="Times New Roman" w:hAnsi="Times New Roman" w:cs="Times New Roman"/>
          <w:sz w:val="24"/>
          <w:szCs w:val="24"/>
          <w:lang w:val="en-US" w:eastAsia="zh-CN"/>
        </w:rPr>
        <w:t>informika</w:t>
      </w:r>
      <w:r w:rsidRPr="00795B74">
        <w:rPr>
          <w:rFonts w:ascii="Times New Roman" w:eastAsia="Times New Roman" w:hAnsi="Times New Roman" w:cs="Times New Roman"/>
          <w:sz w:val="24"/>
          <w:szCs w:val="24"/>
          <w:lang w:eastAsia="zh-CN"/>
        </w:rPr>
        <w:t>.</w:t>
      </w:r>
      <w:r w:rsidRPr="00795B74">
        <w:rPr>
          <w:rFonts w:ascii="Times New Roman" w:eastAsia="Times New Roman" w:hAnsi="Times New Roman" w:cs="Times New Roman"/>
          <w:sz w:val="24"/>
          <w:szCs w:val="24"/>
          <w:lang w:val="en-US" w:eastAsia="zh-CN"/>
        </w:rPr>
        <w:t>ru</w:t>
      </w:r>
      <w:r w:rsidRPr="00795B74">
        <w:rPr>
          <w:rFonts w:ascii="Times New Roman" w:eastAsia="Times New Roman" w:hAnsi="Times New Roman" w:cs="Times New Roman"/>
          <w:sz w:val="24"/>
          <w:szCs w:val="24"/>
          <w:lang w:eastAsia="zh-CN"/>
        </w:rPr>
        <w:t xml:space="preserve">. </w:t>
      </w:r>
    </w:p>
    <w:p w:rsidR="00795B74" w:rsidRPr="00795B74" w:rsidRDefault="00795B74" w:rsidP="00795B74">
      <w:pPr>
        <w:suppressAutoHyphens/>
        <w:spacing w:after="0" w:line="240" w:lineRule="auto"/>
        <w:ind w:right="125"/>
        <w:jc w:val="both"/>
        <w:rPr>
          <w:rFonts w:ascii="Times New Roman" w:eastAsia="Times New Roman" w:hAnsi="Times New Roman" w:cs="Times New Roman"/>
          <w:color w:val="0000FF"/>
          <w:sz w:val="24"/>
          <w:szCs w:val="24"/>
          <w:u w:val="single"/>
          <w:lang w:eastAsia="zh-CN"/>
        </w:rPr>
      </w:pPr>
      <w:r w:rsidRPr="00795B74">
        <w:rPr>
          <w:rFonts w:ascii="Times New Roman" w:eastAsia="Times New Roman" w:hAnsi="Times New Roman" w:cs="Times New Roman"/>
          <w:sz w:val="24"/>
          <w:szCs w:val="24"/>
          <w:lang w:eastAsia="zh-CN"/>
        </w:rPr>
        <w:t xml:space="preserve">3. Издательство ЭБС ЮРАЙТ </w:t>
      </w:r>
      <w:hyperlink w:history="1">
        <w:r w:rsidRPr="00795B74">
          <w:rPr>
            <w:rFonts w:ascii="Times New Roman" w:eastAsia="Times New Roman" w:hAnsi="Times New Roman" w:cs="Times New Roman"/>
            <w:color w:val="0000FF"/>
            <w:sz w:val="24"/>
            <w:szCs w:val="24"/>
            <w:u w:val="single"/>
            <w:lang w:eastAsia="zh-CN"/>
          </w:rPr>
          <w:t>https://urait.ru /</w:t>
        </w:r>
      </w:hyperlink>
    </w:p>
    <w:p w:rsidR="00795B74" w:rsidRPr="00795B74" w:rsidRDefault="00795B74" w:rsidP="00795B74">
      <w:pPr>
        <w:suppressAutoHyphens/>
        <w:spacing w:after="0" w:line="240" w:lineRule="auto"/>
        <w:ind w:right="125"/>
        <w:jc w:val="both"/>
        <w:rPr>
          <w:rFonts w:ascii="Times New Roman" w:eastAsia="Times New Roman" w:hAnsi="Times New Roman" w:cs="Times New Roman"/>
          <w:color w:val="0000FF"/>
          <w:sz w:val="24"/>
          <w:szCs w:val="24"/>
          <w:u w:val="single"/>
          <w:lang w:eastAsia="zh-CN"/>
        </w:rPr>
      </w:pPr>
      <w:r w:rsidRPr="00795B74">
        <w:rPr>
          <w:rFonts w:ascii="Times New Roman" w:eastAsia="Calibri" w:hAnsi="Times New Roman" w:cs="Times New Roman"/>
          <w:sz w:val="24"/>
          <w:szCs w:val="24"/>
          <w:lang w:eastAsia="zh-CN"/>
        </w:rPr>
        <w:t xml:space="preserve">4. Моя школа </w:t>
      </w:r>
      <w:hyperlink r:id="rId103" w:history="1">
        <w:r w:rsidRPr="00795B74">
          <w:rPr>
            <w:rFonts w:ascii="Times New Roman" w:eastAsia="Calibri" w:hAnsi="Times New Roman" w:cs="Times New Roman"/>
            <w:color w:val="0000FF"/>
            <w:sz w:val="24"/>
            <w:szCs w:val="24"/>
            <w:u w:val="single"/>
            <w:lang w:eastAsia="zh-CN"/>
          </w:rPr>
          <w:t>https://myschool.edu.ru/profile</w:t>
        </w:r>
      </w:hyperlink>
    </w:p>
    <w:p w:rsidR="00795B74" w:rsidRPr="00795B74" w:rsidRDefault="00795B74" w:rsidP="00795B74">
      <w:pPr>
        <w:suppressAutoHyphens/>
        <w:spacing w:after="0" w:line="240" w:lineRule="auto"/>
        <w:ind w:right="125"/>
        <w:jc w:val="both"/>
        <w:rPr>
          <w:rFonts w:ascii="Times New Roman" w:eastAsia="Calibri" w:hAnsi="Times New Roman" w:cs="Times New Roman"/>
          <w:sz w:val="24"/>
          <w:szCs w:val="24"/>
          <w:lang w:eastAsia="zh-CN"/>
        </w:rPr>
      </w:pPr>
      <w:r w:rsidRPr="00795B74">
        <w:rPr>
          <w:rFonts w:ascii="Times New Roman" w:eastAsia="Calibri" w:hAnsi="Times New Roman" w:cs="Times New Roman"/>
          <w:sz w:val="24"/>
          <w:szCs w:val="24"/>
          <w:lang w:eastAsia="zh-CN"/>
        </w:rPr>
        <w:t xml:space="preserve">5. «Российская электронная школа» </w:t>
      </w:r>
      <w:hyperlink r:id="rId104" w:history="1">
        <w:r w:rsidRPr="00795B74">
          <w:rPr>
            <w:rFonts w:ascii="Times New Roman" w:eastAsia="Calibri" w:hAnsi="Times New Roman" w:cs="Times New Roman"/>
            <w:color w:val="0000FF"/>
            <w:sz w:val="24"/>
            <w:szCs w:val="24"/>
            <w:u w:val="single"/>
            <w:lang w:eastAsia="zh-CN"/>
          </w:rPr>
          <w:t>https://resh.edu.ru/subject/5/10/</w:t>
        </w:r>
      </w:hyperlink>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6. Единая коллекция цифровых образовательных ресурсов. – </w:t>
      </w:r>
      <w:hyperlink r:id="rId105" w:history="1">
        <w:r w:rsidRPr="00795B74">
          <w:rPr>
            <w:rFonts w:ascii="Times New Roman" w:eastAsia="Times New Roman" w:hAnsi="Times New Roman" w:cs="Times New Roman"/>
            <w:color w:val="0000FF"/>
            <w:sz w:val="24"/>
            <w:szCs w:val="24"/>
            <w:u w:val="single"/>
            <w:lang w:val="en-US" w:eastAsia="ru-RU"/>
          </w:rPr>
          <w:t>http</w:t>
        </w:r>
        <w:r w:rsidRPr="00795B74">
          <w:rPr>
            <w:rFonts w:ascii="Times New Roman" w:eastAsia="Times New Roman" w:hAnsi="Times New Roman" w:cs="Times New Roman"/>
            <w:color w:val="0000FF"/>
            <w:sz w:val="24"/>
            <w:szCs w:val="24"/>
            <w:u w:val="single"/>
            <w:lang w:eastAsia="ru-RU"/>
          </w:rPr>
          <w:t>://</w:t>
        </w:r>
        <w:r w:rsidRPr="00795B74">
          <w:rPr>
            <w:rFonts w:ascii="Times New Roman" w:eastAsia="Times New Roman" w:hAnsi="Times New Roman" w:cs="Times New Roman"/>
            <w:color w:val="0000FF"/>
            <w:sz w:val="24"/>
            <w:szCs w:val="24"/>
            <w:u w:val="single"/>
            <w:lang w:val="en-US" w:eastAsia="ru-RU"/>
          </w:rPr>
          <w:t>school</w:t>
        </w:r>
        <w:r w:rsidRPr="00795B74">
          <w:rPr>
            <w:rFonts w:ascii="Times New Roman" w:eastAsia="Times New Roman" w:hAnsi="Times New Roman" w:cs="Times New Roman"/>
            <w:color w:val="0000FF"/>
            <w:sz w:val="24"/>
            <w:szCs w:val="24"/>
            <w:u w:val="single"/>
            <w:lang w:eastAsia="ru-RU"/>
          </w:rPr>
          <w:t>-</w:t>
        </w:r>
        <w:r w:rsidRPr="00795B74">
          <w:rPr>
            <w:rFonts w:ascii="Times New Roman" w:eastAsia="Times New Roman" w:hAnsi="Times New Roman" w:cs="Times New Roman"/>
            <w:color w:val="0000FF"/>
            <w:sz w:val="24"/>
            <w:szCs w:val="24"/>
            <w:u w:val="single"/>
            <w:lang w:val="en-US" w:eastAsia="ru-RU"/>
          </w:rPr>
          <w:t>collecion</w:t>
        </w:r>
        <w:r w:rsidRPr="00795B74">
          <w:rPr>
            <w:rFonts w:ascii="Times New Roman" w:eastAsia="Times New Roman" w:hAnsi="Times New Roman" w:cs="Times New Roman"/>
            <w:color w:val="0000FF"/>
            <w:sz w:val="24"/>
            <w:szCs w:val="24"/>
            <w:u w:val="single"/>
            <w:lang w:eastAsia="ru-RU"/>
          </w:rPr>
          <w:t>.</w:t>
        </w:r>
        <w:r w:rsidRPr="00795B74">
          <w:rPr>
            <w:rFonts w:ascii="Times New Roman" w:eastAsia="Times New Roman" w:hAnsi="Times New Roman" w:cs="Times New Roman"/>
            <w:color w:val="0000FF"/>
            <w:sz w:val="24"/>
            <w:szCs w:val="24"/>
            <w:u w:val="single"/>
            <w:lang w:val="en-US" w:eastAsia="ru-RU"/>
          </w:rPr>
          <w:t>edu</w:t>
        </w:r>
        <w:r w:rsidRPr="00795B74">
          <w:rPr>
            <w:rFonts w:ascii="Times New Roman" w:eastAsia="Times New Roman" w:hAnsi="Times New Roman" w:cs="Times New Roman"/>
            <w:color w:val="0000FF"/>
            <w:sz w:val="24"/>
            <w:szCs w:val="24"/>
            <w:u w:val="single"/>
            <w:lang w:eastAsia="ru-RU"/>
          </w:rPr>
          <w:t>.</w:t>
        </w:r>
        <w:r w:rsidRPr="00795B74">
          <w:rPr>
            <w:rFonts w:ascii="Times New Roman" w:eastAsia="Times New Roman" w:hAnsi="Times New Roman" w:cs="Times New Roman"/>
            <w:color w:val="0000FF"/>
            <w:sz w:val="24"/>
            <w:szCs w:val="24"/>
            <w:u w:val="single"/>
            <w:lang w:val="en-US" w:eastAsia="ru-RU"/>
          </w:rPr>
          <w:t>ru</w:t>
        </w:r>
        <w:r w:rsidRPr="00795B74">
          <w:rPr>
            <w:rFonts w:ascii="Times New Roman" w:eastAsia="Times New Roman" w:hAnsi="Times New Roman" w:cs="Times New Roman"/>
            <w:color w:val="0000FF"/>
            <w:sz w:val="24"/>
            <w:szCs w:val="24"/>
            <w:u w:val="single"/>
            <w:lang w:eastAsia="ru-RU"/>
          </w:rPr>
          <w:t>/</w:t>
        </w:r>
      </w:hyperlink>
    </w:p>
    <w:p w:rsidR="00795B74" w:rsidRPr="00795B74" w:rsidRDefault="00795B74" w:rsidP="00795B74">
      <w:pPr>
        <w:suppressAutoHyphens/>
        <w:spacing w:after="0" w:line="240" w:lineRule="auto"/>
        <w:ind w:right="125"/>
        <w:jc w:val="both"/>
        <w:rPr>
          <w:rFonts w:ascii="Times New Roman" w:eastAsia="Times New Roman" w:hAnsi="Times New Roman" w:cs="Times New Roman"/>
          <w:sz w:val="24"/>
          <w:szCs w:val="24"/>
          <w:lang w:eastAsia="zh-CN"/>
        </w:rPr>
      </w:pPr>
    </w:p>
    <w:p w:rsidR="00795B74" w:rsidRPr="00795B74" w:rsidRDefault="00795B74" w:rsidP="00795B74">
      <w:pPr>
        <w:suppressAutoHyphens/>
        <w:spacing w:after="0" w:line="240" w:lineRule="auto"/>
        <w:ind w:right="125"/>
        <w:jc w:val="both"/>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sz w:val="24"/>
          <w:szCs w:val="24"/>
          <w:lang w:eastAsia="zh-CN"/>
        </w:rPr>
        <w:t>3.3.Кадровое обеспечение</w:t>
      </w:r>
    </w:p>
    <w:p w:rsidR="00795B74" w:rsidRPr="00795B74" w:rsidRDefault="00795B74" w:rsidP="00795B74">
      <w:pPr>
        <w:suppressAutoHyphens/>
        <w:spacing w:after="0" w:line="240" w:lineRule="auto"/>
        <w:ind w:firstLine="709"/>
        <w:jc w:val="both"/>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both"/>
        <w:rPr>
          <w:rFonts w:ascii="Times New Roman" w:eastAsia="Times New Roman" w:hAnsi="Times New Roman" w:cs="Times New Roman"/>
          <w:bCs/>
          <w:sz w:val="24"/>
          <w:szCs w:val="24"/>
          <w:lang w:eastAsia="ru-RU"/>
        </w:rPr>
      </w:pPr>
    </w:p>
    <w:p w:rsidR="00795B74" w:rsidRPr="00795B74" w:rsidRDefault="00795B74" w:rsidP="005C2793">
      <w:pPr>
        <w:keepNext/>
        <w:numPr>
          <w:ilvl w:val="2"/>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caps/>
          <w:sz w:val="24"/>
          <w:szCs w:val="24"/>
          <w:lang w:eastAsia="zh-CN"/>
        </w:rPr>
        <w:t>4. Контроль и оценка результатов освоения УЧЕБНОЙ Дисциплины</w:t>
      </w:r>
    </w:p>
    <w:p w:rsidR="00795B74" w:rsidRPr="00795B74" w:rsidRDefault="00795B74" w:rsidP="005C2793">
      <w:pPr>
        <w:keepNext/>
        <w:numPr>
          <w:ilvl w:val="3"/>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Контроль и оценка результатов освоения дисциплины осуществляются преподавателем в процессе проведения практических работ, тестирования, а также выполнения студентом индивидуальных заданий, проектов, исследований</w:t>
      </w:r>
    </w:p>
    <w:p w:rsidR="00795B74" w:rsidRPr="00795B74" w:rsidRDefault="00795B74" w:rsidP="00795B74">
      <w:pPr>
        <w:spacing w:after="0" w:line="240" w:lineRule="auto"/>
        <w:ind w:firstLine="284"/>
        <w:jc w:val="both"/>
        <w:rPr>
          <w:rFonts w:ascii="Times New Roman" w:eastAsia="Courier New" w:hAnsi="Times New Roman" w:cs="Times New Roman"/>
          <w:sz w:val="24"/>
          <w:szCs w:val="24"/>
          <w:lang w:eastAsia="ru-RU"/>
        </w:rPr>
      </w:pPr>
      <w:r w:rsidRPr="00795B74">
        <w:rPr>
          <w:rFonts w:ascii="Times New Roman" w:eastAsia="Courier New" w:hAnsi="Times New Roman" w:cs="Times New Roman"/>
          <w:sz w:val="24"/>
          <w:szCs w:val="24"/>
          <w:lang w:eastAsia="ru-RU"/>
        </w:rPr>
        <w:t xml:space="preserve">Формы и методы контроля и оценки результатов обучения должны позволять проверять у обучающихся не только личностные, метапредметные и предметные результаты, но и сформированность общих и профессиональных компетенций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9643" w:type="dxa"/>
        <w:jc w:val="center"/>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12"/>
        <w:gridCol w:w="3831"/>
      </w:tblGrid>
      <w:tr w:rsidR="00795B74" w:rsidRPr="00795B74" w:rsidTr="00795B74">
        <w:trPr>
          <w:jc w:val="center"/>
        </w:trPr>
        <w:tc>
          <w:tcPr>
            <w:tcW w:w="5812" w:type="dxa"/>
            <w:tcBorders>
              <w:top w:val="single" w:sz="4" w:space="0" w:color="auto"/>
              <w:left w:val="single" w:sz="4" w:space="0" w:color="auto"/>
              <w:bottom w:val="single" w:sz="4" w:space="0" w:color="auto"/>
              <w:right w:val="single" w:sz="4" w:space="0" w:color="auto"/>
            </w:tcBorders>
            <w:vAlign w:val="center"/>
            <w:hideMark/>
          </w:tcPr>
          <w:p w:rsidR="00795B74" w:rsidRPr="00795B74" w:rsidRDefault="00795B74" w:rsidP="00795B74">
            <w:pPr>
              <w:shd w:val="clear" w:color="auto" w:fill="FFFFFF"/>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Результаты обучения</w:t>
            </w:r>
          </w:p>
          <w:p w:rsidR="00795B74" w:rsidRPr="00795B74" w:rsidRDefault="00795B74" w:rsidP="00795B74">
            <w:pPr>
              <w:shd w:val="clear" w:color="auto" w:fill="FFFFFF"/>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(освоенные умения, усвоенные знания)</w:t>
            </w:r>
          </w:p>
        </w:tc>
        <w:tc>
          <w:tcPr>
            <w:tcW w:w="3831" w:type="dxa"/>
            <w:tcBorders>
              <w:top w:val="single" w:sz="4" w:space="0" w:color="auto"/>
              <w:left w:val="single" w:sz="4" w:space="0" w:color="auto"/>
              <w:bottom w:val="single" w:sz="4" w:space="0" w:color="auto"/>
              <w:right w:val="single" w:sz="4" w:space="0" w:color="auto"/>
            </w:tcBorders>
            <w:vAlign w:val="center"/>
            <w:hideMark/>
          </w:tcPr>
          <w:p w:rsidR="00795B74" w:rsidRPr="00795B74" w:rsidRDefault="00795B74" w:rsidP="00795B74">
            <w:pPr>
              <w:shd w:val="clear" w:color="auto" w:fill="FFFFFF"/>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795B74" w:rsidRPr="00795B74" w:rsidTr="00795B74">
        <w:trPr>
          <w:trHeight w:val="418"/>
          <w:jc w:val="center"/>
        </w:trPr>
        <w:tc>
          <w:tcPr>
            <w:tcW w:w="5812" w:type="dxa"/>
            <w:tcBorders>
              <w:top w:val="single" w:sz="4" w:space="0" w:color="auto"/>
              <w:left w:val="single" w:sz="4" w:space="0" w:color="auto"/>
              <w:bottom w:val="single" w:sz="4" w:space="0" w:color="auto"/>
              <w:right w:val="single" w:sz="4" w:space="0" w:color="auto"/>
            </w:tcBorders>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bCs/>
                <w:sz w:val="24"/>
                <w:szCs w:val="24"/>
                <w:lang w:eastAsia="ru-RU"/>
              </w:rPr>
              <w:lastRenderedPageBreak/>
              <w:t>В результате изучения</w:t>
            </w:r>
            <w:r w:rsidRPr="00795B74">
              <w:rPr>
                <w:rFonts w:ascii="Times New Roman" w:eastAsia="Times New Roman" w:hAnsi="Times New Roman" w:cs="Times New Roman"/>
                <w:sz w:val="24"/>
                <w:szCs w:val="24"/>
                <w:lang w:eastAsia="ru-RU"/>
              </w:rPr>
              <w:t xml:space="preserve"> учебной </w:t>
            </w:r>
            <w:proofErr w:type="gramStart"/>
            <w:r w:rsidRPr="00795B74">
              <w:rPr>
                <w:rFonts w:ascii="Times New Roman" w:eastAsia="Times New Roman" w:hAnsi="Times New Roman" w:cs="Times New Roman"/>
                <w:sz w:val="24"/>
                <w:szCs w:val="24"/>
                <w:lang w:eastAsia="ru-RU"/>
              </w:rPr>
              <w:t>дисциплины</w:t>
            </w:r>
            <w:proofErr w:type="gramEnd"/>
            <w:r w:rsidRPr="00795B74">
              <w:rPr>
                <w:rFonts w:ascii="Times New Roman" w:eastAsia="Times New Roman" w:hAnsi="Times New Roman" w:cs="Times New Roman"/>
                <w:sz w:val="24"/>
                <w:szCs w:val="24"/>
                <w:lang w:eastAsia="ru-RU"/>
              </w:rPr>
              <w:t xml:space="preserve"> обучающиеся должны достичь следующих результатов:</w:t>
            </w:r>
          </w:p>
          <w:p w:rsidR="00795B74" w:rsidRPr="00795B74" w:rsidRDefault="00795B74" w:rsidP="00795B74">
            <w:pPr>
              <w:spacing w:after="0" w:line="240" w:lineRule="auto"/>
              <w:jc w:val="both"/>
              <w:rPr>
                <w:rFonts w:ascii="Times New Roman" w:eastAsia="Calibri" w:hAnsi="Times New Roman" w:cs="Times New Roman"/>
                <w:b/>
                <w:sz w:val="24"/>
                <w:szCs w:val="24"/>
              </w:rPr>
            </w:pPr>
            <w:r w:rsidRPr="00795B74">
              <w:rPr>
                <w:rFonts w:ascii="Times New Roman" w:eastAsia="Calibri" w:hAnsi="Times New Roman" w:cs="Times New Roman"/>
                <w:b/>
                <w:sz w:val="24"/>
                <w:szCs w:val="24"/>
              </w:rPr>
              <w:t>Личностных:</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ЛР 01. Гражданского воспитания:</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гражданской позиции обучающегося как активного и ответственного члена российского общества;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своих конституционных прав и обязанностей, уважение закона и правопорядка;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-принятие традиционных национальных, общечеловеческих гуманистических и демократических ценностей;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вести совместную деятельность в интересах гражданского общества, участвовать в самоуправлении в школе и детско-юношеских организациях;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-умение взаимодействовать с социальными институтами в соответствии с их функциями и назначением;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к гуманитарной и волонтерской деятельности.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02. Патриотического воспитания: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-идейная убежденность, готовность к служению и защите Отечества, ответственность за его судьбу. </w:t>
            </w:r>
          </w:p>
          <w:p w:rsidR="00795B74" w:rsidRPr="00795B74" w:rsidRDefault="00795B74" w:rsidP="00795B74">
            <w:pPr>
              <w:spacing w:after="0" w:line="240" w:lineRule="auto"/>
              <w:jc w:val="both"/>
              <w:rPr>
                <w:rFonts w:ascii="Times New Roman" w:eastAsia="Calibri" w:hAnsi="Times New Roman" w:cs="Times New Roman"/>
                <w:sz w:val="24"/>
                <w:szCs w:val="24"/>
              </w:rPr>
            </w:pP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03 Духовно-нравственного воспитания: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духовных ценностей российского народа;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нравственного сознания, этического поведения;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-способность оценивать ситуацию и принимать осознанные решения, ориентируясь на морально-нравственные нормы и ценности;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личного вклада в построение устойчивого будущего;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06. Трудового воспитания: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lastRenderedPageBreak/>
              <w:t xml:space="preserve">-готовность к труду, осознание ценности мастерства, трудолюбие;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и способность к образованию и самообразованию на протяжении всей жизни.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08. Ценности научного познания: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-совершенствование языковой и читательской культуры как средства взаимодействия между людьми и познания мира; </w:t>
            </w:r>
          </w:p>
          <w:p w:rsidR="00795B74" w:rsidRPr="00795B74" w:rsidRDefault="00795B74" w:rsidP="00795B74">
            <w:pPr>
              <w:spacing w:after="0" w:line="240" w:lineRule="auto"/>
              <w:jc w:val="both"/>
              <w:rPr>
                <w:rFonts w:ascii="Times New Roman" w:eastAsia="Calibri" w:hAnsi="Times New Roman" w:cs="Times New Roman"/>
                <w:b/>
                <w:sz w:val="24"/>
                <w:szCs w:val="24"/>
              </w:rPr>
            </w:pPr>
            <w:r w:rsidRPr="00795B74">
              <w:rPr>
                <w:rFonts w:ascii="Times New Roman" w:eastAsia="Calibri" w:hAnsi="Times New Roman" w:cs="Times New Roman"/>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795B74" w:rsidRPr="00795B74" w:rsidRDefault="00795B74" w:rsidP="00795B74">
            <w:pPr>
              <w:spacing w:after="0" w:line="240" w:lineRule="auto"/>
              <w:jc w:val="both"/>
              <w:rPr>
                <w:rFonts w:ascii="Times New Roman" w:eastAsia="Calibri" w:hAnsi="Times New Roman" w:cs="Times New Roman"/>
                <w:b/>
                <w:sz w:val="24"/>
                <w:szCs w:val="24"/>
              </w:rPr>
            </w:pPr>
            <w:r w:rsidRPr="00795B74">
              <w:rPr>
                <w:rFonts w:ascii="Times New Roman" w:eastAsia="Calibri" w:hAnsi="Times New Roman" w:cs="Times New Roman"/>
                <w:b/>
                <w:sz w:val="24"/>
                <w:szCs w:val="24"/>
              </w:rPr>
              <w:t xml:space="preserve">Метапредметных: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01. Овладение универсальными познавательными действиями: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01.01 базовые логические действия: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-самостоятельно формулировать и актуализировать проблему, рассматривать ее всесторонне;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-устанавливать существенный признак или основания для сравнения, классификации и обобщения;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-определять цели деятельности, задавать параметры и критерии их достижения;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-выявлять закономерности и противоречия в рассматриваемых явлениях;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-развивать креативное мышление при решении жизненных проблем;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01.02 базовые исследовательские действия: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-владеть навыками учебно-исследовательской и проектной деятельности, навыками разрешения проблем;</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-овладение видами деятельности по получению нового знания,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его интерпретации, преобразованию и применению в различных учебных ситуациях,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 том числе при создании учебных и социальных проектов;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-формирование научного типа мышления, владение </w:t>
            </w:r>
            <w:r w:rsidRPr="00795B74">
              <w:rPr>
                <w:rFonts w:ascii="Times New Roman" w:eastAsia="Calibri" w:hAnsi="Times New Roman" w:cs="Times New Roman"/>
                <w:sz w:val="24"/>
                <w:szCs w:val="24"/>
              </w:rPr>
              <w:lastRenderedPageBreak/>
              <w:t xml:space="preserve">научной терминологией, ключевыми понятиями и методами;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-ставить и формулировать собственные задачи в образовательной деятельности и жизненных ситуациях;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-давать оценку новым ситуациям, оценивать приобретенный опыт;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-разрабатывать план решения проблемы с учетом анализа имеющихся материальных и нематериальных ресурсов;</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-осуществлять целенаправленный поиск переноса средств и способов действия в профессиональную среду;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-уметь переносить знания в познавательную и практическую области жизнедеятельности;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-уметь интегрировать знания из разных предметных областей;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-выдвигать новые идеи, предлагать оригинальные подходы и решения;</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-ставить проблемы и задачи, допускающие альтернативных решений;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01.03. работа с информацией: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-владеть навыками распознавания и защиты информации, информационной безопасности личности.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02. Овладение универсальными коммуникативными действиями: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02.01 общение: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lastRenderedPageBreak/>
              <w:t xml:space="preserve">-осуществлять коммуникации во всех сферах жизни;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-владеть различными способами общения и взаимодействия;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-аргументированно вести диалог, уметь смягчать конфликтные ситуации;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-развернуто и логично излагать свою точку зрения с использованием языковых средств;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02.02 совместная деятельность: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-понимать и использовать преимущества командной и индивидуальной работы;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 -выбирать тематику и методы совместных действий с учетом общих интересов и возможностей каждого члена коллектива;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-оценивать качество своего вклада и каждого участника команды в общий результат по разработанным критериям;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-предлагать новые проекты, оценивать идеи с позиции новизны, оригинальности, практической значимости;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-координировать и выполнять работу в условиях реального, виртуального и комбинированного взаимодействия;</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-осуществлять позитивное стратегическое поведение в различных ситуациях проявлять творчество и воображение, быть инициативным.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03. Овладение универсальными регулятивными действиями: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03.01 самоорганизация: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-самостоятельно составлять план решения проблемы с учетом имеющихся ресурсов, собственных возможностей и предпочтений;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-давать оценку новым ситуациям;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-расширять рамки учебного предмета на основе личных предпочтений;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-делать осознанный выбор, аргументировать его, брать ответственность за решение;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-оценивать приобретенный опыт;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03.02 самоконтроль: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lastRenderedPageBreak/>
              <w:t xml:space="preserve">-давать оценку новым ситуациям, вносить коррективы в деятельность, оценивать соответствие результатов целям;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-использовать приемы рефлексии для оценки ситуации, выбора верного решения; </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-уметь оценивать риски и своевременно принимать решения по их снижению; </w:t>
            </w:r>
          </w:p>
          <w:p w:rsidR="00795B74" w:rsidRPr="00795B74" w:rsidRDefault="00795B74" w:rsidP="00795B74">
            <w:pPr>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МР 03.03 эмоциональный интеллект, предполагающий сформированность:</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95B74" w:rsidRPr="00795B74" w:rsidRDefault="00795B74" w:rsidP="00795B74">
            <w:pPr>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p w:rsidR="00795B74" w:rsidRPr="00795B74" w:rsidRDefault="00795B74" w:rsidP="00795B74">
            <w:pPr>
              <w:spacing w:after="0" w:line="240" w:lineRule="auto"/>
              <w:jc w:val="both"/>
              <w:rPr>
                <w:rFonts w:ascii="Times New Roman" w:eastAsia="Calibri" w:hAnsi="Times New Roman" w:cs="Times New Roman"/>
                <w:b/>
                <w:sz w:val="24"/>
                <w:szCs w:val="24"/>
              </w:rPr>
            </w:pPr>
            <w:r w:rsidRPr="00795B74">
              <w:rPr>
                <w:rFonts w:ascii="Times New Roman" w:eastAsia="Calibri" w:hAnsi="Times New Roman" w:cs="Times New Roman"/>
                <w:b/>
                <w:sz w:val="24"/>
                <w:szCs w:val="24"/>
              </w:rPr>
              <w:t xml:space="preserve">Предметных: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Calibri" w:hAnsi="Times New Roman" w:cs="Times New Roman"/>
                <w:sz w:val="24"/>
                <w:szCs w:val="24"/>
              </w:rPr>
              <w:t xml:space="preserve"> </w:t>
            </w:r>
            <w:r w:rsidRPr="00795B74">
              <w:rPr>
                <w:rFonts w:ascii="Times New Roman" w:eastAsia="Times New Roman" w:hAnsi="Times New Roman" w:cs="Times New Roman"/>
                <w:sz w:val="24"/>
                <w:szCs w:val="24"/>
                <w:lang w:eastAsia="ru-RU"/>
              </w:rPr>
              <w:t xml:space="preserve">ПР.1 </w:t>
            </w:r>
            <w:r w:rsidRPr="00795B74">
              <w:rPr>
                <w:rFonts w:ascii="Times New Roman" w:eastAsia="Times New Roman" w:hAnsi="Times New Roman" w:cs="Times New Roman"/>
                <w:sz w:val="24"/>
                <w:szCs w:val="24"/>
                <w:lang w:eastAsia="ru-RU"/>
              </w:rPr>
              <w:tab/>
              <w:t>понимание значимости России в мировых политических и социально-</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СССР, решающую роль Советского Союза в победе над нацизмом, значение советских научно-технологических успехов, освоения космоса;</w:t>
            </w:r>
            <w:proofErr w:type="gramEnd"/>
            <w:r w:rsidRPr="00795B74">
              <w:rPr>
                <w:rFonts w:ascii="Times New Roman" w:eastAsia="Times New Roman" w:hAnsi="Times New Roman" w:cs="Times New Roman"/>
                <w:sz w:val="24"/>
                <w:szCs w:val="24"/>
                <w:lang w:eastAsia="ru-RU"/>
              </w:rPr>
              <w:t xml:space="preserve">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ПР.2 знание имён героев Первой мировой, Гражданской, Великой Отечественной войн, исторических личностей, внёсших значительный вклад в социально-экономическое, политической и культурное развитие России в ХХ – начале XXI в.;</w:t>
            </w:r>
            <w:proofErr w:type="gramEnd"/>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 xml:space="preserve">ПР.3 умение составлять описание (реконструкцию) в </w:t>
            </w:r>
            <w:r w:rsidRPr="00795B74">
              <w:rPr>
                <w:rFonts w:ascii="Times New Roman" w:eastAsia="Times New Roman" w:hAnsi="Times New Roman" w:cs="Times New Roman"/>
                <w:sz w:val="24"/>
                <w:szCs w:val="24"/>
                <w:lang w:eastAsia="ru-RU"/>
              </w:rPr>
              <w:lastRenderedPageBreak/>
              <w:t xml:space="preserve">устной и письменной форме исторических событий, явлений, процессов истории родного края, истории России и всемирной истории ХХ – начала XXI в.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w:t>
            </w:r>
            <w:r w:rsidRPr="00795B74">
              <w:rPr>
                <w:rFonts w:ascii="Times New Roman" w:eastAsia="Times New Roman" w:hAnsi="Times New Roman" w:cs="Times New Roman"/>
                <w:sz w:val="24"/>
                <w:szCs w:val="24"/>
                <w:lang w:eastAsia="ru-RU"/>
              </w:rPr>
              <w:br/>
              <w:t>в том числе используя источники разных типов;</w:t>
            </w:r>
            <w:proofErr w:type="gramEnd"/>
          </w:p>
          <w:p w:rsidR="00795B74" w:rsidRPr="00795B74" w:rsidRDefault="00795B74" w:rsidP="00795B74">
            <w:pPr>
              <w:suppressAutoHyphens/>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ПР.4</w:t>
            </w:r>
            <w:r w:rsidRPr="00795B74">
              <w:rPr>
                <w:rFonts w:ascii="Times New Roman" w:eastAsia="Times New Roman" w:hAnsi="Times New Roman" w:cs="Times New Roman"/>
                <w:sz w:val="24"/>
                <w:szCs w:val="24"/>
                <w:lang w:eastAsia="ru-RU"/>
              </w:rPr>
              <w:tab/>
              <w:t>умение выявлять существенные черты исторических событий, явлений,</w:t>
            </w:r>
            <w:r w:rsidRPr="00795B74">
              <w:rPr>
                <w:rFonts w:ascii="Times New Roman" w:eastAsia="Times New Roman" w:hAnsi="Times New Roman" w:cs="Times New Roman"/>
                <w:sz w:val="24"/>
                <w:szCs w:val="24"/>
                <w:lang w:eastAsia="ru-RU"/>
              </w:rPr>
              <w:br/>
              <w:t xml:space="preserve">процессов; систематизировать историческую информацию в соответствии </w:t>
            </w:r>
            <w:r w:rsidRPr="00795B74">
              <w:rPr>
                <w:rFonts w:ascii="Times New Roman" w:eastAsia="Times New Roman" w:hAnsi="Times New Roman" w:cs="Times New Roman"/>
                <w:sz w:val="24"/>
                <w:szCs w:val="24"/>
                <w:lang w:eastAsia="ru-RU"/>
              </w:rPr>
              <w:br/>
              <w:t>с заданными критериями; сравнивать изученные исторические события, явления,</w:t>
            </w:r>
            <w:r w:rsidRPr="00795B74">
              <w:rPr>
                <w:rFonts w:ascii="Times New Roman" w:eastAsia="Times New Roman" w:hAnsi="Times New Roman" w:cs="Times New Roman"/>
                <w:sz w:val="24"/>
                <w:szCs w:val="24"/>
                <w:lang w:eastAsia="ru-RU"/>
              </w:rPr>
              <w:br/>
              <w:t>процессы;</w:t>
            </w:r>
          </w:p>
          <w:p w:rsidR="00795B74" w:rsidRPr="00795B74" w:rsidRDefault="00795B74" w:rsidP="00795B74">
            <w:pPr>
              <w:suppressAutoHyphens/>
              <w:spacing w:after="0" w:line="240" w:lineRule="auto"/>
              <w:jc w:val="both"/>
              <w:rPr>
                <w:rFonts w:ascii="Times New Roman" w:eastAsia="Calibri" w:hAnsi="Times New Roman" w:cs="Times New Roman"/>
                <w:sz w:val="24"/>
                <w:szCs w:val="24"/>
                <w:lang w:eastAsia="ru-RU"/>
              </w:rPr>
            </w:pPr>
            <w:r w:rsidRPr="00795B74">
              <w:rPr>
                <w:rFonts w:ascii="Times New Roman" w:eastAsia="Times New Roman" w:hAnsi="Times New Roman" w:cs="Times New Roman"/>
                <w:sz w:val="24"/>
                <w:szCs w:val="24"/>
                <w:lang w:eastAsia="ru-RU"/>
              </w:rPr>
              <w:t>ПР.5</w:t>
            </w:r>
            <w:r w:rsidRPr="00795B74">
              <w:rPr>
                <w:rFonts w:ascii="Times New Roman" w:eastAsia="Times New Roman" w:hAnsi="Times New Roman" w:cs="Times New Roman"/>
                <w:color w:val="FF0000"/>
                <w:sz w:val="24"/>
                <w:szCs w:val="24"/>
                <w:lang w:eastAsia="ru-RU"/>
              </w:rPr>
              <w:tab/>
            </w:r>
            <w:r w:rsidRPr="00795B74">
              <w:rPr>
                <w:rFonts w:ascii="Times New Roman" w:eastAsia="Times New Roman" w:hAnsi="Times New Roman" w:cs="Times New Roman"/>
                <w:sz w:val="24"/>
                <w:szCs w:val="24"/>
                <w:lang w:eastAsia="ru-RU"/>
              </w:rPr>
              <w:t xml:space="preserve">умение устанавливать причинно-следственные, пространственные, временные связи исторических событий, явлений, процессов; характеризовать </w:t>
            </w:r>
            <w:r w:rsidRPr="00795B74">
              <w:rPr>
                <w:rFonts w:ascii="Times New Roman" w:eastAsia="Times New Roman" w:hAnsi="Times New Roman" w:cs="Times New Roman"/>
                <w:sz w:val="24"/>
                <w:szCs w:val="24"/>
                <w:lang w:eastAsia="ru-RU"/>
              </w:rPr>
              <w:br/>
              <w:t xml:space="preserve">их итоги; соотносить события истории родного края и истории России в ХХ – начале XXI в.; определять современников исторических событий истории России </w:t>
            </w:r>
            <w:r w:rsidRPr="00795B74">
              <w:rPr>
                <w:rFonts w:ascii="Times New Roman" w:eastAsia="Times New Roman" w:hAnsi="Times New Roman" w:cs="Times New Roman"/>
                <w:sz w:val="24"/>
                <w:szCs w:val="24"/>
                <w:lang w:eastAsia="ru-RU"/>
              </w:rPr>
              <w:br/>
              <w:t>и человечества в целом в ХХ – начале XXI в.;</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ПР.6</w:t>
            </w:r>
            <w:r w:rsidRPr="00795B74">
              <w:rPr>
                <w:rFonts w:ascii="Times New Roman" w:eastAsia="Times New Roman" w:hAnsi="Times New Roman" w:cs="Times New Roman"/>
                <w:sz w:val="24"/>
                <w:szCs w:val="24"/>
                <w:lang w:eastAsia="ru-RU"/>
              </w:rPr>
              <w:tab/>
              <w:t>умение критически анализировать для решения познавательной задачи</w:t>
            </w:r>
            <w:r w:rsidRPr="00795B74">
              <w:rPr>
                <w:rFonts w:ascii="Times New Roman" w:eastAsia="Times New Roman" w:hAnsi="Times New Roman" w:cs="Times New Roman"/>
                <w:sz w:val="24"/>
                <w:szCs w:val="24"/>
                <w:lang w:eastAsia="ru-RU"/>
              </w:rPr>
              <w:br/>
              <w:t>аутентичные исторические источники разных типов (письменные, вещественные,</w:t>
            </w:r>
            <w:r w:rsidRPr="00795B74">
              <w:rPr>
                <w:rFonts w:ascii="Times New Roman" w:eastAsia="Times New Roman" w:hAnsi="Times New Roman" w:cs="Times New Roman"/>
                <w:sz w:val="24"/>
                <w:szCs w:val="24"/>
                <w:lang w:eastAsia="ru-RU"/>
              </w:rPr>
              <w:br/>
              <w:t>аудиовизуальные) по истории России и зарубежных стран ХХ – начала XXI в.,</w:t>
            </w:r>
            <w:r w:rsidRPr="00795B74">
              <w:rPr>
                <w:rFonts w:ascii="Times New Roman" w:eastAsia="Times New Roman" w:hAnsi="Times New Roman" w:cs="Times New Roman"/>
                <w:sz w:val="24"/>
                <w:szCs w:val="24"/>
                <w:lang w:eastAsia="ru-RU"/>
              </w:rPr>
              <w:br/>
              <w:t>оценивать их полноту и достоверность, соотносить с историческим периодом;</w:t>
            </w:r>
            <w:r w:rsidRPr="00795B74">
              <w:rPr>
                <w:rFonts w:ascii="Times New Roman" w:eastAsia="Times New Roman" w:hAnsi="Times New Roman" w:cs="Times New Roman"/>
                <w:sz w:val="24"/>
                <w:szCs w:val="24"/>
                <w:lang w:eastAsia="ru-RU"/>
              </w:rPr>
              <w:br/>
              <w:t xml:space="preserve">выявлять общее и различия; привлекать контекстную информацию при работе </w:t>
            </w:r>
            <w:r w:rsidRPr="00795B74">
              <w:rPr>
                <w:rFonts w:ascii="Times New Roman" w:eastAsia="Times New Roman" w:hAnsi="Times New Roman" w:cs="Times New Roman"/>
                <w:sz w:val="24"/>
                <w:szCs w:val="24"/>
                <w:lang w:eastAsia="ru-RU"/>
              </w:rPr>
              <w:br/>
              <w:t>с историческими источниками;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ПР.7</w:t>
            </w:r>
            <w:r w:rsidRPr="00795B74">
              <w:rPr>
                <w:rFonts w:ascii="Times New Roman" w:eastAsia="Times New Roman" w:hAnsi="Times New Roman" w:cs="Times New Roman"/>
                <w:color w:val="FF0000"/>
                <w:sz w:val="24"/>
                <w:szCs w:val="24"/>
                <w:lang w:eastAsia="ru-RU"/>
              </w:rPr>
              <w:t xml:space="preserve"> </w:t>
            </w:r>
            <w:r w:rsidRPr="00795B74">
              <w:rPr>
                <w:rFonts w:ascii="Times New Roman" w:eastAsia="Times New Roman" w:hAnsi="Times New Roman" w:cs="Times New Roman"/>
                <w:sz w:val="24"/>
                <w:szCs w:val="24"/>
                <w:lang w:eastAsia="ru-RU"/>
              </w:rPr>
              <w:t xml:space="preserve">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 в справочной литературе, сети Интернет, средствах массовой информации для решения познавательных задач; оценивать полноту </w:t>
            </w:r>
            <w:r w:rsidRPr="00795B74">
              <w:rPr>
                <w:rFonts w:ascii="Times New Roman" w:eastAsia="Times New Roman" w:hAnsi="Times New Roman" w:cs="Times New Roman"/>
                <w:sz w:val="24"/>
                <w:szCs w:val="24"/>
                <w:lang w:eastAsia="ru-RU"/>
              </w:rPr>
              <w:br/>
              <w:t xml:space="preserve">и достоверность информации с точки зрения ее соответствия исторической действительности; </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ПР.8 умение анализировать текстовые, визуальные источники исторической информации, в том числе исторические карты/схемы, по истории России</w:t>
            </w:r>
            <w:r w:rsidRPr="00795B74">
              <w:rPr>
                <w:rFonts w:ascii="Times New Roman" w:eastAsia="Times New Roman" w:hAnsi="Times New Roman" w:cs="Times New Roman"/>
                <w:sz w:val="24"/>
                <w:szCs w:val="24"/>
                <w:lang w:eastAsia="ru-RU"/>
              </w:rPr>
              <w:br/>
              <w:t>и зарубежных стран ХХ – начала XXI в.; сопоставлять информацию, представленную в различных источниках; формализовать историческую информацию в виде таблиц, схем, графиков, диаграмм;</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приобретение опыта осуществления проектной деятельности в форме участия </w:t>
            </w:r>
            <w:r w:rsidRPr="00795B74">
              <w:rPr>
                <w:rFonts w:ascii="Times New Roman" w:eastAsia="Times New Roman" w:hAnsi="Times New Roman" w:cs="Times New Roman"/>
                <w:sz w:val="24"/>
                <w:szCs w:val="24"/>
                <w:lang w:eastAsia="ru-RU"/>
              </w:rPr>
              <w:br/>
              <w:t xml:space="preserve">в подготовке учебных проектов по новейшей истории, в том числе – </w:t>
            </w:r>
            <w:r w:rsidRPr="00795B74">
              <w:rPr>
                <w:rFonts w:ascii="Times New Roman" w:eastAsia="Times New Roman" w:hAnsi="Times New Roman" w:cs="Times New Roman"/>
                <w:sz w:val="24"/>
                <w:szCs w:val="24"/>
                <w:lang w:eastAsia="ru-RU"/>
              </w:rPr>
              <w:br/>
              <w:t>на региональном материале (с использованием ресурсов библиотек, музеев и т.д.);</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ПР.9</w:t>
            </w:r>
            <w:r w:rsidRPr="00795B74">
              <w:rPr>
                <w:rFonts w:ascii="Times New Roman" w:eastAsia="Times New Roman" w:hAnsi="Times New Roman" w:cs="Times New Roman"/>
                <w:sz w:val="24"/>
                <w:szCs w:val="24"/>
                <w:lang w:eastAsia="ru-RU"/>
              </w:rPr>
              <w:tab/>
              <w:t>приобретение опыта взаимодействия с людьми другой культуры,</w:t>
            </w:r>
            <w:r w:rsidRPr="00795B74">
              <w:rPr>
                <w:rFonts w:ascii="Times New Roman" w:eastAsia="Times New Roman" w:hAnsi="Times New Roman" w:cs="Times New Roman"/>
                <w:sz w:val="24"/>
                <w:szCs w:val="24"/>
                <w:lang w:eastAsia="ru-RU"/>
              </w:rPr>
              <w:br/>
              <w:t>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уважения к историческому наследию народов России;</w:t>
            </w:r>
          </w:p>
          <w:p w:rsidR="00795B74" w:rsidRPr="00795B74" w:rsidRDefault="00795B74" w:rsidP="00795B74">
            <w:pPr>
              <w:suppressAutoHyphens/>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ПР.10</w:t>
            </w:r>
            <w:r w:rsidRPr="00795B74">
              <w:rPr>
                <w:rFonts w:ascii="Times New Roman" w:eastAsia="Times New Roman" w:hAnsi="Times New Roman" w:cs="Times New Roman"/>
                <w:sz w:val="24"/>
                <w:szCs w:val="24"/>
                <w:lang w:eastAsia="ru-RU"/>
              </w:rPr>
              <w:tab/>
            </w:r>
            <w:r w:rsidRPr="00795B74">
              <w:rPr>
                <w:rFonts w:ascii="Times New Roman" w:eastAsia="Times New Roman" w:hAnsi="Times New Roman" w:cs="Times New Roman"/>
                <w:color w:val="FF0000"/>
                <w:sz w:val="24"/>
                <w:szCs w:val="24"/>
                <w:lang w:eastAsia="ru-RU"/>
              </w:rPr>
              <w:t xml:space="preserve"> </w:t>
            </w:r>
            <w:r w:rsidRPr="00795B74">
              <w:rPr>
                <w:rFonts w:ascii="Times New Roman" w:eastAsia="Times New Roman" w:hAnsi="Times New Roman" w:cs="Times New Roman"/>
                <w:sz w:val="24"/>
                <w:szCs w:val="24"/>
                <w:lang w:eastAsia="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795B74" w:rsidRPr="00795B74" w:rsidRDefault="00795B74" w:rsidP="00795B74">
            <w:pPr>
              <w:spacing w:after="0" w:line="240" w:lineRule="auto"/>
              <w:ind w:left="-240" w:firstLine="240"/>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ПР.11</w:t>
            </w:r>
            <w:r w:rsidRPr="00795B74">
              <w:rPr>
                <w:rFonts w:ascii="Times New Roman" w:eastAsia="Times New Roman" w:hAnsi="Times New Roman" w:cs="Times New Roman"/>
                <w:sz w:val="24"/>
                <w:szCs w:val="24"/>
                <w:lang w:eastAsia="ru-RU"/>
              </w:rPr>
              <w:tab/>
              <w:t xml:space="preserve"> знание ключевых событий, основных дат и этапов истории России </w:t>
            </w:r>
            <w:r w:rsidRPr="00795B74">
              <w:rPr>
                <w:rFonts w:ascii="Times New Roman" w:eastAsia="Times New Roman" w:hAnsi="Times New Roman" w:cs="Times New Roman"/>
                <w:sz w:val="24"/>
                <w:szCs w:val="24"/>
                <w:lang w:eastAsia="ru-RU"/>
              </w:rPr>
              <w:br/>
              <w:t>и мира в ХХ – начале XXI в.; выдающихся деятелей отечественной и всемирной истории; важнейших достижений культуры, ценностных ориентиров.</w:t>
            </w:r>
          </w:p>
          <w:p w:rsidR="00795B74" w:rsidRPr="00795B74" w:rsidRDefault="00795B74" w:rsidP="00795B74">
            <w:pPr>
              <w:spacing w:after="0" w:line="240" w:lineRule="auto"/>
              <w:ind w:left="-240" w:firstLine="240"/>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
        </w:tc>
        <w:tc>
          <w:tcPr>
            <w:tcW w:w="3831" w:type="dxa"/>
            <w:tcBorders>
              <w:top w:val="single" w:sz="4" w:space="0" w:color="auto"/>
              <w:left w:val="single" w:sz="4" w:space="0" w:color="auto"/>
              <w:bottom w:val="single" w:sz="4" w:space="0" w:color="auto"/>
              <w:right w:val="single" w:sz="4" w:space="0" w:color="auto"/>
            </w:tcBorders>
          </w:tcPr>
          <w:p w:rsidR="00795B74" w:rsidRPr="00795B74" w:rsidRDefault="00795B74" w:rsidP="00795B74">
            <w:pPr>
              <w:widowControl w:val="0"/>
              <w:shd w:val="clear" w:color="auto" w:fill="FFFFFF"/>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1. Интерпретация результатов </w:t>
            </w:r>
            <w:proofErr w:type="gramStart"/>
            <w:r w:rsidRPr="00795B74">
              <w:rPr>
                <w:rFonts w:ascii="Times New Roman" w:eastAsia="Times New Roman" w:hAnsi="Times New Roman" w:cs="Times New Roman"/>
                <w:sz w:val="24"/>
                <w:szCs w:val="24"/>
                <w:lang w:eastAsia="ru-RU"/>
              </w:rPr>
              <w:t>наблюдений</w:t>
            </w:r>
            <w:proofErr w:type="gramEnd"/>
            <w:r w:rsidRPr="00795B74">
              <w:rPr>
                <w:rFonts w:ascii="Times New Roman" w:eastAsia="Times New Roman" w:hAnsi="Times New Roman" w:cs="Times New Roman"/>
                <w:sz w:val="24"/>
                <w:szCs w:val="24"/>
                <w:lang w:eastAsia="ru-RU"/>
              </w:rPr>
              <w:t xml:space="preserve"> за деятельностью обучающихся в процессе освоения образовательной программы.</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2. Стартовая диагностика подготовки </w:t>
            </w:r>
            <w:proofErr w:type="gramStart"/>
            <w:r w:rsidRPr="00795B74">
              <w:rPr>
                <w:rFonts w:ascii="Times New Roman" w:eastAsia="Times New Roman" w:hAnsi="Times New Roman" w:cs="Times New Roman"/>
                <w:sz w:val="24"/>
                <w:szCs w:val="24"/>
                <w:lang w:eastAsia="ru-RU"/>
              </w:rPr>
              <w:t>обучающихся</w:t>
            </w:r>
            <w:proofErr w:type="gramEnd"/>
            <w:r w:rsidRPr="00795B74">
              <w:rPr>
                <w:rFonts w:ascii="Times New Roman" w:eastAsia="Times New Roman" w:hAnsi="Times New Roman" w:cs="Times New Roman"/>
                <w:sz w:val="24"/>
                <w:szCs w:val="24"/>
                <w:lang w:eastAsia="ru-RU"/>
              </w:rPr>
              <w:t xml:space="preserve"> по дисциплине; выявление мотивации к изучению нового материала.</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3. Текущий контроль в форме: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самостоятельных работ;</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практических работ;</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тестирования;</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отчёта по проделанной внеаудиторной самостоятельной работе </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фронтального опроса;</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защиты реферата;</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самостоятельной работы с книгой и другими материалами;</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-чтение текста с полным пониманием его содержания, выполнение послетекстовых упражнений.</w:t>
            </w:r>
          </w:p>
          <w:p w:rsidR="00795B74" w:rsidRPr="00795B74" w:rsidRDefault="00795B74" w:rsidP="00795B74">
            <w:pPr>
              <w:widowControl w:val="0"/>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-выполнение индивидуальных заданий, проектов, исследований.</w:t>
            </w:r>
          </w:p>
          <w:p w:rsidR="00795B74" w:rsidRPr="00795B74" w:rsidRDefault="00795B74" w:rsidP="00795B74">
            <w:pPr>
              <w:widowControl w:val="0"/>
              <w:shd w:val="clear" w:color="auto" w:fill="FFFFFF"/>
              <w:spacing w:after="0" w:line="240" w:lineRule="auto"/>
              <w:jc w:val="both"/>
              <w:rPr>
                <w:rFonts w:ascii="Times New Roman" w:eastAsia="Times New Roman" w:hAnsi="Times New Roman" w:cs="Times New Roman"/>
                <w:sz w:val="24"/>
                <w:szCs w:val="24"/>
                <w:highlight w:val="green"/>
                <w:lang w:eastAsia="ru-RU"/>
              </w:rPr>
            </w:pP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4. Промежуточная аттестация в форме дифференцированного зачета</w:t>
            </w:r>
          </w:p>
          <w:p w:rsidR="00795B74" w:rsidRPr="00795B74" w:rsidRDefault="00795B74" w:rsidP="00795B74">
            <w:pPr>
              <w:widowControl w:val="0"/>
              <w:shd w:val="clear" w:color="auto" w:fill="FFFFFF"/>
              <w:spacing w:after="0" w:line="240" w:lineRule="auto"/>
              <w:jc w:val="both"/>
              <w:rPr>
                <w:rFonts w:ascii="Times New Roman" w:eastAsia="Times New Roman" w:hAnsi="Times New Roman" w:cs="Times New Roman"/>
                <w:sz w:val="24"/>
                <w:szCs w:val="24"/>
                <w:lang w:eastAsia="ru-RU"/>
              </w:rPr>
            </w:pPr>
          </w:p>
        </w:tc>
      </w:tr>
    </w:tbl>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tbl>
      <w:tblPr>
        <w:tblW w:w="4529"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7"/>
        <w:gridCol w:w="4974"/>
      </w:tblGrid>
      <w:tr w:rsidR="00795B74" w:rsidRPr="00795B74" w:rsidTr="00795B74">
        <w:trPr>
          <w:trHeight w:val="444"/>
        </w:trPr>
        <w:tc>
          <w:tcPr>
            <w:tcW w:w="4248" w:type="dxa"/>
            <w:tcBorders>
              <w:top w:val="single" w:sz="4" w:space="0" w:color="auto"/>
              <w:left w:val="single" w:sz="4" w:space="0" w:color="auto"/>
              <w:bottom w:val="single" w:sz="4" w:space="0" w:color="auto"/>
              <w:right w:val="single" w:sz="4" w:space="0" w:color="auto"/>
            </w:tcBorders>
            <w:hideMark/>
          </w:tcPr>
          <w:p w:rsidR="00795B74" w:rsidRPr="00795B74" w:rsidRDefault="00795B74" w:rsidP="00795B74">
            <w:pPr>
              <w:spacing w:after="0" w:line="240" w:lineRule="auto"/>
              <w:jc w:val="both"/>
              <w:rPr>
                <w:rFonts w:ascii="Times New Roman" w:eastAsia="Courier New" w:hAnsi="Times New Roman" w:cs="Times New Roman"/>
                <w:b/>
                <w:sz w:val="24"/>
                <w:szCs w:val="24"/>
                <w:lang w:eastAsia="ru-RU"/>
              </w:rPr>
            </w:pPr>
            <w:r w:rsidRPr="00795B74">
              <w:rPr>
                <w:rFonts w:ascii="Times New Roman" w:eastAsia="Courier New" w:hAnsi="Times New Roman" w:cs="Times New Roman"/>
                <w:b/>
                <w:sz w:val="24"/>
                <w:szCs w:val="24"/>
                <w:lang w:eastAsia="ru-RU"/>
              </w:rPr>
              <w:t xml:space="preserve">Результаты </w:t>
            </w:r>
          </w:p>
          <w:p w:rsidR="00795B74" w:rsidRPr="00795B74" w:rsidRDefault="00795B74" w:rsidP="00795B74">
            <w:pPr>
              <w:spacing w:after="0" w:line="240" w:lineRule="auto"/>
              <w:jc w:val="both"/>
              <w:rPr>
                <w:rFonts w:ascii="Times New Roman" w:eastAsia="Courier New" w:hAnsi="Times New Roman" w:cs="Times New Roman"/>
                <w:b/>
                <w:sz w:val="24"/>
                <w:szCs w:val="24"/>
                <w:lang w:eastAsia="ru-RU"/>
              </w:rPr>
            </w:pPr>
            <w:r w:rsidRPr="00795B74">
              <w:rPr>
                <w:rFonts w:ascii="Times New Roman" w:eastAsia="Courier New" w:hAnsi="Times New Roman" w:cs="Times New Roman"/>
                <w:b/>
                <w:sz w:val="24"/>
                <w:szCs w:val="24"/>
                <w:lang w:eastAsia="ru-RU"/>
              </w:rPr>
              <w:t>(освоенные общие и профессиональные компетенции)</w:t>
            </w:r>
          </w:p>
        </w:tc>
        <w:tc>
          <w:tcPr>
            <w:tcW w:w="4806" w:type="dxa"/>
            <w:tcBorders>
              <w:top w:val="single" w:sz="4" w:space="0" w:color="auto"/>
              <w:left w:val="single" w:sz="4" w:space="0" w:color="auto"/>
              <w:bottom w:val="single" w:sz="4" w:space="0" w:color="auto"/>
              <w:right w:val="single" w:sz="4" w:space="0" w:color="auto"/>
            </w:tcBorders>
            <w:hideMark/>
          </w:tcPr>
          <w:p w:rsidR="00795B74" w:rsidRPr="00795B74" w:rsidRDefault="00795B74" w:rsidP="00795B74">
            <w:pPr>
              <w:spacing w:after="0" w:line="240" w:lineRule="auto"/>
              <w:jc w:val="both"/>
              <w:rPr>
                <w:rFonts w:ascii="Times New Roman" w:eastAsia="Courier New" w:hAnsi="Times New Roman" w:cs="Times New Roman"/>
                <w:b/>
                <w:sz w:val="24"/>
                <w:szCs w:val="24"/>
                <w:lang w:eastAsia="ru-RU"/>
              </w:rPr>
            </w:pPr>
            <w:r w:rsidRPr="00795B74">
              <w:rPr>
                <w:rFonts w:ascii="Times New Roman" w:eastAsia="Courier New" w:hAnsi="Times New Roman" w:cs="Times New Roman"/>
                <w:b/>
                <w:sz w:val="24"/>
                <w:szCs w:val="24"/>
                <w:lang w:eastAsia="ru-RU"/>
              </w:rPr>
              <w:t>Формы и методы контроля и оценки</w:t>
            </w:r>
          </w:p>
        </w:tc>
      </w:tr>
      <w:tr w:rsidR="00795B74" w:rsidRPr="00795B74" w:rsidTr="00795B74">
        <w:trPr>
          <w:trHeight w:val="10487"/>
        </w:trPr>
        <w:tc>
          <w:tcPr>
            <w:tcW w:w="4248" w:type="dxa"/>
            <w:tcBorders>
              <w:top w:val="single" w:sz="4" w:space="0" w:color="auto"/>
              <w:left w:val="single" w:sz="4" w:space="0" w:color="auto"/>
              <w:bottom w:val="single" w:sz="4" w:space="0" w:color="auto"/>
              <w:right w:val="single" w:sz="4" w:space="0" w:color="auto"/>
            </w:tcBorders>
          </w:tcPr>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lastRenderedPageBreak/>
              <w:t>ОК</w:t>
            </w:r>
            <w:proofErr w:type="gramEnd"/>
            <w:r w:rsidRPr="00795B74">
              <w:rPr>
                <w:rFonts w:ascii="Times New Roman" w:eastAsia="Times New Roman" w:hAnsi="Times New Roman" w:cs="Times New Roman"/>
                <w:sz w:val="24"/>
                <w:szCs w:val="24"/>
                <w:lang w:eastAsia="ru-RU"/>
              </w:rPr>
              <w:t xml:space="preserve"> 01. Выбирать способы решения задач профессиональной деятельности применительно к различным контекстам;</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04. Эффективно взаимодействовать и работать в коллективе и команде;</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09. Пользоваться профессиональной документацией на государственном и иностранном языках.</w:t>
            </w:r>
          </w:p>
          <w:p w:rsidR="00795B74" w:rsidRPr="00795B74" w:rsidRDefault="00795B74" w:rsidP="00795B74">
            <w:pPr>
              <w:spacing w:after="0" w:line="240" w:lineRule="auto"/>
              <w:jc w:val="both"/>
              <w:rPr>
                <w:rFonts w:ascii="Times New Roman" w:eastAsia="Calibri" w:hAnsi="Times New Roman" w:cs="Times New Roman"/>
                <w:sz w:val="24"/>
                <w:szCs w:val="24"/>
                <w:lang w:eastAsia="ru-RU"/>
              </w:rPr>
            </w:pPr>
            <w:r w:rsidRPr="00795B74">
              <w:rPr>
                <w:rFonts w:ascii="Times New Roman" w:eastAsia="Calibri" w:hAnsi="Times New Roman" w:cs="Times New Roman"/>
                <w:sz w:val="24"/>
                <w:szCs w:val="24"/>
                <w:lang w:eastAsia="ru-RU"/>
              </w:rPr>
              <w:t>ПК 1.1. Осуществлять подготовку к использованию инструмента, оборудования и приспособлений.</w:t>
            </w:r>
          </w:p>
          <w:p w:rsidR="00795B74" w:rsidRPr="00795B74" w:rsidRDefault="00795B74" w:rsidP="00795B74">
            <w:pPr>
              <w:shd w:val="clear" w:color="auto" w:fill="FFFFFF"/>
              <w:suppressAutoHyphens/>
              <w:spacing w:after="0" w:line="240" w:lineRule="auto"/>
              <w:jc w:val="both"/>
              <w:rPr>
                <w:rFonts w:ascii="Times New Roman" w:eastAsia="Times New Roman" w:hAnsi="Times New Roman" w:cs="Times New Roman"/>
                <w:sz w:val="24"/>
                <w:szCs w:val="24"/>
                <w:lang w:eastAsia="ru-RU"/>
              </w:rPr>
            </w:pPr>
          </w:p>
        </w:tc>
        <w:tc>
          <w:tcPr>
            <w:tcW w:w="4806" w:type="dxa"/>
            <w:tcBorders>
              <w:top w:val="single" w:sz="4" w:space="0" w:color="auto"/>
              <w:left w:val="single" w:sz="4" w:space="0" w:color="auto"/>
              <w:bottom w:val="single" w:sz="4" w:space="0" w:color="auto"/>
              <w:right w:val="single" w:sz="4" w:space="0" w:color="auto"/>
            </w:tcBorders>
            <w:hideMark/>
          </w:tcPr>
          <w:p w:rsidR="00795B74" w:rsidRPr="00795B74" w:rsidRDefault="00795B74" w:rsidP="00795B74">
            <w:pPr>
              <w:spacing w:after="0" w:line="240" w:lineRule="auto"/>
              <w:jc w:val="both"/>
              <w:rPr>
                <w:rFonts w:ascii="Times New Roman" w:eastAsia="Courier New" w:hAnsi="Times New Roman" w:cs="Times New Roman"/>
                <w:sz w:val="24"/>
                <w:szCs w:val="24"/>
                <w:lang w:eastAsia="ru-RU"/>
              </w:rPr>
            </w:pPr>
            <w:r w:rsidRPr="00795B74">
              <w:rPr>
                <w:rFonts w:ascii="Times New Roman" w:eastAsia="Courier New" w:hAnsi="Times New Roman" w:cs="Times New Roman"/>
                <w:sz w:val="24"/>
                <w:szCs w:val="24"/>
                <w:lang w:eastAsia="ru-RU"/>
              </w:rPr>
              <w:t xml:space="preserve">Экспертное наблюдение при выполнении практических работ. </w:t>
            </w:r>
          </w:p>
          <w:p w:rsidR="00795B74" w:rsidRPr="00795B74" w:rsidRDefault="00795B74" w:rsidP="00795B74">
            <w:pPr>
              <w:spacing w:after="0" w:line="240" w:lineRule="auto"/>
              <w:jc w:val="both"/>
              <w:rPr>
                <w:rFonts w:ascii="Times New Roman" w:eastAsia="Courier New" w:hAnsi="Times New Roman" w:cs="Times New Roman"/>
                <w:sz w:val="24"/>
                <w:szCs w:val="24"/>
                <w:lang w:eastAsia="ru-RU"/>
              </w:rPr>
            </w:pPr>
            <w:r w:rsidRPr="00795B74">
              <w:rPr>
                <w:rFonts w:ascii="Times New Roman" w:eastAsia="Courier New" w:hAnsi="Times New Roman" w:cs="Times New Roman"/>
                <w:sz w:val="24"/>
                <w:szCs w:val="24"/>
                <w:lang w:eastAsia="ru-RU"/>
              </w:rPr>
              <w:t xml:space="preserve">Самооценка, направленная на самостоятельную оценку </w:t>
            </w:r>
            <w:proofErr w:type="gramStart"/>
            <w:r w:rsidRPr="00795B74">
              <w:rPr>
                <w:rFonts w:ascii="Times New Roman" w:eastAsia="Courier New" w:hAnsi="Times New Roman" w:cs="Times New Roman"/>
                <w:sz w:val="24"/>
                <w:szCs w:val="24"/>
                <w:lang w:eastAsia="ru-RU"/>
              </w:rPr>
              <w:t>обучающимся</w:t>
            </w:r>
            <w:proofErr w:type="gramEnd"/>
            <w:r w:rsidRPr="00795B74">
              <w:rPr>
                <w:rFonts w:ascii="Times New Roman" w:eastAsia="Courier New" w:hAnsi="Times New Roman" w:cs="Times New Roman"/>
                <w:sz w:val="24"/>
                <w:szCs w:val="24"/>
                <w:lang w:eastAsia="ru-RU"/>
              </w:rPr>
              <w:t xml:space="preserve"> результатов деятельности.</w:t>
            </w:r>
          </w:p>
          <w:p w:rsidR="00795B74" w:rsidRPr="00795B74" w:rsidRDefault="00795B74" w:rsidP="00795B74">
            <w:pPr>
              <w:spacing w:after="0" w:line="240" w:lineRule="auto"/>
              <w:jc w:val="both"/>
              <w:rPr>
                <w:rFonts w:ascii="Times New Roman" w:eastAsia="Courier New" w:hAnsi="Times New Roman" w:cs="Times New Roman"/>
                <w:sz w:val="24"/>
                <w:szCs w:val="24"/>
                <w:lang w:eastAsia="ru-RU"/>
              </w:rPr>
            </w:pPr>
            <w:r w:rsidRPr="00795B74">
              <w:rPr>
                <w:rFonts w:ascii="Times New Roman" w:eastAsia="Calibri" w:hAnsi="Times New Roman" w:cs="Times New Roman"/>
                <w:bCs/>
                <w:sz w:val="24"/>
                <w:szCs w:val="24"/>
              </w:rPr>
              <w:t>Наблюдение и оценка использования коммуникации при освоении образовательной программы</w:t>
            </w:r>
          </w:p>
          <w:p w:rsidR="00795B74" w:rsidRPr="00795B74" w:rsidRDefault="00795B74" w:rsidP="00795B74">
            <w:pPr>
              <w:spacing w:after="0" w:line="240" w:lineRule="auto"/>
              <w:jc w:val="both"/>
              <w:rPr>
                <w:rFonts w:ascii="Times New Roman" w:eastAsia="Courier New" w:hAnsi="Times New Roman" w:cs="Times New Roman"/>
                <w:sz w:val="24"/>
                <w:szCs w:val="24"/>
                <w:lang w:eastAsia="ru-RU"/>
              </w:rPr>
            </w:pPr>
            <w:r w:rsidRPr="00795B74">
              <w:rPr>
                <w:rFonts w:ascii="Times New Roman" w:eastAsia="Courier New" w:hAnsi="Times New Roman" w:cs="Times New Roman"/>
                <w:sz w:val="24"/>
                <w:szCs w:val="24"/>
                <w:lang w:eastAsia="ru-RU"/>
              </w:rPr>
              <w:t xml:space="preserve">Обратная связь, направленная на анализ и обсуждение результатов деятельности, выявление компетенций обучающихся. </w:t>
            </w:r>
          </w:p>
          <w:p w:rsidR="00795B74" w:rsidRPr="00795B74" w:rsidRDefault="00795B74" w:rsidP="00795B74">
            <w:pPr>
              <w:spacing w:after="0" w:line="240" w:lineRule="auto"/>
              <w:jc w:val="both"/>
              <w:rPr>
                <w:rFonts w:ascii="Times New Roman" w:eastAsia="Courier New" w:hAnsi="Times New Roman" w:cs="Times New Roman"/>
                <w:sz w:val="24"/>
                <w:szCs w:val="24"/>
                <w:lang w:eastAsia="ru-RU"/>
              </w:rPr>
            </w:pPr>
            <w:r w:rsidRPr="00795B74">
              <w:rPr>
                <w:rFonts w:ascii="Times New Roman" w:eastAsia="Courier New" w:hAnsi="Times New Roman" w:cs="Times New Roman"/>
                <w:sz w:val="24"/>
                <w:szCs w:val="24"/>
                <w:lang w:eastAsia="ru-RU"/>
              </w:rPr>
              <w:t>Оценка эффективности и качества выполнения профессиональных задач.</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Наблюдение активности участия в командной работе.</w:t>
            </w:r>
          </w:p>
          <w:p w:rsidR="00795B74" w:rsidRPr="00795B74" w:rsidRDefault="00795B74" w:rsidP="00795B74">
            <w:pPr>
              <w:spacing w:after="0" w:line="240" w:lineRule="auto"/>
              <w:jc w:val="both"/>
              <w:rPr>
                <w:rFonts w:ascii="Times New Roman" w:eastAsia="Courier New" w:hAnsi="Times New Roman" w:cs="Times New Roman"/>
                <w:sz w:val="24"/>
                <w:szCs w:val="24"/>
                <w:lang w:eastAsia="ru-RU"/>
              </w:rPr>
            </w:pPr>
            <w:r w:rsidRPr="00795B74">
              <w:rPr>
                <w:rFonts w:ascii="Times New Roman" w:eastAsia="Times New Roman" w:hAnsi="Times New Roman" w:cs="Times New Roman"/>
                <w:sz w:val="24"/>
                <w:szCs w:val="24"/>
                <w:lang w:eastAsia="ru-RU"/>
              </w:rPr>
              <w:t>Обоснованность выбора и оптимальность состава источников, необходимых для решения поставленных задач.</w:t>
            </w:r>
          </w:p>
          <w:p w:rsidR="00795B74" w:rsidRPr="00795B74" w:rsidRDefault="00795B74" w:rsidP="00795B74">
            <w:pPr>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Контроль и оценка выполнения самостоятельной работы.</w:t>
            </w:r>
          </w:p>
          <w:p w:rsidR="00795B74" w:rsidRPr="00795B74" w:rsidRDefault="00795B74" w:rsidP="00795B74">
            <w:pPr>
              <w:spacing w:after="0" w:line="240" w:lineRule="auto"/>
              <w:jc w:val="both"/>
              <w:rPr>
                <w:rFonts w:ascii="Times New Roman" w:eastAsia="Courier New" w:hAnsi="Times New Roman" w:cs="Times New Roman"/>
                <w:sz w:val="24"/>
                <w:szCs w:val="24"/>
                <w:lang w:eastAsia="ru-RU"/>
              </w:rPr>
            </w:pPr>
            <w:r w:rsidRPr="00795B74">
              <w:rPr>
                <w:rFonts w:ascii="Times New Roman" w:eastAsia="Times New Roman" w:hAnsi="Times New Roman" w:cs="Times New Roman"/>
                <w:sz w:val="24"/>
                <w:szCs w:val="24"/>
                <w:lang w:eastAsia="ru-RU"/>
              </w:rPr>
              <w:t>Рациональное распределение времени на все этапы решения поставленных задач</w:t>
            </w:r>
          </w:p>
        </w:tc>
      </w:tr>
    </w:tbl>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Тамбовское областное государственное бюджетное</w:t>
      </w:r>
    </w:p>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профессиональное образовательное учреждение</w:t>
      </w:r>
    </w:p>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«Железнодорожный колледж имени В.М. Баранова»</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right"/>
        <w:rPr>
          <w:rFonts w:ascii="Times New Roman" w:eastAsia="Times New Roman" w:hAnsi="Times New Roman" w:cs="Times New Roman"/>
          <w:caps/>
          <w:sz w:val="24"/>
          <w:szCs w:val="24"/>
        </w:rPr>
      </w:pPr>
    </w:p>
    <w:tbl>
      <w:tblPr>
        <w:tblW w:w="9322" w:type="dxa"/>
        <w:tblLook w:val="04A0" w:firstRow="1" w:lastRow="0" w:firstColumn="1" w:lastColumn="0" w:noHBand="0" w:noVBand="1"/>
      </w:tblPr>
      <w:tblGrid>
        <w:gridCol w:w="4441"/>
        <w:gridCol w:w="4881"/>
      </w:tblGrid>
      <w:tr w:rsidR="00795B74" w:rsidRPr="00795B74" w:rsidTr="00795B74">
        <w:tc>
          <w:tcPr>
            <w:tcW w:w="4441" w:type="dxa"/>
          </w:tcPr>
          <w:p w:rsidR="00795B74" w:rsidRPr="00795B74" w:rsidRDefault="00795B74" w:rsidP="00795B74">
            <w:pPr>
              <w:spacing w:after="0" w:line="240" w:lineRule="auto"/>
              <w:rPr>
                <w:rFonts w:ascii="Times New Roman" w:eastAsia="Times New Roman" w:hAnsi="Times New Roman" w:cs="Times New Roman"/>
                <w:caps/>
                <w:sz w:val="24"/>
                <w:szCs w:val="24"/>
                <w:lang w:eastAsia="ru-RU"/>
              </w:rPr>
            </w:pPr>
          </w:p>
        </w:tc>
        <w:tc>
          <w:tcPr>
            <w:tcW w:w="4881" w:type="dxa"/>
          </w:tcPr>
          <w:p w:rsidR="00795B74" w:rsidRPr="00795B74" w:rsidRDefault="00795B74" w:rsidP="00795B74">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right"/>
              <w:rPr>
                <w:rFonts w:ascii="Times New Roman" w:eastAsia="Times New Roman" w:hAnsi="Times New Roman" w:cs="Times New Roman"/>
                <w:caps/>
                <w:sz w:val="24"/>
                <w:szCs w:val="24"/>
              </w:rPr>
            </w:pPr>
            <w:r w:rsidRPr="00795B74">
              <w:rPr>
                <w:rFonts w:ascii="Times New Roman" w:eastAsia="Times New Roman" w:hAnsi="Times New Roman" w:cs="Times New Roman"/>
                <w:caps/>
                <w:sz w:val="24"/>
                <w:szCs w:val="24"/>
              </w:rPr>
              <w:t>Утверждаю</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righ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Зам. директора по УР</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righ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ТОГБПОУ «Железнодорожный колледж</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righ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имени В.М. Баранова»</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righ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____________ Зайцева Л.И.</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right"/>
              <w:rPr>
                <w:rFonts w:ascii="Times New Roman" w:eastAsia="Times New Roman" w:hAnsi="Times New Roman" w:cs="Times New Roman"/>
                <w:caps/>
                <w:sz w:val="24"/>
                <w:szCs w:val="24"/>
              </w:rPr>
            </w:pPr>
          </w:p>
        </w:tc>
      </w:tr>
    </w:tbl>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caps/>
          <w:sz w:val="24"/>
          <w:szCs w:val="24"/>
        </w:rPr>
      </w:pPr>
    </w:p>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b/>
          <w:sz w:val="24"/>
          <w:szCs w:val="24"/>
        </w:rPr>
      </w:pPr>
      <w:r w:rsidRPr="00795B74">
        <w:rPr>
          <w:rFonts w:ascii="Times New Roman" w:eastAsia="Calibri" w:hAnsi="Times New Roman" w:cs="Times New Roman"/>
          <w:b/>
          <w:sz w:val="24"/>
          <w:szCs w:val="24"/>
        </w:rPr>
        <w:t xml:space="preserve">РАБОЧАЯ ПРОГРАММА </w:t>
      </w:r>
      <w:proofErr w:type="gramStart"/>
      <w:r w:rsidRPr="00795B74">
        <w:rPr>
          <w:rFonts w:ascii="Times New Roman" w:eastAsia="Calibri" w:hAnsi="Times New Roman" w:cs="Times New Roman"/>
          <w:b/>
          <w:sz w:val="24"/>
          <w:szCs w:val="24"/>
        </w:rPr>
        <w:t>ОБЩЕОБРАЗОВАТЕЛЬНОЙ</w:t>
      </w:r>
      <w:proofErr w:type="gramEnd"/>
      <w:r w:rsidRPr="00795B74">
        <w:rPr>
          <w:rFonts w:ascii="Times New Roman" w:eastAsia="Calibri" w:hAnsi="Times New Roman" w:cs="Times New Roman"/>
          <w:b/>
          <w:sz w:val="24"/>
          <w:szCs w:val="24"/>
        </w:rPr>
        <w:t xml:space="preserve"> </w:t>
      </w:r>
    </w:p>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b/>
          <w:sz w:val="24"/>
          <w:szCs w:val="24"/>
        </w:rPr>
      </w:pPr>
      <w:r w:rsidRPr="00795B74">
        <w:rPr>
          <w:rFonts w:ascii="Times New Roman" w:eastAsia="Calibri" w:hAnsi="Times New Roman" w:cs="Times New Roman"/>
          <w:b/>
          <w:sz w:val="24"/>
          <w:szCs w:val="24"/>
        </w:rPr>
        <w:t>УЧЕБНОЙ ДИСЦИПЛИНЫ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b/>
          <w:color w:val="FF0000"/>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ООД.10 «Обществознание»</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b/>
          <w:color w:val="FF0000"/>
          <w:sz w:val="24"/>
          <w:szCs w:val="24"/>
        </w:rPr>
      </w:pPr>
    </w:p>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по профессии</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b/>
          <w:sz w:val="24"/>
          <w:szCs w:val="24"/>
          <w:shd w:val="clear" w:color="auto" w:fill="FFFFFF"/>
        </w:rPr>
      </w:pPr>
      <w:r w:rsidRPr="00795B74">
        <w:rPr>
          <w:rFonts w:ascii="Times New Roman" w:eastAsia="Times New Roman" w:hAnsi="Times New Roman" w:cs="Times New Roman"/>
          <w:b/>
          <w:sz w:val="24"/>
          <w:szCs w:val="24"/>
          <w:shd w:val="clear" w:color="auto" w:fill="FFFFFF"/>
        </w:rPr>
        <w:t>15.01.37 Слесарь-наладчик контрольно-измерительных приборов и автоматики</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b/>
          <w:sz w:val="24"/>
          <w:szCs w:val="24"/>
        </w:rPr>
      </w:pPr>
    </w:p>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Профиль – технологический</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Уровень - базовый</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caps/>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г. Мичуринск</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Calibri"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Calibri"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Calibri"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Calibri"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Calibri"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right="122"/>
        <w:rPr>
          <w:rFonts w:ascii="Times New Roman" w:eastAsia="Times New Roman" w:hAnsi="Times New Roman" w:cs="Times New Roman"/>
          <w:sz w:val="24"/>
          <w:szCs w:val="24"/>
        </w:rPr>
      </w:pPr>
      <w:r w:rsidRPr="00795B74">
        <w:rPr>
          <w:rFonts w:ascii="Times New Roman" w:eastAsia="Calibri" w:hAnsi="Times New Roman" w:cs="Times New Roman"/>
          <w:sz w:val="24"/>
          <w:szCs w:val="24"/>
        </w:rPr>
        <w:t>Программа учебной дисциплины</w:t>
      </w:r>
      <w:r w:rsidRPr="00795B74">
        <w:rPr>
          <w:rFonts w:ascii="Times New Roman" w:eastAsia="Times New Roman" w:hAnsi="Times New Roman" w:cs="Times New Roman"/>
          <w:sz w:val="24"/>
          <w:szCs w:val="24"/>
        </w:rPr>
        <w:t xml:space="preserve"> ООД.10 «Обществознание» </w:t>
      </w:r>
      <w:r w:rsidRPr="00795B74">
        <w:rPr>
          <w:rFonts w:ascii="Times New Roman" w:eastAsia="Calibri" w:hAnsi="Times New Roman" w:cs="Times New Roman"/>
          <w:sz w:val="24"/>
          <w:szCs w:val="24"/>
        </w:rPr>
        <w:t>разработана на основе:</w:t>
      </w:r>
    </w:p>
    <w:p w:rsidR="00795B74" w:rsidRPr="00795B74" w:rsidRDefault="00795B74" w:rsidP="00795B74">
      <w:pPr>
        <w:widowControl w:val="0"/>
        <w:numPr>
          <w:ilvl w:val="0"/>
          <w:numId w:val="5"/>
        </w:numPr>
        <w:suppressAutoHyphens/>
        <w:autoSpaceDE w:val="0"/>
        <w:autoSpaceDN w:val="0"/>
        <w:spacing w:after="0" w:line="240" w:lineRule="auto"/>
        <w:ind w:left="0" w:right="122" w:firstLine="709"/>
        <w:contextualSpacing/>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795B74" w:rsidRPr="00795B74" w:rsidRDefault="00795B74" w:rsidP="00795B74">
      <w:pPr>
        <w:widowControl w:val="0"/>
        <w:numPr>
          <w:ilvl w:val="0"/>
          <w:numId w:val="5"/>
        </w:numPr>
        <w:suppressAutoHyphens/>
        <w:autoSpaceDE w:val="0"/>
        <w:autoSpaceDN w:val="0"/>
        <w:spacing w:after="0" w:line="240" w:lineRule="auto"/>
        <w:ind w:left="0" w:right="122" w:firstLine="709"/>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Федерального государственного образовательного стандарта среднего профессионального образования (далее – ФГОС СПО) </w:t>
      </w:r>
      <w:r w:rsidRPr="00795B74">
        <w:rPr>
          <w:rFonts w:ascii="Times New Roman" w:eastAsia="Times New Roman" w:hAnsi="Times New Roman" w:cs="Times New Roman"/>
          <w:bCs/>
          <w:sz w:val="24"/>
          <w:szCs w:val="24"/>
        </w:rPr>
        <w:t xml:space="preserve">по профессии </w:t>
      </w:r>
      <w:r w:rsidRPr="00795B74">
        <w:rPr>
          <w:rFonts w:ascii="Times New Roman" w:eastAsia="Times New Roman" w:hAnsi="Times New Roman" w:cs="Times New Roman"/>
          <w:sz w:val="24"/>
          <w:szCs w:val="24"/>
          <w:shd w:val="clear" w:color="auto" w:fill="FFFFFF"/>
        </w:rPr>
        <w:t>15.01.37 Слесарь-наладчик контрольно-измерительных приборов и автоматики</w:t>
      </w:r>
      <w:r w:rsidRPr="00795B74">
        <w:rPr>
          <w:rFonts w:ascii="Times New Roman" w:eastAsia="Times New Roman" w:hAnsi="Times New Roman" w:cs="Times New Roman"/>
          <w:sz w:val="24"/>
          <w:szCs w:val="24"/>
        </w:rPr>
        <w:t xml:space="preserve"> № 903 от 30 ноября 2023 г.; </w:t>
      </w:r>
    </w:p>
    <w:p w:rsidR="00795B74" w:rsidRPr="00795B74" w:rsidRDefault="00795B74" w:rsidP="00795B74">
      <w:pPr>
        <w:widowControl w:val="0"/>
        <w:numPr>
          <w:ilvl w:val="0"/>
          <w:numId w:val="5"/>
        </w:numPr>
        <w:suppressAutoHyphens/>
        <w:autoSpaceDE w:val="0"/>
        <w:autoSpaceDN w:val="0"/>
        <w:spacing w:after="0" w:line="240" w:lineRule="auto"/>
        <w:ind w:left="0" w:right="122" w:firstLine="709"/>
        <w:contextualSpacing/>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795B74" w:rsidRPr="00795B74" w:rsidRDefault="00795B74" w:rsidP="00795B74">
      <w:pPr>
        <w:widowControl w:val="0"/>
        <w:numPr>
          <w:ilvl w:val="0"/>
          <w:numId w:val="5"/>
        </w:numPr>
        <w:suppressAutoHyphens/>
        <w:autoSpaceDE w:val="0"/>
        <w:autoSpaceDN w:val="0"/>
        <w:spacing w:after="0" w:line="240" w:lineRule="auto"/>
        <w:ind w:left="0" w:right="122" w:firstLine="709"/>
        <w:contextualSpacing/>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Приказа Минпросвещения России «Об утверждении федеральной образовательной программы среднего общего образования» № 371 от 18.05.2023 г.;</w:t>
      </w:r>
    </w:p>
    <w:p w:rsidR="00795B74" w:rsidRPr="00795B74" w:rsidRDefault="00795B74" w:rsidP="00795B74">
      <w:pPr>
        <w:widowControl w:val="0"/>
        <w:numPr>
          <w:ilvl w:val="0"/>
          <w:numId w:val="5"/>
        </w:numPr>
        <w:shd w:val="clear" w:color="auto" w:fill="FFFFFF"/>
        <w:suppressAutoHyphens/>
        <w:autoSpaceDE w:val="0"/>
        <w:autoSpaceDN w:val="0"/>
        <w:spacing w:after="0" w:line="240" w:lineRule="auto"/>
        <w:ind w:left="0" w:right="122" w:firstLine="709"/>
        <w:contextualSpacing/>
        <w:jc w:val="both"/>
        <w:rPr>
          <w:rFonts w:ascii="Times New Roman" w:eastAsia="Times New Roman" w:hAnsi="Times New Roman" w:cs="Times New Roman"/>
          <w:color w:val="000000"/>
          <w:sz w:val="24"/>
          <w:szCs w:val="24"/>
        </w:rPr>
      </w:pPr>
      <w:r w:rsidRPr="00795B74">
        <w:rPr>
          <w:rFonts w:ascii="Times New Roman" w:eastAsia="Times New Roman" w:hAnsi="Times New Roman" w:cs="Times New Roman"/>
          <w:color w:val="000000"/>
          <w:sz w:val="24"/>
          <w:szCs w:val="24"/>
        </w:rPr>
        <w:lastRenderedPageBreak/>
        <w:t xml:space="preserve"> Примерной программы общеобразовательной дисциплины «Обществознание» для профессиональных образовательных организаций, утвержденной ФГБОУ ДПО ИРПО (протокол №14 от 30.11.2022 г.); </w:t>
      </w:r>
    </w:p>
    <w:p w:rsidR="00795B74" w:rsidRPr="00795B74" w:rsidRDefault="00795B74" w:rsidP="00795B74">
      <w:pPr>
        <w:widowControl w:val="0"/>
        <w:numPr>
          <w:ilvl w:val="0"/>
          <w:numId w:val="5"/>
        </w:numPr>
        <w:shd w:val="clear" w:color="auto" w:fill="FFFFFF"/>
        <w:suppressAutoHyphens/>
        <w:autoSpaceDE w:val="0"/>
        <w:autoSpaceDN w:val="0"/>
        <w:spacing w:after="0" w:line="240" w:lineRule="auto"/>
        <w:ind w:left="0" w:right="122" w:firstLine="709"/>
        <w:contextualSpacing/>
        <w:jc w:val="both"/>
        <w:rPr>
          <w:rFonts w:ascii="Times New Roman" w:eastAsia="Times New Roman" w:hAnsi="Times New Roman" w:cs="Times New Roman"/>
          <w:color w:val="000000"/>
          <w:sz w:val="24"/>
          <w:szCs w:val="24"/>
        </w:rPr>
      </w:pPr>
      <w:r w:rsidRPr="00795B74">
        <w:rPr>
          <w:rFonts w:ascii="Times New Roman" w:eastAsia="Times New Roman" w:hAnsi="Times New Roman" w:cs="Times New Roman"/>
          <w:sz w:val="24"/>
          <w:szCs w:val="24"/>
        </w:rPr>
        <w:t>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w:t>
      </w:r>
      <w:r w:rsidRPr="00795B74">
        <w:rPr>
          <w:rFonts w:ascii="Times New Roman" w:eastAsia="Times New Roman" w:hAnsi="Times New Roman" w:cs="Times New Roman"/>
          <w:color w:val="FF0000"/>
          <w:sz w:val="24"/>
          <w:szCs w:val="24"/>
        </w:rPr>
        <w:t xml:space="preserve"> </w:t>
      </w:r>
      <w:r w:rsidRPr="00795B74">
        <w:rPr>
          <w:rFonts w:ascii="Times New Roman" w:eastAsia="Times New Roman" w:hAnsi="Times New Roman" w:cs="Times New Roman"/>
          <w:color w:val="000000"/>
          <w:sz w:val="24"/>
          <w:szCs w:val="24"/>
        </w:rPr>
        <w:t>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795B74" w:rsidRPr="00795B74" w:rsidRDefault="00795B74" w:rsidP="00795B74">
      <w:pPr>
        <w:widowControl w:val="0"/>
        <w:autoSpaceDE w:val="0"/>
        <w:autoSpaceDN w:val="0"/>
        <w:spacing w:after="0" w:line="240" w:lineRule="auto"/>
        <w:ind w:right="122" w:firstLine="709"/>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ind w:right="122"/>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Организация-разработчик: </w:t>
      </w:r>
    </w:p>
    <w:p w:rsidR="00795B74" w:rsidRPr="00795B74" w:rsidRDefault="00795B74" w:rsidP="00795B74">
      <w:pPr>
        <w:widowControl w:val="0"/>
        <w:autoSpaceDE w:val="0"/>
        <w:autoSpaceDN w:val="0"/>
        <w:spacing w:after="0" w:line="240" w:lineRule="auto"/>
        <w:ind w:right="122"/>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ТОГБПОУ «Железнодорожный колледж имени В.М. Баранова»</w:t>
      </w:r>
    </w:p>
    <w:p w:rsidR="00795B74" w:rsidRPr="00795B74" w:rsidRDefault="00795B74" w:rsidP="00795B74">
      <w:pPr>
        <w:widowControl w:val="0"/>
        <w:autoSpaceDE w:val="0"/>
        <w:autoSpaceDN w:val="0"/>
        <w:spacing w:after="0" w:line="240" w:lineRule="auto"/>
        <w:ind w:right="122"/>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ind w:right="122"/>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Разработчики:</w:t>
      </w:r>
    </w:p>
    <w:p w:rsidR="00795B74" w:rsidRPr="00795B74" w:rsidRDefault="00795B74" w:rsidP="00795B74">
      <w:pPr>
        <w:widowControl w:val="0"/>
        <w:autoSpaceDE w:val="0"/>
        <w:autoSpaceDN w:val="0"/>
        <w:spacing w:after="0" w:line="240" w:lineRule="auto"/>
        <w:ind w:right="122"/>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Бабурина С.Е. – преподаватель</w:t>
      </w:r>
    </w:p>
    <w:p w:rsidR="00795B74" w:rsidRPr="00795B74" w:rsidRDefault="00795B74" w:rsidP="00795B74">
      <w:pPr>
        <w:widowControl w:val="0"/>
        <w:autoSpaceDE w:val="0"/>
        <w:autoSpaceDN w:val="0"/>
        <w:spacing w:after="0" w:line="240" w:lineRule="auto"/>
        <w:ind w:right="122"/>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Корнеева И.В. – методист</w:t>
      </w:r>
    </w:p>
    <w:p w:rsidR="00795B74" w:rsidRPr="00795B74" w:rsidRDefault="00795B74" w:rsidP="00795B74">
      <w:pPr>
        <w:widowControl w:val="0"/>
        <w:autoSpaceDE w:val="0"/>
        <w:autoSpaceDN w:val="0"/>
        <w:spacing w:after="0" w:line="240" w:lineRule="auto"/>
        <w:ind w:right="122"/>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Снопковская Е.В.  – старший методист </w:t>
      </w:r>
    </w:p>
    <w:p w:rsidR="00795B74" w:rsidRPr="00795B74" w:rsidRDefault="00795B74" w:rsidP="00795B74">
      <w:pPr>
        <w:widowControl w:val="0"/>
        <w:autoSpaceDE w:val="0"/>
        <w:autoSpaceDN w:val="0"/>
        <w:spacing w:after="0" w:line="240" w:lineRule="auto"/>
        <w:ind w:right="122"/>
        <w:rPr>
          <w:rFonts w:ascii="Times New Roman" w:eastAsia="Calibri" w:hAnsi="Times New Roman" w:cs="Times New Roman"/>
          <w:sz w:val="24"/>
          <w:szCs w:val="24"/>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РАССМОТРЕНО</w:t>
      </w: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 xml:space="preserve">на заседании базовой кафедры </w:t>
      </w: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Протокол № 5 от 30.05.2024 года</w:t>
      </w: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r w:rsidRPr="00795B74">
        <w:rPr>
          <w:rFonts w:ascii="Times New Roman" w:eastAsia="Times New Roman" w:hAnsi="Times New Roman" w:cs="Times New Roman"/>
          <w:sz w:val="24"/>
          <w:szCs w:val="24"/>
          <w:lang w:eastAsia="ar-SA"/>
        </w:rPr>
        <w:t>Председатель БК _____________/Еремин С.Б./</w:t>
      </w: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both"/>
        <w:rPr>
          <w:rFonts w:ascii="Times New Roman" w:eastAsia="Times New Roman" w:hAnsi="Times New Roman" w:cs="Times New Roman"/>
          <w:sz w:val="24"/>
          <w:szCs w:val="24"/>
          <w:lang w:eastAsia="ar-SA"/>
        </w:rPr>
      </w:pPr>
    </w:p>
    <w:p w:rsidR="00795B74" w:rsidRPr="00795B74" w:rsidRDefault="00795B74" w:rsidP="00795B74">
      <w:pPr>
        <w:widowControl w:val="0"/>
        <w:tabs>
          <w:tab w:val="left" w:pos="6420"/>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6420"/>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6420"/>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6420"/>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6420"/>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keepNext/>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0" w:line="240" w:lineRule="auto"/>
        <w:jc w:val="center"/>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СОДЕРЖАНИЕ</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sz w:val="24"/>
          <w:szCs w:val="24"/>
        </w:rPr>
      </w:pPr>
    </w:p>
    <w:tbl>
      <w:tblPr>
        <w:tblW w:w="8613" w:type="dxa"/>
        <w:tblLook w:val="0000" w:firstRow="0" w:lastRow="0" w:firstColumn="0" w:lastColumn="0" w:noHBand="0" w:noVBand="0"/>
      </w:tblPr>
      <w:tblGrid>
        <w:gridCol w:w="8613"/>
      </w:tblGrid>
      <w:tr w:rsidR="00795B74" w:rsidRPr="00795B74" w:rsidTr="00795B74">
        <w:tc>
          <w:tcPr>
            <w:tcW w:w="8613" w:type="dxa"/>
            <w:shd w:val="clear" w:color="auto" w:fill="auto"/>
          </w:tcPr>
          <w:p w:rsidR="00795B74" w:rsidRPr="00795B74" w:rsidRDefault="00795B74" w:rsidP="00795B74">
            <w:pPr>
              <w:keepNext/>
              <w:widowControl w:val="0"/>
              <w:numPr>
                <w:ilvl w:val="0"/>
                <w:numId w:val="1"/>
              </w:numPr>
              <w:suppressAutoHyphens/>
              <w:autoSpaceDE w:val="0"/>
              <w:autoSpaceDN w:val="0"/>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795B74" w:rsidRPr="00795B74" w:rsidTr="00795B74">
        <w:tc>
          <w:tcPr>
            <w:tcW w:w="8613" w:type="dxa"/>
            <w:shd w:val="clear" w:color="auto" w:fill="auto"/>
          </w:tcPr>
          <w:p w:rsidR="00795B74" w:rsidRPr="00795B74" w:rsidRDefault="00795B74" w:rsidP="00795B74">
            <w:pPr>
              <w:keepNext/>
              <w:widowControl w:val="0"/>
              <w:numPr>
                <w:ilvl w:val="0"/>
                <w:numId w:val="3"/>
              </w:numPr>
              <w:suppressAutoHyphens/>
              <w:autoSpaceDE w:val="0"/>
              <w:autoSpaceDN w:val="0"/>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caps/>
                <w:sz w:val="24"/>
                <w:szCs w:val="24"/>
              </w:rPr>
            </w:pPr>
          </w:p>
        </w:tc>
      </w:tr>
      <w:tr w:rsidR="00795B74" w:rsidRPr="00795B74" w:rsidTr="00795B74">
        <w:tc>
          <w:tcPr>
            <w:tcW w:w="8613" w:type="dxa"/>
            <w:shd w:val="clear" w:color="auto" w:fill="auto"/>
          </w:tcPr>
          <w:p w:rsidR="00795B74" w:rsidRPr="00795B74" w:rsidRDefault="00795B74" w:rsidP="00795B74">
            <w:pPr>
              <w:keepNext/>
              <w:widowControl w:val="0"/>
              <w:numPr>
                <w:ilvl w:val="0"/>
                <w:numId w:val="3"/>
              </w:numPr>
              <w:suppressAutoHyphens/>
              <w:autoSpaceDE w:val="0"/>
              <w:autoSpaceDN w:val="0"/>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СТРУКТУРА и содержание УЧЕБНОЙ ДИСЦИПЛИНЫ</w:t>
            </w:r>
          </w:p>
          <w:p w:rsidR="00795B74" w:rsidRPr="00795B74" w:rsidRDefault="00795B74" w:rsidP="00795B74">
            <w:pPr>
              <w:keepNext/>
              <w:widowControl w:val="0"/>
              <w:numPr>
                <w:ilvl w:val="0"/>
                <w:numId w:val="1"/>
              </w:numPr>
              <w:suppressAutoHyphens/>
              <w:autoSpaceDE w:val="0"/>
              <w:autoSpaceDN w:val="0"/>
              <w:spacing w:after="0" w:line="240" w:lineRule="auto"/>
              <w:jc w:val="both"/>
              <w:outlineLvl w:val="0"/>
              <w:rPr>
                <w:rFonts w:ascii="Times New Roman" w:eastAsia="Times New Roman" w:hAnsi="Times New Roman" w:cs="Times New Roman"/>
                <w:caps/>
                <w:sz w:val="24"/>
                <w:szCs w:val="24"/>
                <w:lang w:eastAsia="zh-CN"/>
              </w:rPr>
            </w:pPr>
          </w:p>
        </w:tc>
      </w:tr>
      <w:tr w:rsidR="00795B74" w:rsidRPr="00795B74" w:rsidTr="00795B74">
        <w:trPr>
          <w:trHeight w:val="670"/>
        </w:trPr>
        <w:tc>
          <w:tcPr>
            <w:tcW w:w="8613" w:type="dxa"/>
            <w:shd w:val="clear" w:color="auto" w:fill="auto"/>
          </w:tcPr>
          <w:p w:rsidR="00795B74" w:rsidRPr="00795B74" w:rsidRDefault="00795B74" w:rsidP="00795B74">
            <w:pPr>
              <w:keepNext/>
              <w:widowControl w:val="0"/>
              <w:numPr>
                <w:ilvl w:val="0"/>
                <w:numId w:val="3"/>
              </w:numPr>
              <w:suppressAutoHyphens/>
              <w:autoSpaceDE w:val="0"/>
              <w:autoSpaceDN w:val="0"/>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условия реализации учебной дисциплины</w:t>
            </w:r>
          </w:p>
          <w:p w:rsidR="00795B74" w:rsidRPr="00795B74" w:rsidRDefault="00795B74" w:rsidP="00795B74">
            <w:pPr>
              <w:keepNext/>
              <w:widowControl w:val="0"/>
              <w:numPr>
                <w:ilvl w:val="0"/>
                <w:numId w:val="1"/>
              </w:numPr>
              <w:tabs>
                <w:tab w:val="left" w:pos="0"/>
              </w:tabs>
              <w:suppressAutoHyphens/>
              <w:autoSpaceDE w:val="0"/>
              <w:autoSpaceDN w:val="0"/>
              <w:spacing w:after="0" w:line="240" w:lineRule="auto"/>
              <w:ind w:firstLine="284"/>
              <w:jc w:val="both"/>
              <w:outlineLvl w:val="0"/>
              <w:rPr>
                <w:rFonts w:ascii="Times New Roman" w:eastAsia="Times New Roman" w:hAnsi="Times New Roman" w:cs="Times New Roman"/>
                <w:caps/>
                <w:sz w:val="24"/>
                <w:szCs w:val="24"/>
                <w:lang w:eastAsia="zh-CN"/>
              </w:rPr>
            </w:pPr>
          </w:p>
        </w:tc>
      </w:tr>
      <w:tr w:rsidR="00795B74" w:rsidRPr="00795B74" w:rsidTr="00795B74">
        <w:tc>
          <w:tcPr>
            <w:tcW w:w="8613" w:type="dxa"/>
            <w:shd w:val="clear" w:color="auto" w:fill="auto"/>
          </w:tcPr>
          <w:p w:rsidR="00795B74" w:rsidRPr="00795B74" w:rsidRDefault="00795B74" w:rsidP="00795B74">
            <w:pPr>
              <w:keepNext/>
              <w:widowControl w:val="0"/>
              <w:numPr>
                <w:ilvl w:val="0"/>
                <w:numId w:val="3"/>
              </w:numPr>
              <w:suppressAutoHyphens/>
              <w:autoSpaceDE w:val="0"/>
              <w:autoSpaceDN w:val="0"/>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795B74" w:rsidRPr="00795B74" w:rsidRDefault="00795B74" w:rsidP="00795B74">
            <w:pPr>
              <w:keepNext/>
              <w:widowControl w:val="0"/>
              <w:numPr>
                <w:ilvl w:val="0"/>
                <w:numId w:val="1"/>
              </w:numPr>
              <w:suppressAutoHyphens/>
              <w:autoSpaceDE w:val="0"/>
              <w:autoSpaceDN w:val="0"/>
              <w:spacing w:after="0" w:line="240" w:lineRule="auto"/>
              <w:jc w:val="both"/>
              <w:outlineLvl w:val="0"/>
              <w:rPr>
                <w:rFonts w:ascii="Times New Roman" w:eastAsia="Times New Roman" w:hAnsi="Times New Roman" w:cs="Times New Roman"/>
                <w:caps/>
                <w:sz w:val="24"/>
                <w:szCs w:val="24"/>
                <w:lang w:eastAsia="zh-CN"/>
              </w:rPr>
            </w:pPr>
          </w:p>
        </w:tc>
      </w:tr>
    </w:tbl>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5C2793">
      <w:pPr>
        <w:widowControl w:val="0"/>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0" w:line="240" w:lineRule="auto"/>
        <w:jc w:val="center"/>
        <w:rPr>
          <w:rFonts w:ascii="Times New Roman" w:eastAsia="Times New Roman" w:hAnsi="Times New Roman" w:cs="Times New Roman"/>
          <w:b/>
          <w:caps/>
          <w:sz w:val="24"/>
          <w:szCs w:val="24"/>
        </w:rPr>
      </w:pPr>
      <w:r w:rsidRPr="00795B74">
        <w:rPr>
          <w:rFonts w:ascii="Times New Roman" w:eastAsia="Times New Roman" w:hAnsi="Times New Roman" w:cs="Times New Roman"/>
          <w:b/>
          <w:caps/>
          <w:sz w:val="24"/>
          <w:szCs w:val="24"/>
        </w:rPr>
        <w:t>ОБЩАЯ ХАРАКТЕРИСТИКА РАБОЧЕЙ   ПРОГРАММЫ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360"/>
        <w:jc w:val="center"/>
        <w:rPr>
          <w:rFonts w:ascii="Times New Roman" w:eastAsia="Times New Roman" w:hAnsi="Times New Roman" w:cs="Times New Roman"/>
          <w:b/>
          <w:sz w:val="24"/>
          <w:szCs w:val="24"/>
        </w:rPr>
      </w:pPr>
      <w:r w:rsidRPr="00795B74">
        <w:rPr>
          <w:rFonts w:ascii="Times New Roman" w:eastAsia="Times New Roman" w:hAnsi="Times New Roman" w:cs="Times New Roman"/>
          <w:b/>
          <w:caps/>
          <w:sz w:val="24"/>
          <w:szCs w:val="24"/>
        </w:rPr>
        <w:t xml:space="preserve">УЧЕБНОЙ ДИСЦИПЛИНЫ </w:t>
      </w:r>
      <w:r w:rsidRPr="00795B74">
        <w:rPr>
          <w:rFonts w:ascii="Times New Roman" w:eastAsia="Times New Roman" w:hAnsi="Times New Roman" w:cs="Times New Roman"/>
          <w:b/>
          <w:sz w:val="24"/>
          <w:szCs w:val="24"/>
        </w:rPr>
        <w:t>ОУД.10 «ОБЩЕСТВОЗНАНИЕ»</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b/>
          <w:color w:val="C00000"/>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lastRenderedPageBreak/>
        <w:t>1.1. Область применения рабочей программы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color w:val="C00000"/>
          <w:sz w:val="24"/>
          <w:szCs w:val="24"/>
        </w:rPr>
      </w:pPr>
      <w:r w:rsidRPr="00795B74">
        <w:rPr>
          <w:rFonts w:ascii="Times New Roman" w:eastAsia="Times New Roman" w:hAnsi="Times New Roman" w:cs="Times New Roman"/>
          <w:sz w:val="24"/>
          <w:szCs w:val="24"/>
          <w:lang w:eastAsia="ru-RU"/>
        </w:rPr>
        <w:tab/>
        <w:t xml:space="preserve">Программа учебной дисциплины </w:t>
      </w:r>
      <w:r w:rsidRPr="00795B74">
        <w:rPr>
          <w:rFonts w:ascii="Times New Roman" w:eastAsia="Times New Roman" w:hAnsi="Times New Roman" w:cs="Times New Roman"/>
          <w:sz w:val="24"/>
          <w:szCs w:val="24"/>
        </w:rPr>
        <w:t>ООД.10 «Обществознание»</w:t>
      </w:r>
      <w:r w:rsidRPr="00795B74">
        <w:rPr>
          <w:rFonts w:ascii="Times New Roman" w:eastAsia="Times New Roman" w:hAnsi="Times New Roman" w:cs="Times New Roman"/>
          <w:color w:val="FF0000"/>
          <w:sz w:val="24"/>
          <w:szCs w:val="24"/>
        </w:rPr>
        <w:t xml:space="preserve"> </w:t>
      </w:r>
      <w:r w:rsidRPr="00795B74">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795B74">
        <w:rPr>
          <w:rFonts w:ascii="Times New Roman" w:eastAsia="Times New Roman" w:hAnsi="Times New Roman" w:cs="Times New Roman"/>
          <w:bCs/>
          <w:sz w:val="24"/>
          <w:szCs w:val="24"/>
          <w:lang w:eastAsia="ru-RU"/>
        </w:rPr>
        <w:t xml:space="preserve">профессии </w:t>
      </w:r>
      <w:r w:rsidRPr="00795B74">
        <w:rPr>
          <w:rFonts w:ascii="Times New Roman" w:eastAsia="Times New Roman" w:hAnsi="Times New Roman" w:cs="Times New Roman"/>
          <w:sz w:val="24"/>
          <w:szCs w:val="24"/>
          <w:shd w:val="clear" w:color="auto" w:fill="FFFFFF"/>
        </w:rPr>
        <w:t>15.01.37 Слесарь-наладчик контрольно-измерительных приборов и автоматики.</w:t>
      </w:r>
    </w:p>
    <w:p w:rsidR="00795B74" w:rsidRPr="00795B74" w:rsidRDefault="00795B74" w:rsidP="00795B74">
      <w:pPr>
        <w:widowControl w:val="0"/>
        <w:autoSpaceDE w:val="0"/>
        <w:autoSpaceDN w:val="0"/>
        <w:spacing w:after="0" w:line="240" w:lineRule="auto"/>
        <w:ind w:firstLine="708"/>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sz w:val="24"/>
          <w:szCs w:val="24"/>
          <w:lang w:eastAsia="ru-RU"/>
        </w:rPr>
        <w:t>ООД изучается на базовом уровне.</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1.2.</w:t>
      </w:r>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b/>
          <w:sz w:val="24"/>
          <w:szCs w:val="24"/>
        </w:rPr>
        <w:t>Место общеобразовательной учебной дисциплины в структуре основной профессиональной образовательной программы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firstLine="709"/>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ООД является обязательной частью предметной области «Обществознание»</w:t>
      </w:r>
      <w:r w:rsidRPr="00795B74">
        <w:rPr>
          <w:rFonts w:ascii="Times New Roman" w:eastAsia="Calibri" w:hAnsi="Times New Roman" w:cs="Times New Roman"/>
          <w:color w:val="FF0000"/>
          <w:sz w:val="24"/>
          <w:szCs w:val="24"/>
        </w:rPr>
        <w:t xml:space="preserve"> </w:t>
      </w:r>
      <w:r w:rsidRPr="00795B74">
        <w:rPr>
          <w:rFonts w:ascii="Times New Roman" w:eastAsia="Calibri" w:hAnsi="Times New Roman" w:cs="Times New Roman"/>
          <w:sz w:val="24"/>
          <w:szCs w:val="24"/>
        </w:rPr>
        <w:t xml:space="preserve">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 xml:space="preserve">1.3. Цели общеобразовательной учебной дисциплины </w:t>
      </w:r>
    </w:p>
    <w:p w:rsidR="00795B74" w:rsidRPr="00795B74" w:rsidRDefault="00795B74" w:rsidP="00795B74">
      <w:pPr>
        <w:widowControl w:val="0"/>
        <w:autoSpaceDE w:val="0"/>
        <w:autoSpaceDN w:val="0"/>
        <w:spacing w:after="0" w:line="240" w:lineRule="auto"/>
        <w:ind w:firstLine="566"/>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Цели освоения ОД</w:t>
      </w:r>
      <w:r w:rsidRPr="00795B74">
        <w:rPr>
          <w:rFonts w:ascii="Times New Roman" w:eastAsia="Times New Roman" w:hAnsi="Times New Roman" w:cs="Times New Roman"/>
          <w:b/>
          <w:sz w:val="24"/>
          <w:szCs w:val="24"/>
        </w:rPr>
        <w:t xml:space="preserve"> </w:t>
      </w:r>
      <w:r w:rsidRPr="00795B74">
        <w:rPr>
          <w:rFonts w:ascii="Times New Roman" w:eastAsia="Times New Roman" w:hAnsi="Times New Roman" w:cs="Times New Roman"/>
          <w:sz w:val="24"/>
          <w:szCs w:val="24"/>
        </w:rPr>
        <w:t>в соответствии с требованиями ФГОС СОО, с ориентацией</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z w:val="24"/>
          <w:szCs w:val="24"/>
        </w:rPr>
        <w:t>на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z w:val="24"/>
          <w:szCs w:val="24"/>
        </w:rPr>
        <w:t>результаты ФГОС СПО:</w:t>
      </w:r>
    </w:p>
    <w:p w:rsidR="00795B74" w:rsidRPr="00795B74" w:rsidRDefault="00795B74" w:rsidP="00795B74">
      <w:pPr>
        <w:widowControl w:val="0"/>
        <w:autoSpaceDE w:val="0"/>
        <w:autoSpaceDN w:val="0"/>
        <w:spacing w:after="0" w:line="240" w:lineRule="auto"/>
        <w:ind w:firstLine="566"/>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способствовать достижению личностных, метапредметных и предметных результатов обучения;</w:t>
      </w:r>
    </w:p>
    <w:p w:rsidR="00795B74" w:rsidRPr="00795B74" w:rsidRDefault="00795B74" w:rsidP="00795B74">
      <w:pPr>
        <w:widowControl w:val="0"/>
        <w:autoSpaceDE w:val="0"/>
        <w:autoSpaceDN w:val="0"/>
        <w:spacing w:after="0" w:line="240" w:lineRule="auto"/>
        <w:ind w:firstLine="566"/>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способствовать формированию общих и профессиональных компетенций;</w:t>
      </w:r>
    </w:p>
    <w:p w:rsidR="00795B74" w:rsidRPr="00795B74" w:rsidRDefault="00795B74" w:rsidP="00795B74">
      <w:pPr>
        <w:widowControl w:val="0"/>
        <w:autoSpaceDE w:val="0"/>
        <w:autoSpaceDN w:val="0"/>
        <w:spacing w:after="0" w:line="240" w:lineRule="auto"/>
        <w:ind w:firstLine="567"/>
        <w:jc w:val="both"/>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 xml:space="preserve">- сформировать у обучающегося целостную картину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w:t>
      </w:r>
      <w:proofErr w:type="gramEnd"/>
    </w:p>
    <w:p w:rsidR="00795B74" w:rsidRPr="00795B74" w:rsidRDefault="00795B74" w:rsidP="00795B74">
      <w:pPr>
        <w:widowControl w:val="0"/>
        <w:autoSpaceDE w:val="0"/>
        <w:autoSpaceDN w:val="0"/>
        <w:spacing w:after="0" w:line="240" w:lineRule="auto"/>
        <w:ind w:firstLine="567"/>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сформировать личностную позицию по основным этапам развития российского государства и общества, а также современного образа России. </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firstLine="567"/>
        <w:jc w:val="both"/>
        <w:rPr>
          <w:rFonts w:ascii="Times New Roman" w:eastAsia="Times New Roman" w:hAnsi="Times New Roman" w:cs="Times New Roman"/>
          <w:bCs/>
          <w:kern w:val="2"/>
          <w:sz w:val="24"/>
          <w:szCs w:val="24"/>
        </w:rPr>
      </w:pPr>
      <w:r w:rsidRPr="00795B74">
        <w:rPr>
          <w:rFonts w:ascii="Times New Roman" w:eastAsia="Times New Roman" w:hAnsi="Times New Roman" w:cs="Times New Roman"/>
          <w:sz w:val="24"/>
          <w:szCs w:val="24"/>
        </w:rPr>
        <w:t>Освоение содержания общеобразовательной учебной дисциплины ООД.10 «Обществознание»</w:t>
      </w:r>
      <w:r w:rsidRPr="00795B74">
        <w:rPr>
          <w:rFonts w:ascii="Times New Roman" w:eastAsia="Times New Roman" w:hAnsi="Times New Roman" w:cs="Times New Roman"/>
          <w:color w:val="FF0000"/>
          <w:sz w:val="24"/>
          <w:szCs w:val="24"/>
        </w:rPr>
        <w:t xml:space="preserve"> </w:t>
      </w:r>
      <w:r w:rsidRPr="00795B74">
        <w:rPr>
          <w:rFonts w:ascii="Times New Roman" w:eastAsia="Times New Roman" w:hAnsi="Times New Roman" w:cs="Times New Roman"/>
          <w:sz w:val="24"/>
          <w:szCs w:val="24"/>
        </w:rPr>
        <w:t>обеспечивается достижением обучающимися результатов в</w:t>
      </w:r>
      <w:r w:rsidRPr="00795B74">
        <w:rPr>
          <w:rFonts w:ascii="Times New Roman" w:eastAsia="Times New Roman" w:hAnsi="Times New Roman" w:cs="Times New Roman"/>
          <w:bCs/>
          <w:kern w:val="2"/>
          <w:sz w:val="24"/>
          <w:szCs w:val="24"/>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795B74" w:rsidRPr="00795B74" w:rsidRDefault="00795B74" w:rsidP="00795B74">
      <w:pPr>
        <w:widowControl w:val="0"/>
        <w:tabs>
          <w:tab w:val="left" w:pos="1107"/>
          <w:tab w:val="left" w:pos="2908"/>
          <w:tab w:val="left" w:pos="5437"/>
          <w:tab w:val="left" w:pos="7328"/>
          <w:tab w:val="left" w:pos="7703"/>
        </w:tabs>
        <w:autoSpaceDE w:val="0"/>
        <w:autoSpaceDN w:val="0"/>
        <w:spacing w:after="0" w:line="240" w:lineRule="auto"/>
        <w:ind w:left="567" w:hanging="360"/>
        <w:jc w:val="both"/>
        <w:rPr>
          <w:rFonts w:ascii="Times New Roman" w:eastAsia="Times New Roman" w:hAnsi="Times New Roman" w:cs="Times New Roman"/>
          <w:b/>
          <w:sz w:val="24"/>
          <w:szCs w:val="24"/>
        </w:rPr>
      </w:pPr>
    </w:p>
    <w:p w:rsidR="00795B74" w:rsidRPr="00795B74" w:rsidRDefault="00795B74" w:rsidP="00795B74">
      <w:pPr>
        <w:widowControl w:val="0"/>
        <w:tabs>
          <w:tab w:val="left" w:pos="1107"/>
          <w:tab w:val="left" w:pos="2908"/>
          <w:tab w:val="left" w:pos="5437"/>
          <w:tab w:val="left" w:pos="7328"/>
          <w:tab w:val="left" w:pos="7703"/>
        </w:tabs>
        <w:autoSpaceDE w:val="0"/>
        <w:autoSpaceDN w:val="0"/>
        <w:spacing w:after="0" w:line="240" w:lineRule="auto"/>
        <w:ind w:left="567" w:hanging="360"/>
        <w:jc w:val="both"/>
        <w:rPr>
          <w:rFonts w:ascii="Times New Roman" w:eastAsia="Times New Roman" w:hAnsi="Times New Roman" w:cs="Times New Roman"/>
          <w:bCs/>
          <w:kern w:val="2"/>
          <w:sz w:val="24"/>
          <w:szCs w:val="24"/>
        </w:rPr>
      </w:pPr>
      <w:r w:rsidRPr="00795B74">
        <w:rPr>
          <w:rFonts w:ascii="Times New Roman" w:eastAsia="Times New Roman" w:hAnsi="Times New Roman" w:cs="Times New Roman"/>
          <w:b/>
          <w:sz w:val="24"/>
          <w:szCs w:val="24"/>
        </w:rPr>
        <w:t xml:space="preserve">1.4 Результаты освоения общеобразовательной учебной дисциплины </w:t>
      </w:r>
    </w:p>
    <w:p w:rsidR="00795B74" w:rsidRPr="00795B74" w:rsidRDefault="00795B74" w:rsidP="00795B74">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795B74">
        <w:rPr>
          <w:rFonts w:ascii="Times New Roman" w:eastAsia="Calibri" w:hAnsi="Times New Roman" w:cs="Times New Roman"/>
          <w:sz w:val="24"/>
          <w:szCs w:val="24"/>
        </w:rPr>
        <w:t xml:space="preserve">Освоение содержания учебной дисциплины </w:t>
      </w:r>
      <w:r w:rsidRPr="00795B74">
        <w:rPr>
          <w:rFonts w:ascii="Times New Roman" w:eastAsia="Times New Roman" w:hAnsi="Times New Roman" w:cs="Times New Roman"/>
          <w:sz w:val="24"/>
          <w:szCs w:val="24"/>
        </w:rPr>
        <w:t>ООД.10 «Обществознание»</w:t>
      </w:r>
      <w:r w:rsidRPr="00795B74">
        <w:rPr>
          <w:rFonts w:ascii="Times New Roman" w:eastAsia="Times New Roman" w:hAnsi="Times New Roman" w:cs="Times New Roman"/>
          <w:color w:val="FF0000"/>
          <w:sz w:val="24"/>
          <w:szCs w:val="24"/>
        </w:rPr>
        <w:t xml:space="preserve"> </w:t>
      </w:r>
      <w:r w:rsidRPr="00795B74">
        <w:rPr>
          <w:rFonts w:ascii="Times New Roman" w:eastAsia="Calibri" w:hAnsi="Times New Roman" w:cs="Times New Roman"/>
          <w:sz w:val="24"/>
          <w:szCs w:val="24"/>
        </w:rPr>
        <w:t xml:space="preserve">обеспечивает достижение обучающимися следующих </w:t>
      </w:r>
      <w:r w:rsidRPr="00795B74">
        <w:rPr>
          <w:rFonts w:ascii="Times New Roman" w:eastAsia="Calibri" w:hAnsi="Times New Roman" w:cs="Times New Roman"/>
          <w:bCs/>
          <w:iCs/>
          <w:sz w:val="24"/>
          <w:szCs w:val="24"/>
        </w:rPr>
        <w:t>результатов при синхронизации</w:t>
      </w:r>
      <w:r w:rsidRPr="00795B74">
        <w:rPr>
          <w:rFonts w:ascii="Times New Roman" w:eastAsia="Times New Roman" w:hAnsi="Times New Roman" w:cs="Times New Roman"/>
          <w:sz w:val="24"/>
          <w:szCs w:val="24"/>
        </w:rPr>
        <w:t xml:space="preserve"> </w:t>
      </w:r>
      <w:r w:rsidRPr="00795B74">
        <w:rPr>
          <w:rFonts w:ascii="Times New Roman" w:eastAsia="Calibri" w:hAnsi="Times New Roman" w:cs="Times New Roman"/>
          <w:bCs/>
          <w:iCs/>
          <w:sz w:val="24"/>
          <w:szCs w:val="24"/>
        </w:rPr>
        <w:t>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Times New Roman" w:hAnsi="Times New Roman" w:cs="Times New Roman"/>
          <w:sz w:val="24"/>
          <w:szCs w:val="24"/>
        </w:rPr>
      </w:pPr>
    </w:p>
    <w:p w:rsidR="00795B74" w:rsidRPr="00795B74" w:rsidRDefault="00795B74" w:rsidP="00795B74">
      <w:pPr>
        <w:widowControl w:val="0"/>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Таблица №1 Интеграция освоения результатов СОО</w:t>
      </w:r>
    </w:p>
    <w:p w:rsidR="00795B74" w:rsidRPr="00795B74" w:rsidRDefault="00795B74" w:rsidP="00795B74">
      <w:pPr>
        <w:widowControl w:val="0"/>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и освоения общих компетенций результатов СПО</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9"/>
        <w:gridCol w:w="3276"/>
        <w:gridCol w:w="4489"/>
      </w:tblGrid>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Наименование</w:t>
            </w:r>
          </w:p>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общих компетенций</w:t>
            </w:r>
          </w:p>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согласно ФГОС СПО</w:t>
            </w:r>
          </w:p>
        </w:tc>
        <w:tc>
          <w:tcPr>
            <w:tcW w:w="3276"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Наименование</w:t>
            </w:r>
          </w:p>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личностных результатов</w:t>
            </w:r>
          </w:p>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b/>
                <w:i/>
                <w:color w:val="FF0000"/>
                <w:sz w:val="24"/>
                <w:szCs w:val="24"/>
                <w:u w:val="single"/>
              </w:rPr>
            </w:pPr>
            <w:r w:rsidRPr="00795B74">
              <w:rPr>
                <w:rFonts w:ascii="Times New Roman" w:eastAsia="Calibri" w:hAnsi="Times New Roman" w:cs="Times New Roman"/>
                <w:i/>
                <w:sz w:val="24"/>
                <w:szCs w:val="24"/>
              </w:rPr>
              <w:t>согласно ФГОС СОО</w:t>
            </w:r>
          </w:p>
        </w:tc>
        <w:tc>
          <w:tcPr>
            <w:tcW w:w="448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Наименование</w:t>
            </w:r>
          </w:p>
          <w:p w:rsidR="00795B74" w:rsidRPr="00795B74" w:rsidRDefault="00795B74" w:rsidP="00795B74">
            <w:pPr>
              <w:widowControl w:val="0"/>
              <w:autoSpaceDE w:val="0"/>
              <w:autoSpaceDN w:val="0"/>
              <w:spacing w:after="0" w:line="24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метапредметных результатов согласно ФГОС СОО</w:t>
            </w: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lang w:eastAsia="ru-RU"/>
              </w:rPr>
              <w:t>ОК</w:t>
            </w:r>
            <w:proofErr w:type="gramEnd"/>
            <w:r w:rsidRPr="00795B74">
              <w:rPr>
                <w:rFonts w:ascii="Times New Roman" w:eastAsia="Times New Roman" w:hAnsi="Times New Roman" w:cs="Times New Roman"/>
                <w:sz w:val="24"/>
                <w:szCs w:val="24"/>
                <w:lang w:eastAsia="ru-RU"/>
              </w:rPr>
              <w:t xml:space="preserve"> 01. Выбирать способы решения задач профессиональной деятельности применительно к различным контекстам;</w:t>
            </w:r>
          </w:p>
          <w:p w:rsidR="00795B74" w:rsidRPr="00795B74" w:rsidRDefault="00795B74" w:rsidP="00795B74">
            <w:pPr>
              <w:shd w:val="clear" w:color="auto" w:fill="FFFFFF"/>
              <w:spacing w:before="100" w:beforeAutospacing="1" w:after="100" w:afterAutospacing="1" w:line="240" w:lineRule="auto"/>
              <w:jc w:val="both"/>
              <w:rPr>
                <w:rFonts w:ascii="Times New Roman" w:eastAsia="Times New Roman" w:hAnsi="Times New Roman" w:cs="Times New Roman"/>
                <w:color w:val="C00000"/>
                <w:sz w:val="24"/>
                <w:szCs w:val="24"/>
                <w:lang w:eastAsia="ru-RU"/>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
        </w:tc>
        <w:tc>
          <w:tcPr>
            <w:tcW w:w="3276"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ЛР 06. Трудового воспитания: </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bCs/>
                <w:sz w:val="24"/>
                <w:szCs w:val="24"/>
              </w:rPr>
            </w:pPr>
            <w:r w:rsidRPr="00795B74">
              <w:rPr>
                <w:rFonts w:ascii="Times New Roman" w:eastAsia="Times New Roman" w:hAnsi="Times New Roman" w:cs="Times New Roman"/>
                <w:sz w:val="24"/>
                <w:szCs w:val="24"/>
              </w:rPr>
              <w:t>-</w:t>
            </w:r>
            <w:r w:rsidRPr="00795B74">
              <w:rPr>
                <w:rFonts w:ascii="Times New Roman" w:eastAsia="Times New Roman" w:hAnsi="Times New Roman" w:cs="Times New Roman"/>
                <w:sz w:val="24"/>
                <w:szCs w:val="24"/>
                <w:shd w:val="clear" w:color="auto" w:fill="FFFFFF"/>
              </w:rPr>
              <w:t xml:space="preserve"> готовность к труду, осознание ценности мастерства, трудолюбие;</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shd w:val="clear" w:color="auto" w:fill="FFFFFF"/>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trike/>
                <w:sz w:val="24"/>
                <w:szCs w:val="24"/>
                <w:shd w:val="clear" w:color="auto" w:fill="FFFFFF"/>
              </w:rPr>
            </w:pPr>
            <w:r w:rsidRPr="00795B74">
              <w:rPr>
                <w:rFonts w:ascii="Times New Roman" w:eastAsia="Times New Roman" w:hAnsi="Times New Roman" w:cs="Times New Roman"/>
                <w:sz w:val="24"/>
                <w:szCs w:val="24"/>
                <w:shd w:val="clear" w:color="auto" w:fill="FFFFFF"/>
              </w:rPr>
              <w:lastRenderedPageBreak/>
              <w:t>- интерес к различным сферам профессиональной деятельности</w:t>
            </w:r>
            <w:r w:rsidRPr="00795B74">
              <w:rPr>
                <w:rFonts w:ascii="Times New Roman" w:eastAsia="Times New Roman" w:hAnsi="Times New Roman" w:cs="Times New Roman"/>
                <w:bCs/>
                <w:sz w:val="24"/>
                <w:szCs w:val="24"/>
                <w:shd w:val="clear" w:color="auto" w:fill="FFFFFF"/>
              </w:rPr>
              <w:t>,</w:t>
            </w:r>
          </w:p>
        </w:tc>
        <w:tc>
          <w:tcPr>
            <w:tcW w:w="448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ind w:firstLine="9"/>
              <w:rPr>
                <w:rFonts w:ascii="Times New Roman" w:eastAsia="Times New Roman" w:hAnsi="Times New Roman" w:cs="Times New Roman"/>
                <w:iCs/>
                <w:sz w:val="24"/>
                <w:szCs w:val="24"/>
              </w:rPr>
            </w:pPr>
            <w:r w:rsidRPr="00795B74">
              <w:rPr>
                <w:rFonts w:ascii="Times New Roman" w:eastAsia="Times New Roman" w:hAnsi="Times New Roman" w:cs="Times New Roman"/>
                <w:iCs/>
                <w:sz w:val="24"/>
                <w:szCs w:val="24"/>
              </w:rPr>
              <w:lastRenderedPageBreak/>
              <w:t xml:space="preserve">МР 01. Овладение универсальными </w:t>
            </w:r>
            <w:r w:rsidRPr="00795B74">
              <w:rPr>
                <w:rFonts w:ascii="Times New Roman" w:eastAsia="Times New Roman" w:hAnsi="Times New Roman" w:cs="Times New Roman"/>
                <w:bCs/>
                <w:iCs/>
                <w:sz w:val="24"/>
                <w:szCs w:val="24"/>
              </w:rPr>
              <w:t>познавательными действиями</w:t>
            </w:r>
            <w:r w:rsidRPr="00795B74">
              <w:rPr>
                <w:rFonts w:ascii="Times New Roman" w:eastAsia="Times New Roman" w:hAnsi="Times New Roman" w:cs="Times New Roman"/>
                <w:iCs/>
                <w:sz w:val="24"/>
                <w:szCs w:val="24"/>
              </w:rPr>
              <w:t xml:space="preserve">: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t>МР 01.01 базовые логические действия</w:t>
            </w:r>
            <w:r w:rsidRPr="00795B74">
              <w:rPr>
                <w:rFonts w:ascii="Times New Roman" w:eastAsia="Times New Roman" w:hAnsi="Times New Roman" w:cs="Times New Roman"/>
                <w:sz w:val="24"/>
                <w:szCs w:val="24"/>
              </w:rPr>
              <w:t xml:space="preserve">: </w:t>
            </w:r>
          </w:p>
          <w:p w:rsidR="00795B74" w:rsidRPr="00795B74" w:rsidRDefault="00795B74" w:rsidP="00795B74">
            <w:pPr>
              <w:widowControl w:val="0"/>
              <w:autoSpaceDE w:val="0"/>
              <w:autoSpaceDN w:val="0"/>
              <w:adjustRightInd w:val="0"/>
              <w:spacing w:after="0" w:line="240" w:lineRule="auto"/>
              <w:ind w:firstLine="9"/>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-самостоятельно формулировать и актуализировать проблему, рассматривать ее всесторонне; </w:t>
            </w:r>
          </w:p>
          <w:p w:rsidR="00795B74" w:rsidRPr="00795B74" w:rsidRDefault="00795B74" w:rsidP="00795B74">
            <w:pPr>
              <w:widowControl w:val="0"/>
              <w:autoSpaceDE w:val="0"/>
              <w:autoSpaceDN w:val="0"/>
              <w:adjustRightInd w:val="0"/>
              <w:spacing w:after="0" w:line="240" w:lineRule="auto"/>
              <w:ind w:firstLine="9"/>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-устанавливать существенный признак или основания для сравнения, классификации и обобщения; </w:t>
            </w:r>
          </w:p>
          <w:p w:rsidR="00795B74" w:rsidRPr="00795B74" w:rsidRDefault="00795B74" w:rsidP="00795B74">
            <w:pPr>
              <w:widowControl w:val="0"/>
              <w:autoSpaceDE w:val="0"/>
              <w:autoSpaceDN w:val="0"/>
              <w:adjustRightInd w:val="0"/>
              <w:spacing w:after="0" w:line="240" w:lineRule="auto"/>
              <w:ind w:firstLine="9"/>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-определять цели деятельности, задавать параметры и критерии их достижения; </w:t>
            </w:r>
          </w:p>
          <w:p w:rsidR="00795B74" w:rsidRPr="00795B74" w:rsidRDefault="00795B74" w:rsidP="00795B74">
            <w:pPr>
              <w:widowControl w:val="0"/>
              <w:autoSpaceDE w:val="0"/>
              <w:autoSpaceDN w:val="0"/>
              <w:adjustRightInd w:val="0"/>
              <w:spacing w:after="0" w:line="240" w:lineRule="auto"/>
              <w:ind w:firstLine="9"/>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-выявлять закономерности и противоречия в рассматриваемых </w:t>
            </w:r>
            <w:r w:rsidRPr="00795B74">
              <w:rPr>
                <w:rFonts w:ascii="Times New Roman" w:eastAsia="Times New Roman" w:hAnsi="Times New Roman" w:cs="Times New Roman"/>
                <w:sz w:val="24"/>
                <w:szCs w:val="24"/>
              </w:rPr>
              <w:lastRenderedPageBreak/>
              <w:t xml:space="preserve">явлениях; </w:t>
            </w:r>
          </w:p>
          <w:p w:rsidR="00795B74" w:rsidRPr="00795B74" w:rsidRDefault="00795B74" w:rsidP="00795B74">
            <w:pPr>
              <w:widowControl w:val="0"/>
              <w:autoSpaceDE w:val="0"/>
              <w:autoSpaceDN w:val="0"/>
              <w:adjustRightInd w:val="0"/>
              <w:spacing w:after="0" w:line="240" w:lineRule="auto"/>
              <w:ind w:firstLine="9"/>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795B74" w:rsidRPr="00795B74" w:rsidRDefault="00795B74" w:rsidP="00795B74">
            <w:pPr>
              <w:widowControl w:val="0"/>
              <w:autoSpaceDE w:val="0"/>
              <w:autoSpaceDN w:val="0"/>
              <w:spacing w:after="0" w:line="240" w:lineRule="auto"/>
              <w:ind w:firstLine="9"/>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-развивать креативное мышление при решении жизненных проблем;</w:t>
            </w:r>
          </w:p>
          <w:p w:rsidR="00795B74" w:rsidRPr="00795B74" w:rsidRDefault="00795B74" w:rsidP="00795B74">
            <w:pPr>
              <w:widowControl w:val="0"/>
              <w:autoSpaceDE w:val="0"/>
              <w:autoSpaceDN w:val="0"/>
              <w:adjustRightInd w:val="0"/>
              <w:spacing w:after="0" w:line="240" w:lineRule="auto"/>
              <w:ind w:left="9"/>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t>МР 01.02 базовые  исследовательские действия</w:t>
            </w:r>
            <w:r w:rsidRPr="00795B74">
              <w:rPr>
                <w:rFonts w:ascii="Times New Roman" w:eastAsia="Times New Roman" w:hAnsi="Times New Roman" w:cs="Times New Roman"/>
                <w:sz w:val="24"/>
                <w:szCs w:val="24"/>
              </w:rPr>
              <w:t xml:space="preserve">: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-владеть навыками учебно-исследовательской и проектной деятельности, навыками разрешения проблем;</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-овладение видами деятельности по получению нового знания, </w:t>
            </w:r>
            <w:r w:rsidRPr="00795B74">
              <w:rPr>
                <w:rFonts w:ascii="Times New Roman" w:eastAsia="Times New Roman" w:hAnsi="Times New Roman" w:cs="Times New Roman"/>
                <w:sz w:val="24"/>
                <w:szCs w:val="24"/>
              </w:rPr>
              <w:br/>
              <w:t xml:space="preserve">его интерпретации, преобразованию и применению в различных учебных ситуациях, </w:t>
            </w:r>
            <w:r w:rsidRPr="00795B74">
              <w:rPr>
                <w:rFonts w:ascii="Times New Roman" w:eastAsia="Times New Roman" w:hAnsi="Times New Roman" w:cs="Times New Roman"/>
                <w:sz w:val="24"/>
                <w:szCs w:val="24"/>
              </w:rPr>
              <w:br/>
              <w:t xml:space="preserve">в том числе при создании учебных и социальных проектов;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-формирование научного типа мышления, владение научной терминологией, ключевыми понятиями и методами;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-ставить и формулировать собственные задачи в образовательной деятельности и жизненных ситуациях;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-давать оценку новым ситуациям, оценивать приобретенный опыт;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-разрабатывать план решения проблемы с учетом анализа имеющихся материальных и нематериальных ресурсов;</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-осуществлять целенаправленный поиск переноса средств и способов действия в профессиональную среду;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-уметь переносить знания в познавательную и практическую области жизнедеятельности;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-уметь интегрировать знания из разных </w:t>
            </w:r>
            <w:r w:rsidRPr="00795B74">
              <w:rPr>
                <w:rFonts w:ascii="Times New Roman" w:eastAsia="Times New Roman" w:hAnsi="Times New Roman" w:cs="Times New Roman"/>
                <w:sz w:val="24"/>
                <w:szCs w:val="24"/>
              </w:rPr>
              <w:lastRenderedPageBreak/>
              <w:t xml:space="preserve">предметных областей;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-выдвигать новые идеи, предлагать оригинальные подходы и решения;</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-ставить проблемы и задачи, допускающие альтернативных решений.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ind w:firstLine="9"/>
              <w:rPr>
                <w:rFonts w:ascii="Times New Roman" w:eastAsia="Calibri" w:hAnsi="Times New Roman" w:cs="Times New Roman"/>
                <w:color w:val="FF0000"/>
                <w:sz w:val="24"/>
                <w:szCs w:val="24"/>
              </w:rPr>
            </w:pP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zh-CN"/>
              </w:rPr>
            </w:pPr>
            <w:proofErr w:type="gramStart"/>
            <w:r w:rsidRPr="00795B74">
              <w:rPr>
                <w:rFonts w:ascii="Times New Roman" w:eastAsia="Times New Roman" w:hAnsi="Times New Roman" w:cs="Times New Roman"/>
                <w:sz w:val="24"/>
                <w:szCs w:val="24"/>
              </w:rPr>
              <w:lastRenderedPageBreak/>
              <w:t>ОК</w:t>
            </w:r>
            <w:proofErr w:type="gramEnd"/>
            <w:r w:rsidRPr="00795B74">
              <w:rPr>
                <w:rFonts w:ascii="Times New Roman" w:eastAsia="Times New Roman" w:hAnsi="Times New Roman" w:cs="Times New Roman"/>
                <w:sz w:val="24"/>
                <w:szCs w:val="24"/>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ЛР 08. Ценности научного познания: </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-совершенствование языковой и читательской культуры как средства взаимодействия между людьми и познания мира; </w:t>
            </w:r>
          </w:p>
          <w:p w:rsidR="00795B74" w:rsidRPr="00795B74" w:rsidRDefault="00795B74" w:rsidP="00795B74">
            <w:pPr>
              <w:widowControl w:val="0"/>
              <w:shd w:val="clear" w:color="auto" w:fill="FFFFFF"/>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795B74" w:rsidRPr="00795B74" w:rsidRDefault="00795B74" w:rsidP="00795B74">
            <w:pPr>
              <w:widowControl w:val="0"/>
              <w:shd w:val="clear" w:color="auto" w:fill="FFFFFF"/>
              <w:autoSpaceDE w:val="0"/>
              <w:autoSpaceDN w:val="0"/>
              <w:spacing w:after="0" w:line="240" w:lineRule="auto"/>
              <w:jc w:val="both"/>
              <w:rPr>
                <w:rFonts w:ascii="Times New Roman" w:eastAsia="Calibri" w:hAnsi="Times New Roman" w:cs="Times New Roman"/>
                <w:color w:val="FF0000"/>
                <w:sz w:val="24"/>
                <w:szCs w:val="24"/>
              </w:rPr>
            </w:pPr>
          </w:p>
        </w:tc>
        <w:tc>
          <w:tcPr>
            <w:tcW w:w="448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01.03 Работа с информацией:</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-оценивать достоверность, легитимность информации, ее соответствие правовым и морально-этическим нормам;</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-владеть навыками распознавания и защиты информации, информационной безопасности личности.</w:t>
            </w:r>
          </w:p>
          <w:p w:rsidR="00795B74" w:rsidRPr="00795B74" w:rsidRDefault="00795B74" w:rsidP="00795B74">
            <w:pPr>
              <w:widowControl w:val="0"/>
              <w:autoSpaceDE w:val="0"/>
              <w:autoSpaceDN w:val="0"/>
              <w:spacing w:after="0" w:line="240" w:lineRule="auto"/>
              <w:rPr>
                <w:rFonts w:ascii="Times New Roman" w:eastAsia="Calibri" w:hAnsi="Times New Roman" w:cs="Times New Roman"/>
                <w:b/>
                <w:color w:val="FF0000"/>
                <w:sz w:val="24"/>
                <w:szCs w:val="24"/>
                <w:u w:val="single"/>
              </w:rPr>
            </w:pP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zh-CN"/>
              </w:rPr>
            </w:pPr>
            <w:proofErr w:type="gramStart"/>
            <w:r w:rsidRPr="00795B74">
              <w:rPr>
                <w:rFonts w:ascii="Times New Roman" w:eastAsia="Times New Roman" w:hAnsi="Times New Roman" w:cs="Times New Roman"/>
                <w:sz w:val="24"/>
                <w:szCs w:val="24"/>
              </w:rPr>
              <w:t>ОК</w:t>
            </w:r>
            <w:proofErr w:type="gramEnd"/>
            <w:r w:rsidRPr="00795B74">
              <w:rPr>
                <w:rFonts w:ascii="Times New Roman" w:eastAsia="Times New Roman" w:hAnsi="Times New Roman" w:cs="Times New Roman"/>
                <w:sz w:val="24"/>
                <w:szCs w:val="24"/>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276"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ЛР 09.    </w:t>
            </w:r>
            <w:proofErr w:type="gramStart"/>
            <w:r w:rsidRPr="00795B74">
              <w:rPr>
                <w:rFonts w:ascii="Times New Roman" w:eastAsia="Times New Roman" w:hAnsi="Times New Roman" w:cs="Times New Roman"/>
                <w:sz w:val="24"/>
                <w:szCs w:val="24"/>
              </w:rPr>
              <w:t>Готовый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пунктуальный, дисциплинированный, трудолюбивый, критически мыслящий, демонстрирующий профессиональную жизнестойкость.</w:t>
            </w:r>
            <w:r w:rsidRPr="00795B74">
              <w:rPr>
                <w:rFonts w:ascii="Times New Roman" w:eastAsia="Times New Roman" w:hAnsi="Times New Roman" w:cs="Times New Roman"/>
                <w:sz w:val="24"/>
                <w:szCs w:val="24"/>
              </w:rPr>
              <w:tab/>
            </w:r>
            <w:proofErr w:type="gramEnd"/>
          </w:p>
        </w:tc>
        <w:tc>
          <w:tcPr>
            <w:tcW w:w="448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03.02 Самоконтроль:</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-давать оценку новым ситуациям, вносить коррективы в деятельность, оценивать соответствие результатов целям;</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-владеть навыками познавательной рефлексии как осознания совершаемых действий и мыслительных процессов, их результатов и оснований;</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-использовать приемы рефлексии для оценки ситуации, выбора верного решения;</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-уметь оценивать риски и своевременно принимать решения по их снижению;</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color w:val="FF0000"/>
                <w:sz w:val="24"/>
                <w:szCs w:val="24"/>
                <w:lang w:eastAsia="zh-CN"/>
              </w:rPr>
            </w:pP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iCs/>
                <w:sz w:val="24"/>
                <w:szCs w:val="24"/>
              </w:rPr>
              <w:t>ОК</w:t>
            </w:r>
            <w:proofErr w:type="gramEnd"/>
            <w:r w:rsidRPr="00795B74">
              <w:rPr>
                <w:rFonts w:ascii="Times New Roman" w:eastAsia="Times New Roman" w:hAnsi="Times New Roman" w:cs="Times New Roman"/>
                <w:iCs/>
                <w:sz w:val="24"/>
                <w:szCs w:val="24"/>
              </w:rPr>
              <w:t xml:space="preserve"> 04. </w:t>
            </w:r>
            <w:r w:rsidRPr="00795B74">
              <w:rPr>
                <w:rFonts w:ascii="Times New Roman" w:eastAsia="Times New Roman" w:hAnsi="Times New Roman" w:cs="Times New Roman"/>
                <w:sz w:val="24"/>
                <w:szCs w:val="24"/>
              </w:rPr>
              <w:t xml:space="preserve">Эффективно взаимодействовать и работать в коллективе </w:t>
            </w:r>
            <w:r w:rsidRPr="00795B74">
              <w:rPr>
                <w:rFonts w:ascii="Times New Roman" w:eastAsia="Times New Roman" w:hAnsi="Times New Roman" w:cs="Times New Roman"/>
                <w:sz w:val="24"/>
                <w:szCs w:val="24"/>
              </w:rPr>
              <w:lastRenderedPageBreak/>
              <w:t>и команде</w:t>
            </w:r>
          </w:p>
        </w:tc>
        <w:tc>
          <w:tcPr>
            <w:tcW w:w="3276"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lastRenderedPageBreak/>
              <w:t xml:space="preserve">ЛР 12. </w:t>
            </w:r>
            <w:proofErr w:type="gramStart"/>
            <w:r w:rsidRPr="00795B74">
              <w:rPr>
                <w:rFonts w:ascii="Times New Roman" w:eastAsia="Times New Roman" w:hAnsi="Times New Roman" w:cs="Times New Roman"/>
                <w:sz w:val="24"/>
                <w:szCs w:val="24"/>
              </w:rPr>
              <w:t>Содействующий</w:t>
            </w:r>
            <w:proofErr w:type="gramEnd"/>
            <w:r w:rsidRPr="00795B74">
              <w:rPr>
                <w:rFonts w:ascii="Times New Roman" w:eastAsia="Times New Roman" w:hAnsi="Times New Roman" w:cs="Times New Roman"/>
                <w:sz w:val="24"/>
                <w:szCs w:val="24"/>
              </w:rPr>
              <w:t xml:space="preserve"> поддержанию престижа своей профессии, отрасли и </w:t>
            </w:r>
            <w:r w:rsidRPr="00795B74">
              <w:rPr>
                <w:rFonts w:ascii="Times New Roman" w:eastAsia="Times New Roman" w:hAnsi="Times New Roman" w:cs="Times New Roman"/>
                <w:sz w:val="24"/>
                <w:szCs w:val="24"/>
              </w:rPr>
              <w:lastRenderedPageBreak/>
              <w:t>образовательной организации</w:t>
            </w:r>
          </w:p>
        </w:tc>
        <w:tc>
          <w:tcPr>
            <w:tcW w:w="448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МР 02.02 Совместная деятельность:</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-понимать и использовать преимущества командной и индивидуальной работы;</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-выбирать тематику и методы совместных действий с учетом общих   интересов и возможностей каждого члена коллектива;</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-оценивать качество своего вклада и каждого участника команды в общий результат по разработанным критериям;</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-предлагать новые проекты, оценивать идеи с позиции новизны, оригинальности, практической значимости;</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-координировать и выполнять работу в условиях реального, виртуального и комбинированного взаимодействия;</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-осуществлять позитивное стратегическое поведение в различных ситуациях, проявлять творчество и воображение, быть инициативным.</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color w:val="FF0000"/>
                <w:sz w:val="24"/>
                <w:szCs w:val="24"/>
                <w:lang w:eastAsia="zh-CN"/>
              </w:rPr>
            </w:pPr>
          </w:p>
        </w:tc>
      </w:tr>
      <w:tr w:rsidR="00795B74" w:rsidRPr="00795B74" w:rsidTr="00795B74">
        <w:trPr>
          <w:trHeight w:val="2976"/>
        </w:trPr>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iCs/>
                <w:sz w:val="24"/>
                <w:szCs w:val="24"/>
              </w:rPr>
              <w:lastRenderedPageBreak/>
              <w:t>ОК</w:t>
            </w:r>
            <w:proofErr w:type="gramEnd"/>
            <w:r w:rsidRPr="00795B74">
              <w:rPr>
                <w:rFonts w:ascii="Times New Roman" w:eastAsia="Times New Roman" w:hAnsi="Times New Roman" w:cs="Times New Roman"/>
                <w:iCs/>
                <w:sz w:val="24"/>
                <w:szCs w:val="24"/>
              </w:rPr>
              <w:t xml:space="preserve"> 05. </w:t>
            </w:r>
            <w:r w:rsidRPr="00795B74">
              <w:rPr>
                <w:rFonts w:ascii="Times New Roman" w:eastAsia="Times New Roman" w:hAnsi="Times New Roman" w:cs="Times New Roman"/>
                <w:sz w:val="24"/>
                <w:szCs w:val="24"/>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ЛР.01 Гражданского воспитания:</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-осознание своих конституционных прав и обязанностей, уважение закона и правопорядка;</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-принятие традиционных национальных, общечеловеческих гуманистических и демократических ценностей;</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w:t>
            </w:r>
            <w:r w:rsidRPr="00795B74">
              <w:rPr>
                <w:rFonts w:ascii="Times New Roman" w:eastAsia="Times New Roman" w:hAnsi="Times New Roman" w:cs="Times New Roman"/>
                <w:sz w:val="24"/>
                <w:szCs w:val="24"/>
                <w:lang w:eastAsia="ru-RU"/>
              </w:rPr>
              <w:lastRenderedPageBreak/>
              <w:t>юношеских организациях;</w:t>
            </w:r>
          </w:p>
          <w:p w:rsidR="00795B74" w:rsidRPr="00795B74" w:rsidRDefault="00795B74" w:rsidP="00795B74">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-готовность к гуманитарной и волонтерской деятельности;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color w:val="FF0000"/>
                <w:sz w:val="24"/>
                <w:szCs w:val="24"/>
                <w:lang w:eastAsia="zh-CN"/>
              </w:rPr>
            </w:pPr>
          </w:p>
        </w:tc>
        <w:tc>
          <w:tcPr>
            <w:tcW w:w="448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iCs/>
                <w:sz w:val="24"/>
                <w:szCs w:val="24"/>
                <w:lang w:eastAsia="ru-RU"/>
              </w:rPr>
            </w:pPr>
            <w:r w:rsidRPr="00795B74">
              <w:rPr>
                <w:rFonts w:ascii="Times New Roman" w:eastAsia="Times New Roman" w:hAnsi="Times New Roman" w:cs="Times New Roman"/>
                <w:bCs/>
                <w:iCs/>
                <w:sz w:val="24"/>
                <w:szCs w:val="24"/>
                <w:lang w:eastAsia="ru-RU"/>
              </w:rPr>
              <w:lastRenderedPageBreak/>
              <w:t>МР 02. Овладение универсальными коммуникативными действиями</w:t>
            </w:r>
            <w:r w:rsidRPr="00795B74">
              <w:rPr>
                <w:rFonts w:ascii="Times New Roman" w:eastAsia="Times New Roman" w:hAnsi="Times New Roman" w:cs="Times New Roman"/>
                <w:iCs/>
                <w:sz w:val="24"/>
                <w:szCs w:val="24"/>
                <w:lang w:eastAsia="ru-RU"/>
              </w:rPr>
              <w:t xml:space="preserve">: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iCs/>
                <w:sz w:val="24"/>
                <w:szCs w:val="24"/>
                <w:lang w:eastAsia="ru-RU"/>
              </w:rPr>
              <w:t>МР 02.01 Общение</w:t>
            </w:r>
            <w:r w:rsidRPr="00795B74">
              <w:rPr>
                <w:rFonts w:ascii="Times New Roman" w:eastAsia="Times New Roman" w:hAnsi="Times New Roman" w:cs="Times New Roman"/>
                <w:sz w:val="24"/>
                <w:szCs w:val="24"/>
                <w:lang w:eastAsia="ru-RU"/>
              </w:rPr>
              <w:t xml:space="preserve">: </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-осуществлять коммуникации во всех сферах жизни;</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-владеть различными способами общения и взаимодействия;</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-аргументированно вести диалог, уметь смягчать конфликтные ситуации;</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-развернуто и логично излагать свою точку зрения с использованием языковых средств;</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color w:val="FF0000"/>
                <w:sz w:val="24"/>
                <w:szCs w:val="24"/>
                <w:lang w:eastAsia="zh-CN"/>
              </w:rPr>
            </w:pP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lastRenderedPageBreak/>
              <w:t xml:space="preserve"> </w:t>
            </w:r>
            <w:proofErr w:type="gramStart"/>
            <w:r w:rsidRPr="00795B74">
              <w:rPr>
                <w:rFonts w:ascii="Times New Roman" w:eastAsia="Times New Roman" w:hAnsi="Times New Roman" w:cs="Times New Roman"/>
                <w:iCs/>
                <w:sz w:val="24"/>
                <w:szCs w:val="24"/>
              </w:rPr>
              <w:t>ОК</w:t>
            </w:r>
            <w:proofErr w:type="gramEnd"/>
            <w:r w:rsidRPr="00795B74">
              <w:rPr>
                <w:rFonts w:ascii="Times New Roman" w:eastAsia="Times New Roman" w:hAnsi="Times New Roman" w:cs="Times New Roman"/>
                <w:iCs/>
                <w:sz w:val="24"/>
                <w:szCs w:val="24"/>
              </w:rPr>
              <w:t xml:space="preserve"> 06. </w:t>
            </w:r>
            <w:r w:rsidRPr="00795B74">
              <w:rPr>
                <w:rFonts w:ascii="Times New Roman" w:eastAsia="Times New Roman" w:hAnsi="Times New Roman" w:cs="Times New Roman"/>
                <w:sz w:val="24"/>
                <w:szCs w:val="24"/>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ЛР 02. Патриотического воспитания:</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-идейная убежденность, готовность к служению и защите Отечества, ответственность за его судьбу;</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color w:val="FF0000"/>
                <w:sz w:val="24"/>
                <w:szCs w:val="24"/>
                <w:lang w:eastAsia="zh-CN"/>
              </w:rPr>
            </w:pPr>
          </w:p>
        </w:tc>
        <w:tc>
          <w:tcPr>
            <w:tcW w:w="448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03.03   Эмоциональный интеллект, предполагающий сформированность:</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color w:val="FF0000"/>
                <w:sz w:val="24"/>
                <w:szCs w:val="24"/>
                <w:lang w:eastAsia="zh-CN"/>
              </w:rPr>
            </w:pPr>
          </w:p>
        </w:tc>
      </w:tr>
      <w:tr w:rsidR="00795B74" w:rsidRPr="00795B74" w:rsidTr="00795B74">
        <w:tc>
          <w:tcPr>
            <w:tcW w:w="2549"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iCs/>
                <w:sz w:val="24"/>
                <w:szCs w:val="24"/>
              </w:rPr>
              <w:t>ОК</w:t>
            </w:r>
            <w:proofErr w:type="gramEnd"/>
            <w:r w:rsidRPr="00795B74">
              <w:rPr>
                <w:rFonts w:ascii="Times New Roman" w:eastAsia="Times New Roman" w:hAnsi="Times New Roman" w:cs="Times New Roman"/>
                <w:iCs/>
                <w:sz w:val="24"/>
                <w:szCs w:val="24"/>
              </w:rPr>
              <w:t xml:space="preserve"> 09. </w:t>
            </w:r>
            <w:r w:rsidRPr="00795B74">
              <w:rPr>
                <w:rFonts w:ascii="Times New Roman" w:eastAsia="Times New Roman" w:hAnsi="Times New Roman" w:cs="Times New Roman"/>
                <w:sz w:val="24"/>
                <w:szCs w:val="24"/>
              </w:rPr>
              <w:t>Пользоваться профессиональной документацией на государственном и иностранном языках</w:t>
            </w:r>
          </w:p>
        </w:tc>
        <w:tc>
          <w:tcPr>
            <w:tcW w:w="3276"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03 Духовно-нравственного воспитания: </w:t>
            </w:r>
          </w:p>
          <w:p w:rsidR="00795B74" w:rsidRPr="00795B74" w:rsidRDefault="00795B74" w:rsidP="00795B74">
            <w:pPr>
              <w:widowControl w:val="0"/>
              <w:autoSpaceDE w:val="0"/>
              <w:autoSpaceDN w:val="0"/>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духовных ценностей российского народа; </w:t>
            </w:r>
          </w:p>
          <w:p w:rsidR="00795B74" w:rsidRPr="00795B74" w:rsidRDefault="00795B74" w:rsidP="00795B74">
            <w:pPr>
              <w:widowControl w:val="0"/>
              <w:autoSpaceDE w:val="0"/>
              <w:autoSpaceDN w:val="0"/>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нравственного сознания, этического поведения; </w:t>
            </w:r>
          </w:p>
          <w:p w:rsidR="00795B74" w:rsidRPr="00795B74" w:rsidRDefault="00795B74" w:rsidP="00795B74">
            <w:pPr>
              <w:widowControl w:val="0"/>
              <w:autoSpaceDE w:val="0"/>
              <w:autoSpaceDN w:val="0"/>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-способность оценивать ситуацию и принимать осознанные решения, ориентируясь на морально-нравственные нормы и ценности; </w:t>
            </w:r>
          </w:p>
          <w:p w:rsidR="00795B74" w:rsidRPr="00795B74" w:rsidRDefault="00795B74" w:rsidP="00795B74">
            <w:pPr>
              <w:widowControl w:val="0"/>
              <w:autoSpaceDE w:val="0"/>
              <w:autoSpaceDN w:val="0"/>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личного вклада в </w:t>
            </w:r>
            <w:r w:rsidRPr="00795B74">
              <w:rPr>
                <w:rFonts w:ascii="Times New Roman" w:eastAsia="Calibri" w:hAnsi="Times New Roman" w:cs="Times New Roman"/>
                <w:sz w:val="24"/>
                <w:szCs w:val="24"/>
              </w:rPr>
              <w:lastRenderedPageBreak/>
              <w:t xml:space="preserve">построение устойчивого будущего; </w:t>
            </w:r>
          </w:p>
          <w:p w:rsidR="00795B74" w:rsidRPr="00795B74" w:rsidRDefault="00795B74" w:rsidP="00795B74">
            <w:pPr>
              <w:widowControl w:val="0"/>
              <w:autoSpaceDE w:val="0"/>
              <w:autoSpaceDN w:val="0"/>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lang w:eastAsia="zh-CN"/>
              </w:rPr>
            </w:pPr>
          </w:p>
        </w:tc>
        <w:tc>
          <w:tcPr>
            <w:tcW w:w="4489"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МР 01.03 Работа с информацией:</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-оценивать достоверность, легитимность информации, ее соответствие правовым и морально-этическим нормам;</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lastRenderedPageBreak/>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795B74" w:rsidRPr="00795B74" w:rsidRDefault="00795B74" w:rsidP="00795B7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-владеть навыками распознавания и защиты информации, информационной безопасности личности.</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color w:val="FF0000"/>
                <w:sz w:val="24"/>
                <w:szCs w:val="24"/>
                <w:lang w:eastAsia="zh-CN"/>
              </w:rPr>
            </w:pPr>
          </w:p>
        </w:tc>
      </w:tr>
    </w:tbl>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180"/>
        <w:jc w:val="both"/>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contextualSpacing/>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795B74" w:rsidRPr="00795B74" w:rsidRDefault="00795B74" w:rsidP="00795B74">
      <w:pPr>
        <w:widowControl w:val="0"/>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284"/>
        <w:contextualSpacing/>
        <w:jc w:val="center"/>
        <w:rPr>
          <w:rFonts w:ascii="Times New Roman" w:eastAsia="Calibri" w:hAnsi="Times New Roman" w:cs="Times New Roman"/>
          <w:i/>
          <w:sz w:val="24"/>
          <w:szCs w:val="24"/>
        </w:rPr>
      </w:pPr>
    </w:p>
    <w:p w:rsidR="00795B74" w:rsidRPr="00795B74" w:rsidRDefault="00795B74" w:rsidP="00795B74">
      <w:pPr>
        <w:widowControl w:val="0"/>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300" w:lineRule="auto"/>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Таблица №2 Интеграция освоения результатов СОО и опережающего освоения профессиональных компетенций СПО</w:t>
      </w:r>
    </w:p>
    <w:tbl>
      <w:tblPr>
        <w:tblW w:w="93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10"/>
        <w:gridCol w:w="2553"/>
        <w:gridCol w:w="3261"/>
      </w:tblGrid>
      <w:tr w:rsidR="00795B74" w:rsidRPr="00795B74" w:rsidTr="00795B74">
        <w:tc>
          <w:tcPr>
            <w:tcW w:w="3510"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jc w:val="center"/>
              <w:rPr>
                <w:rFonts w:ascii="Times New Roman" w:eastAsia="Calibri" w:hAnsi="Times New Roman" w:cs="Times New Roman"/>
                <w:i/>
                <w:sz w:val="24"/>
                <w:szCs w:val="24"/>
                <w:lang w:eastAsia="zh-CN"/>
              </w:rPr>
            </w:pPr>
            <w:r w:rsidRPr="00795B74">
              <w:rPr>
                <w:rFonts w:ascii="Times New Roman" w:eastAsia="Calibri" w:hAnsi="Times New Roman" w:cs="Times New Roman"/>
                <w:i/>
                <w:sz w:val="24"/>
                <w:szCs w:val="24"/>
              </w:rPr>
              <w:t>Наименование</w:t>
            </w:r>
          </w:p>
          <w:p w:rsidR="00795B74" w:rsidRPr="00795B74" w:rsidRDefault="00795B74" w:rsidP="00795B74">
            <w:pPr>
              <w:widowControl w:val="0"/>
              <w:autoSpaceDE w:val="0"/>
              <w:autoSpaceDN w:val="0"/>
              <w:spacing w:after="0"/>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Предметных результатов</w:t>
            </w:r>
            <w:proofErr w:type="gramStart"/>
            <w:r w:rsidRPr="00795B74">
              <w:rPr>
                <w:rFonts w:ascii="Times New Roman" w:eastAsia="Calibri" w:hAnsi="Times New Roman" w:cs="Times New Roman"/>
                <w:i/>
                <w:sz w:val="24"/>
                <w:szCs w:val="24"/>
              </w:rPr>
              <w:t xml:space="preserve"> О</w:t>
            </w:r>
            <w:proofErr w:type="gramEnd"/>
            <w:r w:rsidRPr="00795B74">
              <w:rPr>
                <w:rFonts w:ascii="Times New Roman" w:eastAsia="Calibri" w:hAnsi="Times New Roman" w:cs="Times New Roman"/>
                <w:i/>
                <w:sz w:val="24"/>
                <w:szCs w:val="24"/>
              </w:rPr>
              <w:t xml:space="preserve">   ООД</w:t>
            </w:r>
          </w:p>
          <w:p w:rsidR="00795B74" w:rsidRPr="00795B74" w:rsidRDefault="00795B74" w:rsidP="00795B74">
            <w:pPr>
              <w:widowControl w:val="0"/>
              <w:autoSpaceDE w:val="0"/>
              <w:autoSpaceDN w:val="0"/>
              <w:spacing w:after="0"/>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Обществознание</w:t>
            </w:r>
          </w:p>
          <w:p w:rsidR="00795B74" w:rsidRPr="00795B74" w:rsidRDefault="00795B74" w:rsidP="00795B74">
            <w:pPr>
              <w:widowControl w:val="0"/>
              <w:autoSpaceDE w:val="0"/>
              <w:autoSpaceDN w:val="0"/>
              <w:spacing w:after="0"/>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 xml:space="preserve">согласно ФГОС СОО </w:t>
            </w:r>
          </w:p>
        </w:tc>
        <w:tc>
          <w:tcPr>
            <w:tcW w:w="2553"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Наименование</w:t>
            </w:r>
          </w:p>
          <w:p w:rsidR="00795B74" w:rsidRPr="00795B74" w:rsidRDefault="00795B74" w:rsidP="00795B74">
            <w:pPr>
              <w:widowControl w:val="0"/>
              <w:autoSpaceDE w:val="0"/>
              <w:autoSpaceDN w:val="0"/>
              <w:spacing w:after="0"/>
              <w:jc w:val="center"/>
              <w:rPr>
                <w:rFonts w:ascii="Times New Roman" w:eastAsia="Calibri" w:hAnsi="Times New Roman" w:cs="Times New Roman"/>
                <w:i/>
                <w:sz w:val="24"/>
                <w:szCs w:val="24"/>
              </w:rPr>
            </w:pPr>
            <w:r w:rsidRPr="00795B74">
              <w:rPr>
                <w:rFonts w:ascii="Times New Roman" w:eastAsia="Calibri" w:hAnsi="Times New Roman" w:cs="Times New Roman"/>
                <w:i/>
                <w:sz w:val="24"/>
                <w:szCs w:val="24"/>
              </w:rPr>
              <w:t>Профессиональных компетенций согласно</w:t>
            </w:r>
          </w:p>
          <w:p w:rsidR="00795B74" w:rsidRPr="00795B74" w:rsidRDefault="00795B74" w:rsidP="00795B74">
            <w:pPr>
              <w:widowControl w:val="0"/>
              <w:autoSpaceDE w:val="0"/>
              <w:autoSpaceDN w:val="0"/>
              <w:spacing w:after="0"/>
              <w:jc w:val="center"/>
              <w:rPr>
                <w:rFonts w:ascii="Times New Roman" w:eastAsia="Calibri" w:hAnsi="Times New Roman" w:cs="Times New Roman"/>
                <w:i/>
                <w:color w:val="FF0000"/>
                <w:sz w:val="24"/>
                <w:szCs w:val="24"/>
              </w:rPr>
            </w:pPr>
            <w:r w:rsidRPr="00795B74">
              <w:rPr>
                <w:rFonts w:ascii="Times New Roman" w:eastAsia="Calibri" w:hAnsi="Times New Roman" w:cs="Times New Roman"/>
                <w:i/>
                <w:sz w:val="24"/>
                <w:szCs w:val="24"/>
              </w:rPr>
              <w:t xml:space="preserve">ФГОС СПО </w:t>
            </w:r>
          </w:p>
        </w:tc>
        <w:tc>
          <w:tcPr>
            <w:tcW w:w="3261"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jc w:val="center"/>
              <w:rPr>
                <w:rFonts w:ascii="Times New Roman" w:eastAsia="Calibri" w:hAnsi="Times New Roman" w:cs="Times New Roman"/>
                <w:bCs/>
                <w:i/>
                <w:sz w:val="24"/>
                <w:szCs w:val="24"/>
              </w:rPr>
            </w:pPr>
            <w:r w:rsidRPr="00795B74">
              <w:rPr>
                <w:rFonts w:ascii="Times New Roman" w:eastAsia="Times New Roman" w:hAnsi="Times New Roman" w:cs="Times New Roman"/>
                <w:bCs/>
                <w:i/>
                <w:sz w:val="24"/>
                <w:szCs w:val="24"/>
              </w:rPr>
              <w:t>Требование к результатам дисциплины общепрофессионального цикла</w:t>
            </w:r>
          </w:p>
        </w:tc>
      </w:tr>
      <w:tr w:rsidR="00795B74" w:rsidRPr="00795B74" w:rsidTr="00795B74">
        <w:tc>
          <w:tcPr>
            <w:tcW w:w="3510"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1 - сформированность знаний об (о):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обществе</w:t>
            </w:r>
            <w:proofErr w:type="gramEnd"/>
            <w:r w:rsidRPr="00795B74">
              <w:rPr>
                <w:rFonts w:ascii="Times New Roman" w:eastAsia="Times New Roman" w:hAnsi="Times New Roman" w:cs="Times New Roman"/>
                <w:sz w:val="24"/>
                <w:szCs w:val="24"/>
              </w:rPr>
              <w:t xml:space="preserve"> как целостной развивающейся системе в единстве и взаимодействии основных сфер и институтов;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основах</w:t>
            </w:r>
            <w:proofErr w:type="gramEnd"/>
            <w:r w:rsidRPr="00795B74">
              <w:rPr>
                <w:rFonts w:ascii="Times New Roman" w:eastAsia="Times New Roman" w:hAnsi="Times New Roman" w:cs="Times New Roman"/>
                <w:sz w:val="24"/>
                <w:szCs w:val="24"/>
              </w:rPr>
              <w:t xml:space="preserve"> социальной динамики;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особенностях</w:t>
            </w:r>
            <w:proofErr w:type="gramEnd"/>
            <w:r w:rsidRPr="00795B74">
              <w:rPr>
                <w:rFonts w:ascii="Times New Roman" w:eastAsia="Times New Roman" w:hAnsi="Times New Roman" w:cs="Times New Roman"/>
                <w:sz w:val="24"/>
                <w:szCs w:val="24"/>
              </w:rPr>
              <w:t xml:space="preserve"> процесса цифровизации и влиянии массовых коммуникаций </w:t>
            </w:r>
            <w:r w:rsidRPr="00795B74">
              <w:rPr>
                <w:rFonts w:ascii="Times New Roman" w:eastAsia="Times New Roman" w:hAnsi="Times New Roman" w:cs="Times New Roman"/>
                <w:sz w:val="24"/>
                <w:szCs w:val="24"/>
              </w:rPr>
              <w:br/>
              <w:t>на все сферы жизни общества; глобальных проблемах и вызовах современности;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перспективах</w:t>
            </w:r>
            <w:proofErr w:type="gramEnd"/>
            <w:r w:rsidRPr="00795B74">
              <w:rPr>
                <w:rFonts w:ascii="Times New Roman" w:eastAsia="Times New Roman" w:hAnsi="Times New Roman" w:cs="Times New Roman"/>
                <w:sz w:val="24"/>
                <w:szCs w:val="24"/>
              </w:rPr>
              <w:t xml:space="preserve"> развития современного общества, в том числе тенденций развития Российской Федерации;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человеке</w:t>
            </w:r>
            <w:proofErr w:type="gramEnd"/>
            <w:r w:rsidRPr="00795B74">
              <w:rPr>
                <w:rFonts w:ascii="Times New Roman" w:eastAsia="Times New Roman" w:hAnsi="Times New Roman" w:cs="Times New Roman"/>
                <w:sz w:val="24"/>
                <w:szCs w:val="24"/>
              </w:rPr>
              <w:t xml:space="preserve"> как субъекте общественных отношений и сознательной деятельности;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особенностях</w:t>
            </w:r>
            <w:proofErr w:type="gramEnd"/>
            <w:r w:rsidRPr="00795B74">
              <w:rPr>
                <w:rFonts w:ascii="Times New Roman" w:eastAsia="Times New Roman" w:hAnsi="Times New Roman" w:cs="Times New Roman"/>
                <w:sz w:val="24"/>
                <w:szCs w:val="24"/>
              </w:rPr>
              <w:t xml:space="preserve"> социализации личности в современных условиях, сознании, познании и самосознании человека; особенностях профессиональной деятельности </w:t>
            </w:r>
            <w:r w:rsidRPr="00795B74">
              <w:rPr>
                <w:rFonts w:ascii="Times New Roman" w:eastAsia="Times New Roman" w:hAnsi="Times New Roman" w:cs="Times New Roman"/>
                <w:sz w:val="24"/>
                <w:szCs w:val="24"/>
              </w:rPr>
              <w:br/>
              <w:t xml:space="preserve">в области науки, культуры, экономической и финансовой </w:t>
            </w:r>
            <w:r w:rsidRPr="00795B74">
              <w:rPr>
                <w:rFonts w:ascii="Times New Roman" w:eastAsia="Times New Roman" w:hAnsi="Times New Roman" w:cs="Times New Roman"/>
                <w:sz w:val="24"/>
                <w:szCs w:val="24"/>
              </w:rPr>
              <w:lastRenderedPageBreak/>
              <w:t>сферах;</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значении</w:t>
            </w:r>
            <w:proofErr w:type="gramEnd"/>
            <w:r w:rsidRPr="00795B74">
              <w:rPr>
                <w:rFonts w:ascii="Times New Roman" w:eastAsia="Times New Roman" w:hAnsi="Times New Roman" w:cs="Times New Roman"/>
                <w:sz w:val="24"/>
                <w:szCs w:val="24"/>
              </w:rPr>
              <w:t xml:space="preserve"> духовной культуры общества и многообразии ее видов и форм;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 </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социальных отношениях, направлениях социальной политики в Российской </w:t>
            </w:r>
            <w:proofErr w:type="gramStart"/>
            <w:r w:rsidRPr="00795B74">
              <w:rPr>
                <w:rFonts w:ascii="Times New Roman" w:eastAsia="Times New Roman" w:hAnsi="Times New Roman" w:cs="Times New Roman"/>
                <w:sz w:val="24"/>
                <w:szCs w:val="24"/>
              </w:rPr>
              <w:t>Федерации</w:t>
            </w:r>
            <w:proofErr w:type="gramEnd"/>
            <w:r w:rsidRPr="00795B74">
              <w:rPr>
                <w:rFonts w:ascii="Times New Roman" w:eastAsia="Times New Roman" w:hAnsi="Times New Roman" w:cs="Times New Roman"/>
                <w:sz w:val="24"/>
                <w:szCs w:val="24"/>
              </w:rPr>
              <w:t xml:space="preserve">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конституционном </w:t>
            </w:r>
            <w:proofErr w:type="gramStart"/>
            <w:r w:rsidRPr="00795B74">
              <w:rPr>
                <w:rFonts w:ascii="Times New Roman" w:eastAsia="Times New Roman" w:hAnsi="Times New Roman" w:cs="Times New Roman"/>
                <w:sz w:val="24"/>
                <w:szCs w:val="24"/>
              </w:rPr>
              <w:t>статусе</w:t>
            </w:r>
            <w:proofErr w:type="gramEnd"/>
            <w:r w:rsidRPr="00795B74">
              <w:rPr>
                <w:rFonts w:ascii="Times New Roman" w:eastAsia="Times New Roman" w:hAnsi="Times New Roman" w:cs="Times New Roman"/>
                <w:sz w:val="24"/>
                <w:szCs w:val="24"/>
              </w:rPr>
              <w:t xml:space="preserve"> и полномочиях органов государственной власти;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системе прав человека и гражданина в Российской Федерации, правах ребенка и механизмах защиты прав в Российской Федерации;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правовом регулирования гражданских, семейных, трудовых, налоговых, образовательных, административных, уголовных общественных отношений;</w:t>
            </w:r>
            <w:proofErr w:type="gramEnd"/>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системе права и законодательства Российской Федерации;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2 -</w:t>
            </w:r>
            <w:r w:rsidRPr="00795B74">
              <w:rPr>
                <w:rFonts w:ascii="Times New Roman" w:eastAsia="Times New Roman" w:hAnsi="Times New Roman" w:cs="Times New Roman"/>
                <w:sz w:val="24"/>
                <w:szCs w:val="24"/>
              </w:rPr>
              <w:tab/>
              <w:t xml:space="preserve">умение характеризовать российские духовно-нравственные ценности, в том числе ценности человеческой жизни, патриотизма и служения Отечеству, семьи, </w:t>
            </w:r>
            <w:r w:rsidRPr="00795B74">
              <w:rPr>
                <w:rFonts w:ascii="Times New Roman" w:eastAsia="Times New Roman" w:hAnsi="Times New Roman" w:cs="Times New Roman"/>
                <w:sz w:val="24"/>
                <w:szCs w:val="24"/>
              </w:rPr>
              <w:lastRenderedPageBreak/>
              <w:t>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b/>
                <w:sz w:val="24"/>
                <w:szCs w:val="24"/>
                <w:highlight w:val="yellow"/>
                <w:u w:val="single"/>
                <w:lang w:eastAsia="ru-RU"/>
              </w:rPr>
            </w:pPr>
          </w:p>
        </w:tc>
        <w:tc>
          <w:tcPr>
            <w:tcW w:w="2553"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spacing w:after="0" w:line="240" w:lineRule="auto"/>
              <w:rPr>
                <w:rFonts w:ascii="Times New Roman" w:eastAsia="Calibri" w:hAnsi="Times New Roman" w:cs="Times New Roman"/>
                <w:sz w:val="24"/>
                <w:szCs w:val="24"/>
                <w:lang w:eastAsia="ru-RU"/>
              </w:rPr>
            </w:pPr>
            <w:r w:rsidRPr="00795B74">
              <w:rPr>
                <w:rFonts w:ascii="Times New Roman" w:eastAsia="Calibri" w:hAnsi="Times New Roman" w:cs="Times New Roman"/>
                <w:sz w:val="24"/>
                <w:szCs w:val="24"/>
                <w:lang w:eastAsia="ru-RU"/>
              </w:rPr>
              <w:lastRenderedPageBreak/>
              <w:t>ПК 1.1. Осуществлять подготовку к использованию инструмента, оборудования и приспособлений.</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lang w:eastAsia="zh-CN"/>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b/>
                <w:sz w:val="24"/>
                <w:szCs w:val="24"/>
                <w:u w:val="single"/>
              </w:rPr>
            </w:pPr>
          </w:p>
        </w:tc>
        <w:tc>
          <w:tcPr>
            <w:tcW w:w="3261"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eastAsia="ru-RU"/>
              </w:rPr>
              <w:t>ОП.02.  Материаловедение</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уметь: подбирать материалы по их назначению и условиям эксплуатации для выполнения работ; применять материалы при выполнении работ;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знать: общие сведения о строении материалов; общие сведения о полупроводниковых, проводниковых, диэлектрических и магнитных материалах и изделиях; сведения об электромонтажных изделиях;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b/>
                <w:bCs/>
                <w:sz w:val="24"/>
                <w:szCs w:val="24"/>
                <w:highlight w:val="green"/>
              </w:rPr>
            </w:pPr>
          </w:p>
        </w:tc>
      </w:tr>
      <w:tr w:rsidR="00795B74" w:rsidRPr="00795B74" w:rsidTr="00795B74">
        <w:tc>
          <w:tcPr>
            <w:tcW w:w="3510"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lastRenderedPageBreak/>
              <w:t>ПР</w:t>
            </w:r>
            <w:proofErr w:type="gramEnd"/>
            <w:r w:rsidRPr="00795B74">
              <w:rPr>
                <w:rFonts w:ascii="Times New Roman" w:eastAsia="Times New Roman" w:hAnsi="Times New Roman" w:cs="Times New Roman"/>
                <w:sz w:val="24"/>
                <w:szCs w:val="24"/>
              </w:rPr>
              <w:t xml:space="preserve"> 3-</w:t>
            </w:r>
            <w:r w:rsidRPr="00795B74">
              <w:rPr>
                <w:rFonts w:ascii="Times New Roman" w:eastAsia="Times New Roman" w:hAnsi="Times New Roman" w:cs="Times New Roman"/>
                <w:sz w:val="24"/>
                <w:szCs w:val="24"/>
              </w:rPr>
              <w:tab/>
              <w:t>владение базовым понятийным аппаратом социальных наук, умение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построении устных и письменных высказываний;</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4-</w:t>
            </w:r>
            <w:r w:rsidRPr="00795B74">
              <w:rPr>
                <w:rFonts w:ascii="Times New Roman" w:eastAsia="Times New Roman" w:hAnsi="Times New Roman" w:cs="Times New Roman"/>
                <w:sz w:val="24"/>
                <w:szCs w:val="24"/>
              </w:rPr>
              <w:tab/>
              <w:t>владение умениями устанавливать, выявлять, объяснять причинно-</w:t>
            </w:r>
            <w:r w:rsidRPr="00795B74">
              <w:rPr>
                <w:rFonts w:ascii="Times New Roman" w:eastAsia="Times New Roman" w:hAnsi="Times New Roman" w:cs="Times New Roman"/>
                <w:sz w:val="24"/>
                <w:szCs w:val="24"/>
              </w:rPr>
              <w:br/>
              <w:t xml:space="preserve">следственные, функциональные, иерархические и другие связи социальных объектов и процессов, включая умения характеризовать взаимовлияние природы </w:t>
            </w:r>
            <w:r w:rsidRPr="00795B74">
              <w:rPr>
                <w:rFonts w:ascii="Times New Roman" w:eastAsia="Times New Roman" w:hAnsi="Times New Roman" w:cs="Times New Roman"/>
                <w:sz w:val="24"/>
                <w:szCs w:val="24"/>
              </w:rPr>
              <w:br/>
              <w:t>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5-  связи социальных объектов и явлений с помощью различных знаковых систем; </w:t>
            </w:r>
            <w:r w:rsidRPr="00795B74">
              <w:rPr>
                <w:rFonts w:ascii="Times New Roman" w:eastAsia="Times New Roman" w:hAnsi="Times New Roman" w:cs="Times New Roman"/>
                <w:sz w:val="24"/>
                <w:szCs w:val="24"/>
              </w:rPr>
              <w:lastRenderedPageBreak/>
              <w:t>сформированность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6- владение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 </w:t>
            </w:r>
            <w:proofErr w:type="gramStart"/>
            <w:r w:rsidRPr="00795B74">
              <w:rPr>
                <w:rFonts w:ascii="Times New Roman" w:eastAsia="Times New Roman" w:hAnsi="Times New Roman" w:cs="Times New Roman"/>
                <w:sz w:val="24"/>
                <w:szCs w:val="24"/>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w:t>
            </w:r>
            <w:proofErr w:type="gramEnd"/>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7-</w:t>
            </w:r>
            <w:r w:rsidRPr="00795B74">
              <w:rPr>
                <w:rFonts w:ascii="Times New Roman" w:eastAsia="Times New Roman" w:hAnsi="Times New Roman" w:cs="Times New Roman"/>
                <w:sz w:val="24"/>
                <w:szCs w:val="24"/>
              </w:rPr>
              <w:tab/>
              <w:t>владение умениями проводить с опорой на полученные знания учебно -</w:t>
            </w:r>
            <w:r w:rsidRPr="00795B74">
              <w:rPr>
                <w:rFonts w:ascii="Times New Roman" w:eastAsia="Times New Roman" w:hAnsi="Times New Roman" w:cs="Times New Roman"/>
                <w:sz w:val="24"/>
                <w:szCs w:val="24"/>
              </w:rPr>
              <w:br/>
              <w:t xml:space="preserve">исследовательскую и проектную деятельность, представлять ее результаты в виде завершенных проектов, презентаций, творческих работ социальной </w:t>
            </w:r>
            <w:r w:rsidRPr="00795B74">
              <w:rPr>
                <w:rFonts w:ascii="Times New Roman" w:eastAsia="Times New Roman" w:hAnsi="Times New Roman" w:cs="Times New Roman"/>
                <w:sz w:val="24"/>
                <w:szCs w:val="24"/>
              </w:rPr>
              <w:br/>
              <w:t xml:space="preserve">и междисциплинарной направленности; готовить устные выступления </w:t>
            </w:r>
            <w:r w:rsidRPr="00795B74">
              <w:rPr>
                <w:rFonts w:ascii="Times New Roman" w:eastAsia="Times New Roman" w:hAnsi="Times New Roman" w:cs="Times New Roman"/>
                <w:sz w:val="24"/>
                <w:szCs w:val="24"/>
              </w:rPr>
              <w:br/>
              <w:t xml:space="preserve">и письменные работы (развернутые ответы, сочинения) по социальной проблематике, составлять сложный и тезисный план развернутых ответов, </w:t>
            </w:r>
            <w:r w:rsidRPr="00795B74">
              <w:rPr>
                <w:rFonts w:ascii="Times New Roman" w:eastAsia="Times New Roman" w:hAnsi="Times New Roman" w:cs="Times New Roman"/>
                <w:sz w:val="24"/>
                <w:szCs w:val="24"/>
              </w:rPr>
              <w:lastRenderedPageBreak/>
              <w:t>анализировать неадаптированные тексты на социальную тематику;</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8-</w:t>
            </w:r>
            <w:r w:rsidRPr="00795B74">
              <w:rPr>
                <w:rFonts w:ascii="Times New Roman" w:eastAsia="Times New Roman" w:hAnsi="Times New Roman" w:cs="Times New Roman"/>
                <w:sz w:val="24"/>
                <w:szCs w:val="24"/>
              </w:rPr>
              <w:tab/>
              <w:t xml:space="preserve">использование обществоведческие знания для взаимодействия </w:t>
            </w:r>
            <w:r w:rsidRPr="00795B74">
              <w:rPr>
                <w:rFonts w:ascii="Times New Roman" w:eastAsia="Times New Roman" w:hAnsi="Times New Roman" w:cs="Times New Roman"/>
                <w:sz w:val="24"/>
                <w:szCs w:val="24"/>
              </w:rPr>
              <w:br/>
              <w:t>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9-</w:t>
            </w:r>
            <w:r w:rsidRPr="00795B74">
              <w:rPr>
                <w:rFonts w:ascii="Times New Roman" w:eastAsia="Times New Roman" w:hAnsi="Times New Roman" w:cs="Times New Roman"/>
                <w:sz w:val="24"/>
                <w:szCs w:val="24"/>
              </w:rPr>
              <w:tab/>
              <w:t xml:space="preserve">владение умениями формулировать на основе приобретённых социально-гуманитарных знаний собственные суждения и аргументы </w:t>
            </w:r>
            <w:r w:rsidRPr="00795B74">
              <w:rPr>
                <w:rFonts w:ascii="Times New Roman" w:eastAsia="Times New Roman" w:hAnsi="Times New Roman" w:cs="Times New Roman"/>
                <w:sz w:val="24"/>
                <w:szCs w:val="24"/>
              </w:rPr>
              <w:br/>
              <w:t>по определённым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10 -</w:t>
            </w:r>
            <w:r w:rsidRPr="00795B74">
              <w:rPr>
                <w:rFonts w:ascii="Times New Roman" w:eastAsia="Times New Roman" w:hAnsi="Times New Roman" w:cs="Times New Roman"/>
                <w:sz w:val="24"/>
                <w:szCs w:val="24"/>
              </w:rPr>
              <w:tab/>
              <w:t xml:space="preserve">готовность применять знания о финансах и бюджетном регулировании при пользовании финансовыми </w:t>
            </w:r>
            <w:r w:rsidRPr="00795B74">
              <w:rPr>
                <w:rFonts w:ascii="Times New Roman" w:eastAsia="Times New Roman" w:hAnsi="Times New Roman" w:cs="Times New Roman"/>
                <w:sz w:val="24"/>
                <w:szCs w:val="24"/>
              </w:rPr>
              <w:lastRenderedPageBreak/>
              <w:t>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11 -сформированность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12 - владение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w:t>
            </w:r>
            <w:r w:rsidRPr="00795B74">
              <w:rPr>
                <w:rFonts w:ascii="Times New Roman" w:eastAsia="Times New Roman" w:hAnsi="Times New Roman" w:cs="Times New Roman"/>
                <w:sz w:val="24"/>
                <w:szCs w:val="24"/>
              </w:rPr>
              <w:br/>
              <w:t xml:space="preserve">и межличностных конфликтов; оценивать поведение людей и собственное поведение с точки зрения социальных норм, ценностей, экономической рациональности и финансовой грамотности; осознавать неприемлемость антиобщественного поведения, осознавать опасность алкоголизма и наркомании, необходимость мер юридической ответственности, в том числе </w:t>
            </w:r>
            <w:r w:rsidRPr="00795B74">
              <w:rPr>
                <w:rFonts w:ascii="Times New Roman" w:eastAsia="Times New Roman" w:hAnsi="Times New Roman" w:cs="Times New Roman"/>
                <w:sz w:val="24"/>
                <w:szCs w:val="24"/>
              </w:rPr>
              <w:br/>
              <w:t>для несовершеннолетних граждан.</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b/>
                <w:sz w:val="24"/>
                <w:szCs w:val="24"/>
                <w:highlight w:val="yellow"/>
                <w:u w:val="single"/>
                <w:lang w:eastAsia="ru-RU"/>
              </w:rPr>
            </w:pPr>
          </w:p>
        </w:tc>
        <w:tc>
          <w:tcPr>
            <w:tcW w:w="2553" w:type="dxa"/>
            <w:tcBorders>
              <w:top w:val="single" w:sz="4" w:space="0" w:color="000000"/>
              <w:left w:val="single" w:sz="4" w:space="0" w:color="000000"/>
              <w:bottom w:val="single" w:sz="4" w:space="0" w:color="000000"/>
              <w:right w:val="single" w:sz="4" w:space="0" w:color="000000"/>
            </w:tcBorders>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
          <w:p w:rsidR="00795B74" w:rsidRPr="00795B74" w:rsidRDefault="00795B74" w:rsidP="00795B74">
            <w:pPr>
              <w:widowControl w:val="0"/>
              <w:autoSpaceDE w:val="0"/>
              <w:autoSpaceDN w:val="0"/>
              <w:spacing w:after="0" w:line="240" w:lineRule="auto"/>
              <w:rPr>
                <w:rFonts w:ascii="Times New Roman" w:eastAsia="Calibri" w:hAnsi="Times New Roman" w:cs="Times New Roman"/>
                <w:b/>
                <w:sz w:val="24"/>
                <w:szCs w:val="24"/>
                <w:u w:val="single"/>
              </w:rPr>
            </w:pPr>
          </w:p>
        </w:tc>
        <w:tc>
          <w:tcPr>
            <w:tcW w:w="3261" w:type="dxa"/>
            <w:tcBorders>
              <w:top w:val="single" w:sz="4" w:space="0" w:color="000000"/>
              <w:left w:val="single" w:sz="4" w:space="0" w:color="000000"/>
              <w:bottom w:val="single" w:sz="4" w:space="0" w:color="000000"/>
              <w:right w:val="single" w:sz="4" w:space="0" w:color="000000"/>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b/>
                <w:bCs/>
                <w:sz w:val="24"/>
                <w:szCs w:val="24"/>
                <w:highlight w:val="green"/>
              </w:rPr>
            </w:pPr>
          </w:p>
        </w:tc>
      </w:tr>
    </w:tbl>
    <w:p w:rsidR="00795B74" w:rsidRPr="00795B74" w:rsidRDefault="00795B74" w:rsidP="00795B74">
      <w:pPr>
        <w:widowControl w:val="0"/>
        <w:autoSpaceDE w:val="0"/>
        <w:autoSpaceDN w:val="0"/>
        <w:spacing w:after="0" w:line="240" w:lineRule="auto"/>
        <w:ind w:left="-426"/>
        <w:rPr>
          <w:rFonts w:ascii="Times New Roman" w:eastAsia="Times New Roman" w:hAnsi="Times New Roman" w:cs="Times New Roman"/>
          <w:b/>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b/>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b/>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b/>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b/>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b/>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b/>
          <w:sz w:val="24"/>
          <w:szCs w:val="24"/>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2. СТРУКТУРА И СОДЕРЖАНИЕ УЧЕБНОЙ ДИСЦИПЛИНЫ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180"/>
        <w:jc w:val="both"/>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lastRenderedPageBreak/>
        <w:t>2.1. Объем учебной дисциплины и виды учебной работы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180"/>
        <w:jc w:val="both"/>
        <w:rPr>
          <w:rFonts w:ascii="Times New Roman" w:eastAsia="Times New Roman" w:hAnsi="Times New Roman" w:cs="Times New Roman"/>
          <w:sz w:val="24"/>
          <w:szCs w:val="24"/>
          <w:u w:val="single"/>
        </w:rPr>
      </w:pPr>
    </w:p>
    <w:tbl>
      <w:tblPr>
        <w:tblW w:w="9483" w:type="dxa"/>
        <w:tblInd w:w="-7" w:type="dxa"/>
        <w:tblLook w:val="04A0" w:firstRow="1" w:lastRow="0" w:firstColumn="1" w:lastColumn="0" w:noHBand="0" w:noVBand="1"/>
      </w:tblPr>
      <w:tblGrid>
        <w:gridCol w:w="7906"/>
        <w:gridCol w:w="1577"/>
      </w:tblGrid>
      <w:tr w:rsidR="00795B74" w:rsidRPr="00795B74" w:rsidTr="00795B74">
        <w:trPr>
          <w:trHeight w:val="460"/>
        </w:trPr>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Вид учебной работы</w:t>
            </w:r>
          </w:p>
        </w:tc>
        <w:tc>
          <w:tcPr>
            <w:tcW w:w="1577" w:type="dxa"/>
            <w:tcBorders>
              <w:top w:val="single" w:sz="6" w:space="0" w:color="000000"/>
              <w:left w:val="single" w:sz="6" w:space="0" w:color="000000"/>
              <w:bottom w:val="single" w:sz="6" w:space="0" w:color="000000"/>
              <w:right w:val="single" w:sz="6"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Объем часов</w:t>
            </w:r>
          </w:p>
        </w:tc>
      </w:tr>
      <w:tr w:rsidR="00795B74" w:rsidRPr="00795B74" w:rsidTr="00795B74">
        <w:trPr>
          <w:trHeight w:val="285"/>
        </w:trPr>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Максимальная учебная нагрузка </w:t>
            </w:r>
          </w:p>
        </w:tc>
        <w:tc>
          <w:tcPr>
            <w:tcW w:w="1577" w:type="dxa"/>
            <w:tcBorders>
              <w:top w:val="single" w:sz="6" w:space="0" w:color="000000"/>
              <w:left w:val="single" w:sz="6" w:space="0" w:color="000000"/>
              <w:bottom w:val="single" w:sz="6" w:space="0" w:color="000000"/>
              <w:right w:val="single" w:sz="6"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t>72</w:t>
            </w:r>
          </w:p>
        </w:tc>
      </w:tr>
      <w:tr w:rsidR="00795B74" w:rsidRPr="00795B74" w:rsidTr="00795B74">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Обязательная аудиторная учебная нагрузка </w:t>
            </w:r>
          </w:p>
        </w:tc>
        <w:tc>
          <w:tcPr>
            <w:tcW w:w="1577" w:type="dxa"/>
            <w:tcBorders>
              <w:top w:val="single" w:sz="6" w:space="0" w:color="000000"/>
              <w:left w:val="single" w:sz="6" w:space="0" w:color="000000"/>
              <w:bottom w:val="single" w:sz="6" w:space="0" w:color="000000"/>
              <w:right w:val="single" w:sz="6"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t>70</w:t>
            </w:r>
          </w:p>
        </w:tc>
      </w:tr>
      <w:tr w:rsidR="00795B74" w:rsidRPr="00795B74" w:rsidTr="00795B74">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в том числе:</w:t>
            </w:r>
          </w:p>
        </w:tc>
        <w:tc>
          <w:tcPr>
            <w:tcW w:w="1577" w:type="dxa"/>
            <w:tcBorders>
              <w:top w:val="single" w:sz="6" w:space="0" w:color="000000"/>
              <w:left w:val="single" w:sz="6" w:space="0" w:color="000000"/>
              <w:bottom w:val="single" w:sz="6" w:space="0" w:color="000000"/>
              <w:right w:val="single" w:sz="6" w:space="0" w:color="000000"/>
            </w:tcBorders>
          </w:tcPr>
          <w:p w:rsidR="00795B74" w:rsidRPr="00795B74" w:rsidRDefault="00795B74" w:rsidP="00795B74">
            <w:pPr>
              <w:widowControl w:val="0"/>
              <w:autoSpaceDE w:val="0"/>
              <w:autoSpaceDN w:val="0"/>
              <w:snapToGrid w:val="0"/>
              <w:spacing w:after="0" w:line="240" w:lineRule="auto"/>
              <w:jc w:val="center"/>
              <w:rPr>
                <w:rFonts w:ascii="Times New Roman" w:eastAsia="Times New Roman" w:hAnsi="Times New Roman" w:cs="Times New Roman"/>
                <w:iCs/>
                <w:color w:val="C00000"/>
                <w:sz w:val="24"/>
                <w:szCs w:val="24"/>
              </w:rPr>
            </w:pPr>
          </w:p>
        </w:tc>
      </w:tr>
      <w:tr w:rsidR="00795B74" w:rsidRPr="00795B74" w:rsidTr="00795B74">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лекции, уроки</w:t>
            </w:r>
          </w:p>
        </w:tc>
        <w:tc>
          <w:tcPr>
            <w:tcW w:w="1577" w:type="dxa"/>
            <w:tcBorders>
              <w:top w:val="single" w:sz="6" w:space="0" w:color="000000"/>
              <w:left w:val="single" w:sz="6" w:space="0" w:color="000000"/>
              <w:bottom w:val="single" w:sz="6" w:space="0" w:color="000000"/>
              <w:right w:val="single" w:sz="6" w:space="0" w:color="000000"/>
            </w:tcBorders>
            <w:hideMark/>
          </w:tcPr>
          <w:p w:rsidR="00795B74" w:rsidRPr="00795B74" w:rsidRDefault="00795B74" w:rsidP="00795B74">
            <w:pPr>
              <w:widowControl w:val="0"/>
              <w:autoSpaceDE w:val="0"/>
              <w:autoSpaceDN w:val="0"/>
              <w:snapToGrid w:val="0"/>
              <w:spacing w:after="0" w:line="240" w:lineRule="auto"/>
              <w:jc w:val="center"/>
              <w:rPr>
                <w:rFonts w:ascii="Times New Roman" w:eastAsia="Times New Roman" w:hAnsi="Times New Roman" w:cs="Times New Roman"/>
                <w:iCs/>
                <w:sz w:val="24"/>
                <w:szCs w:val="24"/>
              </w:rPr>
            </w:pPr>
            <w:r w:rsidRPr="00795B74">
              <w:rPr>
                <w:rFonts w:ascii="Times New Roman" w:eastAsia="Times New Roman" w:hAnsi="Times New Roman" w:cs="Times New Roman"/>
                <w:iCs/>
                <w:sz w:val="24"/>
                <w:szCs w:val="24"/>
              </w:rPr>
              <w:t>54</w:t>
            </w:r>
          </w:p>
        </w:tc>
      </w:tr>
      <w:tr w:rsidR="00795B74" w:rsidRPr="00795B74" w:rsidTr="00795B74">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практические занятия</w:t>
            </w:r>
          </w:p>
        </w:tc>
        <w:tc>
          <w:tcPr>
            <w:tcW w:w="1577" w:type="dxa"/>
            <w:tcBorders>
              <w:top w:val="single" w:sz="6" w:space="0" w:color="000000"/>
              <w:left w:val="single" w:sz="6" w:space="0" w:color="000000"/>
              <w:bottom w:val="single" w:sz="6" w:space="0" w:color="000000"/>
              <w:right w:val="single" w:sz="6"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t>16</w:t>
            </w:r>
          </w:p>
        </w:tc>
      </w:tr>
      <w:tr w:rsidR="00795B74" w:rsidRPr="00795B74" w:rsidTr="00795B74">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в том числе в форме практической подготовки</w:t>
            </w:r>
          </w:p>
        </w:tc>
        <w:tc>
          <w:tcPr>
            <w:tcW w:w="1577" w:type="dxa"/>
            <w:tcBorders>
              <w:top w:val="single" w:sz="6" w:space="0" w:color="000000"/>
              <w:left w:val="single" w:sz="6" w:space="0" w:color="000000"/>
              <w:bottom w:val="single" w:sz="6" w:space="0" w:color="000000"/>
              <w:right w:val="single" w:sz="6"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t>8</w:t>
            </w:r>
          </w:p>
        </w:tc>
      </w:tr>
      <w:tr w:rsidR="00795B74" w:rsidRPr="00795B74" w:rsidTr="00795B74">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Самостоятельная работа студента </w:t>
            </w:r>
          </w:p>
        </w:tc>
        <w:tc>
          <w:tcPr>
            <w:tcW w:w="1577" w:type="dxa"/>
            <w:tcBorders>
              <w:top w:val="single" w:sz="6" w:space="0" w:color="000000"/>
              <w:left w:val="single" w:sz="6" w:space="0" w:color="000000"/>
              <w:bottom w:val="single" w:sz="6" w:space="0" w:color="000000"/>
              <w:right w:val="single" w:sz="6"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t>2</w:t>
            </w:r>
          </w:p>
        </w:tc>
      </w:tr>
      <w:tr w:rsidR="00795B74" w:rsidRPr="00795B74" w:rsidTr="00795B74">
        <w:tc>
          <w:tcPr>
            <w:tcW w:w="7906" w:type="dxa"/>
            <w:tcBorders>
              <w:top w:val="single" w:sz="6" w:space="0" w:color="000000"/>
              <w:left w:val="single" w:sz="6" w:space="0" w:color="000000"/>
              <w:bottom w:val="single" w:sz="6" w:space="0" w:color="000000"/>
              <w:right w:val="nil"/>
            </w:tcBorders>
            <w:hideMark/>
          </w:tcPr>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iCs/>
                <w:sz w:val="24"/>
                <w:szCs w:val="24"/>
              </w:rPr>
              <w:t xml:space="preserve">Промежуточная аттестация в форме дифференцированного зачета </w:t>
            </w:r>
          </w:p>
        </w:tc>
        <w:tc>
          <w:tcPr>
            <w:tcW w:w="1577" w:type="dxa"/>
            <w:tcBorders>
              <w:top w:val="single" w:sz="6" w:space="0" w:color="000000"/>
              <w:left w:val="single" w:sz="6" w:space="0" w:color="000000"/>
              <w:bottom w:val="single" w:sz="6" w:space="0" w:color="000000"/>
              <w:right w:val="single" w:sz="6" w:space="0" w:color="000000"/>
            </w:tcBorders>
            <w:hideMark/>
          </w:tcPr>
          <w:p w:rsidR="00795B74" w:rsidRPr="00795B74" w:rsidRDefault="00795B74" w:rsidP="00795B74">
            <w:pPr>
              <w:widowControl w:val="0"/>
              <w:autoSpaceDE w:val="0"/>
              <w:autoSpaceDN w:val="0"/>
              <w:spacing w:after="0" w:line="240" w:lineRule="auto"/>
              <w:jc w:val="center"/>
              <w:rPr>
                <w:rFonts w:ascii="Times New Roman" w:eastAsia="Times New Roman" w:hAnsi="Times New Roman" w:cs="Times New Roman"/>
                <w:iCs/>
                <w:sz w:val="24"/>
                <w:szCs w:val="24"/>
              </w:rPr>
            </w:pPr>
            <w:r w:rsidRPr="00795B74">
              <w:rPr>
                <w:rFonts w:ascii="Times New Roman" w:eastAsia="Times New Roman" w:hAnsi="Times New Roman" w:cs="Times New Roman"/>
                <w:iCs/>
                <w:sz w:val="24"/>
                <w:szCs w:val="24"/>
              </w:rPr>
              <w:t>1</w:t>
            </w:r>
          </w:p>
        </w:tc>
      </w:tr>
    </w:tbl>
    <w:p w:rsidR="00795B74" w:rsidRPr="00795B74" w:rsidRDefault="00795B74" w:rsidP="00795B74">
      <w:pPr>
        <w:widowControl w:val="0"/>
        <w:autoSpaceDE w:val="0"/>
        <w:autoSpaceDN w:val="0"/>
        <w:spacing w:after="0" w:line="319" w:lineRule="exact"/>
        <w:rPr>
          <w:rFonts w:ascii="Times New Roman" w:eastAsia="Times New Roman" w:hAnsi="Times New Roman" w:cs="Times New Roman"/>
          <w:sz w:val="24"/>
          <w:szCs w:val="24"/>
        </w:rPr>
        <w:sectPr w:rsidR="00795B74" w:rsidRPr="00795B74">
          <w:headerReference w:type="default" r:id="rId106"/>
          <w:pgSz w:w="11910" w:h="16840"/>
          <w:pgMar w:top="1040" w:right="880" w:bottom="280" w:left="900" w:header="0" w:footer="0" w:gutter="0"/>
          <w:cols w:space="720"/>
        </w:sect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lastRenderedPageBreak/>
        <w:t>2.2. Тематический план и содержание учебной дисциплины ООД.10 «Обществознание»</w:t>
      </w:r>
    </w:p>
    <w:p w:rsidR="00795B74" w:rsidRPr="00795B74" w:rsidRDefault="00795B74" w:rsidP="00795B74">
      <w:pPr>
        <w:widowControl w:val="0"/>
        <w:autoSpaceDE w:val="0"/>
        <w:autoSpaceDN w:val="0"/>
        <w:spacing w:before="21" w:after="0" w:line="240" w:lineRule="auto"/>
        <w:rPr>
          <w:rFonts w:ascii="Times New Roman" w:eastAsia="Times New Roman" w:hAnsi="Times New Roman" w:cs="Times New Roman"/>
          <w:b/>
          <w:sz w:val="24"/>
          <w:szCs w:val="24"/>
        </w:rPr>
      </w:pPr>
    </w:p>
    <w:tbl>
      <w:tblPr>
        <w:tblStyle w:val="40"/>
        <w:tblW w:w="0" w:type="auto"/>
        <w:tblLayout w:type="fixed"/>
        <w:tblLook w:val="01E0" w:firstRow="1" w:lastRow="1" w:firstColumn="1" w:lastColumn="1" w:noHBand="0" w:noVBand="0"/>
      </w:tblPr>
      <w:tblGrid>
        <w:gridCol w:w="2518"/>
        <w:gridCol w:w="9498"/>
        <w:gridCol w:w="1276"/>
        <w:gridCol w:w="2083"/>
      </w:tblGrid>
      <w:tr w:rsidR="00795B74" w:rsidRPr="00795B74" w:rsidTr="00795B74">
        <w:trPr>
          <w:trHeight w:hRule="exact" w:val="976"/>
        </w:trPr>
        <w:tc>
          <w:tcPr>
            <w:tcW w:w="2518" w:type="dxa"/>
          </w:tcPr>
          <w:p w:rsidR="00795B74" w:rsidRPr="00795B74" w:rsidRDefault="00795B74" w:rsidP="00795B74">
            <w:pPr>
              <w:spacing w:before="158"/>
              <w:ind w:left="314" w:firstLine="2"/>
              <w:rPr>
                <w:rFonts w:ascii="Times New Roman" w:eastAsia="Times New Roman" w:hAnsi="Times New Roman" w:cs="Times New Roman"/>
                <w:b/>
                <w:sz w:val="24"/>
                <w:szCs w:val="24"/>
              </w:rPr>
            </w:pPr>
            <w:r w:rsidRPr="00795B74">
              <w:rPr>
                <w:rFonts w:ascii="Times New Roman" w:eastAsia="Times New Roman" w:hAnsi="Times New Roman" w:cs="Times New Roman"/>
                <w:b/>
                <w:spacing w:val="-2"/>
                <w:sz w:val="24"/>
                <w:szCs w:val="24"/>
              </w:rPr>
              <w:t xml:space="preserve">Наименование </w:t>
            </w:r>
            <w:r w:rsidRPr="00795B74">
              <w:rPr>
                <w:rFonts w:ascii="Times New Roman" w:eastAsia="Times New Roman" w:hAnsi="Times New Roman" w:cs="Times New Roman"/>
                <w:b/>
                <w:sz w:val="24"/>
                <w:szCs w:val="24"/>
              </w:rPr>
              <w:t>разделов</w:t>
            </w:r>
            <w:r w:rsidRPr="00795B74">
              <w:rPr>
                <w:rFonts w:ascii="Times New Roman" w:eastAsia="Times New Roman" w:hAnsi="Times New Roman" w:cs="Times New Roman"/>
                <w:b/>
                <w:spacing w:val="-3"/>
                <w:sz w:val="24"/>
                <w:szCs w:val="24"/>
              </w:rPr>
              <w:t xml:space="preserve"> </w:t>
            </w:r>
            <w:r w:rsidRPr="00795B74">
              <w:rPr>
                <w:rFonts w:ascii="Times New Roman" w:eastAsia="Times New Roman" w:hAnsi="Times New Roman" w:cs="Times New Roman"/>
                <w:b/>
                <w:sz w:val="24"/>
                <w:szCs w:val="24"/>
              </w:rPr>
              <w:t>и</w:t>
            </w:r>
            <w:r w:rsidRPr="00795B74">
              <w:rPr>
                <w:rFonts w:ascii="Times New Roman" w:eastAsia="Times New Roman" w:hAnsi="Times New Roman" w:cs="Times New Roman"/>
                <w:b/>
                <w:spacing w:val="-2"/>
                <w:sz w:val="24"/>
                <w:szCs w:val="24"/>
              </w:rPr>
              <w:t xml:space="preserve"> </w:t>
            </w:r>
            <w:r w:rsidRPr="00795B74">
              <w:rPr>
                <w:rFonts w:ascii="Times New Roman" w:eastAsia="Times New Roman" w:hAnsi="Times New Roman" w:cs="Times New Roman"/>
                <w:b/>
                <w:spacing w:val="-5"/>
                <w:sz w:val="24"/>
                <w:szCs w:val="24"/>
              </w:rPr>
              <w:t>тем</w:t>
            </w:r>
          </w:p>
        </w:tc>
        <w:tc>
          <w:tcPr>
            <w:tcW w:w="9498" w:type="dxa"/>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jc w:val="center"/>
              <w:rPr>
                <w:rFonts w:ascii="Times New Roman" w:eastAsia="Times New Roman" w:hAnsi="Times New Roman" w:cs="Times New Roman"/>
                <w:bCs/>
                <w:sz w:val="24"/>
                <w:szCs w:val="24"/>
                <w:lang w:val="ru-RU" w:eastAsia="ar-SA"/>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jc w:val="center"/>
              <w:rPr>
                <w:rFonts w:ascii="Times New Roman" w:eastAsia="Times New Roman" w:hAnsi="Times New Roman" w:cs="Times New Roman"/>
                <w:b/>
                <w:bCs/>
                <w:sz w:val="24"/>
                <w:szCs w:val="24"/>
                <w:lang w:val="ru-RU" w:eastAsia="ar-SA"/>
              </w:rPr>
            </w:pPr>
            <w:r w:rsidRPr="00795B74">
              <w:rPr>
                <w:rFonts w:ascii="Times New Roman" w:eastAsia="Times New Roman" w:hAnsi="Times New Roman" w:cs="Times New Roman"/>
                <w:b/>
                <w:bCs/>
                <w:sz w:val="24"/>
                <w:szCs w:val="24"/>
                <w:lang w:val="ru-RU" w:eastAsia="ar-SA"/>
              </w:rPr>
              <w:t xml:space="preserve">Содержание учебного материала, практические работы, самостоятельная работа </w:t>
            </w:r>
            <w:proofErr w:type="gramStart"/>
            <w:r w:rsidRPr="00795B74">
              <w:rPr>
                <w:rFonts w:ascii="Times New Roman" w:eastAsia="Times New Roman" w:hAnsi="Times New Roman" w:cs="Times New Roman"/>
                <w:b/>
                <w:bCs/>
                <w:sz w:val="24"/>
                <w:szCs w:val="24"/>
                <w:lang w:val="ru-RU" w:eastAsia="ar-SA"/>
              </w:rPr>
              <w:t>обучающихся</w:t>
            </w:r>
            <w:proofErr w:type="gramEnd"/>
          </w:p>
          <w:p w:rsidR="00795B74" w:rsidRPr="00795B74" w:rsidRDefault="00795B74" w:rsidP="00795B74">
            <w:pPr>
              <w:spacing w:line="304" w:lineRule="exact"/>
              <w:ind w:left="3"/>
              <w:jc w:val="center"/>
              <w:rPr>
                <w:rFonts w:ascii="Times New Roman" w:eastAsia="Times New Roman" w:hAnsi="Times New Roman" w:cs="Times New Roman"/>
                <w:b/>
                <w:sz w:val="24"/>
                <w:szCs w:val="24"/>
                <w:lang w:val="ru-RU"/>
              </w:rPr>
            </w:pPr>
          </w:p>
        </w:tc>
        <w:tc>
          <w:tcPr>
            <w:tcW w:w="1276" w:type="dxa"/>
          </w:tcPr>
          <w:p w:rsidR="00795B74" w:rsidRPr="00795B74" w:rsidRDefault="00795B74" w:rsidP="00795B74">
            <w:pPr>
              <w:spacing w:before="158"/>
              <w:ind w:left="278" w:hanging="63"/>
              <w:rPr>
                <w:rFonts w:ascii="Times New Roman" w:eastAsia="Times New Roman" w:hAnsi="Times New Roman" w:cs="Times New Roman"/>
                <w:b/>
                <w:sz w:val="24"/>
                <w:szCs w:val="24"/>
              </w:rPr>
            </w:pPr>
            <w:r w:rsidRPr="00795B74">
              <w:rPr>
                <w:rFonts w:ascii="Times New Roman" w:eastAsia="Times New Roman" w:hAnsi="Times New Roman" w:cs="Times New Roman"/>
                <w:b/>
                <w:spacing w:val="-2"/>
                <w:sz w:val="24"/>
                <w:szCs w:val="24"/>
              </w:rPr>
              <w:t xml:space="preserve">Объем </w:t>
            </w:r>
            <w:r w:rsidRPr="00795B74">
              <w:rPr>
                <w:rFonts w:ascii="Times New Roman" w:eastAsia="Times New Roman" w:hAnsi="Times New Roman" w:cs="Times New Roman"/>
                <w:b/>
                <w:spacing w:val="-4"/>
                <w:sz w:val="24"/>
                <w:szCs w:val="24"/>
              </w:rPr>
              <w:t>часов</w:t>
            </w:r>
          </w:p>
        </w:tc>
        <w:tc>
          <w:tcPr>
            <w:tcW w:w="2083" w:type="dxa"/>
          </w:tcPr>
          <w:p w:rsidR="00795B74" w:rsidRPr="00795B74" w:rsidRDefault="00795B74" w:rsidP="00795B74">
            <w:pPr>
              <w:spacing w:before="158"/>
              <w:ind w:left="194" w:hanging="82"/>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pacing w:val="-2"/>
                <w:sz w:val="24"/>
                <w:szCs w:val="24"/>
              </w:rPr>
              <w:t>Коды компетенций</w:t>
            </w:r>
          </w:p>
        </w:tc>
      </w:tr>
      <w:tr w:rsidR="00795B74" w:rsidRPr="00795B74" w:rsidTr="00795B74">
        <w:trPr>
          <w:trHeight w:hRule="exact" w:val="331"/>
        </w:trPr>
        <w:tc>
          <w:tcPr>
            <w:tcW w:w="2518" w:type="dxa"/>
          </w:tcPr>
          <w:p w:rsidR="00795B74" w:rsidRPr="00795B74" w:rsidRDefault="00795B74" w:rsidP="00795B74">
            <w:pPr>
              <w:spacing w:line="302" w:lineRule="exact"/>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1</w:t>
            </w:r>
          </w:p>
        </w:tc>
        <w:tc>
          <w:tcPr>
            <w:tcW w:w="9498" w:type="dxa"/>
          </w:tcPr>
          <w:p w:rsidR="00795B74" w:rsidRPr="00795B74" w:rsidRDefault="00795B74" w:rsidP="00795B74">
            <w:pPr>
              <w:spacing w:line="302" w:lineRule="exact"/>
              <w:ind w:left="3"/>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tc>
        <w:tc>
          <w:tcPr>
            <w:tcW w:w="1276" w:type="dxa"/>
          </w:tcPr>
          <w:p w:rsidR="00795B74" w:rsidRPr="00795B74" w:rsidRDefault="00795B74" w:rsidP="00795B74">
            <w:pPr>
              <w:spacing w:line="302" w:lineRule="exact"/>
              <w:ind w:left="5"/>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3</w:t>
            </w:r>
          </w:p>
        </w:tc>
        <w:tc>
          <w:tcPr>
            <w:tcW w:w="2083" w:type="dxa"/>
          </w:tcPr>
          <w:p w:rsidR="00795B74" w:rsidRPr="00795B74" w:rsidRDefault="00795B74" w:rsidP="00795B74">
            <w:pPr>
              <w:spacing w:line="302" w:lineRule="exact"/>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4</w:t>
            </w:r>
          </w:p>
        </w:tc>
      </w:tr>
      <w:tr w:rsidR="00795B74" w:rsidRPr="00795B74" w:rsidTr="00795B74">
        <w:trPr>
          <w:trHeight w:hRule="exact" w:val="331"/>
        </w:trPr>
        <w:tc>
          <w:tcPr>
            <w:tcW w:w="2518" w:type="dxa"/>
          </w:tcPr>
          <w:p w:rsidR="00795B74" w:rsidRPr="00795B74" w:rsidRDefault="00795B74" w:rsidP="00795B74">
            <w:pPr>
              <w:spacing w:line="302" w:lineRule="exact"/>
              <w:rPr>
                <w:rFonts w:ascii="Times New Roman" w:eastAsia="Times New Roman" w:hAnsi="Times New Roman" w:cs="Times New Roman"/>
                <w:b/>
                <w:spacing w:val="-10"/>
                <w:sz w:val="24"/>
                <w:szCs w:val="24"/>
              </w:rPr>
            </w:pPr>
            <w:r w:rsidRPr="00795B74">
              <w:rPr>
                <w:rFonts w:ascii="Times New Roman" w:eastAsia="Times New Roman" w:hAnsi="Times New Roman" w:cs="Times New Roman"/>
                <w:b/>
                <w:spacing w:val="-10"/>
                <w:sz w:val="24"/>
                <w:szCs w:val="24"/>
              </w:rPr>
              <w:t xml:space="preserve">  Раздел  1</w:t>
            </w:r>
          </w:p>
        </w:tc>
        <w:tc>
          <w:tcPr>
            <w:tcW w:w="9498" w:type="dxa"/>
          </w:tcPr>
          <w:p w:rsidR="00795B74" w:rsidRPr="00795B74" w:rsidRDefault="00795B74" w:rsidP="00795B74">
            <w:pPr>
              <w:spacing w:line="302" w:lineRule="exact"/>
              <w:ind w:left="3"/>
              <w:rPr>
                <w:rFonts w:ascii="Times New Roman" w:eastAsia="Times New Roman" w:hAnsi="Times New Roman" w:cs="Times New Roman"/>
                <w:b/>
                <w:spacing w:val="-10"/>
                <w:sz w:val="24"/>
                <w:szCs w:val="24"/>
              </w:rPr>
            </w:pPr>
            <w:r w:rsidRPr="00795B74">
              <w:rPr>
                <w:rFonts w:ascii="Times New Roman" w:eastAsia="Times New Roman" w:hAnsi="Times New Roman" w:cs="Times New Roman"/>
                <w:b/>
                <w:spacing w:val="-10"/>
                <w:sz w:val="24"/>
                <w:szCs w:val="24"/>
              </w:rPr>
              <w:t>Человек в обществе</w:t>
            </w:r>
          </w:p>
        </w:tc>
        <w:tc>
          <w:tcPr>
            <w:tcW w:w="1276" w:type="dxa"/>
          </w:tcPr>
          <w:p w:rsidR="00795B74" w:rsidRPr="00795B74" w:rsidRDefault="00795B74" w:rsidP="00795B74">
            <w:pPr>
              <w:spacing w:line="302" w:lineRule="exact"/>
              <w:ind w:left="5"/>
              <w:jc w:val="center"/>
              <w:rPr>
                <w:rFonts w:ascii="Times New Roman" w:eastAsia="Times New Roman" w:hAnsi="Times New Roman" w:cs="Times New Roman"/>
                <w:b/>
                <w:spacing w:val="-10"/>
                <w:sz w:val="24"/>
                <w:szCs w:val="24"/>
              </w:rPr>
            </w:pPr>
            <w:r w:rsidRPr="00795B74">
              <w:rPr>
                <w:rFonts w:ascii="Times New Roman" w:eastAsia="Times New Roman" w:hAnsi="Times New Roman" w:cs="Times New Roman"/>
                <w:b/>
                <w:spacing w:val="-10"/>
                <w:sz w:val="24"/>
                <w:szCs w:val="24"/>
              </w:rPr>
              <w:t>12</w:t>
            </w:r>
          </w:p>
        </w:tc>
        <w:tc>
          <w:tcPr>
            <w:tcW w:w="2083" w:type="dxa"/>
          </w:tcPr>
          <w:p w:rsidR="00795B74" w:rsidRPr="00795B74" w:rsidRDefault="00795B74" w:rsidP="00795B74">
            <w:pPr>
              <w:spacing w:line="302" w:lineRule="exact"/>
              <w:jc w:val="center"/>
              <w:rPr>
                <w:rFonts w:ascii="Times New Roman" w:eastAsia="Times New Roman" w:hAnsi="Times New Roman" w:cs="Times New Roman"/>
                <w:spacing w:val="-10"/>
                <w:sz w:val="24"/>
                <w:szCs w:val="24"/>
              </w:rPr>
            </w:pPr>
          </w:p>
        </w:tc>
      </w:tr>
      <w:tr w:rsidR="00795B74" w:rsidRPr="00795B74" w:rsidTr="00795B74">
        <w:trPr>
          <w:trHeight w:hRule="exact" w:val="282"/>
        </w:trPr>
        <w:tc>
          <w:tcPr>
            <w:tcW w:w="2518" w:type="dxa"/>
            <w:vMerge w:val="restart"/>
          </w:tcPr>
          <w:p w:rsidR="00795B74" w:rsidRPr="00795B74" w:rsidRDefault="00795B74" w:rsidP="00795B74">
            <w:pPr>
              <w:spacing w:line="258" w:lineRule="exact"/>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 xml:space="preserve">  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1.1</w:t>
            </w:r>
          </w:p>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 xml:space="preserve">Общество и </w:t>
            </w:r>
            <w:r w:rsidRPr="00795B74">
              <w:rPr>
                <w:rFonts w:ascii="Times New Roman" w:eastAsia="Times New Roman" w:hAnsi="Times New Roman" w:cs="Times New Roman"/>
                <w:spacing w:val="-2"/>
                <w:sz w:val="24"/>
                <w:szCs w:val="24"/>
                <w:lang w:val="ru-RU"/>
              </w:rPr>
              <w:t>общественные отношения.</w:t>
            </w:r>
          </w:p>
          <w:p w:rsidR="00795B74" w:rsidRPr="00795B74" w:rsidRDefault="00795B74" w:rsidP="00795B74">
            <w:pPr>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Развитие</w:t>
            </w:r>
            <w:r w:rsidRPr="00795B74">
              <w:rPr>
                <w:rFonts w:ascii="Times New Roman" w:eastAsia="Times New Roman" w:hAnsi="Times New Roman" w:cs="Times New Roman"/>
                <w:spacing w:val="-4"/>
                <w:sz w:val="24"/>
                <w:szCs w:val="24"/>
              </w:rPr>
              <w:t xml:space="preserve"> </w:t>
            </w:r>
            <w:r w:rsidRPr="00795B74">
              <w:rPr>
                <w:rFonts w:ascii="Times New Roman" w:eastAsia="Times New Roman" w:hAnsi="Times New Roman" w:cs="Times New Roman"/>
                <w:spacing w:val="-2"/>
                <w:sz w:val="24"/>
                <w:szCs w:val="24"/>
              </w:rPr>
              <w:t>общества</w:t>
            </w:r>
          </w:p>
        </w:tc>
        <w:tc>
          <w:tcPr>
            <w:tcW w:w="9498" w:type="dxa"/>
            <w:vMerge w:val="restart"/>
          </w:tcPr>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i/>
                <w:sz w:val="24"/>
                <w:szCs w:val="24"/>
                <w:lang w:eastAsia="ar-SA"/>
              </w:rPr>
            </w:pPr>
            <w:r w:rsidRPr="00795B74">
              <w:rPr>
                <w:rFonts w:ascii="Times New Roman" w:eastAsia="Times New Roman" w:hAnsi="Times New Roman" w:cs="Times New Roman"/>
                <w:bCs/>
                <w:i/>
                <w:sz w:val="24"/>
                <w:szCs w:val="24"/>
                <w:lang w:eastAsia="ar-SA"/>
              </w:rPr>
              <w:t>Содержание учебного материала</w:t>
            </w:r>
          </w:p>
          <w:p w:rsidR="00795B74" w:rsidRPr="00795B74" w:rsidRDefault="00795B74" w:rsidP="00795B74">
            <w:pPr>
              <w:spacing w:before="63"/>
              <w:ind w:left="105"/>
              <w:rPr>
                <w:rFonts w:ascii="Times New Roman" w:eastAsia="Times New Roman" w:hAnsi="Times New Roman" w:cs="Times New Roman"/>
                <w:b/>
                <w:sz w:val="24"/>
                <w:szCs w:val="24"/>
              </w:rPr>
            </w:pPr>
          </w:p>
        </w:tc>
        <w:tc>
          <w:tcPr>
            <w:tcW w:w="1276" w:type="dxa"/>
            <w:vMerge w:val="restart"/>
          </w:tcPr>
          <w:p w:rsidR="00795B74" w:rsidRPr="00795B74" w:rsidRDefault="00795B74" w:rsidP="00795B74">
            <w:pP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 xml:space="preserve">         </w:t>
            </w:r>
            <w:r w:rsidRPr="00795B74">
              <w:rPr>
                <w:rFonts w:ascii="Times New Roman" w:eastAsia="Times New Roman" w:hAnsi="Times New Roman" w:cs="Times New Roman"/>
                <w:spacing w:val="-10"/>
                <w:sz w:val="24"/>
                <w:szCs w:val="24"/>
              </w:rPr>
              <w:t>4</w:t>
            </w:r>
          </w:p>
        </w:tc>
        <w:tc>
          <w:tcPr>
            <w:tcW w:w="2083" w:type="dxa"/>
          </w:tcPr>
          <w:p w:rsidR="00795B74" w:rsidRPr="00795B74" w:rsidRDefault="00795B74" w:rsidP="00795B74">
            <w:pPr>
              <w:jc w:val="both"/>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 xml:space="preserve">  </w:t>
            </w:r>
          </w:p>
          <w:p w:rsidR="00795B74" w:rsidRPr="00795B74" w:rsidRDefault="00795B74" w:rsidP="00795B74">
            <w:pPr>
              <w:jc w:val="both"/>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 xml:space="preserve">ЛР 06,  </w:t>
            </w:r>
          </w:p>
          <w:p w:rsidR="00795B74" w:rsidRPr="00795B74" w:rsidRDefault="00795B74" w:rsidP="00795B74">
            <w:pPr>
              <w:jc w:val="both"/>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 xml:space="preserve">ЛР 07, </w:t>
            </w:r>
          </w:p>
          <w:p w:rsidR="00795B74" w:rsidRPr="00795B74" w:rsidRDefault="00795B74" w:rsidP="00795B74">
            <w:pPr>
              <w:jc w:val="both"/>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08</w:t>
            </w:r>
          </w:p>
          <w:p w:rsidR="00795B74" w:rsidRPr="00795B74" w:rsidRDefault="00795B74" w:rsidP="00795B74">
            <w:pPr>
              <w:jc w:val="both"/>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МР 01.01</w:t>
            </w:r>
          </w:p>
          <w:p w:rsidR="00795B74" w:rsidRPr="00795B74" w:rsidRDefault="00795B74" w:rsidP="00795B74">
            <w:pPr>
              <w:jc w:val="both"/>
              <w:rPr>
                <w:rFonts w:ascii="Times New Roman" w:eastAsia="Times New Roman" w:hAnsi="Times New Roman" w:cs="Times New Roman"/>
                <w:sz w:val="24"/>
                <w:szCs w:val="24"/>
                <w:lang w:val="ru-RU" w:eastAsia="ru-RU"/>
              </w:rPr>
            </w:pPr>
          </w:p>
          <w:p w:rsidR="00795B74" w:rsidRPr="00795B74" w:rsidRDefault="00795B74" w:rsidP="00795B74">
            <w:pPr>
              <w:jc w:val="both"/>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1</w:t>
            </w:r>
          </w:p>
          <w:p w:rsidR="00795B74" w:rsidRPr="00991E27" w:rsidRDefault="00795B74" w:rsidP="00795B74">
            <w:pPr>
              <w:jc w:val="both"/>
              <w:rPr>
                <w:rFonts w:ascii="Times New Roman" w:eastAsia="Times New Roman" w:hAnsi="Times New Roman" w:cs="Times New Roman"/>
                <w:sz w:val="24"/>
                <w:szCs w:val="24"/>
                <w:lang w:val="ru-RU" w:eastAsia="ru-RU"/>
              </w:rPr>
            </w:pPr>
            <w:proofErr w:type="gramStart"/>
            <w:r w:rsidRPr="00991E27">
              <w:rPr>
                <w:rFonts w:ascii="Times New Roman" w:eastAsia="Times New Roman" w:hAnsi="Times New Roman" w:cs="Times New Roman"/>
                <w:sz w:val="24"/>
                <w:szCs w:val="24"/>
                <w:lang w:val="ru-RU" w:eastAsia="ru-RU"/>
              </w:rPr>
              <w:t>ОК</w:t>
            </w:r>
            <w:proofErr w:type="gramEnd"/>
            <w:r w:rsidRPr="00991E27">
              <w:rPr>
                <w:rFonts w:ascii="Times New Roman" w:eastAsia="Times New Roman" w:hAnsi="Times New Roman" w:cs="Times New Roman"/>
                <w:sz w:val="24"/>
                <w:szCs w:val="24"/>
                <w:lang w:val="ru-RU" w:eastAsia="ru-RU"/>
              </w:rPr>
              <w:t xml:space="preserve"> 9</w:t>
            </w:r>
          </w:p>
          <w:p w:rsidR="00795B74" w:rsidRPr="00991E27" w:rsidRDefault="00795B74" w:rsidP="00795B74">
            <w:pPr>
              <w:jc w:val="both"/>
              <w:rPr>
                <w:rFonts w:ascii="Times New Roman" w:eastAsia="Times New Roman" w:hAnsi="Times New Roman" w:cs="Times New Roman"/>
                <w:sz w:val="24"/>
                <w:szCs w:val="24"/>
                <w:lang w:val="ru-RU" w:eastAsia="ru-RU"/>
              </w:rPr>
            </w:pPr>
          </w:p>
          <w:p w:rsidR="00795B74" w:rsidRPr="00991E27" w:rsidRDefault="00795B74" w:rsidP="00795B74">
            <w:pPr>
              <w:rPr>
                <w:rFonts w:ascii="Times New Roman" w:eastAsia="Times New Roman" w:hAnsi="Times New Roman" w:cs="Times New Roman"/>
                <w:sz w:val="24"/>
                <w:szCs w:val="24"/>
                <w:lang w:val="ru-RU"/>
              </w:rPr>
            </w:pPr>
          </w:p>
        </w:tc>
      </w:tr>
      <w:tr w:rsidR="00795B74" w:rsidRPr="00795B74" w:rsidTr="00795B74">
        <w:trPr>
          <w:trHeight w:hRule="exact" w:val="139"/>
        </w:trPr>
        <w:tc>
          <w:tcPr>
            <w:tcW w:w="2518" w:type="dxa"/>
            <w:vMerge/>
          </w:tcPr>
          <w:p w:rsidR="00795B74" w:rsidRPr="00991E27" w:rsidRDefault="00795B74" w:rsidP="00795B74">
            <w:pPr>
              <w:ind w:left="103"/>
              <w:rPr>
                <w:rFonts w:ascii="Times New Roman" w:eastAsia="Times New Roman" w:hAnsi="Times New Roman" w:cs="Times New Roman"/>
                <w:sz w:val="24"/>
                <w:szCs w:val="24"/>
                <w:lang w:val="ru-RU"/>
              </w:rPr>
            </w:pPr>
          </w:p>
        </w:tc>
        <w:tc>
          <w:tcPr>
            <w:tcW w:w="9498" w:type="dxa"/>
            <w:vMerge/>
          </w:tcPr>
          <w:p w:rsidR="00795B74" w:rsidRPr="00991E27" w:rsidRDefault="00795B74" w:rsidP="00795B74">
            <w:pPr>
              <w:rPr>
                <w:rFonts w:ascii="Times New Roman" w:eastAsia="Times New Roman" w:hAnsi="Times New Roman" w:cs="Times New Roman"/>
                <w:sz w:val="24"/>
                <w:szCs w:val="24"/>
                <w:lang w:val="ru-RU"/>
              </w:rPr>
            </w:pPr>
          </w:p>
        </w:tc>
        <w:tc>
          <w:tcPr>
            <w:tcW w:w="1276" w:type="dxa"/>
            <w:vMerge/>
          </w:tcPr>
          <w:p w:rsidR="00795B74" w:rsidRPr="00991E27" w:rsidRDefault="00795B74" w:rsidP="00795B74">
            <w:pPr>
              <w:rPr>
                <w:rFonts w:ascii="Times New Roman" w:eastAsia="Times New Roman" w:hAnsi="Times New Roman" w:cs="Times New Roman"/>
                <w:sz w:val="24"/>
                <w:szCs w:val="24"/>
                <w:lang w:val="ru-RU"/>
              </w:rPr>
            </w:pPr>
          </w:p>
        </w:tc>
        <w:tc>
          <w:tcPr>
            <w:tcW w:w="2083" w:type="dxa"/>
            <w:vMerge w:val="restart"/>
          </w:tcPr>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04,  ПР 12,</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06,</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07,</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05</w:t>
            </w:r>
          </w:p>
          <w:p w:rsidR="00795B74" w:rsidRPr="00795B74" w:rsidRDefault="00795B74" w:rsidP="00795B74">
            <w:pPr>
              <w:jc w:val="center"/>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МР 01.01, </w:t>
            </w:r>
          </w:p>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eastAsia="ru-RU"/>
              </w:rPr>
              <w:t>ОК 1 ОК 9</w:t>
            </w:r>
            <w:r w:rsidRPr="00795B74">
              <w:rPr>
                <w:rFonts w:ascii="Times New Roman" w:eastAsia="Times New Roman" w:hAnsi="Times New Roman" w:cs="Times New Roman"/>
                <w:bCs/>
                <w:sz w:val="24"/>
                <w:szCs w:val="24"/>
                <w:lang w:eastAsia="ar-SA"/>
              </w:rPr>
              <w:t xml:space="preserve">    </w:t>
            </w:r>
          </w:p>
        </w:tc>
      </w:tr>
      <w:tr w:rsidR="00795B74" w:rsidRPr="00795B74" w:rsidTr="00795B74">
        <w:trPr>
          <w:trHeight w:val="1485"/>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498" w:type="dxa"/>
          </w:tcPr>
          <w:p w:rsidR="00795B74" w:rsidRPr="00795B74" w:rsidRDefault="00795B74" w:rsidP="00795B74">
            <w:pPr>
              <w:ind w:left="105"/>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w:t>
            </w:r>
            <w:r w:rsidRPr="00795B74">
              <w:rPr>
                <w:rFonts w:ascii="Times New Roman" w:eastAsia="Times New Roman" w:hAnsi="Times New Roman" w:cs="Times New Roman"/>
                <w:spacing w:val="68"/>
                <w:sz w:val="24"/>
                <w:szCs w:val="24"/>
                <w:lang w:val="ru-RU"/>
              </w:rPr>
              <w:t xml:space="preserve"> </w:t>
            </w:r>
            <w:r w:rsidRPr="00795B74">
              <w:rPr>
                <w:rFonts w:ascii="Times New Roman" w:eastAsia="Times New Roman" w:hAnsi="Times New Roman" w:cs="Times New Roman"/>
                <w:sz w:val="24"/>
                <w:szCs w:val="24"/>
                <w:lang w:val="ru-RU"/>
              </w:rPr>
              <w:t>обществ.</w:t>
            </w:r>
            <w:r w:rsidRPr="00795B74">
              <w:rPr>
                <w:rFonts w:ascii="Times New Roman" w:eastAsia="Times New Roman" w:hAnsi="Times New Roman" w:cs="Times New Roman"/>
                <w:spacing w:val="68"/>
                <w:sz w:val="24"/>
                <w:szCs w:val="24"/>
                <w:lang w:val="ru-RU"/>
              </w:rPr>
              <w:t xml:space="preserve"> </w:t>
            </w:r>
            <w:r w:rsidRPr="00795B74">
              <w:rPr>
                <w:rFonts w:ascii="Times New Roman" w:eastAsia="Times New Roman" w:hAnsi="Times New Roman" w:cs="Times New Roman"/>
                <w:sz w:val="24"/>
                <w:szCs w:val="24"/>
                <w:lang w:val="ru-RU"/>
              </w:rPr>
              <w:t>Постиндустриальное</w:t>
            </w:r>
            <w:r w:rsidRPr="00795B74">
              <w:rPr>
                <w:rFonts w:ascii="Times New Roman" w:eastAsia="Times New Roman" w:hAnsi="Times New Roman" w:cs="Times New Roman"/>
                <w:spacing w:val="67"/>
                <w:sz w:val="24"/>
                <w:szCs w:val="24"/>
                <w:lang w:val="ru-RU"/>
              </w:rPr>
              <w:t xml:space="preserve"> </w:t>
            </w:r>
            <w:r w:rsidRPr="00795B74">
              <w:rPr>
                <w:rFonts w:ascii="Times New Roman" w:eastAsia="Times New Roman" w:hAnsi="Times New Roman" w:cs="Times New Roman"/>
                <w:sz w:val="24"/>
                <w:szCs w:val="24"/>
                <w:lang w:val="ru-RU"/>
              </w:rPr>
              <w:t>(информационное)</w:t>
            </w:r>
            <w:r w:rsidRPr="00795B74">
              <w:rPr>
                <w:rFonts w:ascii="Times New Roman" w:eastAsia="Times New Roman" w:hAnsi="Times New Roman" w:cs="Times New Roman"/>
                <w:spacing w:val="68"/>
                <w:sz w:val="24"/>
                <w:szCs w:val="24"/>
                <w:lang w:val="ru-RU"/>
              </w:rPr>
              <w:t xml:space="preserve"> </w:t>
            </w:r>
            <w:r w:rsidRPr="00795B74">
              <w:rPr>
                <w:rFonts w:ascii="Times New Roman" w:eastAsia="Times New Roman" w:hAnsi="Times New Roman" w:cs="Times New Roman"/>
                <w:sz w:val="24"/>
                <w:szCs w:val="24"/>
                <w:lang w:val="ru-RU"/>
              </w:rPr>
              <w:t>общество</w:t>
            </w:r>
            <w:r w:rsidRPr="00795B74">
              <w:rPr>
                <w:rFonts w:ascii="Times New Roman" w:eastAsia="Times New Roman" w:hAnsi="Times New Roman" w:cs="Times New Roman"/>
                <w:spacing w:val="70"/>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69"/>
                <w:sz w:val="24"/>
                <w:szCs w:val="24"/>
                <w:lang w:val="ru-RU"/>
              </w:rPr>
              <w:t xml:space="preserve"> </w:t>
            </w:r>
            <w:r w:rsidRPr="00795B74">
              <w:rPr>
                <w:rFonts w:ascii="Times New Roman" w:eastAsia="Times New Roman" w:hAnsi="Times New Roman" w:cs="Times New Roman"/>
                <w:sz w:val="24"/>
                <w:szCs w:val="24"/>
                <w:lang w:val="ru-RU"/>
              </w:rPr>
              <w:t>его</w:t>
            </w:r>
            <w:r w:rsidRPr="00795B74">
              <w:rPr>
                <w:rFonts w:ascii="Times New Roman" w:eastAsia="Times New Roman" w:hAnsi="Times New Roman" w:cs="Times New Roman"/>
                <w:spacing w:val="68"/>
                <w:sz w:val="24"/>
                <w:szCs w:val="24"/>
                <w:lang w:val="ru-RU"/>
              </w:rPr>
              <w:t xml:space="preserve"> </w:t>
            </w:r>
            <w:r w:rsidRPr="00795B74">
              <w:rPr>
                <w:rFonts w:ascii="Times New Roman" w:eastAsia="Times New Roman" w:hAnsi="Times New Roman" w:cs="Times New Roman"/>
                <w:spacing w:val="-2"/>
                <w:sz w:val="24"/>
                <w:szCs w:val="24"/>
                <w:lang w:val="ru-RU"/>
              </w:rPr>
              <w:t xml:space="preserve">особенности.  </w:t>
            </w:r>
            <w:r w:rsidRPr="00795B74">
              <w:rPr>
                <w:rFonts w:ascii="Times New Roman" w:eastAsia="Times New Roman" w:hAnsi="Times New Roman" w:cs="Times New Roman"/>
                <w:sz w:val="24"/>
                <w:szCs w:val="24"/>
                <w:lang w:val="ru-RU"/>
              </w:rPr>
              <w:t>Роль</w:t>
            </w:r>
            <w:r w:rsidRPr="00795B74">
              <w:rPr>
                <w:rFonts w:ascii="Times New Roman" w:eastAsia="Times New Roman" w:hAnsi="Times New Roman" w:cs="Times New Roman"/>
                <w:spacing w:val="-7"/>
                <w:sz w:val="24"/>
                <w:szCs w:val="24"/>
                <w:lang w:val="ru-RU"/>
              </w:rPr>
              <w:t xml:space="preserve"> </w:t>
            </w:r>
            <w:r w:rsidRPr="00795B74">
              <w:rPr>
                <w:rFonts w:ascii="Times New Roman" w:eastAsia="Times New Roman" w:hAnsi="Times New Roman" w:cs="Times New Roman"/>
                <w:sz w:val="24"/>
                <w:szCs w:val="24"/>
                <w:lang w:val="ru-RU"/>
              </w:rPr>
              <w:t>массовой</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коммуникации</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современном</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pacing w:val="-2"/>
                <w:sz w:val="24"/>
                <w:szCs w:val="24"/>
                <w:lang w:val="ru-RU"/>
              </w:rPr>
              <w:t>обществе</w:t>
            </w:r>
          </w:p>
        </w:tc>
        <w:tc>
          <w:tcPr>
            <w:tcW w:w="1276" w:type="dxa"/>
            <w:vMerge/>
          </w:tcPr>
          <w:p w:rsidR="00795B74" w:rsidRPr="00795B74" w:rsidRDefault="00795B74" w:rsidP="00795B74">
            <w:pPr>
              <w:rPr>
                <w:rFonts w:ascii="Times New Roman" w:eastAsia="Times New Roman" w:hAnsi="Times New Roman" w:cs="Times New Roman"/>
                <w:sz w:val="24"/>
                <w:szCs w:val="24"/>
                <w:lang w:val="ru-RU"/>
              </w:rPr>
            </w:pPr>
          </w:p>
        </w:tc>
        <w:tc>
          <w:tcPr>
            <w:tcW w:w="2083" w:type="dxa"/>
            <w:vMerge/>
          </w:tcPr>
          <w:p w:rsidR="00795B74" w:rsidRPr="00795B74" w:rsidRDefault="00795B74" w:rsidP="00795B74">
            <w:pPr>
              <w:jc w:val="center"/>
              <w:rPr>
                <w:rFonts w:ascii="Times New Roman" w:eastAsia="Times New Roman" w:hAnsi="Times New Roman" w:cs="Times New Roman"/>
                <w:sz w:val="24"/>
                <w:szCs w:val="24"/>
                <w:lang w:val="ru-RU"/>
              </w:rPr>
            </w:pPr>
          </w:p>
        </w:tc>
      </w:tr>
    </w:tbl>
    <w:tbl>
      <w:tblPr>
        <w:tblStyle w:val="TableNormal"/>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2"/>
        <w:gridCol w:w="9497"/>
        <w:gridCol w:w="1276"/>
        <w:gridCol w:w="2126"/>
      </w:tblGrid>
      <w:tr w:rsidR="00795B74" w:rsidRPr="00795B74" w:rsidTr="00795B74">
        <w:trPr>
          <w:trHeight w:hRule="exact" w:val="282"/>
        </w:trPr>
        <w:tc>
          <w:tcPr>
            <w:tcW w:w="2552" w:type="dxa"/>
            <w:tcBorders>
              <w:bottom w:val="nil"/>
            </w:tcBorders>
          </w:tcPr>
          <w:p w:rsidR="00795B74" w:rsidRPr="00795B74" w:rsidRDefault="00795B74" w:rsidP="00795B74">
            <w:pPr>
              <w:spacing w:line="258"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1.2</w:t>
            </w:r>
          </w:p>
        </w:tc>
        <w:tc>
          <w:tcPr>
            <w:tcW w:w="9497" w:type="dxa"/>
            <w:vMerge w:val="restart"/>
          </w:tcPr>
          <w:p w:rsidR="00795B74" w:rsidRPr="00795B74" w:rsidRDefault="00795B74" w:rsidP="00795B74">
            <w:pPr>
              <w:spacing w:before="61"/>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rPr>
                <w:rFonts w:ascii="Times New Roman" w:eastAsia="Times New Roman" w:hAnsi="Times New Roman" w:cs="Times New Roman"/>
                <w:b/>
                <w:sz w:val="24"/>
                <w:szCs w:val="24"/>
              </w:rPr>
            </w:pPr>
            <w:r w:rsidRPr="00795B74">
              <w:rPr>
                <w:rFonts w:ascii="Times New Roman" w:eastAsia="Times New Roman" w:hAnsi="Times New Roman" w:cs="Times New Roman"/>
                <w:sz w:val="24"/>
                <w:szCs w:val="24"/>
              </w:rPr>
              <w:t xml:space="preserve">          2</w:t>
            </w:r>
          </w:p>
        </w:tc>
        <w:tc>
          <w:tcPr>
            <w:tcW w:w="2126" w:type="dxa"/>
            <w:tcBorders>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132"/>
        </w:trPr>
        <w:tc>
          <w:tcPr>
            <w:tcW w:w="2552" w:type="dxa"/>
            <w:vMerge w:val="restart"/>
            <w:tcBorders>
              <w:top w:val="nil"/>
              <w:bottom w:val="nil"/>
            </w:tcBorders>
          </w:tcPr>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 xml:space="preserve">Биосоциальная </w:t>
            </w:r>
            <w:r w:rsidRPr="00795B74">
              <w:rPr>
                <w:rFonts w:ascii="Times New Roman" w:eastAsia="Times New Roman" w:hAnsi="Times New Roman" w:cs="Times New Roman"/>
                <w:sz w:val="24"/>
                <w:szCs w:val="24"/>
                <w:lang w:val="ru-RU"/>
              </w:rPr>
              <w:t>природа</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человека</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и его деятельность</w:t>
            </w: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lang w:val="ru-RU"/>
              </w:rPr>
            </w:pPr>
          </w:p>
        </w:tc>
        <w:tc>
          <w:tcPr>
            <w:tcW w:w="1276" w:type="dxa"/>
            <w:vMerge/>
          </w:tcPr>
          <w:p w:rsidR="00795B74" w:rsidRPr="00795B74" w:rsidRDefault="00795B74" w:rsidP="00795B74">
            <w:pPr>
              <w:rPr>
                <w:rFonts w:ascii="Times New Roman" w:eastAsia="Times New Roman" w:hAnsi="Times New Roman" w:cs="Times New Roman"/>
                <w:sz w:val="24"/>
                <w:szCs w:val="24"/>
                <w:lang w:val="ru-RU"/>
              </w:rPr>
            </w:pPr>
          </w:p>
        </w:tc>
        <w:tc>
          <w:tcPr>
            <w:tcW w:w="2126" w:type="dxa"/>
            <w:vMerge w:val="restart"/>
            <w:tcBorders>
              <w:top w:val="nil"/>
              <w:bottom w:val="nil"/>
            </w:tcBorders>
          </w:tcPr>
          <w:p w:rsidR="00795B74" w:rsidRPr="00795B74" w:rsidRDefault="00795B74" w:rsidP="00795B74">
            <w:pPr>
              <w:rPr>
                <w:rFonts w:ascii="Times New Roman" w:eastAsia="Times New Roman" w:hAnsi="Times New Roman" w:cs="Times New Roman"/>
                <w:sz w:val="24"/>
                <w:szCs w:val="24"/>
                <w:lang w:val="ru-RU"/>
              </w:rPr>
            </w:pPr>
          </w:p>
        </w:tc>
      </w:tr>
      <w:tr w:rsidR="00795B74" w:rsidRPr="00795B74" w:rsidTr="00795B74">
        <w:trPr>
          <w:trHeight w:hRule="exact" w:val="832"/>
        </w:trPr>
        <w:tc>
          <w:tcPr>
            <w:tcW w:w="2552" w:type="dxa"/>
            <w:vMerge/>
            <w:tcBorders>
              <w:top w:val="nil"/>
              <w:bottom w:val="nil"/>
            </w:tcBorders>
          </w:tcPr>
          <w:p w:rsidR="00795B74" w:rsidRPr="00795B74" w:rsidRDefault="00795B74" w:rsidP="00795B74">
            <w:pPr>
              <w:rPr>
                <w:rFonts w:ascii="Times New Roman" w:eastAsia="Times New Roman" w:hAnsi="Times New Roman" w:cs="Times New Roman"/>
                <w:sz w:val="24"/>
                <w:szCs w:val="24"/>
                <w:lang w:val="ru-RU"/>
              </w:rPr>
            </w:pPr>
          </w:p>
        </w:tc>
        <w:tc>
          <w:tcPr>
            <w:tcW w:w="9497" w:type="dxa"/>
            <w:tcBorders>
              <w:bottom w:val="nil"/>
            </w:tcBorders>
          </w:tcPr>
          <w:p w:rsidR="00795B74" w:rsidRPr="00795B74" w:rsidRDefault="00795B74" w:rsidP="00795B74">
            <w:pPr>
              <w:tabs>
                <w:tab w:val="left" w:pos="1185"/>
                <w:tab w:val="left" w:pos="1767"/>
                <w:tab w:val="left" w:pos="2995"/>
                <w:tab w:val="left" w:pos="4775"/>
                <w:tab w:val="left" w:pos="5144"/>
                <w:tab w:val="left" w:pos="7177"/>
                <w:tab w:val="left" w:pos="8499"/>
              </w:tabs>
              <w:spacing w:line="270"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Человек</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5"/>
                <w:sz w:val="24"/>
                <w:szCs w:val="24"/>
                <w:lang w:val="ru-RU"/>
              </w:rPr>
              <w:t>как</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результат</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биологической</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10"/>
                <w:sz w:val="24"/>
                <w:szCs w:val="24"/>
                <w:lang w:val="ru-RU"/>
              </w:rPr>
              <w:t>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социокультурной</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эволюции.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Влияние</w:t>
            </w:r>
          </w:p>
          <w:p w:rsidR="00795B74" w:rsidRPr="00795B74" w:rsidRDefault="00795B74" w:rsidP="00795B74">
            <w:pPr>
              <w:tabs>
                <w:tab w:val="left" w:pos="1393"/>
                <w:tab w:val="left" w:pos="3587"/>
                <w:tab w:val="left" w:pos="4734"/>
                <w:tab w:val="left" w:pos="6021"/>
                <w:tab w:val="left" w:pos="7940"/>
                <w:tab w:val="left" w:pos="8530"/>
                <w:tab w:val="left" w:pos="9266"/>
              </w:tabs>
              <w:spacing w:line="270" w:lineRule="atLeast"/>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социокультурных</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факторов</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на</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формирование</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личности.</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Личность</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современном</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pacing w:val="-2"/>
                <w:sz w:val="24"/>
                <w:szCs w:val="24"/>
                <w:lang w:val="ru-RU"/>
              </w:rPr>
              <w:t>обществе.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Коммуникативные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качества</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личности.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rPr>
              <w:t>Мировоззрение,</w:t>
            </w:r>
            <w:r w:rsidRPr="00795B74">
              <w:rPr>
                <w:rFonts w:ascii="Times New Roman" w:eastAsia="Times New Roman" w:hAnsi="Times New Roman" w:cs="Times New Roman"/>
                <w:sz w:val="24"/>
                <w:szCs w:val="24"/>
              </w:rPr>
              <w:tab/>
            </w:r>
            <w:r w:rsidRPr="00795B74">
              <w:rPr>
                <w:rFonts w:ascii="Times New Roman" w:eastAsia="Times New Roman" w:hAnsi="Times New Roman" w:cs="Times New Roman"/>
                <w:spacing w:val="-5"/>
                <w:sz w:val="24"/>
                <w:szCs w:val="24"/>
              </w:rPr>
              <w:t>его</w:t>
            </w:r>
            <w:r w:rsidRPr="00795B74">
              <w:rPr>
                <w:rFonts w:ascii="Times New Roman" w:eastAsia="Times New Roman" w:hAnsi="Times New Roman" w:cs="Times New Roman"/>
                <w:sz w:val="24"/>
                <w:szCs w:val="24"/>
              </w:rPr>
              <w:tab/>
            </w:r>
            <w:r w:rsidRPr="00795B74">
              <w:rPr>
                <w:rFonts w:ascii="Times New Roman" w:eastAsia="Times New Roman" w:hAnsi="Times New Roman" w:cs="Times New Roman"/>
                <w:spacing w:val="-4"/>
                <w:sz w:val="24"/>
                <w:szCs w:val="24"/>
              </w:rPr>
              <w:t>роль</w:t>
            </w:r>
            <w:r w:rsidRPr="00795B74">
              <w:rPr>
                <w:rFonts w:ascii="Times New Roman" w:eastAsia="Times New Roman" w:hAnsi="Times New Roman" w:cs="Times New Roman"/>
                <w:sz w:val="24"/>
                <w:szCs w:val="24"/>
              </w:rPr>
              <w:tab/>
            </w:r>
            <w:r w:rsidRPr="00795B74">
              <w:rPr>
                <w:rFonts w:ascii="Times New Roman" w:eastAsia="Times New Roman" w:hAnsi="Times New Roman" w:cs="Times New Roman"/>
                <w:spacing w:val="-10"/>
                <w:sz w:val="24"/>
                <w:szCs w:val="24"/>
              </w:rPr>
              <w:t>в</w:t>
            </w:r>
          </w:p>
        </w:tc>
        <w:tc>
          <w:tcPr>
            <w:tcW w:w="1276" w:type="dxa"/>
            <w:vMerge/>
            <w:tcBorders>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552"/>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tcBorders>
              <w:top w:val="nil"/>
              <w:bottom w:val="nil"/>
            </w:tcBorders>
          </w:tcPr>
          <w:p w:rsidR="00795B74" w:rsidRPr="00795B74" w:rsidRDefault="00795B74" w:rsidP="00795B74">
            <w:pPr>
              <w:spacing w:line="271"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жизнедеятельности</w:t>
            </w:r>
            <w:r w:rsidRPr="00795B74">
              <w:rPr>
                <w:rFonts w:ascii="Times New Roman" w:eastAsia="Times New Roman" w:hAnsi="Times New Roman" w:cs="Times New Roman"/>
                <w:spacing w:val="45"/>
                <w:sz w:val="24"/>
                <w:szCs w:val="24"/>
                <w:lang w:val="ru-RU"/>
              </w:rPr>
              <w:t xml:space="preserve"> </w:t>
            </w:r>
            <w:r w:rsidRPr="00795B74">
              <w:rPr>
                <w:rFonts w:ascii="Times New Roman" w:eastAsia="Times New Roman" w:hAnsi="Times New Roman" w:cs="Times New Roman"/>
                <w:sz w:val="24"/>
                <w:szCs w:val="24"/>
                <w:lang w:val="ru-RU"/>
              </w:rPr>
              <w:t>человека.</w:t>
            </w:r>
            <w:r w:rsidRPr="00795B74">
              <w:rPr>
                <w:rFonts w:ascii="Times New Roman" w:eastAsia="Times New Roman" w:hAnsi="Times New Roman" w:cs="Times New Roman"/>
                <w:spacing w:val="47"/>
                <w:sz w:val="24"/>
                <w:szCs w:val="24"/>
                <w:lang w:val="ru-RU"/>
              </w:rPr>
              <w:t xml:space="preserve"> </w:t>
            </w:r>
            <w:r w:rsidRPr="00795B74">
              <w:rPr>
                <w:rFonts w:ascii="Times New Roman" w:eastAsia="Times New Roman" w:hAnsi="Times New Roman" w:cs="Times New Roman"/>
                <w:sz w:val="24"/>
                <w:szCs w:val="24"/>
                <w:lang w:val="ru-RU"/>
              </w:rPr>
              <w:t>Социализация</w:t>
            </w:r>
            <w:r w:rsidRPr="00795B74">
              <w:rPr>
                <w:rFonts w:ascii="Times New Roman" w:eastAsia="Times New Roman" w:hAnsi="Times New Roman" w:cs="Times New Roman"/>
                <w:spacing w:val="44"/>
                <w:sz w:val="24"/>
                <w:szCs w:val="24"/>
                <w:lang w:val="ru-RU"/>
              </w:rPr>
              <w:t xml:space="preserve"> </w:t>
            </w:r>
            <w:r w:rsidRPr="00795B74">
              <w:rPr>
                <w:rFonts w:ascii="Times New Roman" w:eastAsia="Times New Roman" w:hAnsi="Times New Roman" w:cs="Times New Roman"/>
                <w:sz w:val="24"/>
                <w:szCs w:val="24"/>
                <w:lang w:val="ru-RU"/>
              </w:rPr>
              <w:t>личности</w:t>
            </w:r>
            <w:r w:rsidRPr="00795B74">
              <w:rPr>
                <w:rFonts w:ascii="Times New Roman" w:eastAsia="Times New Roman" w:hAnsi="Times New Roman" w:cs="Times New Roman"/>
                <w:spacing w:val="45"/>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48"/>
                <w:sz w:val="24"/>
                <w:szCs w:val="24"/>
                <w:lang w:val="ru-RU"/>
              </w:rPr>
              <w:t xml:space="preserve"> </w:t>
            </w:r>
            <w:r w:rsidRPr="00795B74">
              <w:rPr>
                <w:rFonts w:ascii="Times New Roman" w:eastAsia="Times New Roman" w:hAnsi="Times New Roman" w:cs="Times New Roman"/>
                <w:sz w:val="24"/>
                <w:szCs w:val="24"/>
                <w:lang w:val="ru-RU"/>
              </w:rPr>
              <w:t>ее</w:t>
            </w:r>
            <w:r w:rsidRPr="00795B74">
              <w:rPr>
                <w:rFonts w:ascii="Times New Roman" w:eastAsia="Times New Roman" w:hAnsi="Times New Roman" w:cs="Times New Roman"/>
                <w:spacing w:val="46"/>
                <w:sz w:val="24"/>
                <w:szCs w:val="24"/>
                <w:lang w:val="ru-RU"/>
              </w:rPr>
              <w:t xml:space="preserve"> </w:t>
            </w:r>
            <w:r w:rsidRPr="00795B74">
              <w:rPr>
                <w:rFonts w:ascii="Times New Roman" w:eastAsia="Times New Roman" w:hAnsi="Times New Roman" w:cs="Times New Roman"/>
                <w:sz w:val="24"/>
                <w:szCs w:val="24"/>
                <w:lang w:val="ru-RU"/>
              </w:rPr>
              <w:t>этапы.</w:t>
            </w:r>
            <w:r w:rsidRPr="00795B74">
              <w:rPr>
                <w:rFonts w:ascii="Times New Roman" w:eastAsia="Times New Roman" w:hAnsi="Times New Roman" w:cs="Times New Roman"/>
                <w:spacing w:val="44"/>
                <w:sz w:val="24"/>
                <w:szCs w:val="24"/>
                <w:lang w:val="ru-RU"/>
              </w:rPr>
              <w:t xml:space="preserve"> </w:t>
            </w:r>
            <w:r w:rsidRPr="00795B74">
              <w:rPr>
                <w:rFonts w:ascii="Times New Roman" w:eastAsia="Times New Roman" w:hAnsi="Times New Roman" w:cs="Times New Roman"/>
                <w:sz w:val="24"/>
                <w:szCs w:val="24"/>
                <w:lang w:val="ru-RU"/>
              </w:rPr>
              <w:t>Агенты</w:t>
            </w:r>
            <w:r w:rsidRPr="00795B74">
              <w:rPr>
                <w:rFonts w:ascii="Times New Roman" w:eastAsia="Times New Roman" w:hAnsi="Times New Roman" w:cs="Times New Roman"/>
                <w:spacing w:val="46"/>
                <w:sz w:val="24"/>
                <w:szCs w:val="24"/>
                <w:lang w:val="ru-RU"/>
              </w:rPr>
              <w:t xml:space="preserve"> </w:t>
            </w:r>
            <w:r w:rsidRPr="00795B74">
              <w:rPr>
                <w:rFonts w:ascii="Times New Roman" w:eastAsia="Times New Roman" w:hAnsi="Times New Roman" w:cs="Times New Roman"/>
                <w:spacing w:val="-2"/>
                <w:sz w:val="24"/>
                <w:szCs w:val="24"/>
                <w:lang w:val="ru-RU"/>
              </w:rPr>
              <w:t>(институты)</w:t>
            </w:r>
          </w:p>
          <w:p w:rsidR="00795B74" w:rsidRPr="00795B74" w:rsidRDefault="00795B74" w:rsidP="00795B74">
            <w:pPr>
              <w:spacing w:line="261"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социализации.</w:t>
            </w:r>
            <w:r w:rsidRPr="00795B74">
              <w:rPr>
                <w:rFonts w:ascii="Times New Roman" w:eastAsia="Times New Roman" w:hAnsi="Times New Roman" w:cs="Times New Roman"/>
                <w:spacing w:val="39"/>
                <w:sz w:val="24"/>
                <w:szCs w:val="24"/>
                <w:lang w:val="ru-RU"/>
              </w:rPr>
              <w:t xml:space="preserve"> </w:t>
            </w:r>
            <w:r w:rsidRPr="00795B74">
              <w:rPr>
                <w:rFonts w:ascii="Times New Roman" w:eastAsia="Times New Roman" w:hAnsi="Times New Roman" w:cs="Times New Roman"/>
                <w:sz w:val="24"/>
                <w:szCs w:val="24"/>
                <w:lang w:val="ru-RU"/>
              </w:rPr>
              <w:t>Общественное</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43"/>
                <w:sz w:val="24"/>
                <w:szCs w:val="24"/>
                <w:lang w:val="ru-RU"/>
              </w:rPr>
              <w:t xml:space="preserve"> </w:t>
            </w:r>
            <w:r w:rsidRPr="00795B74">
              <w:rPr>
                <w:rFonts w:ascii="Times New Roman" w:eastAsia="Times New Roman" w:hAnsi="Times New Roman" w:cs="Times New Roman"/>
                <w:sz w:val="24"/>
                <w:szCs w:val="24"/>
                <w:lang w:val="ru-RU"/>
              </w:rPr>
              <w:t>индивидуальное</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сознание.</w:t>
            </w:r>
            <w:r w:rsidRPr="00795B74">
              <w:rPr>
                <w:rFonts w:ascii="Times New Roman" w:eastAsia="Times New Roman" w:hAnsi="Times New Roman" w:cs="Times New Roman"/>
                <w:spacing w:val="42"/>
                <w:sz w:val="24"/>
                <w:szCs w:val="24"/>
                <w:lang w:val="ru-RU"/>
              </w:rPr>
              <w:t xml:space="preserve"> </w:t>
            </w:r>
            <w:r w:rsidRPr="00795B74">
              <w:rPr>
                <w:rFonts w:ascii="Times New Roman" w:eastAsia="Times New Roman" w:hAnsi="Times New Roman" w:cs="Times New Roman"/>
                <w:sz w:val="24"/>
                <w:szCs w:val="24"/>
              </w:rPr>
              <w:t>Самосознание</w:t>
            </w:r>
            <w:r w:rsidRPr="00795B74">
              <w:rPr>
                <w:rFonts w:ascii="Times New Roman" w:eastAsia="Times New Roman" w:hAnsi="Times New Roman" w:cs="Times New Roman"/>
                <w:spacing w:val="40"/>
                <w:sz w:val="24"/>
                <w:szCs w:val="24"/>
              </w:rPr>
              <w:t xml:space="preserve"> </w:t>
            </w:r>
            <w:r w:rsidRPr="00795B74">
              <w:rPr>
                <w:rFonts w:ascii="Times New Roman" w:eastAsia="Times New Roman" w:hAnsi="Times New Roman" w:cs="Times New Roman"/>
                <w:sz w:val="24"/>
                <w:szCs w:val="24"/>
              </w:rPr>
              <w:t>и</w:t>
            </w:r>
            <w:r w:rsidRPr="00795B74">
              <w:rPr>
                <w:rFonts w:ascii="Times New Roman" w:eastAsia="Times New Roman" w:hAnsi="Times New Roman" w:cs="Times New Roman"/>
                <w:spacing w:val="43"/>
                <w:sz w:val="24"/>
                <w:szCs w:val="24"/>
              </w:rPr>
              <w:t xml:space="preserve"> </w:t>
            </w:r>
            <w:r w:rsidRPr="00795B74">
              <w:rPr>
                <w:rFonts w:ascii="Times New Roman" w:eastAsia="Times New Roman" w:hAnsi="Times New Roman" w:cs="Times New Roman"/>
                <w:spacing w:val="-2"/>
                <w:sz w:val="24"/>
                <w:szCs w:val="24"/>
              </w:rPr>
              <w:t>социальное</w:t>
            </w:r>
          </w:p>
        </w:tc>
        <w:tc>
          <w:tcPr>
            <w:tcW w:w="1276" w:type="dxa"/>
            <w:tcBorders>
              <w:top w:val="nil"/>
              <w:bottom w:val="nil"/>
            </w:tcBorders>
          </w:tcPr>
          <w:p w:rsidR="00795B74" w:rsidRPr="00795B74" w:rsidRDefault="00795B74" w:rsidP="00795B74">
            <w:pPr>
              <w:spacing w:before="131"/>
              <w:rPr>
                <w:rFonts w:ascii="Times New Roman" w:eastAsia="Times New Roman" w:hAnsi="Times New Roman" w:cs="Times New Roman"/>
                <w:sz w:val="24"/>
                <w:szCs w:val="24"/>
              </w:rPr>
            </w:pPr>
          </w:p>
        </w:tc>
        <w:tc>
          <w:tcPr>
            <w:tcW w:w="212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tcBorders>
              <w:top w:val="nil"/>
              <w:bottom w:val="nil"/>
            </w:tcBorders>
          </w:tcPr>
          <w:p w:rsidR="00795B74" w:rsidRPr="00795B74" w:rsidRDefault="00795B74" w:rsidP="00795B74">
            <w:pPr>
              <w:spacing w:line="256" w:lineRule="exact"/>
              <w:ind w:left="105"/>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pacing w:val="-2"/>
                <w:sz w:val="24"/>
                <w:szCs w:val="24"/>
              </w:rPr>
              <w:t>поведение</w:t>
            </w:r>
            <w:proofErr w:type="gramEnd"/>
            <w:r w:rsidRPr="00795B74">
              <w:rPr>
                <w:rFonts w:ascii="Times New Roman" w:eastAsia="Times New Roman" w:hAnsi="Times New Roman" w:cs="Times New Roman"/>
                <w:spacing w:val="-2"/>
                <w:sz w:val="24"/>
                <w:szCs w:val="24"/>
              </w:rPr>
              <w:t xml:space="preserve">. </w:t>
            </w:r>
          </w:p>
        </w:tc>
        <w:tc>
          <w:tcPr>
            <w:tcW w:w="127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559"/>
        </w:trPr>
        <w:tc>
          <w:tcPr>
            <w:tcW w:w="2552" w:type="dxa"/>
            <w:tcBorders>
              <w:top w:val="nil"/>
              <w:bottom w:val="single" w:sz="4" w:space="0" w:color="auto"/>
            </w:tcBorders>
          </w:tcPr>
          <w:p w:rsidR="00795B74" w:rsidRPr="00795B74" w:rsidRDefault="00795B74" w:rsidP="00795B74">
            <w:pPr>
              <w:rPr>
                <w:rFonts w:ascii="Times New Roman" w:eastAsia="Times New Roman" w:hAnsi="Times New Roman" w:cs="Times New Roman"/>
                <w:sz w:val="24"/>
                <w:szCs w:val="24"/>
              </w:rPr>
            </w:pPr>
          </w:p>
        </w:tc>
        <w:tc>
          <w:tcPr>
            <w:tcW w:w="9497" w:type="dxa"/>
            <w:tcBorders>
              <w:top w:val="nil"/>
              <w:bottom w:val="single" w:sz="4" w:space="0" w:color="auto"/>
            </w:tcBorders>
          </w:tcPr>
          <w:p w:rsidR="00795B74" w:rsidRPr="00795B74" w:rsidRDefault="00795B74" w:rsidP="00795B74">
            <w:pPr>
              <w:spacing w:line="271"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Деятельность</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ее</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структура.</w:t>
            </w:r>
            <w:r w:rsidRPr="00795B74">
              <w:rPr>
                <w:rFonts w:ascii="Times New Roman" w:eastAsia="Times New Roman" w:hAnsi="Times New Roman" w:cs="Times New Roman"/>
                <w:spacing w:val="25"/>
                <w:sz w:val="24"/>
                <w:szCs w:val="24"/>
                <w:lang w:val="ru-RU"/>
              </w:rPr>
              <w:t xml:space="preserve">  </w:t>
            </w:r>
            <w:r w:rsidRPr="00795B74">
              <w:rPr>
                <w:rFonts w:ascii="Times New Roman" w:eastAsia="Times New Roman" w:hAnsi="Times New Roman" w:cs="Times New Roman"/>
                <w:sz w:val="24"/>
                <w:szCs w:val="24"/>
                <w:lang w:val="ru-RU"/>
              </w:rPr>
              <w:t>Мотивация</w:t>
            </w:r>
            <w:r w:rsidRPr="00795B74">
              <w:rPr>
                <w:rFonts w:ascii="Times New Roman" w:eastAsia="Times New Roman" w:hAnsi="Times New Roman" w:cs="Times New Roman"/>
                <w:spacing w:val="25"/>
                <w:sz w:val="24"/>
                <w:szCs w:val="24"/>
                <w:lang w:val="ru-RU"/>
              </w:rPr>
              <w:t xml:space="preserve"> </w:t>
            </w:r>
            <w:r w:rsidRPr="00795B74">
              <w:rPr>
                <w:rFonts w:ascii="Times New Roman" w:eastAsia="Times New Roman" w:hAnsi="Times New Roman" w:cs="Times New Roman"/>
                <w:sz w:val="24"/>
                <w:szCs w:val="24"/>
                <w:lang w:val="ru-RU"/>
              </w:rPr>
              <w:t>деятельности.</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Потребности</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25"/>
                <w:sz w:val="24"/>
                <w:szCs w:val="24"/>
                <w:lang w:val="ru-RU"/>
              </w:rPr>
              <w:t xml:space="preserve"> </w:t>
            </w:r>
            <w:r w:rsidRPr="00795B74">
              <w:rPr>
                <w:rFonts w:ascii="Times New Roman" w:eastAsia="Times New Roman" w:hAnsi="Times New Roman" w:cs="Times New Roman"/>
                <w:spacing w:val="-2"/>
                <w:sz w:val="24"/>
                <w:szCs w:val="24"/>
                <w:lang w:val="ru-RU"/>
              </w:rPr>
              <w:t>интересы.</w:t>
            </w:r>
          </w:p>
          <w:p w:rsidR="00795B74" w:rsidRPr="00795B74" w:rsidRDefault="00795B74" w:rsidP="00795B74">
            <w:pPr>
              <w:spacing w:line="264"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Многообразие</w:t>
            </w:r>
            <w:r w:rsidRPr="00795B74">
              <w:rPr>
                <w:rFonts w:ascii="Times New Roman" w:eastAsia="Times New Roman" w:hAnsi="Times New Roman" w:cs="Times New Roman"/>
                <w:spacing w:val="-7"/>
                <w:sz w:val="24"/>
                <w:szCs w:val="24"/>
                <w:lang w:val="ru-RU"/>
              </w:rPr>
              <w:t xml:space="preserve"> </w:t>
            </w:r>
            <w:r w:rsidRPr="00795B74">
              <w:rPr>
                <w:rFonts w:ascii="Times New Roman" w:eastAsia="Times New Roman" w:hAnsi="Times New Roman" w:cs="Times New Roman"/>
                <w:sz w:val="24"/>
                <w:szCs w:val="24"/>
                <w:lang w:val="ru-RU"/>
              </w:rPr>
              <w:t>видов</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деятельности.</w:t>
            </w:r>
            <w:r w:rsidRPr="00795B74">
              <w:rPr>
                <w:rFonts w:ascii="Times New Roman" w:eastAsia="Times New Roman" w:hAnsi="Times New Roman" w:cs="Times New Roman"/>
                <w:spacing w:val="-6"/>
                <w:sz w:val="24"/>
                <w:szCs w:val="24"/>
                <w:lang w:val="ru-RU"/>
              </w:rPr>
              <w:t xml:space="preserve"> </w:t>
            </w:r>
          </w:p>
        </w:tc>
        <w:tc>
          <w:tcPr>
            <w:tcW w:w="1276" w:type="dxa"/>
            <w:tcBorders>
              <w:top w:val="nil"/>
            </w:tcBorders>
          </w:tcPr>
          <w:p w:rsidR="00795B74" w:rsidRPr="00795B74" w:rsidRDefault="00795B74" w:rsidP="00795B74">
            <w:pPr>
              <w:rPr>
                <w:rFonts w:ascii="Times New Roman" w:eastAsia="Times New Roman" w:hAnsi="Times New Roman" w:cs="Times New Roman"/>
                <w:sz w:val="24"/>
                <w:szCs w:val="24"/>
                <w:lang w:val="ru-RU"/>
              </w:rPr>
            </w:pPr>
          </w:p>
        </w:tc>
        <w:tc>
          <w:tcPr>
            <w:tcW w:w="2126" w:type="dxa"/>
            <w:tcBorders>
              <w:top w:val="nil"/>
              <w:bottom w:val="nil"/>
            </w:tcBorders>
          </w:tcPr>
          <w:p w:rsidR="00795B74" w:rsidRPr="00795B74" w:rsidRDefault="00795B74" w:rsidP="00795B74">
            <w:pPr>
              <w:spacing w:before="38"/>
              <w:ind w:left="10"/>
              <w:jc w:val="center"/>
              <w:rPr>
                <w:rFonts w:ascii="Times New Roman" w:eastAsia="Times New Roman" w:hAnsi="Times New Roman" w:cs="Times New Roman"/>
                <w:sz w:val="24"/>
                <w:szCs w:val="24"/>
                <w:lang w:val="ru-RU"/>
              </w:rPr>
            </w:pPr>
          </w:p>
          <w:p w:rsidR="00795B74" w:rsidRPr="00795B74" w:rsidRDefault="00795B74" w:rsidP="00795B74">
            <w:pPr>
              <w:spacing w:line="261" w:lineRule="exact"/>
              <w:ind w:left="10"/>
              <w:jc w:val="center"/>
              <w:rPr>
                <w:rFonts w:ascii="Times New Roman" w:eastAsia="Times New Roman" w:hAnsi="Times New Roman" w:cs="Times New Roman"/>
                <w:sz w:val="24"/>
                <w:szCs w:val="24"/>
                <w:lang w:val="ru-RU"/>
              </w:rPr>
            </w:pPr>
          </w:p>
        </w:tc>
      </w:tr>
      <w:tr w:rsidR="00795B74" w:rsidRPr="00795B74" w:rsidTr="00795B74">
        <w:trPr>
          <w:trHeight w:hRule="exact" w:val="282"/>
        </w:trPr>
        <w:tc>
          <w:tcPr>
            <w:tcW w:w="2552" w:type="dxa"/>
            <w:tcBorders>
              <w:bottom w:val="nil"/>
            </w:tcBorders>
          </w:tcPr>
          <w:p w:rsidR="00795B74" w:rsidRPr="00795B74" w:rsidRDefault="00795B74" w:rsidP="00795B74">
            <w:pPr>
              <w:spacing w:line="258" w:lineRule="exact"/>
              <w:ind w:left="103"/>
              <w:rPr>
                <w:rFonts w:ascii="Times New Roman" w:eastAsia="Times New Roman" w:hAnsi="Times New Roman" w:cs="Times New Roman"/>
                <w:spacing w:val="-4"/>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1.3</w:t>
            </w:r>
          </w:p>
          <w:p w:rsidR="00795B74" w:rsidRPr="00795B74" w:rsidRDefault="00795B74" w:rsidP="00795B74">
            <w:pPr>
              <w:spacing w:line="258" w:lineRule="exact"/>
              <w:ind w:left="103"/>
              <w:rPr>
                <w:rFonts w:ascii="Times New Roman" w:eastAsia="Times New Roman" w:hAnsi="Times New Roman" w:cs="Times New Roman"/>
                <w:sz w:val="24"/>
                <w:szCs w:val="24"/>
              </w:rPr>
            </w:pPr>
          </w:p>
        </w:tc>
        <w:tc>
          <w:tcPr>
            <w:tcW w:w="9497" w:type="dxa"/>
            <w:vMerge w:val="restart"/>
          </w:tcPr>
          <w:p w:rsidR="00795B74" w:rsidRPr="00795B74" w:rsidRDefault="00795B74" w:rsidP="00795B74">
            <w:pPr>
              <w:spacing w:before="75"/>
              <w:rPr>
                <w:rFonts w:ascii="Times New Roman" w:eastAsia="Times New Roman" w:hAnsi="Times New Roman" w:cs="Times New Roman"/>
                <w:i/>
                <w:sz w:val="24"/>
                <w:szCs w:val="24"/>
              </w:rPr>
            </w:pPr>
            <w:r w:rsidRPr="00795B74">
              <w:rPr>
                <w:rFonts w:ascii="Times New Roman" w:eastAsia="Times New Roman" w:hAnsi="Times New Roman" w:cs="Times New Roman"/>
                <w:b/>
                <w:sz w:val="24"/>
                <w:szCs w:val="24"/>
              </w:rPr>
              <w:t xml:space="preserve"> </w:t>
            </w: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 xml:space="preserve">материала </w:t>
            </w:r>
          </w:p>
        </w:tc>
        <w:tc>
          <w:tcPr>
            <w:tcW w:w="1276" w:type="dxa"/>
            <w:vMerge w:val="restart"/>
          </w:tcPr>
          <w:p w:rsidR="00795B74" w:rsidRPr="00795B74" w:rsidRDefault="00795B74" w:rsidP="00795B74">
            <w:pPr>
              <w:spacing w:before="75"/>
              <w:ind w:left="13"/>
              <w:jc w:val="center"/>
              <w:rPr>
                <w:rFonts w:ascii="Times New Roman" w:eastAsia="Times New Roman" w:hAnsi="Times New Roman" w:cs="Times New Roman"/>
                <w:b/>
                <w:sz w:val="24"/>
                <w:szCs w:val="24"/>
              </w:rPr>
            </w:pPr>
          </w:p>
        </w:tc>
        <w:tc>
          <w:tcPr>
            <w:tcW w:w="2126" w:type="dxa"/>
            <w:tcBorders>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161"/>
        </w:trPr>
        <w:tc>
          <w:tcPr>
            <w:tcW w:w="2552" w:type="dxa"/>
            <w:tcBorders>
              <w:top w:val="nil"/>
              <w:bottom w:val="nil"/>
            </w:tcBorders>
          </w:tcPr>
          <w:p w:rsidR="00795B74" w:rsidRPr="00795B74" w:rsidRDefault="00795B74" w:rsidP="00795B74">
            <w:pPr>
              <w:spacing w:line="256" w:lineRule="exact"/>
              <w:ind w:left="103"/>
              <w:rPr>
                <w:rFonts w:ascii="Times New Roman" w:eastAsia="Times New Roman" w:hAnsi="Times New Roman" w:cs="Times New Roman"/>
                <w:spacing w:val="-2"/>
                <w:sz w:val="24"/>
                <w:szCs w:val="24"/>
              </w:rPr>
            </w:pPr>
          </w:p>
          <w:p w:rsidR="00795B74" w:rsidRPr="00795B74" w:rsidRDefault="00795B74" w:rsidP="00795B74">
            <w:pPr>
              <w:spacing w:line="256" w:lineRule="exact"/>
              <w:ind w:left="103"/>
              <w:rPr>
                <w:rFonts w:ascii="Times New Roman" w:eastAsia="Times New Roman" w:hAnsi="Times New Roman" w:cs="Times New Roman"/>
                <w:sz w:val="24"/>
                <w:szCs w:val="24"/>
              </w:rPr>
            </w:pP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90"/>
        </w:trPr>
        <w:tc>
          <w:tcPr>
            <w:tcW w:w="2552" w:type="dxa"/>
            <w:tcBorders>
              <w:top w:val="nil"/>
              <w:bottom w:val="single" w:sz="4" w:space="0" w:color="auto"/>
            </w:tcBorders>
          </w:tcPr>
          <w:p w:rsidR="00795B74" w:rsidRPr="00795B74" w:rsidRDefault="00795B74" w:rsidP="00795B74">
            <w:pPr>
              <w:spacing w:line="271"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знавательная</w:t>
            </w:r>
          </w:p>
        </w:tc>
        <w:tc>
          <w:tcPr>
            <w:tcW w:w="9497" w:type="dxa"/>
            <w:vMerge/>
            <w:tcBorders>
              <w:top w:val="nil"/>
              <w:bottom w:val="single" w:sz="4" w:space="0" w:color="auto"/>
            </w:tcBorders>
          </w:tcPr>
          <w:p w:rsidR="00795B74" w:rsidRPr="00795B74" w:rsidRDefault="00795B74" w:rsidP="00795B74">
            <w:pPr>
              <w:rPr>
                <w:rFonts w:ascii="Times New Roman" w:eastAsia="Times New Roman" w:hAnsi="Times New Roman" w:cs="Times New Roman"/>
                <w:sz w:val="24"/>
                <w:szCs w:val="24"/>
              </w:rPr>
            </w:pPr>
          </w:p>
        </w:tc>
        <w:tc>
          <w:tcPr>
            <w:tcW w:w="1276" w:type="dxa"/>
            <w:vMerge/>
            <w:tcBorders>
              <w:top w:val="nil"/>
              <w:bottom w:val="single" w:sz="4" w:space="0" w:color="auto"/>
            </w:tcBorders>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bottom w:val="single" w:sz="4" w:space="0" w:color="auto"/>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1692"/>
        </w:trPr>
        <w:tc>
          <w:tcPr>
            <w:tcW w:w="2552" w:type="dxa"/>
            <w:tcBorders>
              <w:top w:val="single" w:sz="4" w:space="0" w:color="auto"/>
              <w:bottom w:val="nil"/>
            </w:tcBorders>
          </w:tcPr>
          <w:p w:rsidR="00795B74" w:rsidRPr="00795B74" w:rsidRDefault="00795B74" w:rsidP="00795B74">
            <w:pPr>
              <w:spacing w:line="271" w:lineRule="exact"/>
              <w:ind w:left="103"/>
              <w:rPr>
                <w:rFonts w:ascii="Times New Roman" w:eastAsia="Times New Roman" w:hAnsi="Times New Roman" w:cs="Times New Roman"/>
                <w:spacing w:val="-2"/>
                <w:sz w:val="24"/>
                <w:szCs w:val="24"/>
                <w:lang w:val="ru-RU"/>
              </w:rPr>
            </w:pPr>
          </w:p>
          <w:p w:rsidR="00795B74" w:rsidRPr="00795B74" w:rsidRDefault="00795B74" w:rsidP="00795B74">
            <w:pPr>
              <w:spacing w:line="271" w:lineRule="exact"/>
              <w:ind w:left="103"/>
              <w:rPr>
                <w:rFonts w:ascii="Times New Roman" w:eastAsia="Times New Roman" w:hAnsi="Times New Roman" w:cs="Times New Roman"/>
                <w:spacing w:val="-2"/>
                <w:sz w:val="24"/>
                <w:szCs w:val="24"/>
                <w:lang w:val="ru-RU"/>
              </w:rPr>
            </w:pPr>
            <w:r w:rsidRPr="00795B74">
              <w:rPr>
                <w:rFonts w:ascii="Times New Roman" w:eastAsia="Times New Roman" w:hAnsi="Times New Roman" w:cs="Times New Roman"/>
                <w:spacing w:val="-2"/>
                <w:sz w:val="24"/>
                <w:szCs w:val="24"/>
                <w:lang w:val="ru-RU"/>
              </w:rPr>
              <w:t>Познавательная</w:t>
            </w:r>
          </w:p>
          <w:p w:rsidR="00795B74" w:rsidRPr="00795B74" w:rsidRDefault="00795B74" w:rsidP="00795B74">
            <w:pPr>
              <w:spacing w:line="271" w:lineRule="exact"/>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деятельность</w:t>
            </w:r>
          </w:p>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человека.</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 xml:space="preserve">Научное </w:t>
            </w:r>
            <w:r w:rsidRPr="00795B74">
              <w:rPr>
                <w:rFonts w:ascii="Times New Roman" w:eastAsia="Times New Roman" w:hAnsi="Times New Roman" w:cs="Times New Roman"/>
                <w:spacing w:val="-2"/>
                <w:sz w:val="24"/>
                <w:szCs w:val="24"/>
                <w:lang w:val="ru-RU"/>
              </w:rPr>
              <w:t>познание</w:t>
            </w:r>
          </w:p>
        </w:tc>
        <w:tc>
          <w:tcPr>
            <w:tcW w:w="9497" w:type="dxa"/>
          </w:tcPr>
          <w:p w:rsidR="00795B74" w:rsidRPr="00795B74" w:rsidRDefault="00795B74" w:rsidP="00795B74">
            <w:pPr>
              <w:ind w:left="105"/>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Российское</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 xml:space="preserve">общество и человек перед лицом угроз и вызовов </w:t>
            </w:r>
            <w:r w:rsidRPr="00795B74">
              <w:rPr>
                <w:rFonts w:ascii="Times New Roman" w:eastAsia="Times New Roman" w:hAnsi="Times New Roman" w:cs="Times New Roman"/>
                <w:sz w:val="24"/>
                <w:szCs w:val="24"/>
              </w:rPr>
              <w:t>XXI</w:t>
            </w:r>
            <w:r w:rsidRPr="00795B74">
              <w:rPr>
                <w:rFonts w:ascii="Times New Roman" w:eastAsia="Times New Roman" w:hAnsi="Times New Roman" w:cs="Times New Roman"/>
                <w:sz w:val="24"/>
                <w:szCs w:val="24"/>
                <w:lang w:val="ru-RU"/>
              </w:rPr>
              <w:t xml:space="preserve"> в.</w:t>
            </w:r>
          </w:p>
        </w:tc>
        <w:tc>
          <w:tcPr>
            <w:tcW w:w="1276" w:type="dxa"/>
          </w:tcPr>
          <w:p w:rsidR="00795B74" w:rsidRPr="00795B74" w:rsidRDefault="00795B74" w:rsidP="00795B74">
            <w:pPr>
              <w:rPr>
                <w:rFonts w:ascii="Times New Roman" w:eastAsia="Times New Roman" w:hAnsi="Times New Roman" w:cs="Times New Roman"/>
                <w:sz w:val="24"/>
                <w:szCs w:val="24"/>
              </w:rPr>
            </w:pPr>
            <w:r w:rsidRPr="00795B74">
              <w:rPr>
                <w:rFonts w:ascii="Calibri" w:eastAsia="Times New Roman" w:hAnsi="Times New Roman" w:cs="Times New Roman"/>
                <w:i/>
                <w:sz w:val="24"/>
                <w:szCs w:val="24"/>
                <w:lang w:val="ru-RU"/>
              </w:rPr>
              <w:t xml:space="preserve">         </w:t>
            </w:r>
            <w:r w:rsidRPr="00795B74">
              <w:rPr>
                <w:rFonts w:ascii="Times New Roman" w:eastAsia="Times New Roman" w:hAnsi="Times New Roman" w:cs="Times New Roman"/>
                <w:sz w:val="24"/>
                <w:szCs w:val="24"/>
                <w:lang w:val="ru-RU"/>
              </w:rPr>
              <w:t xml:space="preserve"> </w:t>
            </w:r>
            <w:r w:rsidRPr="00795B74">
              <w:rPr>
                <w:rFonts w:ascii="Times New Roman" w:eastAsia="Times New Roman" w:hAnsi="Times New Roman" w:cs="Times New Roman"/>
                <w:sz w:val="24"/>
                <w:szCs w:val="24"/>
              </w:rPr>
              <w:t>2</w:t>
            </w:r>
          </w:p>
          <w:p w:rsidR="00795B74" w:rsidRPr="00795B74" w:rsidRDefault="00795B74" w:rsidP="00795B74">
            <w:pPr>
              <w:spacing w:before="109"/>
              <w:rPr>
                <w:rFonts w:ascii="Calibri" w:eastAsia="Times New Roman" w:hAnsi="Times New Roman" w:cs="Times New Roman"/>
                <w:i/>
                <w:sz w:val="24"/>
                <w:szCs w:val="24"/>
              </w:rPr>
            </w:pPr>
          </w:p>
          <w:p w:rsidR="00795B74" w:rsidRPr="00795B74" w:rsidRDefault="00795B74" w:rsidP="00795B74">
            <w:pPr>
              <w:ind w:left="13"/>
              <w:jc w:val="center"/>
              <w:rPr>
                <w:rFonts w:ascii="Times New Roman" w:eastAsia="Times New Roman" w:hAnsi="Times New Roman" w:cs="Times New Roman"/>
                <w:sz w:val="24"/>
                <w:szCs w:val="24"/>
              </w:rPr>
            </w:pPr>
          </w:p>
          <w:p w:rsidR="00795B74" w:rsidRPr="00795B74" w:rsidRDefault="00795B74" w:rsidP="00795B74">
            <w:pPr>
              <w:ind w:left="13"/>
              <w:jc w:val="center"/>
              <w:rPr>
                <w:rFonts w:ascii="Times New Roman" w:eastAsia="Times New Roman" w:hAnsi="Times New Roman" w:cs="Times New Roman"/>
                <w:sz w:val="24"/>
                <w:szCs w:val="24"/>
              </w:rPr>
            </w:pPr>
          </w:p>
          <w:p w:rsidR="00795B74" w:rsidRPr="00795B74" w:rsidRDefault="00795B74" w:rsidP="00795B74">
            <w:pPr>
              <w:ind w:left="13"/>
              <w:jc w:val="center"/>
              <w:rPr>
                <w:rFonts w:ascii="Times New Roman" w:eastAsia="Times New Roman" w:hAnsi="Times New Roman" w:cs="Times New Roman"/>
                <w:sz w:val="24"/>
                <w:szCs w:val="24"/>
              </w:rPr>
            </w:pPr>
          </w:p>
          <w:p w:rsidR="00795B74" w:rsidRPr="00795B74" w:rsidRDefault="00795B74" w:rsidP="00795B74">
            <w:pPr>
              <w:ind w:left="13"/>
              <w:jc w:val="center"/>
              <w:rPr>
                <w:rFonts w:ascii="Times New Roman" w:eastAsia="Times New Roman" w:hAnsi="Times New Roman" w:cs="Times New Roman"/>
                <w:sz w:val="24"/>
                <w:szCs w:val="24"/>
              </w:rPr>
            </w:pPr>
          </w:p>
          <w:p w:rsidR="00795B74" w:rsidRPr="00795B74" w:rsidRDefault="00795B74" w:rsidP="00795B74">
            <w:pPr>
              <w:ind w:left="13"/>
              <w:jc w:val="center"/>
              <w:rPr>
                <w:rFonts w:ascii="Times New Roman" w:eastAsia="Times New Roman" w:hAnsi="Times New Roman" w:cs="Times New Roman"/>
                <w:sz w:val="24"/>
                <w:szCs w:val="24"/>
              </w:rPr>
            </w:pPr>
          </w:p>
          <w:p w:rsidR="00795B74" w:rsidRPr="00795B74" w:rsidRDefault="00795B74" w:rsidP="00795B74">
            <w:pPr>
              <w:ind w:left="13"/>
              <w:jc w:val="center"/>
              <w:rPr>
                <w:rFonts w:ascii="Times New Roman" w:eastAsia="Times New Roman" w:hAnsi="Times New Roman" w:cs="Times New Roman"/>
                <w:sz w:val="24"/>
                <w:szCs w:val="24"/>
              </w:rPr>
            </w:pPr>
          </w:p>
          <w:p w:rsidR="00795B74" w:rsidRPr="00795B74" w:rsidRDefault="00795B74" w:rsidP="00795B74">
            <w:pPr>
              <w:ind w:left="13"/>
              <w:jc w:val="center"/>
              <w:rPr>
                <w:rFonts w:ascii="Times New Roman" w:eastAsia="Times New Roman" w:hAnsi="Times New Roman" w:cs="Times New Roman"/>
                <w:sz w:val="24"/>
                <w:szCs w:val="24"/>
              </w:rPr>
            </w:pPr>
          </w:p>
        </w:tc>
        <w:tc>
          <w:tcPr>
            <w:tcW w:w="2126" w:type="dxa"/>
            <w:tcBorders>
              <w:top w:val="single" w:sz="4" w:space="0" w:color="auto"/>
              <w:bottom w:val="nil"/>
            </w:tcBorders>
          </w:tcPr>
          <w:p w:rsidR="00795B74" w:rsidRPr="00795B74" w:rsidRDefault="00795B74" w:rsidP="00795B74">
            <w:pPr>
              <w:spacing w:before="271"/>
              <w:rPr>
                <w:rFonts w:ascii="Calibri" w:eastAsia="Times New Roman" w:hAnsi="Times New Roman" w:cs="Times New Roman"/>
                <w:i/>
                <w:sz w:val="24"/>
                <w:szCs w:val="24"/>
              </w:rPr>
            </w:pPr>
          </w:p>
          <w:p w:rsidR="00795B74" w:rsidRPr="00795B74" w:rsidRDefault="00795B74" w:rsidP="00795B74">
            <w:pPr>
              <w:ind w:left="10"/>
              <w:jc w:val="center"/>
              <w:rPr>
                <w:rFonts w:ascii="Times New Roman" w:eastAsia="Times New Roman" w:hAnsi="Times New Roman" w:cs="Times New Roman"/>
                <w:sz w:val="24"/>
                <w:szCs w:val="24"/>
              </w:rPr>
            </w:pPr>
          </w:p>
          <w:p w:rsidR="00795B74" w:rsidRPr="00795B74" w:rsidRDefault="00795B74" w:rsidP="00795B74">
            <w:pPr>
              <w:ind w:left="10"/>
              <w:rPr>
                <w:rFonts w:ascii="Times New Roman" w:eastAsia="Times New Roman" w:hAnsi="Times New Roman" w:cs="Times New Roman"/>
                <w:sz w:val="24"/>
                <w:szCs w:val="24"/>
              </w:rPr>
            </w:pPr>
          </w:p>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val="restart"/>
          </w:tcPr>
          <w:p w:rsidR="00795B74" w:rsidRPr="00795B74" w:rsidRDefault="00795B74" w:rsidP="00795B74">
            <w:pPr>
              <w:spacing w:line="258" w:lineRule="exact"/>
              <w:rPr>
                <w:rFonts w:ascii="Times New Roman" w:eastAsia="Times New Roman" w:hAnsi="Times New Roman" w:cs="Times New Roman"/>
                <w:i/>
                <w:sz w:val="24"/>
                <w:szCs w:val="24"/>
                <w:lang w:val="ru-RU"/>
              </w:rPr>
            </w:pPr>
            <w:r w:rsidRPr="00795B74">
              <w:rPr>
                <w:rFonts w:ascii="Times New Roman" w:eastAsia="Times New Roman" w:hAnsi="Times New Roman" w:cs="Times New Roman"/>
                <w:i/>
                <w:sz w:val="24"/>
                <w:szCs w:val="24"/>
                <w:lang w:val="ru-RU"/>
              </w:rPr>
              <w:t xml:space="preserve"> Практическое занятие в форме практической подготовки №1</w:t>
            </w:r>
          </w:p>
          <w:p w:rsidR="00795B74" w:rsidRPr="00795B74" w:rsidRDefault="00795B74" w:rsidP="00795B74">
            <w:pPr>
              <w:spacing w:line="258" w:lineRule="exact"/>
              <w:rPr>
                <w:rFonts w:ascii="Times New Roman" w:eastAsia="Times New Roman" w:hAnsi="Times New Roman" w:cs="Times New Roman"/>
                <w:i/>
                <w:sz w:val="24"/>
                <w:szCs w:val="24"/>
                <w:lang w:val="ru-RU"/>
              </w:rPr>
            </w:pPr>
            <w:r w:rsidRPr="00795B74">
              <w:rPr>
                <w:rFonts w:ascii="Times New Roman" w:eastAsia="Times New Roman" w:hAnsi="Times New Roman" w:cs="Times New Roman"/>
                <w:sz w:val="24"/>
                <w:szCs w:val="24"/>
                <w:lang w:val="ru-RU"/>
              </w:rPr>
              <w:lastRenderedPageBreak/>
              <w:t xml:space="preserve"> Профессиональное</w:t>
            </w:r>
            <w:r w:rsidRPr="00795B74">
              <w:rPr>
                <w:rFonts w:ascii="Times New Roman" w:eastAsia="Times New Roman" w:hAnsi="Times New Roman" w:cs="Times New Roman"/>
                <w:spacing w:val="33"/>
                <w:sz w:val="24"/>
                <w:szCs w:val="24"/>
                <w:lang w:val="ru-RU"/>
              </w:rPr>
              <w:t xml:space="preserve"> </w:t>
            </w:r>
            <w:r w:rsidRPr="00795B74">
              <w:rPr>
                <w:rFonts w:ascii="Times New Roman" w:eastAsia="Times New Roman" w:hAnsi="Times New Roman" w:cs="Times New Roman"/>
                <w:sz w:val="24"/>
                <w:szCs w:val="24"/>
                <w:lang w:val="ru-RU"/>
              </w:rPr>
              <w:t>образование в сфере КИП и</w:t>
            </w:r>
            <w:r w:rsidRPr="00795B74">
              <w:rPr>
                <w:rFonts w:ascii="Times New Roman" w:eastAsia="Times New Roman" w:hAnsi="Times New Roman" w:cs="Times New Roman"/>
                <w:spacing w:val="33"/>
                <w:sz w:val="24"/>
                <w:szCs w:val="24"/>
                <w:lang w:val="ru-RU"/>
              </w:rPr>
              <w:t xml:space="preserve"> </w:t>
            </w:r>
            <w:r w:rsidRPr="00795B74">
              <w:rPr>
                <w:rFonts w:ascii="Times New Roman" w:eastAsia="Times New Roman" w:hAnsi="Times New Roman" w:cs="Times New Roman"/>
                <w:sz w:val="24"/>
                <w:szCs w:val="24"/>
                <w:lang w:val="ru-RU"/>
              </w:rPr>
              <w:t>А</w:t>
            </w:r>
            <w:r w:rsidRPr="00795B74">
              <w:rPr>
                <w:rFonts w:ascii="Times New Roman" w:eastAsia="Times New Roman" w:hAnsi="Times New Roman" w:cs="Times New Roman"/>
                <w:spacing w:val="34"/>
                <w:sz w:val="24"/>
                <w:szCs w:val="24"/>
                <w:lang w:val="ru-RU"/>
              </w:rPr>
              <w:t xml:space="preserve">. </w:t>
            </w:r>
          </w:p>
          <w:tbl>
            <w:tblPr>
              <w:tblStyle w:val="TableNormal"/>
              <w:tblW w:w="96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85"/>
            </w:tblGrid>
            <w:tr w:rsidR="00795B74" w:rsidRPr="00795B74" w:rsidTr="00795B74">
              <w:trPr>
                <w:trHeight w:hRule="exact" w:val="276"/>
              </w:trPr>
              <w:tc>
                <w:tcPr>
                  <w:tcW w:w="9685" w:type="dxa"/>
                  <w:tcBorders>
                    <w:top w:val="nil"/>
                    <w:bottom w:val="nil"/>
                  </w:tcBorders>
                </w:tcPr>
                <w:p w:rsidR="00795B74" w:rsidRPr="00795B74" w:rsidRDefault="00795B74" w:rsidP="00795B74">
                  <w:pPr>
                    <w:spacing w:line="256"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Выбор</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профессии.</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Профессиональное</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pacing w:val="-2"/>
                      <w:sz w:val="24"/>
                      <w:szCs w:val="24"/>
                      <w:lang w:val="ru-RU"/>
                    </w:rPr>
                    <w:t xml:space="preserve">самоопределение. </w:t>
                  </w:r>
                </w:p>
              </w:tc>
            </w:tr>
          </w:tbl>
          <w:p w:rsidR="00795B74" w:rsidRPr="00795B74" w:rsidRDefault="00795B74" w:rsidP="00795B74">
            <w:pPr>
              <w:spacing w:line="256"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Учет</w:t>
            </w:r>
            <w:r w:rsidRPr="00795B74">
              <w:rPr>
                <w:rFonts w:ascii="Times New Roman" w:eastAsia="Times New Roman" w:hAnsi="Times New Roman" w:cs="Times New Roman"/>
                <w:spacing w:val="30"/>
                <w:sz w:val="24"/>
                <w:szCs w:val="24"/>
                <w:lang w:val="ru-RU"/>
              </w:rPr>
              <w:t xml:space="preserve"> </w:t>
            </w:r>
            <w:r w:rsidRPr="00795B74">
              <w:rPr>
                <w:rFonts w:ascii="Times New Roman" w:eastAsia="Times New Roman" w:hAnsi="Times New Roman" w:cs="Times New Roman"/>
                <w:sz w:val="24"/>
                <w:szCs w:val="24"/>
                <w:lang w:val="ru-RU"/>
              </w:rPr>
              <w:t>особенностей</w:t>
            </w:r>
            <w:r w:rsidRPr="00795B74">
              <w:rPr>
                <w:rFonts w:ascii="Times New Roman" w:eastAsia="Times New Roman" w:hAnsi="Times New Roman" w:cs="Times New Roman"/>
                <w:spacing w:val="33"/>
                <w:sz w:val="24"/>
                <w:szCs w:val="24"/>
                <w:lang w:val="ru-RU"/>
              </w:rPr>
              <w:t xml:space="preserve"> </w:t>
            </w:r>
            <w:r w:rsidRPr="00795B74">
              <w:rPr>
                <w:rFonts w:ascii="Times New Roman" w:eastAsia="Times New Roman" w:hAnsi="Times New Roman" w:cs="Times New Roman"/>
                <w:sz w:val="24"/>
                <w:szCs w:val="24"/>
                <w:lang w:val="ru-RU"/>
              </w:rPr>
              <w:t>характера</w:t>
            </w:r>
            <w:r w:rsidRPr="00795B74">
              <w:rPr>
                <w:rFonts w:ascii="Times New Roman" w:eastAsia="Times New Roman" w:hAnsi="Times New Roman" w:cs="Times New Roman"/>
                <w:spacing w:val="32"/>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32"/>
                <w:sz w:val="24"/>
                <w:szCs w:val="24"/>
                <w:lang w:val="ru-RU"/>
              </w:rPr>
              <w:t xml:space="preserve"> </w:t>
            </w:r>
            <w:r w:rsidRPr="00795B74">
              <w:rPr>
                <w:rFonts w:ascii="Times New Roman" w:eastAsia="Times New Roman" w:hAnsi="Times New Roman" w:cs="Times New Roman"/>
                <w:sz w:val="24"/>
                <w:szCs w:val="24"/>
                <w:lang w:val="ru-RU"/>
              </w:rPr>
              <w:t>профессиональной</w:t>
            </w:r>
            <w:r w:rsidRPr="00795B74">
              <w:rPr>
                <w:rFonts w:ascii="Times New Roman" w:eastAsia="Times New Roman" w:hAnsi="Times New Roman" w:cs="Times New Roman"/>
                <w:spacing w:val="31"/>
                <w:sz w:val="24"/>
                <w:szCs w:val="24"/>
                <w:lang w:val="ru-RU"/>
              </w:rPr>
              <w:t xml:space="preserve"> </w:t>
            </w:r>
            <w:r w:rsidRPr="00795B74">
              <w:rPr>
                <w:rFonts w:ascii="Times New Roman" w:eastAsia="Times New Roman" w:hAnsi="Times New Roman" w:cs="Times New Roman"/>
                <w:sz w:val="24"/>
                <w:szCs w:val="24"/>
                <w:lang w:val="ru-RU"/>
              </w:rPr>
              <w:t>деятельности</w:t>
            </w:r>
            <w:r w:rsidRPr="00795B74">
              <w:rPr>
                <w:rFonts w:ascii="Times New Roman" w:eastAsia="Times New Roman" w:hAnsi="Times New Roman" w:cs="Times New Roman"/>
                <w:spacing w:val="36"/>
                <w:sz w:val="24"/>
                <w:szCs w:val="24"/>
                <w:lang w:val="ru-RU"/>
              </w:rPr>
              <w:t xml:space="preserve"> </w:t>
            </w:r>
            <w:r w:rsidRPr="00795B74">
              <w:rPr>
                <w:rFonts w:ascii="Times New Roman" w:eastAsia="Times New Roman" w:hAnsi="Times New Roman" w:cs="Times New Roman"/>
                <w:sz w:val="24"/>
                <w:szCs w:val="24"/>
                <w:lang w:val="ru-RU"/>
              </w:rPr>
              <w:t>специалиста КИП и</w:t>
            </w:r>
            <w:proofErr w:type="gramStart"/>
            <w:r w:rsidRPr="00795B74">
              <w:rPr>
                <w:rFonts w:ascii="Times New Roman" w:eastAsia="Times New Roman" w:hAnsi="Times New Roman" w:cs="Times New Roman"/>
                <w:sz w:val="24"/>
                <w:szCs w:val="24"/>
                <w:lang w:val="ru-RU"/>
              </w:rPr>
              <w:t xml:space="preserve"> А</w:t>
            </w:r>
            <w:proofErr w:type="gramEnd"/>
          </w:p>
          <w:p w:rsidR="00795B74" w:rsidRPr="00795B74" w:rsidRDefault="00795B74" w:rsidP="00795B74">
            <w:pPr>
              <w:spacing w:line="256" w:lineRule="exact"/>
              <w:ind w:left="105"/>
              <w:rPr>
                <w:rFonts w:ascii="Times New Roman" w:eastAsia="Times New Roman" w:hAnsi="Times New Roman" w:cs="Times New Roman"/>
                <w:sz w:val="24"/>
                <w:szCs w:val="24"/>
                <w:lang w:val="ru-RU"/>
              </w:rPr>
            </w:pPr>
          </w:p>
          <w:p w:rsidR="00795B74" w:rsidRPr="00795B74" w:rsidRDefault="00795B74" w:rsidP="00795B74">
            <w:pPr>
              <w:spacing w:line="259" w:lineRule="exact"/>
              <w:ind w:left="105"/>
              <w:rPr>
                <w:rFonts w:ascii="Times New Roman" w:eastAsia="Times New Roman" w:hAnsi="Times New Roman" w:cs="Times New Roman"/>
                <w:sz w:val="24"/>
                <w:szCs w:val="24"/>
                <w:lang w:val="ru-RU"/>
              </w:rPr>
            </w:pPr>
          </w:p>
        </w:tc>
        <w:tc>
          <w:tcPr>
            <w:tcW w:w="1276" w:type="dxa"/>
            <w:vMerge w:val="restart"/>
          </w:tcPr>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lastRenderedPageBreak/>
              <w:t>4</w:t>
            </w:r>
          </w:p>
        </w:tc>
        <w:tc>
          <w:tcPr>
            <w:tcW w:w="212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3"/>
        </w:trPr>
        <w:tc>
          <w:tcPr>
            <w:tcW w:w="2552" w:type="dxa"/>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9" w:lineRule="exact"/>
              <w:ind w:left="105"/>
              <w:rPr>
                <w:rFonts w:ascii="Times New Roman" w:eastAsia="Times New Roman" w:hAnsi="Times New Roman" w:cs="Times New Roman"/>
                <w:sz w:val="24"/>
                <w:szCs w:val="24"/>
              </w:rPr>
            </w:pP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415"/>
        </w:trPr>
        <w:tc>
          <w:tcPr>
            <w:tcW w:w="12049" w:type="dxa"/>
            <w:gridSpan w:val="2"/>
          </w:tcPr>
          <w:p w:rsidR="00795B74" w:rsidRPr="00795B74" w:rsidRDefault="00795B74" w:rsidP="00795B74">
            <w:pPr>
              <w:spacing w:before="38"/>
              <w:ind w:left="103"/>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lastRenderedPageBreak/>
              <w:t>Раздел</w:t>
            </w:r>
            <w:r w:rsidRPr="00795B74">
              <w:rPr>
                <w:rFonts w:ascii="Times New Roman" w:eastAsia="Times New Roman" w:hAnsi="Times New Roman" w:cs="Times New Roman"/>
                <w:b/>
                <w:spacing w:val="-7"/>
                <w:sz w:val="24"/>
                <w:szCs w:val="24"/>
              </w:rPr>
              <w:t xml:space="preserve"> </w:t>
            </w:r>
            <w:r w:rsidRPr="00795B74">
              <w:rPr>
                <w:rFonts w:ascii="Times New Roman" w:eastAsia="Times New Roman" w:hAnsi="Times New Roman" w:cs="Times New Roman"/>
                <w:b/>
                <w:sz w:val="24"/>
                <w:szCs w:val="24"/>
              </w:rPr>
              <w:t>2.</w:t>
            </w:r>
            <w:r w:rsidRPr="00795B74">
              <w:rPr>
                <w:rFonts w:ascii="Times New Roman" w:eastAsia="Times New Roman" w:hAnsi="Times New Roman" w:cs="Times New Roman"/>
                <w:b/>
                <w:spacing w:val="-5"/>
                <w:sz w:val="24"/>
                <w:szCs w:val="24"/>
              </w:rPr>
              <w:t xml:space="preserve"> </w:t>
            </w:r>
            <w:r w:rsidRPr="00795B74">
              <w:rPr>
                <w:rFonts w:ascii="Times New Roman" w:eastAsia="Times New Roman" w:hAnsi="Times New Roman" w:cs="Times New Roman"/>
                <w:b/>
                <w:sz w:val="24"/>
                <w:szCs w:val="24"/>
              </w:rPr>
              <w:t>Духовная</w:t>
            </w:r>
            <w:r w:rsidRPr="00795B74">
              <w:rPr>
                <w:rFonts w:ascii="Times New Roman" w:eastAsia="Times New Roman" w:hAnsi="Times New Roman" w:cs="Times New Roman"/>
                <w:b/>
                <w:spacing w:val="-5"/>
                <w:sz w:val="24"/>
                <w:szCs w:val="24"/>
              </w:rPr>
              <w:t xml:space="preserve"> </w:t>
            </w:r>
            <w:r w:rsidRPr="00795B74">
              <w:rPr>
                <w:rFonts w:ascii="Times New Roman" w:eastAsia="Times New Roman" w:hAnsi="Times New Roman" w:cs="Times New Roman"/>
                <w:b/>
                <w:spacing w:val="-2"/>
                <w:sz w:val="24"/>
                <w:szCs w:val="24"/>
              </w:rPr>
              <w:t>культура</w:t>
            </w:r>
          </w:p>
        </w:tc>
        <w:tc>
          <w:tcPr>
            <w:tcW w:w="1276" w:type="dxa"/>
          </w:tcPr>
          <w:p w:rsidR="00795B74" w:rsidRPr="00795B74" w:rsidRDefault="00795B74" w:rsidP="00795B74">
            <w:pPr>
              <w:spacing w:before="38"/>
              <w:ind w:left="13"/>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10</w:t>
            </w:r>
          </w:p>
        </w:tc>
        <w:tc>
          <w:tcPr>
            <w:tcW w:w="2126" w:type="dxa"/>
            <w:vMerge w:val="restart"/>
          </w:tcPr>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04,</w:t>
            </w:r>
          </w:p>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10,</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04,</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07,</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МР 01.01</w:t>
            </w:r>
          </w:p>
          <w:p w:rsidR="00795B74" w:rsidRPr="00795B74" w:rsidRDefault="00795B74" w:rsidP="00795B74">
            <w:pPr>
              <w:jc w:val="center"/>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ОК 1</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eastAsia="Times New Roman" w:hAnsi="Times New Roman" w:cs="Times New Roman"/>
                <w:bCs/>
                <w:sz w:val="24"/>
                <w:szCs w:val="24"/>
                <w:lang w:eastAsia="ar-SA"/>
              </w:rPr>
            </w:pPr>
            <w:r w:rsidRPr="00795B74">
              <w:rPr>
                <w:rFonts w:ascii="Times New Roman" w:eastAsia="Times New Roman" w:hAnsi="Times New Roman" w:cs="Times New Roman"/>
                <w:bCs/>
                <w:sz w:val="24"/>
                <w:szCs w:val="24"/>
                <w:lang w:eastAsia="ar-SA"/>
              </w:rPr>
              <w:t>ОК 08</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lang w:eastAsia="ar-SA"/>
              </w:rPr>
              <w:t>ПК 1.1</w:t>
            </w:r>
          </w:p>
        </w:tc>
      </w:tr>
      <w:tr w:rsidR="00795B74" w:rsidRPr="00795B74" w:rsidTr="00795B74">
        <w:trPr>
          <w:trHeight w:hRule="exact" w:val="282"/>
        </w:trPr>
        <w:tc>
          <w:tcPr>
            <w:tcW w:w="2552" w:type="dxa"/>
            <w:tcBorders>
              <w:bottom w:val="nil"/>
            </w:tcBorders>
          </w:tcPr>
          <w:p w:rsidR="00795B74" w:rsidRPr="00795B74" w:rsidRDefault="00795B74" w:rsidP="00795B74">
            <w:pPr>
              <w:spacing w:line="258"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2.1</w:t>
            </w:r>
          </w:p>
        </w:tc>
        <w:tc>
          <w:tcPr>
            <w:tcW w:w="9497" w:type="dxa"/>
            <w:vMerge w:val="restart"/>
          </w:tcPr>
          <w:p w:rsidR="00795B74" w:rsidRPr="00795B74" w:rsidRDefault="00795B74" w:rsidP="00795B74">
            <w:pPr>
              <w:spacing w:before="71"/>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spacing w:before="71"/>
              <w:ind w:left="13"/>
              <w:jc w:val="center"/>
              <w:rPr>
                <w:rFonts w:ascii="Times New Roman" w:eastAsia="Times New Roman" w:hAnsi="Times New Roman" w:cs="Times New Roman"/>
                <w:b/>
                <w:sz w:val="24"/>
                <w:szCs w:val="24"/>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154"/>
        </w:trPr>
        <w:tc>
          <w:tcPr>
            <w:tcW w:w="2552" w:type="dxa"/>
            <w:vMerge w:val="restart"/>
            <w:tcBorders>
              <w:top w:val="nil"/>
              <w:bottom w:val="nil"/>
            </w:tcBorders>
          </w:tcPr>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Духовная культура личности</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общества</w:t>
            </w: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lang w:val="ru-RU"/>
              </w:rPr>
            </w:pP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lang w:val="ru-RU"/>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lang w:val="ru-RU"/>
              </w:rPr>
            </w:pPr>
          </w:p>
        </w:tc>
      </w:tr>
      <w:tr w:rsidR="00795B74" w:rsidRPr="00795B74" w:rsidTr="00795B74">
        <w:trPr>
          <w:trHeight w:hRule="exact" w:val="1095"/>
        </w:trPr>
        <w:tc>
          <w:tcPr>
            <w:tcW w:w="2552" w:type="dxa"/>
            <w:vMerge/>
            <w:tcBorders>
              <w:top w:val="nil"/>
              <w:bottom w:val="nil"/>
            </w:tcBorders>
          </w:tcPr>
          <w:p w:rsidR="00795B74" w:rsidRPr="00795B74" w:rsidRDefault="00795B74" w:rsidP="00795B74">
            <w:pPr>
              <w:rPr>
                <w:rFonts w:ascii="Times New Roman" w:eastAsia="Times New Roman" w:hAnsi="Times New Roman" w:cs="Times New Roman"/>
                <w:sz w:val="24"/>
                <w:szCs w:val="24"/>
                <w:lang w:val="ru-RU"/>
              </w:rPr>
            </w:pPr>
          </w:p>
        </w:tc>
        <w:tc>
          <w:tcPr>
            <w:tcW w:w="9497" w:type="dxa"/>
            <w:vMerge w:val="restart"/>
          </w:tcPr>
          <w:p w:rsidR="00795B74" w:rsidRPr="00795B74" w:rsidRDefault="00795B74" w:rsidP="00795B74">
            <w:pPr>
              <w:ind w:left="105"/>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r w:rsidRPr="00795B74">
              <w:rPr>
                <w:rFonts w:ascii="Times New Roman" w:eastAsia="Times New Roman" w:hAnsi="Times New Roman" w:cs="Times New Roman"/>
                <w:spacing w:val="49"/>
                <w:w w:val="150"/>
                <w:sz w:val="24"/>
                <w:szCs w:val="24"/>
                <w:lang w:val="ru-RU"/>
              </w:rPr>
              <w:t xml:space="preserve"> </w:t>
            </w:r>
            <w:r w:rsidRPr="00795B74">
              <w:rPr>
                <w:rFonts w:ascii="Times New Roman" w:eastAsia="Times New Roman" w:hAnsi="Times New Roman" w:cs="Times New Roman"/>
                <w:sz w:val="24"/>
                <w:szCs w:val="24"/>
                <w:lang w:val="ru-RU"/>
              </w:rPr>
              <w:t>Молодежная</w:t>
            </w:r>
            <w:r w:rsidRPr="00795B74">
              <w:rPr>
                <w:rFonts w:ascii="Times New Roman" w:eastAsia="Times New Roman" w:hAnsi="Times New Roman" w:cs="Times New Roman"/>
                <w:spacing w:val="50"/>
                <w:w w:val="150"/>
                <w:sz w:val="24"/>
                <w:szCs w:val="24"/>
                <w:lang w:val="ru-RU"/>
              </w:rPr>
              <w:t xml:space="preserve"> </w:t>
            </w:r>
            <w:r w:rsidRPr="00795B74">
              <w:rPr>
                <w:rFonts w:ascii="Times New Roman" w:eastAsia="Times New Roman" w:hAnsi="Times New Roman" w:cs="Times New Roman"/>
                <w:sz w:val="24"/>
                <w:szCs w:val="24"/>
                <w:lang w:val="ru-RU"/>
              </w:rPr>
              <w:t>субкультура.</w:t>
            </w:r>
            <w:r w:rsidRPr="00795B74">
              <w:rPr>
                <w:rFonts w:ascii="Times New Roman" w:eastAsia="Times New Roman" w:hAnsi="Times New Roman" w:cs="Times New Roman"/>
                <w:spacing w:val="79"/>
                <w:sz w:val="24"/>
                <w:szCs w:val="24"/>
                <w:lang w:val="ru-RU"/>
              </w:rPr>
              <w:t xml:space="preserve"> </w:t>
            </w:r>
            <w:r w:rsidRPr="00795B74">
              <w:rPr>
                <w:rFonts w:ascii="Times New Roman" w:eastAsia="Times New Roman" w:hAnsi="Times New Roman" w:cs="Times New Roman"/>
                <w:sz w:val="24"/>
                <w:szCs w:val="24"/>
                <w:lang w:val="ru-RU"/>
              </w:rPr>
              <w:t>Контркультура.</w:t>
            </w:r>
            <w:r w:rsidRPr="00795B74">
              <w:rPr>
                <w:rFonts w:ascii="Times New Roman" w:eastAsia="Times New Roman" w:hAnsi="Times New Roman" w:cs="Times New Roman"/>
                <w:spacing w:val="51"/>
                <w:w w:val="150"/>
                <w:sz w:val="24"/>
                <w:szCs w:val="24"/>
                <w:lang w:val="ru-RU"/>
              </w:rPr>
              <w:t xml:space="preserve"> </w:t>
            </w:r>
            <w:r w:rsidRPr="00795B74">
              <w:rPr>
                <w:rFonts w:ascii="Times New Roman" w:eastAsia="Times New Roman" w:hAnsi="Times New Roman" w:cs="Times New Roman"/>
                <w:sz w:val="24"/>
                <w:szCs w:val="24"/>
                <w:lang w:val="ru-RU"/>
              </w:rPr>
              <w:t>Функции</w:t>
            </w:r>
            <w:r w:rsidRPr="00795B74">
              <w:rPr>
                <w:rFonts w:ascii="Times New Roman" w:eastAsia="Times New Roman" w:hAnsi="Times New Roman" w:cs="Times New Roman"/>
                <w:spacing w:val="50"/>
                <w:w w:val="150"/>
                <w:sz w:val="24"/>
                <w:szCs w:val="24"/>
                <w:lang w:val="ru-RU"/>
              </w:rPr>
              <w:t xml:space="preserve"> </w:t>
            </w:r>
            <w:r w:rsidRPr="00795B74">
              <w:rPr>
                <w:rFonts w:ascii="Times New Roman" w:eastAsia="Times New Roman" w:hAnsi="Times New Roman" w:cs="Times New Roman"/>
                <w:sz w:val="24"/>
                <w:szCs w:val="24"/>
                <w:lang w:val="ru-RU"/>
              </w:rPr>
              <w:t>культуры.</w:t>
            </w:r>
            <w:r w:rsidRPr="00795B74">
              <w:rPr>
                <w:rFonts w:ascii="Times New Roman" w:eastAsia="Times New Roman" w:hAnsi="Times New Roman" w:cs="Times New Roman"/>
                <w:spacing w:val="51"/>
                <w:w w:val="150"/>
                <w:sz w:val="24"/>
                <w:szCs w:val="24"/>
                <w:lang w:val="ru-RU"/>
              </w:rPr>
              <w:t xml:space="preserve"> </w:t>
            </w:r>
            <w:r w:rsidRPr="00795B74">
              <w:rPr>
                <w:rFonts w:ascii="Times New Roman" w:eastAsia="Times New Roman" w:hAnsi="Times New Roman" w:cs="Times New Roman"/>
                <w:spacing w:val="-2"/>
                <w:sz w:val="24"/>
                <w:szCs w:val="24"/>
                <w:lang w:val="ru-RU"/>
              </w:rPr>
              <w:t>Культурное</w:t>
            </w:r>
          </w:p>
          <w:p w:rsidR="00795B74" w:rsidRPr="00795B74" w:rsidRDefault="00795B74" w:rsidP="00795B74">
            <w:pPr>
              <w:spacing w:line="250" w:lineRule="exact"/>
              <w:ind w:left="105"/>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многообразие</w:t>
            </w:r>
            <w:r w:rsidRPr="00795B74">
              <w:rPr>
                <w:rFonts w:ascii="Times New Roman" w:eastAsia="Times New Roman" w:hAnsi="Times New Roman" w:cs="Times New Roman"/>
                <w:spacing w:val="48"/>
                <w:sz w:val="24"/>
                <w:szCs w:val="24"/>
                <w:lang w:val="ru-RU"/>
              </w:rPr>
              <w:t xml:space="preserve"> </w:t>
            </w:r>
            <w:r w:rsidRPr="00795B74">
              <w:rPr>
                <w:rFonts w:ascii="Times New Roman" w:eastAsia="Times New Roman" w:hAnsi="Times New Roman" w:cs="Times New Roman"/>
                <w:sz w:val="24"/>
                <w:szCs w:val="24"/>
                <w:lang w:val="ru-RU"/>
              </w:rPr>
              <w:t>современного</w:t>
            </w:r>
            <w:r w:rsidRPr="00795B74">
              <w:rPr>
                <w:rFonts w:ascii="Times New Roman" w:eastAsia="Times New Roman" w:hAnsi="Times New Roman" w:cs="Times New Roman"/>
                <w:spacing w:val="50"/>
                <w:sz w:val="24"/>
                <w:szCs w:val="24"/>
                <w:lang w:val="ru-RU"/>
              </w:rPr>
              <w:t xml:space="preserve"> </w:t>
            </w:r>
            <w:r w:rsidRPr="00795B74">
              <w:rPr>
                <w:rFonts w:ascii="Times New Roman" w:eastAsia="Times New Roman" w:hAnsi="Times New Roman" w:cs="Times New Roman"/>
                <w:sz w:val="24"/>
                <w:szCs w:val="24"/>
                <w:lang w:val="ru-RU"/>
              </w:rPr>
              <w:t>общества.</w:t>
            </w:r>
            <w:r w:rsidRPr="00795B74">
              <w:rPr>
                <w:rFonts w:ascii="Times New Roman" w:eastAsia="Times New Roman" w:hAnsi="Times New Roman" w:cs="Times New Roman"/>
                <w:spacing w:val="50"/>
                <w:sz w:val="24"/>
                <w:szCs w:val="24"/>
                <w:lang w:val="ru-RU"/>
              </w:rPr>
              <w:t xml:space="preserve"> </w:t>
            </w:r>
            <w:r w:rsidRPr="00795B74">
              <w:rPr>
                <w:rFonts w:ascii="Times New Roman" w:eastAsia="Times New Roman" w:hAnsi="Times New Roman" w:cs="Times New Roman"/>
                <w:sz w:val="24"/>
                <w:szCs w:val="24"/>
                <w:lang w:val="ru-RU"/>
              </w:rPr>
              <w:t>Диалог</w:t>
            </w:r>
            <w:r w:rsidRPr="00795B74">
              <w:rPr>
                <w:rFonts w:ascii="Times New Roman" w:eastAsia="Times New Roman" w:hAnsi="Times New Roman" w:cs="Times New Roman"/>
                <w:spacing w:val="51"/>
                <w:sz w:val="24"/>
                <w:szCs w:val="24"/>
                <w:lang w:val="ru-RU"/>
              </w:rPr>
              <w:t xml:space="preserve"> </w:t>
            </w:r>
            <w:r w:rsidRPr="00795B74">
              <w:rPr>
                <w:rFonts w:ascii="Times New Roman" w:eastAsia="Times New Roman" w:hAnsi="Times New Roman" w:cs="Times New Roman"/>
                <w:sz w:val="24"/>
                <w:szCs w:val="24"/>
                <w:lang w:val="ru-RU"/>
              </w:rPr>
              <w:t>культур.</w:t>
            </w:r>
            <w:r w:rsidRPr="00795B74">
              <w:rPr>
                <w:rFonts w:ascii="Times New Roman" w:eastAsia="Times New Roman" w:hAnsi="Times New Roman" w:cs="Times New Roman"/>
                <w:spacing w:val="48"/>
                <w:sz w:val="24"/>
                <w:szCs w:val="24"/>
                <w:lang w:val="ru-RU"/>
              </w:rPr>
              <w:t xml:space="preserve"> </w:t>
            </w:r>
            <w:r w:rsidRPr="00795B74">
              <w:rPr>
                <w:rFonts w:ascii="Times New Roman" w:eastAsia="Times New Roman" w:hAnsi="Times New Roman" w:cs="Times New Roman"/>
                <w:sz w:val="24"/>
                <w:szCs w:val="24"/>
                <w:lang w:val="ru-RU"/>
              </w:rPr>
              <w:t>Вклад</w:t>
            </w:r>
            <w:r w:rsidRPr="00795B74">
              <w:rPr>
                <w:rFonts w:ascii="Times New Roman" w:eastAsia="Times New Roman" w:hAnsi="Times New Roman" w:cs="Times New Roman"/>
                <w:spacing w:val="51"/>
                <w:sz w:val="24"/>
                <w:szCs w:val="24"/>
                <w:lang w:val="ru-RU"/>
              </w:rPr>
              <w:t xml:space="preserve">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49"/>
                <w:sz w:val="24"/>
                <w:szCs w:val="24"/>
                <w:lang w:val="ru-RU"/>
              </w:rPr>
              <w:t xml:space="preserve"> </w:t>
            </w:r>
            <w:r w:rsidRPr="00795B74">
              <w:rPr>
                <w:rFonts w:ascii="Times New Roman" w:eastAsia="Times New Roman" w:hAnsi="Times New Roman" w:cs="Times New Roman"/>
                <w:sz w:val="24"/>
                <w:szCs w:val="24"/>
                <w:lang w:val="ru-RU"/>
              </w:rPr>
              <w:t>культуры</w:t>
            </w:r>
            <w:r w:rsidRPr="00795B74">
              <w:rPr>
                <w:rFonts w:ascii="Times New Roman" w:eastAsia="Times New Roman" w:hAnsi="Times New Roman" w:cs="Times New Roman"/>
                <w:spacing w:val="51"/>
                <w:sz w:val="24"/>
                <w:szCs w:val="24"/>
                <w:lang w:val="ru-RU"/>
              </w:rPr>
              <w:t xml:space="preserve"> </w:t>
            </w:r>
            <w:proofErr w:type="gramStart"/>
            <w:r w:rsidRPr="00795B74">
              <w:rPr>
                <w:rFonts w:ascii="Times New Roman" w:eastAsia="Times New Roman" w:hAnsi="Times New Roman" w:cs="Times New Roman"/>
                <w:spacing w:val="-10"/>
                <w:sz w:val="24"/>
                <w:szCs w:val="24"/>
                <w:lang w:val="ru-RU"/>
              </w:rPr>
              <w:t>в</w:t>
            </w:r>
            <w:proofErr w:type="gramEnd"/>
          </w:p>
          <w:p w:rsidR="00795B74" w:rsidRPr="00795B74" w:rsidRDefault="00795B74" w:rsidP="00795B74">
            <w:pPr>
              <w:tabs>
                <w:tab w:val="left" w:pos="1815"/>
                <w:tab w:val="left" w:pos="3083"/>
                <w:tab w:val="left" w:pos="4712"/>
                <w:tab w:val="left" w:pos="5946"/>
                <w:tab w:val="left" w:pos="6946"/>
                <w:tab w:val="left" w:pos="7498"/>
              </w:tabs>
              <w:spacing w:before="5" w:line="261"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формирование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ценностей</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современного</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общества.</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Мораль</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5"/>
                <w:sz w:val="24"/>
                <w:szCs w:val="24"/>
                <w:lang w:val="ru-RU"/>
              </w:rPr>
              <w:t>как</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общечеловеческая</w:t>
            </w:r>
          </w:p>
          <w:p w:rsidR="00795B74" w:rsidRPr="00795B74" w:rsidRDefault="00795B74" w:rsidP="00795B74">
            <w:pPr>
              <w:spacing w:line="259"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ценность</w:t>
            </w:r>
            <w:r w:rsidRPr="00795B74">
              <w:rPr>
                <w:rFonts w:ascii="Times New Roman" w:eastAsia="Times New Roman" w:hAnsi="Times New Roman" w:cs="Times New Roman"/>
                <w:spacing w:val="-7"/>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социальный</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регулятор.</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rPr>
              <w:t>Категории</w:t>
            </w:r>
            <w:r w:rsidRPr="00795B74">
              <w:rPr>
                <w:rFonts w:ascii="Times New Roman" w:eastAsia="Times New Roman" w:hAnsi="Times New Roman" w:cs="Times New Roman"/>
                <w:spacing w:val="-5"/>
                <w:sz w:val="24"/>
                <w:szCs w:val="24"/>
              </w:rPr>
              <w:t xml:space="preserve"> </w:t>
            </w:r>
            <w:r w:rsidRPr="00795B74">
              <w:rPr>
                <w:rFonts w:ascii="Times New Roman" w:eastAsia="Times New Roman" w:hAnsi="Times New Roman" w:cs="Times New Roman"/>
                <w:sz w:val="24"/>
                <w:szCs w:val="24"/>
              </w:rPr>
              <w:t>морали.</w:t>
            </w:r>
            <w:r w:rsidRPr="00795B74">
              <w:rPr>
                <w:rFonts w:ascii="Times New Roman" w:eastAsia="Times New Roman" w:hAnsi="Times New Roman" w:cs="Times New Roman"/>
                <w:spacing w:val="-3"/>
                <w:sz w:val="24"/>
                <w:szCs w:val="24"/>
              </w:rPr>
              <w:t xml:space="preserve"> </w:t>
            </w:r>
            <w:r w:rsidRPr="00795B74">
              <w:rPr>
                <w:rFonts w:ascii="Times New Roman" w:eastAsia="Times New Roman" w:hAnsi="Times New Roman" w:cs="Times New Roman"/>
                <w:sz w:val="24"/>
                <w:szCs w:val="24"/>
              </w:rPr>
              <w:t>Гражданственность.</w:t>
            </w:r>
            <w:r w:rsidRPr="00795B74">
              <w:rPr>
                <w:rFonts w:ascii="Times New Roman" w:eastAsia="Times New Roman" w:hAnsi="Times New Roman" w:cs="Times New Roman"/>
                <w:spacing w:val="-2"/>
                <w:sz w:val="24"/>
                <w:szCs w:val="24"/>
              </w:rPr>
              <w:t xml:space="preserve"> Патриотизм</w:t>
            </w:r>
          </w:p>
        </w:tc>
        <w:tc>
          <w:tcPr>
            <w:tcW w:w="1276" w:type="dxa"/>
            <w:vMerge w:val="restart"/>
          </w:tcPr>
          <w:p w:rsidR="00795B74" w:rsidRPr="00795B74" w:rsidRDefault="00795B74" w:rsidP="00795B74">
            <w:pPr>
              <w:jc w:val="center"/>
              <w:rPr>
                <w:rFonts w:ascii="Times New Roman" w:eastAsia="Times New Roman" w:hAnsi="Times New Roman" w:cs="Times New Roman"/>
                <w:i/>
                <w:sz w:val="24"/>
                <w:szCs w:val="24"/>
              </w:rPr>
            </w:pPr>
            <w:r w:rsidRPr="00795B74">
              <w:rPr>
                <w:rFonts w:ascii="Times New Roman" w:eastAsia="Times New Roman" w:hAnsi="Times New Roman" w:cs="Times New Roman"/>
                <w:spacing w:val="-10"/>
                <w:sz w:val="24"/>
                <w:szCs w:val="24"/>
              </w:rPr>
              <w:t>2</w:t>
            </w: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28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9" w:lineRule="exact"/>
              <w:ind w:left="105"/>
              <w:rPr>
                <w:rFonts w:ascii="Times New Roman" w:eastAsia="Times New Roman" w:hAnsi="Times New Roman" w:cs="Times New Roman"/>
                <w:sz w:val="24"/>
                <w:szCs w:val="24"/>
              </w:rPr>
            </w:pPr>
          </w:p>
        </w:tc>
        <w:tc>
          <w:tcPr>
            <w:tcW w:w="1276" w:type="dxa"/>
            <w:vMerge/>
          </w:tcPr>
          <w:p w:rsidR="00795B74" w:rsidRPr="00795B74" w:rsidRDefault="00795B74" w:rsidP="00795B74">
            <w:pPr>
              <w:jc w:val="center"/>
              <w:rPr>
                <w:rFonts w:ascii="Times New Roman" w:eastAsia="Times New Roman" w:hAnsi="Times New Roman" w:cs="Times New Roman"/>
                <w:i/>
                <w:sz w:val="24"/>
                <w:szCs w:val="24"/>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283"/>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9" w:lineRule="exact"/>
              <w:ind w:left="105"/>
              <w:rPr>
                <w:rFonts w:ascii="Times New Roman" w:eastAsia="Times New Roman" w:hAnsi="Times New Roman" w:cs="Times New Roman"/>
                <w:sz w:val="24"/>
                <w:szCs w:val="24"/>
              </w:rPr>
            </w:pPr>
          </w:p>
        </w:tc>
        <w:tc>
          <w:tcPr>
            <w:tcW w:w="1276" w:type="dxa"/>
            <w:vMerge/>
          </w:tcPr>
          <w:p w:rsidR="00795B74" w:rsidRPr="00795B74" w:rsidRDefault="00795B74" w:rsidP="00795B74">
            <w:pPr>
              <w:jc w:val="center"/>
              <w:rPr>
                <w:rFonts w:ascii="Times New Roman" w:eastAsia="Times New Roman" w:hAnsi="Times New Roman" w:cs="Times New Roman"/>
                <w:sz w:val="24"/>
                <w:szCs w:val="24"/>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277"/>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71" w:lineRule="exact"/>
              <w:ind w:left="105"/>
              <w:rPr>
                <w:rFonts w:ascii="Times New Roman" w:eastAsia="Times New Roman" w:hAnsi="Times New Roman" w:cs="Times New Roman"/>
                <w:sz w:val="24"/>
                <w:szCs w:val="24"/>
              </w:rPr>
            </w:pPr>
          </w:p>
        </w:tc>
        <w:tc>
          <w:tcPr>
            <w:tcW w:w="1276" w:type="dxa"/>
            <w:vMerge/>
          </w:tcPr>
          <w:p w:rsidR="00795B74" w:rsidRPr="00795B74" w:rsidRDefault="00795B74" w:rsidP="00795B74">
            <w:pPr>
              <w:jc w:val="center"/>
              <w:rPr>
                <w:rFonts w:ascii="Times New Roman" w:eastAsia="Times New Roman" w:hAnsi="Times New Roman" w:cs="Times New Roman"/>
                <w:sz w:val="24"/>
                <w:szCs w:val="24"/>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90"/>
        </w:trPr>
        <w:tc>
          <w:tcPr>
            <w:tcW w:w="2552" w:type="dxa"/>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71" w:lineRule="exact"/>
              <w:ind w:left="105"/>
              <w:rPr>
                <w:rFonts w:ascii="Times New Roman" w:eastAsia="Times New Roman" w:hAnsi="Times New Roman" w:cs="Times New Roman"/>
                <w:sz w:val="24"/>
                <w:szCs w:val="24"/>
              </w:rPr>
            </w:pPr>
          </w:p>
        </w:tc>
        <w:tc>
          <w:tcPr>
            <w:tcW w:w="1276" w:type="dxa"/>
            <w:vMerge/>
          </w:tcPr>
          <w:p w:rsidR="00795B74" w:rsidRPr="00795B74" w:rsidRDefault="00795B74" w:rsidP="00795B74">
            <w:pPr>
              <w:jc w:val="center"/>
              <w:rPr>
                <w:rFonts w:ascii="Times New Roman" w:eastAsia="Times New Roman" w:hAnsi="Times New Roman" w:cs="Times New Roman"/>
                <w:sz w:val="24"/>
                <w:szCs w:val="24"/>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504"/>
        </w:trPr>
        <w:tc>
          <w:tcPr>
            <w:tcW w:w="2552" w:type="dxa"/>
            <w:vMerge w:val="restart"/>
          </w:tcPr>
          <w:p w:rsidR="00795B74" w:rsidRPr="00795B74" w:rsidRDefault="00795B74" w:rsidP="00795B74">
            <w:pPr>
              <w:spacing w:line="273" w:lineRule="exact"/>
              <w:rPr>
                <w:rFonts w:ascii="Times New Roman" w:eastAsia="Times New Roman" w:hAnsi="Times New Roman" w:cs="Times New Roman"/>
                <w:spacing w:val="-4"/>
                <w:sz w:val="24"/>
                <w:szCs w:val="24"/>
                <w:lang w:val="ru-RU"/>
              </w:rPr>
            </w:pPr>
            <w:r w:rsidRPr="00795B74">
              <w:rPr>
                <w:rFonts w:ascii="Times New Roman" w:eastAsia="Times New Roman" w:hAnsi="Times New Roman" w:cs="Times New Roman"/>
                <w:sz w:val="24"/>
                <w:szCs w:val="24"/>
                <w:lang w:val="ru-RU"/>
              </w:rPr>
              <w:t xml:space="preserve"> 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2.2</w:t>
            </w:r>
          </w:p>
          <w:p w:rsidR="00795B74" w:rsidRPr="00795B74" w:rsidRDefault="00795B74" w:rsidP="00795B74">
            <w:pPr>
              <w:spacing w:line="273" w:lineRule="exact"/>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Наука</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образование в современном мире</w:t>
            </w:r>
          </w:p>
        </w:tc>
        <w:tc>
          <w:tcPr>
            <w:tcW w:w="9497" w:type="dxa"/>
          </w:tcPr>
          <w:p w:rsidR="00795B74" w:rsidRPr="00795B74" w:rsidRDefault="00795B74" w:rsidP="00795B74">
            <w:pPr>
              <w:spacing w:before="107"/>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before="107"/>
              <w:ind w:left="13"/>
              <w:jc w:val="center"/>
              <w:rPr>
                <w:rFonts w:ascii="Times New Roman" w:eastAsia="Times New Roman" w:hAnsi="Times New Roman" w:cs="Times New Roman"/>
                <w:b/>
                <w:sz w:val="24"/>
                <w:szCs w:val="24"/>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1665"/>
        </w:trPr>
        <w:tc>
          <w:tcPr>
            <w:tcW w:w="2552" w:type="dxa"/>
            <w:vMerge/>
            <w:tcBorders>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tcPr>
          <w:p w:rsidR="00795B74" w:rsidRPr="00795B74" w:rsidRDefault="00795B74" w:rsidP="00795B74">
            <w:pPr>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rsidR="00795B74" w:rsidRPr="00795B74" w:rsidRDefault="00795B74" w:rsidP="00795B74">
            <w:pPr>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Образование</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современном</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обществе.</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Российская</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система</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образования.</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Основные направления развития образования в Российской Федерации.</w:t>
            </w:r>
          </w:p>
          <w:p w:rsidR="00795B74" w:rsidRPr="00795B74" w:rsidRDefault="00795B74" w:rsidP="00795B74">
            <w:pPr>
              <w:spacing w:line="270" w:lineRule="atLeas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Непрерывность</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образования</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информационном</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обществе.</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Значение</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самообразования. Цифровые образовательные ресурсы</w:t>
            </w:r>
          </w:p>
        </w:tc>
        <w:tc>
          <w:tcPr>
            <w:tcW w:w="1276" w:type="dxa"/>
          </w:tcPr>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282"/>
        </w:trPr>
        <w:tc>
          <w:tcPr>
            <w:tcW w:w="2552" w:type="dxa"/>
            <w:tcBorders>
              <w:bottom w:val="nil"/>
            </w:tcBorders>
          </w:tcPr>
          <w:p w:rsidR="00795B74" w:rsidRPr="00795B74" w:rsidRDefault="00795B74" w:rsidP="00795B74">
            <w:pPr>
              <w:spacing w:line="258"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2.3</w:t>
            </w:r>
          </w:p>
        </w:tc>
        <w:tc>
          <w:tcPr>
            <w:tcW w:w="9497" w:type="dxa"/>
            <w:vMerge w:val="restart"/>
          </w:tcPr>
          <w:p w:rsidR="00795B74" w:rsidRPr="00795B74" w:rsidRDefault="00795B74" w:rsidP="00795B74">
            <w:pPr>
              <w:spacing w:before="59"/>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spacing w:before="59"/>
              <w:ind w:left="13"/>
              <w:jc w:val="center"/>
              <w:rPr>
                <w:rFonts w:ascii="Times New Roman" w:eastAsia="Times New Roman" w:hAnsi="Times New Roman" w:cs="Times New Roman"/>
                <w:b/>
                <w:sz w:val="24"/>
                <w:szCs w:val="24"/>
              </w:rPr>
            </w:pPr>
          </w:p>
        </w:tc>
        <w:tc>
          <w:tcPr>
            <w:tcW w:w="2126" w:type="dxa"/>
            <w:vMerge/>
            <w:tcBorders>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127"/>
        </w:trPr>
        <w:tc>
          <w:tcPr>
            <w:tcW w:w="2552" w:type="dxa"/>
            <w:vMerge w:val="restart"/>
            <w:tcBorders>
              <w:top w:val="nil"/>
              <w:bottom w:val="nil"/>
            </w:tcBorders>
          </w:tcPr>
          <w:p w:rsidR="00795B74" w:rsidRPr="00795B74" w:rsidRDefault="00795B74" w:rsidP="00795B74">
            <w:pPr>
              <w:spacing w:line="271"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Религия</w:t>
            </w: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val="restart"/>
            <w:tcBorders>
              <w:top w:val="nil"/>
              <w:bottom w:val="nil"/>
            </w:tcBorders>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553"/>
        </w:trPr>
        <w:tc>
          <w:tcPr>
            <w:tcW w:w="2552"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val="restart"/>
          </w:tcPr>
          <w:p w:rsidR="00795B74" w:rsidRPr="00795B74" w:rsidRDefault="00795B74" w:rsidP="00795B74">
            <w:pPr>
              <w:spacing w:line="269"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Религия,</w:t>
            </w:r>
            <w:r w:rsidRPr="00795B74">
              <w:rPr>
                <w:rFonts w:ascii="Times New Roman" w:eastAsia="Times New Roman" w:hAnsi="Times New Roman" w:cs="Times New Roman"/>
                <w:spacing w:val="65"/>
                <w:sz w:val="24"/>
                <w:szCs w:val="24"/>
                <w:lang w:val="ru-RU"/>
              </w:rPr>
              <w:t xml:space="preserve"> </w:t>
            </w:r>
            <w:r w:rsidRPr="00795B74">
              <w:rPr>
                <w:rFonts w:ascii="Times New Roman" w:eastAsia="Times New Roman" w:hAnsi="Times New Roman" w:cs="Times New Roman"/>
                <w:sz w:val="24"/>
                <w:szCs w:val="24"/>
                <w:lang w:val="ru-RU"/>
              </w:rPr>
              <w:t>её</w:t>
            </w:r>
            <w:r w:rsidRPr="00795B74">
              <w:rPr>
                <w:rFonts w:ascii="Times New Roman" w:eastAsia="Times New Roman" w:hAnsi="Times New Roman" w:cs="Times New Roman"/>
                <w:spacing w:val="66"/>
                <w:sz w:val="24"/>
                <w:szCs w:val="24"/>
                <w:lang w:val="ru-RU"/>
              </w:rPr>
              <w:t xml:space="preserve"> </w:t>
            </w:r>
            <w:r w:rsidRPr="00795B74">
              <w:rPr>
                <w:rFonts w:ascii="Times New Roman" w:eastAsia="Times New Roman" w:hAnsi="Times New Roman" w:cs="Times New Roman"/>
                <w:sz w:val="24"/>
                <w:szCs w:val="24"/>
                <w:lang w:val="ru-RU"/>
              </w:rPr>
              <w:t>роль</w:t>
            </w:r>
            <w:r w:rsidRPr="00795B74">
              <w:rPr>
                <w:rFonts w:ascii="Times New Roman" w:eastAsia="Times New Roman" w:hAnsi="Times New Roman" w:cs="Times New Roman"/>
                <w:spacing w:val="69"/>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66"/>
                <w:sz w:val="24"/>
                <w:szCs w:val="24"/>
                <w:lang w:val="ru-RU"/>
              </w:rPr>
              <w:t xml:space="preserve"> </w:t>
            </w:r>
            <w:r w:rsidRPr="00795B74">
              <w:rPr>
                <w:rFonts w:ascii="Times New Roman" w:eastAsia="Times New Roman" w:hAnsi="Times New Roman" w:cs="Times New Roman"/>
                <w:sz w:val="24"/>
                <w:szCs w:val="24"/>
                <w:lang w:val="ru-RU"/>
              </w:rPr>
              <w:t>жизни</w:t>
            </w:r>
            <w:r w:rsidRPr="00795B74">
              <w:rPr>
                <w:rFonts w:ascii="Times New Roman" w:eastAsia="Times New Roman" w:hAnsi="Times New Roman" w:cs="Times New Roman"/>
                <w:spacing w:val="69"/>
                <w:sz w:val="24"/>
                <w:szCs w:val="24"/>
                <w:lang w:val="ru-RU"/>
              </w:rPr>
              <w:t xml:space="preserve"> </w:t>
            </w:r>
            <w:r w:rsidRPr="00795B74">
              <w:rPr>
                <w:rFonts w:ascii="Times New Roman" w:eastAsia="Times New Roman" w:hAnsi="Times New Roman" w:cs="Times New Roman"/>
                <w:sz w:val="24"/>
                <w:szCs w:val="24"/>
                <w:lang w:val="ru-RU"/>
              </w:rPr>
              <w:t>общества</w:t>
            </w:r>
            <w:r w:rsidRPr="00795B74">
              <w:rPr>
                <w:rFonts w:ascii="Times New Roman" w:eastAsia="Times New Roman" w:hAnsi="Times New Roman" w:cs="Times New Roman"/>
                <w:spacing w:val="65"/>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69"/>
                <w:sz w:val="24"/>
                <w:szCs w:val="24"/>
                <w:lang w:val="ru-RU"/>
              </w:rPr>
              <w:t xml:space="preserve"> </w:t>
            </w:r>
            <w:r w:rsidRPr="00795B74">
              <w:rPr>
                <w:rFonts w:ascii="Times New Roman" w:eastAsia="Times New Roman" w:hAnsi="Times New Roman" w:cs="Times New Roman"/>
                <w:sz w:val="24"/>
                <w:szCs w:val="24"/>
                <w:lang w:val="ru-RU"/>
              </w:rPr>
              <w:t>человека.</w:t>
            </w:r>
            <w:r w:rsidRPr="00795B74">
              <w:rPr>
                <w:rFonts w:ascii="Times New Roman" w:eastAsia="Times New Roman" w:hAnsi="Times New Roman" w:cs="Times New Roman"/>
                <w:spacing w:val="67"/>
                <w:sz w:val="24"/>
                <w:szCs w:val="24"/>
                <w:lang w:val="ru-RU"/>
              </w:rPr>
              <w:t xml:space="preserve"> </w:t>
            </w:r>
            <w:r w:rsidRPr="00795B74">
              <w:rPr>
                <w:rFonts w:ascii="Times New Roman" w:eastAsia="Times New Roman" w:hAnsi="Times New Roman" w:cs="Times New Roman"/>
                <w:sz w:val="24"/>
                <w:szCs w:val="24"/>
                <w:lang w:val="ru-RU"/>
              </w:rPr>
              <w:t>Мировые</w:t>
            </w:r>
            <w:r w:rsidRPr="00795B74">
              <w:rPr>
                <w:rFonts w:ascii="Times New Roman" w:eastAsia="Times New Roman" w:hAnsi="Times New Roman" w:cs="Times New Roman"/>
                <w:spacing w:val="69"/>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68"/>
                <w:sz w:val="24"/>
                <w:szCs w:val="24"/>
                <w:lang w:val="ru-RU"/>
              </w:rPr>
              <w:t xml:space="preserve"> </w:t>
            </w:r>
            <w:r w:rsidRPr="00795B74">
              <w:rPr>
                <w:rFonts w:ascii="Times New Roman" w:eastAsia="Times New Roman" w:hAnsi="Times New Roman" w:cs="Times New Roman"/>
                <w:sz w:val="24"/>
                <w:szCs w:val="24"/>
                <w:lang w:val="ru-RU"/>
              </w:rPr>
              <w:t>национальные</w:t>
            </w:r>
            <w:r w:rsidRPr="00795B74">
              <w:rPr>
                <w:rFonts w:ascii="Times New Roman" w:eastAsia="Times New Roman" w:hAnsi="Times New Roman" w:cs="Times New Roman"/>
                <w:spacing w:val="66"/>
                <w:sz w:val="24"/>
                <w:szCs w:val="24"/>
                <w:lang w:val="ru-RU"/>
              </w:rPr>
              <w:t xml:space="preserve"> </w:t>
            </w:r>
            <w:r w:rsidRPr="00795B74">
              <w:rPr>
                <w:rFonts w:ascii="Times New Roman" w:eastAsia="Times New Roman" w:hAnsi="Times New Roman" w:cs="Times New Roman"/>
                <w:spacing w:val="-2"/>
                <w:sz w:val="24"/>
                <w:szCs w:val="24"/>
                <w:lang w:val="ru-RU"/>
              </w:rPr>
              <w:t xml:space="preserve">религии. </w:t>
            </w:r>
            <w:r w:rsidRPr="00795B74">
              <w:rPr>
                <w:rFonts w:ascii="Times New Roman" w:eastAsia="Times New Roman" w:hAnsi="Times New Roman" w:cs="Times New Roman"/>
                <w:sz w:val="24"/>
                <w:szCs w:val="24"/>
                <w:lang w:val="ru-RU"/>
              </w:rPr>
              <w:t>Значение</w:t>
            </w:r>
            <w:r w:rsidRPr="00795B74">
              <w:rPr>
                <w:rFonts w:ascii="Times New Roman" w:eastAsia="Times New Roman" w:hAnsi="Times New Roman" w:cs="Times New Roman"/>
                <w:spacing w:val="28"/>
                <w:sz w:val="24"/>
                <w:szCs w:val="24"/>
                <w:lang w:val="ru-RU"/>
              </w:rPr>
              <w:t xml:space="preserve"> </w:t>
            </w:r>
            <w:r w:rsidRPr="00795B74">
              <w:rPr>
                <w:rFonts w:ascii="Times New Roman" w:eastAsia="Times New Roman" w:hAnsi="Times New Roman" w:cs="Times New Roman"/>
                <w:sz w:val="24"/>
                <w:szCs w:val="24"/>
                <w:lang w:val="ru-RU"/>
              </w:rPr>
              <w:t>поддержания</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межконфессионального</w:t>
            </w:r>
            <w:r w:rsidRPr="00795B74">
              <w:rPr>
                <w:rFonts w:ascii="Times New Roman" w:eastAsia="Times New Roman" w:hAnsi="Times New Roman" w:cs="Times New Roman"/>
                <w:spacing w:val="29"/>
                <w:sz w:val="24"/>
                <w:szCs w:val="24"/>
                <w:lang w:val="ru-RU"/>
              </w:rPr>
              <w:t xml:space="preserve"> </w:t>
            </w:r>
            <w:r w:rsidRPr="00795B74">
              <w:rPr>
                <w:rFonts w:ascii="Times New Roman" w:eastAsia="Times New Roman" w:hAnsi="Times New Roman" w:cs="Times New Roman"/>
                <w:sz w:val="24"/>
                <w:szCs w:val="24"/>
                <w:lang w:val="ru-RU"/>
              </w:rPr>
              <w:t>мира</w:t>
            </w:r>
            <w:r w:rsidRPr="00795B74">
              <w:rPr>
                <w:rFonts w:ascii="Times New Roman" w:eastAsia="Times New Roman" w:hAnsi="Times New Roman" w:cs="Times New Roman"/>
                <w:spacing w:val="28"/>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28"/>
                <w:sz w:val="24"/>
                <w:szCs w:val="24"/>
                <w:lang w:val="ru-RU"/>
              </w:rPr>
              <w:t xml:space="preserve">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30"/>
                <w:sz w:val="24"/>
                <w:szCs w:val="24"/>
                <w:lang w:val="ru-RU"/>
              </w:rPr>
              <w:t xml:space="preserve"> </w:t>
            </w:r>
            <w:r w:rsidRPr="00795B74">
              <w:rPr>
                <w:rFonts w:ascii="Times New Roman" w:eastAsia="Times New Roman" w:hAnsi="Times New Roman" w:cs="Times New Roman"/>
                <w:sz w:val="24"/>
                <w:szCs w:val="24"/>
                <w:lang w:val="ru-RU"/>
              </w:rPr>
              <w:t>Федерации.</w:t>
            </w:r>
            <w:r w:rsidRPr="00795B74">
              <w:rPr>
                <w:rFonts w:ascii="Times New Roman" w:eastAsia="Times New Roman" w:hAnsi="Times New Roman" w:cs="Times New Roman"/>
                <w:spacing w:val="30"/>
                <w:sz w:val="24"/>
                <w:szCs w:val="24"/>
                <w:lang w:val="ru-RU"/>
              </w:rPr>
              <w:t xml:space="preserve"> </w:t>
            </w:r>
            <w:r w:rsidRPr="00795B74">
              <w:rPr>
                <w:rFonts w:ascii="Times New Roman" w:eastAsia="Times New Roman" w:hAnsi="Times New Roman" w:cs="Times New Roman"/>
                <w:spacing w:val="-2"/>
                <w:sz w:val="24"/>
                <w:szCs w:val="24"/>
              </w:rPr>
              <w:t>Свобода совести.</w:t>
            </w:r>
          </w:p>
        </w:tc>
        <w:tc>
          <w:tcPr>
            <w:tcW w:w="1276" w:type="dxa"/>
            <w:vMerge w:val="restart"/>
          </w:tcPr>
          <w:p w:rsidR="00795B74" w:rsidRPr="00795B74" w:rsidRDefault="00795B74" w:rsidP="00795B74">
            <w:pP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2</w:t>
            </w:r>
          </w:p>
        </w:tc>
        <w:tc>
          <w:tcPr>
            <w:tcW w:w="2126"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62" w:lineRule="exact"/>
              <w:ind w:left="105"/>
              <w:rPr>
                <w:rFonts w:ascii="Times New Roman" w:eastAsia="Times New Roman" w:hAnsi="Times New Roman" w:cs="Times New Roman"/>
                <w:sz w:val="24"/>
                <w:szCs w:val="24"/>
              </w:rPr>
            </w:pPr>
          </w:p>
        </w:tc>
        <w:tc>
          <w:tcPr>
            <w:tcW w:w="1276"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62" w:lineRule="exact"/>
              <w:ind w:left="105"/>
              <w:rPr>
                <w:rFonts w:ascii="Times New Roman" w:eastAsia="Times New Roman" w:hAnsi="Times New Roman" w:cs="Times New Roman"/>
                <w:spacing w:val="-2"/>
                <w:sz w:val="24"/>
                <w:szCs w:val="24"/>
              </w:rPr>
            </w:pPr>
          </w:p>
        </w:tc>
        <w:tc>
          <w:tcPr>
            <w:tcW w:w="127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90"/>
        </w:trPr>
        <w:tc>
          <w:tcPr>
            <w:tcW w:w="2552" w:type="dxa"/>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62" w:lineRule="exact"/>
              <w:ind w:left="105"/>
              <w:rPr>
                <w:rFonts w:ascii="Times New Roman" w:eastAsia="Times New Roman" w:hAnsi="Times New Roman" w:cs="Times New Roman"/>
                <w:spacing w:val="-2"/>
                <w:sz w:val="24"/>
                <w:szCs w:val="24"/>
              </w:rPr>
            </w:pPr>
          </w:p>
        </w:tc>
        <w:tc>
          <w:tcPr>
            <w:tcW w:w="1276" w:type="dxa"/>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2"/>
        </w:trPr>
        <w:tc>
          <w:tcPr>
            <w:tcW w:w="2552" w:type="dxa"/>
            <w:tcBorders>
              <w:bottom w:val="nil"/>
            </w:tcBorders>
          </w:tcPr>
          <w:p w:rsidR="00795B74" w:rsidRPr="00795B74" w:rsidRDefault="00795B74" w:rsidP="00795B74">
            <w:pPr>
              <w:spacing w:line="258" w:lineRule="exact"/>
              <w:ind w:left="103"/>
              <w:rPr>
                <w:rFonts w:ascii="Times New Roman" w:eastAsia="Times New Roman" w:hAnsi="Times New Roman" w:cs="Times New Roman"/>
                <w:spacing w:val="-4"/>
                <w:sz w:val="24"/>
                <w:szCs w:val="24"/>
                <w:lang w:val="ru-RU"/>
              </w:rPr>
            </w:pPr>
            <w:r w:rsidRPr="00795B74">
              <w:rPr>
                <w:rFonts w:ascii="Times New Roman" w:eastAsia="Times New Roman" w:hAnsi="Times New Roman" w:cs="Times New Roman"/>
                <w:sz w:val="24"/>
                <w:szCs w:val="24"/>
                <w:lang w:val="ru-RU"/>
              </w:rPr>
              <w:t>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 xml:space="preserve">2.4 </w:t>
            </w:r>
          </w:p>
          <w:p w:rsidR="00795B74" w:rsidRPr="00795B74" w:rsidRDefault="00795B74" w:rsidP="00795B74">
            <w:pPr>
              <w:spacing w:line="258" w:lineRule="exact"/>
              <w:ind w:left="103"/>
              <w:rPr>
                <w:rFonts w:ascii="Times New Roman" w:eastAsia="Times New Roman" w:hAnsi="Times New Roman" w:cs="Times New Roman"/>
                <w:spacing w:val="-4"/>
                <w:sz w:val="24"/>
                <w:szCs w:val="24"/>
                <w:lang w:val="ru-RU"/>
              </w:rPr>
            </w:pPr>
            <w:r w:rsidRPr="00795B74">
              <w:rPr>
                <w:rFonts w:ascii="Times New Roman" w:eastAsia="Times New Roman" w:hAnsi="Times New Roman" w:cs="Times New Roman"/>
                <w:spacing w:val="-4"/>
                <w:sz w:val="24"/>
                <w:szCs w:val="24"/>
                <w:lang w:val="ru-RU"/>
              </w:rPr>
              <w:t>Искусство</w:t>
            </w:r>
          </w:p>
          <w:p w:rsidR="00795B74" w:rsidRPr="00795B74" w:rsidRDefault="00795B74" w:rsidP="00795B74">
            <w:pPr>
              <w:spacing w:line="258" w:lineRule="exact"/>
              <w:ind w:left="103"/>
              <w:rPr>
                <w:rFonts w:ascii="Times New Roman" w:eastAsia="Times New Roman" w:hAnsi="Times New Roman" w:cs="Times New Roman"/>
                <w:spacing w:val="-4"/>
                <w:sz w:val="24"/>
                <w:szCs w:val="24"/>
                <w:lang w:val="ru-RU"/>
              </w:rPr>
            </w:pPr>
            <w:r w:rsidRPr="00795B74">
              <w:rPr>
                <w:rFonts w:ascii="Times New Roman" w:eastAsia="Times New Roman" w:hAnsi="Times New Roman" w:cs="Times New Roman"/>
                <w:spacing w:val="-4"/>
                <w:sz w:val="24"/>
                <w:szCs w:val="24"/>
                <w:lang w:val="ru-RU"/>
              </w:rPr>
              <w:t>и</w:t>
            </w:r>
          </w:p>
          <w:p w:rsidR="00795B74" w:rsidRPr="00795B74" w:rsidRDefault="00795B74" w:rsidP="00795B74">
            <w:pPr>
              <w:spacing w:line="258" w:lineRule="exact"/>
              <w:rPr>
                <w:rFonts w:ascii="Times New Roman" w:eastAsia="Times New Roman" w:hAnsi="Times New Roman" w:cs="Times New Roman"/>
                <w:spacing w:val="-4"/>
                <w:sz w:val="24"/>
                <w:szCs w:val="24"/>
                <w:lang w:val="ru-RU"/>
              </w:rPr>
            </w:pPr>
            <w:r w:rsidRPr="00795B74">
              <w:rPr>
                <w:rFonts w:ascii="Times New Roman" w:eastAsia="Times New Roman" w:hAnsi="Times New Roman" w:cs="Times New Roman"/>
                <w:spacing w:val="-4"/>
                <w:sz w:val="24"/>
                <w:szCs w:val="24"/>
                <w:lang w:val="ru-RU"/>
              </w:rPr>
              <w:t xml:space="preserve"> иИИскусство</w:t>
            </w:r>
          </w:p>
          <w:p w:rsidR="00795B74" w:rsidRPr="00795B74" w:rsidRDefault="00795B74" w:rsidP="00795B74">
            <w:pPr>
              <w:spacing w:line="258" w:lineRule="exact"/>
              <w:rPr>
                <w:rFonts w:ascii="Times New Roman" w:eastAsia="Times New Roman" w:hAnsi="Times New Roman" w:cs="Times New Roman"/>
                <w:spacing w:val="-4"/>
                <w:sz w:val="24"/>
                <w:szCs w:val="24"/>
                <w:lang w:val="ru-RU"/>
              </w:rPr>
            </w:pPr>
          </w:p>
          <w:p w:rsidR="00795B74" w:rsidRPr="00795B74" w:rsidRDefault="00795B74" w:rsidP="00795B74">
            <w:pPr>
              <w:spacing w:line="258" w:lineRule="exact"/>
              <w:ind w:left="103"/>
              <w:rPr>
                <w:rFonts w:ascii="Times New Roman" w:eastAsia="Times New Roman" w:hAnsi="Times New Roman" w:cs="Times New Roman"/>
                <w:spacing w:val="-4"/>
                <w:sz w:val="24"/>
                <w:szCs w:val="24"/>
                <w:lang w:val="ru-RU"/>
              </w:rPr>
            </w:pPr>
          </w:p>
          <w:p w:rsidR="00795B74" w:rsidRPr="00795B74" w:rsidRDefault="00795B74" w:rsidP="00795B74">
            <w:pPr>
              <w:spacing w:line="258" w:lineRule="exact"/>
              <w:ind w:left="103"/>
              <w:rPr>
                <w:rFonts w:ascii="Times New Roman" w:eastAsia="Times New Roman" w:hAnsi="Times New Roman" w:cs="Times New Roman"/>
                <w:spacing w:val="-4"/>
                <w:sz w:val="24"/>
                <w:szCs w:val="24"/>
                <w:lang w:val="ru-RU"/>
              </w:rPr>
            </w:pPr>
            <w:r w:rsidRPr="00795B74">
              <w:rPr>
                <w:rFonts w:ascii="Times New Roman" w:eastAsia="Times New Roman" w:hAnsi="Times New Roman" w:cs="Times New Roman"/>
                <w:spacing w:val="-4"/>
                <w:sz w:val="24"/>
                <w:szCs w:val="24"/>
                <w:lang w:val="ru-RU"/>
              </w:rPr>
              <w:t>Искусство</w:t>
            </w:r>
          </w:p>
          <w:p w:rsidR="00795B74" w:rsidRPr="00795B74" w:rsidRDefault="00795B74" w:rsidP="00795B74">
            <w:pPr>
              <w:spacing w:line="258" w:lineRule="exact"/>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4"/>
                <w:sz w:val="24"/>
                <w:szCs w:val="24"/>
                <w:lang w:val="ru-RU"/>
              </w:rPr>
              <w:t>Ии</w:t>
            </w:r>
          </w:p>
        </w:tc>
        <w:tc>
          <w:tcPr>
            <w:tcW w:w="9497" w:type="dxa"/>
            <w:vMerge w:val="restart"/>
          </w:tcPr>
          <w:p w:rsidR="00795B74" w:rsidRPr="00795B74" w:rsidRDefault="00795B74" w:rsidP="00795B74">
            <w:pPr>
              <w:spacing w:before="30"/>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spacing w:before="30"/>
              <w:ind w:left="13"/>
              <w:jc w:val="center"/>
              <w:rPr>
                <w:rFonts w:ascii="Times New Roman" w:eastAsia="Times New Roman" w:hAnsi="Times New Roman" w:cs="Times New Roman"/>
                <w:b/>
                <w:sz w:val="24"/>
                <w:szCs w:val="24"/>
              </w:rPr>
            </w:pPr>
          </w:p>
        </w:tc>
        <w:tc>
          <w:tcPr>
            <w:tcW w:w="2126" w:type="dxa"/>
            <w:vMerge w:val="restart"/>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72"/>
        </w:trPr>
        <w:tc>
          <w:tcPr>
            <w:tcW w:w="2552" w:type="dxa"/>
            <w:tcBorders>
              <w:top w:val="nil"/>
              <w:bottom w:val="nil"/>
            </w:tcBorders>
          </w:tcPr>
          <w:p w:rsidR="00795B74" w:rsidRPr="00795B74" w:rsidRDefault="00795B74" w:rsidP="00795B74">
            <w:pPr>
              <w:spacing w:line="271"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Искусство</w:t>
            </w: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583"/>
        </w:trPr>
        <w:tc>
          <w:tcPr>
            <w:tcW w:w="2552" w:type="dxa"/>
            <w:vMerge w:val="restart"/>
            <w:tcBorders>
              <w:top w:val="nil"/>
              <w:bottom w:val="nil"/>
            </w:tcBorders>
          </w:tcPr>
          <w:p w:rsidR="00795B74" w:rsidRPr="00795B74" w:rsidRDefault="00795B74" w:rsidP="00795B74">
            <w:pP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Искусство</w:t>
            </w:r>
          </w:p>
        </w:tc>
        <w:tc>
          <w:tcPr>
            <w:tcW w:w="9497" w:type="dxa"/>
          </w:tcPr>
          <w:p w:rsidR="00795B74" w:rsidRPr="00795B74" w:rsidRDefault="00795B74" w:rsidP="00795B74">
            <w:pPr>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Искусство,</w:t>
            </w:r>
            <w:r w:rsidRPr="00795B74">
              <w:rPr>
                <w:rFonts w:ascii="Times New Roman" w:eastAsia="Times New Roman" w:hAnsi="Times New Roman" w:cs="Times New Roman"/>
                <w:spacing w:val="80"/>
                <w:w w:val="150"/>
                <w:sz w:val="24"/>
                <w:szCs w:val="24"/>
                <w:lang w:val="ru-RU"/>
              </w:rPr>
              <w:t xml:space="preserve"> </w:t>
            </w:r>
            <w:r w:rsidRPr="00795B74">
              <w:rPr>
                <w:rFonts w:ascii="Times New Roman" w:eastAsia="Times New Roman" w:hAnsi="Times New Roman" w:cs="Times New Roman"/>
                <w:sz w:val="24"/>
                <w:szCs w:val="24"/>
                <w:lang w:val="ru-RU"/>
              </w:rPr>
              <w:t>его</w:t>
            </w:r>
            <w:r w:rsidRPr="00795B74">
              <w:rPr>
                <w:rFonts w:ascii="Times New Roman" w:eastAsia="Times New Roman" w:hAnsi="Times New Roman" w:cs="Times New Roman"/>
                <w:spacing w:val="80"/>
                <w:w w:val="150"/>
                <w:sz w:val="24"/>
                <w:szCs w:val="24"/>
                <w:lang w:val="ru-RU"/>
              </w:rPr>
              <w:t xml:space="preserve"> </w:t>
            </w:r>
            <w:r w:rsidRPr="00795B74">
              <w:rPr>
                <w:rFonts w:ascii="Times New Roman" w:eastAsia="Times New Roman" w:hAnsi="Times New Roman" w:cs="Times New Roman"/>
                <w:sz w:val="24"/>
                <w:szCs w:val="24"/>
                <w:lang w:val="ru-RU"/>
              </w:rPr>
              <w:t>основные</w:t>
            </w:r>
            <w:r w:rsidRPr="00795B74">
              <w:rPr>
                <w:rFonts w:ascii="Times New Roman" w:eastAsia="Times New Roman" w:hAnsi="Times New Roman" w:cs="Times New Roman"/>
                <w:spacing w:val="80"/>
                <w:w w:val="150"/>
                <w:sz w:val="24"/>
                <w:szCs w:val="24"/>
                <w:lang w:val="ru-RU"/>
              </w:rPr>
              <w:t xml:space="preserve"> </w:t>
            </w:r>
            <w:r w:rsidRPr="00795B74">
              <w:rPr>
                <w:rFonts w:ascii="Times New Roman" w:eastAsia="Times New Roman" w:hAnsi="Times New Roman" w:cs="Times New Roman"/>
                <w:sz w:val="24"/>
                <w:szCs w:val="24"/>
                <w:lang w:val="ru-RU"/>
              </w:rPr>
              <w:t>функции.</w:t>
            </w:r>
            <w:r w:rsidRPr="00795B74">
              <w:rPr>
                <w:rFonts w:ascii="Times New Roman" w:eastAsia="Times New Roman" w:hAnsi="Times New Roman" w:cs="Times New Roman"/>
                <w:spacing w:val="80"/>
                <w:w w:val="150"/>
                <w:sz w:val="24"/>
                <w:szCs w:val="24"/>
                <w:lang w:val="ru-RU"/>
              </w:rPr>
              <w:t xml:space="preserve"> </w:t>
            </w:r>
            <w:r w:rsidRPr="00795B74">
              <w:rPr>
                <w:rFonts w:ascii="Times New Roman" w:eastAsia="Times New Roman" w:hAnsi="Times New Roman" w:cs="Times New Roman"/>
                <w:sz w:val="24"/>
                <w:szCs w:val="24"/>
                <w:lang w:val="ru-RU"/>
              </w:rPr>
              <w:t>Особенности</w:t>
            </w:r>
            <w:r w:rsidRPr="00795B74">
              <w:rPr>
                <w:rFonts w:ascii="Times New Roman" w:eastAsia="Times New Roman" w:hAnsi="Times New Roman" w:cs="Times New Roman"/>
                <w:spacing w:val="80"/>
                <w:w w:val="150"/>
                <w:sz w:val="24"/>
                <w:szCs w:val="24"/>
                <w:lang w:val="ru-RU"/>
              </w:rPr>
              <w:t xml:space="preserve"> </w:t>
            </w:r>
            <w:r w:rsidRPr="00795B74">
              <w:rPr>
                <w:rFonts w:ascii="Times New Roman" w:eastAsia="Times New Roman" w:hAnsi="Times New Roman" w:cs="Times New Roman"/>
                <w:sz w:val="24"/>
                <w:szCs w:val="24"/>
                <w:lang w:val="ru-RU"/>
              </w:rPr>
              <w:t>искусства</w:t>
            </w:r>
            <w:r w:rsidRPr="00795B74">
              <w:rPr>
                <w:rFonts w:ascii="Times New Roman" w:eastAsia="Times New Roman" w:hAnsi="Times New Roman" w:cs="Times New Roman"/>
                <w:spacing w:val="80"/>
                <w:w w:val="150"/>
                <w:sz w:val="24"/>
                <w:szCs w:val="24"/>
                <w:lang w:val="ru-RU"/>
              </w:rPr>
              <w:t xml:space="preserve"> </w:t>
            </w:r>
            <w:r w:rsidRPr="00795B74">
              <w:rPr>
                <w:rFonts w:ascii="Times New Roman" w:eastAsia="Times New Roman" w:hAnsi="Times New Roman" w:cs="Times New Roman"/>
                <w:sz w:val="24"/>
                <w:szCs w:val="24"/>
                <w:lang w:val="ru-RU"/>
              </w:rPr>
              <w:t>как</w:t>
            </w:r>
            <w:r w:rsidRPr="00795B74">
              <w:rPr>
                <w:rFonts w:ascii="Times New Roman" w:eastAsia="Times New Roman" w:hAnsi="Times New Roman" w:cs="Times New Roman"/>
                <w:spacing w:val="80"/>
                <w:w w:val="150"/>
                <w:sz w:val="24"/>
                <w:szCs w:val="24"/>
                <w:lang w:val="ru-RU"/>
              </w:rPr>
              <w:t xml:space="preserve"> </w:t>
            </w:r>
            <w:r w:rsidRPr="00795B74">
              <w:rPr>
                <w:rFonts w:ascii="Times New Roman" w:eastAsia="Times New Roman" w:hAnsi="Times New Roman" w:cs="Times New Roman"/>
                <w:sz w:val="24"/>
                <w:szCs w:val="24"/>
                <w:lang w:val="ru-RU"/>
              </w:rPr>
              <w:t>формы</w:t>
            </w:r>
            <w:r w:rsidRPr="00795B74">
              <w:rPr>
                <w:rFonts w:ascii="Times New Roman" w:eastAsia="Times New Roman" w:hAnsi="Times New Roman" w:cs="Times New Roman"/>
                <w:spacing w:val="80"/>
                <w:w w:val="150"/>
                <w:sz w:val="24"/>
                <w:szCs w:val="24"/>
                <w:lang w:val="ru-RU"/>
              </w:rPr>
              <w:t xml:space="preserve"> </w:t>
            </w:r>
            <w:r w:rsidRPr="00795B74">
              <w:rPr>
                <w:rFonts w:ascii="Times New Roman" w:eastAsia="Times New Roman" w:hAnsi="Times New Roman" w:cs="Times New Roman"/>
                <w:sz w:val="24"/>
                <w:szCs w:val="24"/>
                <w:lang w:val="ru-RU"/>
              </w:rPr>
              <w:t xml:space="preserve">духовной культуры. </w:t>
            </w:r>
            <w:r w:rsidRPr="00795B74">
              <w:rPr>
                <w:rFonts w:ascii="Times New Roman" w:eastAsia="Times New Roman" w:hAnsi="Times New Roman" w:cs="Times New Roman"/>
                <w:sz w:val="24"/>
                <w:szCs w:val="24"/>
              </w:rPr>
              <w:t>Достижения современного российского искусства</w:t>
            </w:r>
          </w:p>
        </w:tc>
        <w:tc>
          <w:tcPr>
            <w:tcW w:w="1276" w:type="dxa"/>
          </w:tcPr>
          <w:p w:rsidR="00795B74" w:rsidRPr="00795B74" w:rsidRDefault="00795B74" w:rsidP="00795B74">
            <w:pPr>
              <w:spacing w:line="268" w:lineRule="exact"/>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408"/>
        </w:trPr>
        <w:tc>
          <w:tcPr>
            <w:tcW w:w="2552"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val="restart"/>
          </w:tcPr>
          <w:p w:rsidR="00795B74" w:rsidRPr="00795B74" w:rsidRDefault="00795B74" w:rsidP="00795B74">
            <w:pPr>
              <w:spacing w:before="59"/>
              <w:ind w:left="105"/>
              <w:rPr>
                <w:rFonts w:ascii="Times New Roman" w:eastAsia="Times New Roman" w:hAnsi="Times New Roman" w:cs="Times New Roman"/>
                <w:i/>
                <w:sz w:val="24"/>
                <w:szCs w:val="24"/>
                <w:lang w:val="ru-RU"/>
              </w:rPr>
            </w:pPr>
            <w:r w:rsidRPr="00795B74">
              <w:rPr>
                <w:rFonts w:ascii="Times New Roman" w:eastAsia="Times New Roman" w:hAnsi="Times New Roman" w:cs="Times New Roman"/>
                <w:i/>
                <w:sz w:val="24"/>
                <w:szCs w:val="24"/>
                <w:lang w:val="ru-RU"/>
              </w:rPr>
              <w:t>Практическое занятие №2</w:t>
            </w:r>
          </w:p>
          <w:p w:rsidR="00795B74" w:rsidRPr="00795B74" w:rsidRDefault="00795B74" w:rsidP="00795B74">
            <w:pPr>
              <w:spacing w:line="256" w:lineRule="exact"/>
              <w:rPr>
                <w:rFonts w:ascii="Times New Roman" w:eastAsia="Times New Roman" w:hAnsi="Times New Roman" w:cs="Times New Roman"/>
                <w:b/>
                <w:sz w:val="24"/>
                <w:szCs w:val="24"/>
                <w:lang w:val="ru-RU"/>
              </w:rPr>
            </w:pPr>
            <w:r w:rsidRPr="00795B74">
              <w:rPr>
                <w:rFonts w:ascii="Times New Roman" w:eastAsia="Times New Roman" w:hAnsi="Times New Roman" w:cs="Times New Roman"/>
                <w:sz w:val="24"/>
                <w:szCs w:val="24"/>
                <w:lang w:val="ru-RU"/>
              </w:rPr>
              <w:t xml:space="preserve"> Решение практических задач по изученной теме.</w:t>
            </w:r>
          </w:p>
        </w:tc>
        <w:tc>
          <w:tcPr>
            <w:tcW w:w="1276" w:type="dxa"/>
            <w:vMerge w:val="restart"/>
          </w:tcPr>
          <w:p w:rsidR="00795B74" w:rsidRPr="00795B74" w:rsidRDefault="00795B74" w:rsidP="00795B74">
            <w:pPr>
              <w:spacing w:before="54"/>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0"/>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6" w:lineRule="exact"/>
              <w:rPr>
                <w:rFonts w:ascii="Times New Roman" w:eastAsia="Times New Roman" w:hAnsi="Times New Roman" w:cs="Times New Roman"/>
                <w:sz w:val="24"/>
                <w:szCs w:val="24"/>
              </w:rPr>
            </w:pP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90"/>
        </w:trPr>
        <w:tc>
          <w:tcPr>
            <w:tcW w:w="2552" w:type="dxa"/>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71" w:lineRule="exact"/>
              <w:rPr>
                <w:rFonts w:ascii="Times New Roman" w:eastAsia="Times New Roman" w:hAnsi="Times New Roman" w:cs="Times New Roman"/>
                <w:sz w:val="24"/>
                <w:szCs w:val="24"/>
              </w:rPr>
            </w:pP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333"/>
        </w:trPr>
        <w:tc>
          <w:tcPr>
            <w:tcW w:w="12049" w:type="dxa"/>
            <w:gridSpan w:val="2"/>
          </w:tcPr>
          <w:p w:rsidR="00795B74" w:rsidRPr="00795B74" w:rsidRDefault="00795B74" w:rsidP="00795B74">
            <w:pPr>
              <w:spacing w:line="304" w:lineRule="exact"/>
              <w:ind w:left="103"/>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Раздел</w:t>
            </w:r>
            <w:r w:rsidRPr="00795B74">
              <w:rPr>
                <w:rFonts w:ascii="Times New Roman" w:eastAsia="Times New Roman" w:hAnsi="Times New Roman" w:cs="Times New Roman"/>
                <w:b/>
                <w:spacing w:val="-7"/>
                <w:sz w:val="24"/>
                <w:szCs w:val="24"/>
              </w:rPr>
              <w:t xml:space="preserve"> </w:t>
            </w:r>
            <w:r w:rsidRPr="00795B74">
              <w:rPr>
                <w:rFonts w:ascii="Times New Roman" w:eastAsia="Times New Roman" w:hAnsi="Times New Roman" w:cs="Times New Roman"/>
                <w:b/>
                <w:sz w:val="24"/>
                <w:szCs w:val="24"/>
              </w:rPr>
              <w:t>3.</w:t>
            </w:r>
            <w:r w:rsidRPr="00795B74">
              <w:rPr>
                <w:rFonts w:ascii="Times New Roman" w:eastAsia="Times New Roman" w:hAnsi="Times New Roman" w:cs="Times New Roman"/>
                <w:b/>
                <w:spacing w:val="-4"/>
                <w:sz w:val="24"/>
                <w:szCs w:val="24"/>
              </w:rPr>
              <w:t xml:space="preserve"> </w:t>
            </w:r>
            <w:r w:rsidRPr="00795B74">
              <w:rPr>
                <w:rFonts w:ascii="Times New Roman" w:eastAsia="Times New Roman" w:hAnsi="Times New Roman" w:cs="Times New Roman"/>
                <w:b/>
                <w:sz w:val="24"/>
                <w:szCs w:val="24"/>
              </w:rPr>
              <w:t>Экономическая</w:t>
            </w:r>
            <w:r w:rsidRPr="00795B74">
              <w:rPr>
                <w:rFonts w:ascii="Times New Roman" w:eastAsia="Times New Roman" w:hAnsi="Times New Roman" w:cs="Times New Roman"/>
                <w:b/>
                <w:spacing w:val="-4"/>
                <w:sz w:val="24"/>
                <w:szCs w:val="24"/>
              </w:rPr>
              <w:t xml:space="preserve"> </w:t>
            </w:r>
            <w:r w:rsidRPr="00795B74">
              <w:rPr>
                <w:rFonts w:ascii="Times New Roman" w:eastAsia="Times New Roman" w:hAnsi="Times New Roman" w:cs="Times New Roman"/>
                <w:b/>
                <w:sz w:val="24"/>
                <w:szCs w:val="24"/>
              </w:rPr>
              <w:t>жизнь</w:t>
            </w:r>
            <w:r w:rsidRPr="00795B74">
              <w:rPr>
                <w:rFonts w:ascii="Times New Roman" w:eastAsia="Times New Roman" w:hAnsi="Times New Roman" w:cs="Times New Roman"/>
                <w:b/>
                <w:spacing w:val="-6"/>
                <w:sz w:val="24"/>
                <w:szCs w:val="24"/>
              </w:rPr>
              <w:t xml:space="preserve"> </w:t>
            </w:r>
            <w:r w:rsidRPr="00795B74">
              <w:rPr>
                <w:rFonts w:ascii="Times New Roman" w:eastAsia="Times New Roman" w:hAnsi="Times New Roman" w:cs="Times New Roman"/>
                <w:b/>
                <w:spacing w:val="-2"/>
                <w:sz w:val="24"/>
                <w:szCs w:val="24"/>
              </w:rPr>
              <w:t>общества</w:t>
            </w:r>
          </w:p>
        </w:tc>
        <w:tc>
          <w:tcPr>
            <w:tcW w:w="1276" w:type="dxa"/>
          </w:tcPr>
          <w:p w:rsidR="00795B74" w:rsidRPr="00795B74" w:rsidRDefault="00795B74" w:rsidP="00795B74">
            <w:pPr>
              <w:spacing w:line="304" w:lineRule="exact"/>
              <w:ind w:left="13"/>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14</w:t>
            </w:r>
          </w:p>
        </w:tc>
        <w:tc>
          <w:tcPr>
            <w:tcW w:w="2126" w:type="dxa"/>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5"/>
        </w:trPr>
        <w:tc>
          <w:tcPr>
            <w:tcW w:w="2552" w:type="dxa"/>
            <w:tcBorders>
              <w:bottom w:val="nil"/>
            </w:tcBorders>
          </w:tcPr>
          <w:p w:rsidR="00795B74" w:rsidRPr="00795B74" w:rsidRDefault="00795B74" w:rsidP="00795B74">
            <w:pPr>
              <w:spacing w:line="261"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3.1</w:t>
            </w:r>
          </w:p>
        </w:tc>
        <w:tc>
          <w:tcPr>
            <w:tcW w:w="9497" w:type="dxa"/>
          </w:tcPr>
          <w:p w:rsidR="00795B74" w:rsidRPr="00795B74" w:rsidRDefault="00795B74" w:rsidP="00795B74">
            <w:pPr>
              <w:spacing w:line="256" w:lineRule="exact"/>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line="256" w:lineRule="exact"/>
              <w:ind w:left="13"/>
              <w:jc w:val="center"/>
              <w:rPr>
                <w:rFonts w:ascii="Times New Roman" w:eastAsia="Times New Roman" w:hAnsi="Times New Roman" w:cs="Times New Roman"/>
                <w:b/>
                <w:sz w:val="24"/>
                <w:szCs w:val="24"/>
              </w:rPr>
            </w:pPr>
          </w:p>
        </w:tc>
        <w:tc>
          <w:tcPr>
            <w:tcW w:w="2126" w:type="dxa"/>
            <w:vMerge w:val="restart"/>
          </w:tcPr>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04, </w:t>
            </w:r>
          </w:p>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lastRenderedPageBreak/>
              <w:t>ПР</w:t>
            </w:r>
            <w:proofErr w:type="gramEnd"/>
            <w:r w:rsidRPr="00795B74">
              <w:rPr>
                <w:rFonts w:ascii="Times New Roman" w:eastAsia="Times New Roman" w:hAnsi="Times New Roman" w:cs="Times New Roman"/>
                <w:sz w:val="24"/>
                <w:szCs w:val="24"/>
                <w:lang w:val="ru-RU" w:eastAsia="ru-RU"/>
              </w:rPr>
              <w:t xml:space="preserve"> 10,</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04,</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07,</w:t>
            </w:r>
          </w:p>
          <w:tbl>
            <w:tblPr>
              <w:tblStyle w:val="TableNormal"/>
              <w:tblW w:w="2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16"/>
            </w:tblGrid>
            <w:tr w:rsidR="00795B74" w:rsidRPr="00795B74" w:rsidTr="00795B74">
              <w:trPr>
                <w:trHeight w:hRule="exact" w:val="154"/>
              </w:trPr>
              <w:tc>
                <w:tcPr>
                  <w:tcW w:w="2116" w:type="dxa"/>
                  <w:vMerge w:val="restart"/>
                  <w:tcBorders>
                    <w:top w:val="nil"/>
                    <w:bottom w:val="nil"/>
                  </w:tcBorders>
                </w:tcPr>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МР 01.01</w:t>
                  </w:r>
                </w:p>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1</w:t>
                  </w:r>
                </w:p>
                <w:p w:rsidR="00795B74" w:rsidRPr="00795B74" w:rsidRDefault="00795B74" w:rsidP="00795B74">
                  <w:pPr>
                    <w:jc w:val="center"/>
                    <w:rPr>
                      <w:rFonts w:ascii="Times New Roman" w:eastAsia="Times New Roman" w:hAnsi="Times New Roman" w:cs="Times New Roman"/>
                      <w:sz w:val="24"/>
                      <w:szCs w:val="24"/>
                      <w:lang w:val="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9</w:t>
                  </w:r>
                </w:p>
              </w:tc>
            </w:tr>
            <w:tr w:rsidR="00795B74" w:rsidRPr="00795B74" w:rsidTr="00795B74">
              <w:trPr>
                <w:trHeight w:hRule="exact" w:val="1095"/>
              </w:trPr>
              <w:tc>
                <w:tcPr>
                  <w:tcW w:w="2116" w:type="dxa"/>
                  <w:vMerge/>
                  <w:tcBorders>
                    <w:top w:val="nil"/>
                    <w:bottom w:val="nil"/>
                  </w:tcBorders>
                </w:tcPr>
                <w:p w:rsidR="00795B74" w:rsidRPr="00795B74" w:rsidRDefault="00795B74" w:rsidP="00795B74">
                  <w:pPr>
                    <w:jc w:val="center"/>
                    <w:rPr>
                      <w:rFonts w:ascii="Times New Roman" w:eastAsia="Times New Roman" w:hAnsi="Times New Roman" w:cs="Times New Roman"/>
                      <w:sz w:val="24"/>
                      <w:szCs w:val="24"/>
                      <w:lang w:val="ru-RU"/>
                    </w:rPr>
                  </w:pPr>
                </w:p>
              </w:tc>
            </w:tr>
            <w:tr w:rsidR="00795B74" w:rsidRPr="00795B74" w:rsidTr="00795B74">
              <w:trPr>
                <w:trHeight w:hRule="exact" w:val="286"/>
              </w:trPr>
              <w:tc>
                <w:tcPr>
                  <w:tcW w:w="2116" w:type="dxa"/>
                  <w:tcBorders>
                    <w:top w:val="nil"/>
                    <w:bottom w:val="nil"/>
                  </w:tcBorders>
                </w:tcPr>
                <w:p w:rsidR="00795B74" w:rsidRPr="00795B74" w:rsidRDefault="00795B74" w:rsidP="00795B74">
                  <w:pPr>
                    <w:spacing w:line="260" w:lineRule="exact"/>
                    <w:jc w:val="center"/>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eastAsia="ru-RU"/>
                    </w:rPr>
                    <w:t>МР 01.02</w:t>
                  </w:r>
                </w:p>
              </w:tc>
            </w:tr>
          </w:tbl>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eastAsia="Times New Roman" w:hAnsi="Times New Roman" w:cs="Times New Roman"/>
                <w:bCs/>
                <w:sz w:val="24"/>
                <w:szCs w:val="24"/>
                <w:lang w:val="ru-RU" w:eastAsia="ar-SA"/>
              </w:rPr>
            </w:pPr>
            <w:r w:rsidRPr="00795B74">
              <w:rPr>
                <w:rFonts w:ascii="Times New Roman" w:eastAsia="Times New Roman" w:hAnsi="Times New Roman" w:cs="Times New Roman"/>
                <w:bCs/>
                <w:sz w:val="24"/>
                <w:szCs w:val="24"/>
                <w:lang w:val="ru-RU" w:eastAsia="ar-SA"/>
              </w:rPr>
              <w:t>ПК 1.1</w:t>
            </w:r>
          </w:p>
          <w:p w:rsidR="00795B74" w:rsidRPr="00795B74" w:rsidRDefault="00795B74" w:rsidP="00795B74">
            <w:pPr>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eastAsia="ru-RU"/>
              </w:rPr>
              <w:t xml:space="preserve">      </w:t>
            </w:r>
          </w:p>
        </w:tc>
      </w:tr>
      <w:tr w:rsidR="00795B74" w:rsidRPr="00795B74" w:rsidTr="00795B74">
        <w:trPr>
          <w:trHeight w:hRule="exact" w:val="275"/>
        </w:trPr>
        <w:tc>
          <w:tcPr>
            <w:tcW w:w="2552" w:type="dxa"/>
            <w:tcBorders>
              <w:top w:val="nil"/>
              <w:bottom w:val="nil"/>
            </w:tcBorders>
          </w:tcPr>
          <w:p w:rsidR="00795B74" w:rsidRPr="00795B74" w:rsidRDefault="00795B74" w:rsidP="00795B74">
            <w:pPr>
              <w:spacing w:line="255"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lastRenderedPageBreak/>
              <w:t>Экономика-</w:t>
            </w:r>
            <w:r w:rsidRPr="00795B74">
              <w:rPr>
                <w:rFonts w:ascii="Times New Roman" w:eastAsia="Times New Roman" w:hAnsi="Times New Roman" w:cs="Times New Roman"/>
                <w:spacing w:val="-7"/>
                <w:sz w:val="24"/>
                <w:szCs w:val="24"/>
              </w:rPr>
              <w:t xml:space="preserve"> </w:t>
            </w:r>
            <w:r w:rsidRPr="00795B74">
              <w:rPr>
                <w:rFonts w:ascii="Times New Roman" w:eastAsia="Times New Roman" w:hAnsi="Times New Roman" w:cs="Times New Roman"/>
                <w:spacing w:val="-2"/>
                <w:sz w:val="24"/>
                <w:szCs w:val="24"/>
              </w:rPr>
              <w:t>основа</w:t>
            </w:r>
          </w:p>
        </w:tc>
        <w:tc>
          <w:tcPr>
            <w:tcW w:w="9497" w:type="dxa"/>
            <w:tcBorders>
              <w:bottom w:val="nil"/>
            </w:tcBorders>
          </w:tcPr>
          <w:p w:rsidR="00795B74" w:rsidRPr="00795B74" w:rsidRDefault="00795B74" w:rsidP="00795B74">
            <w:pPr>
              <w:spacing w:line="250"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Роль</w:t>
            </w:r>
            <w:r w:rsidRPr="00795B74">
              <w:rPr>
                <w:rFonts w:ascii="Times New Roman" w:eastAsia="Times New Roman" w:hAnsi="Times New Roman" w:cs="Times New Roman"/>
                <w:spacing w:val="24"/>
                <w:sz w:val="24"/>
                <w:szCs w:val="24"/>
                <w:lang w:val="ru-RU"/>
              </w:rPr>
              <w:t xml:space="preserve"> </w:t>
            </w:r>
            <w:r w:rsidRPr="00795B74">
              <w:rPr>
                <w:rFonts w:ascii="Times New Roman" w:eastAsia="Times New Roman" w:hAnsi="Times New Roman" w:cs="Times New Roman"/>
                <w:sz w:val="24"/>
                <w:szCs w:val="24"/>
                <w:lang w:val="ru-RU"/>
              </w:rPr>
              <w:t>экономики</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25"/>
                <w:sz w:val="24"/>
                <w:szCs w:val="24"/>
                <w:lang w:val="ru-RU"/>
              </w:rPr>
              <w:t xml:space="preserve"> </w:t>
            </w:r>
            <w:r w:rsidRPr="00795B74">
              <w:rPr>
                <w:rFonts w:ascii="Times New Roman" w:eastAsia="Times New Roman" w:hAnsi="Times New Roman" w:cs="Times New Roman"/>
                <w:sz w:val="24"/>
                <w:szCs w:val="24"/>
                <w:lang w:val="ru-RU"/>
              </w:rPr>
              <w:t>жизни</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общества.</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Макроэкономические</w:t>
            </w:r>
            <w:r w:rsidRPr="00795B74">
              <w:rPr>
                <w:rFonts w:ascii="Times New Roman" w:eastAsia="Times New Roman" w:hAnsi="Times New Roman" w:cs="Times New Roman"/>
                <w:spacing w:val="24"/>
                <w:sz w:val="24"/>
                <w:szCs w:val="24"/>
                <w:lang w:val="ru-RU"/>
              </w:rPr>
              <w:t xml:space="preserve"> </w:t>
            </w:r>
            <w:r w:rsidRPr="00795B74">
              <w:rPr>
                <w:rFonts w:ascii="Times New Roman" w:eastAsia="Times New Roman" w:hAnsi="Times New Roman" w:cs="Times New Roman"/>
                <w:sz w:val="24"/>
                <w:szCs w:val="24"/>
                <w:lang w:val="ru-RU"/>
              </w:rPr>
              <w:t>показатели</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качество</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pacing w:val="-2"/>
                <w:sz w:val="24"/>
                <w:szCs w:val="24"/>
                <w:lang w:val="ru-RU"/>
              </w:rPr>
              <w:t>жизни.</w:t>
            </w:r>
          </w:p>
        </w:tc>
        <w:tc>
          <w:tcPr>
            <w:tcW w:w="1276" w:type="dxa"/>
            <w:tcBorders>
              <w:bottom w:val="nil"/>
            </w:tcBorders>
          </w:tcPr>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2</w:t>
            </w: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5"/>
        </w:trPr>
        <w:tc>
          <w:tcPr>
            <w:tcW w:w="2552" w:type="dxa"/>
            <w:tcBorders>
              <w:top w:val="nil"/>
              <w:bottom w:val="nil"/>
            </w:tcBorders>
          </w:tcPr>
          <w:p w:rsidR="00795B74" w:rsidRPr="00795B74" w:rsidRDefault="00795B74" w:rsidP="00795B74">
            <w:pPr>
              <w:spacing w:line="256"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lastRenderedPageBreak/>
              <w:t>жизнедеятельности</w:t>
            </w:r>
          </w:p>
        </w:tc>
        <w:tc>
          <w:tcPr>
            <w:tcW w:w="9497" w:type="dxa"/>
            <w:tcBorders>
              <w:top w:val="nil"/>
              <w:bottom w:val="nil"/>
            </w:tcBorders>
          </w:tcPr>
          <w:p w:rsidR="00795B74" w:rsidRPr="00795B74" w:rsidRDefault="00795B74" w:rsidP="00795B74">
            <w:pPr>
              <w:tabs>
                <w:tab w:val="left" w:pos="1256"/>
                <w:tab w:val="left" w:pos="1654"/>
                <w:tab w:val="left" w:pos="2690"/>
                <w:tab w:val="left" w:pos="4527"/>
                <w:tab w:val="left" w:pos="5455"/>
                <w:tab w:val="left" w:pos="7401"/>
                <w:tab w:val="left" w:pos="8639"/>
              </w:tabs>
              <w:spacing w:line="256"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lang w:val="ru-RU"/>
              </w:rPr>
              <w:t>Предмет</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10"/>
                <w:sz w:val="24"/>
                <w:szCs w:val="24"/>
                <w:lang w:val="ru-RU"/>
              </w:rPr>
              <w:t>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методы</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экономической</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науки.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rPr>
              <w:t>Ограниченность</w:t>
            </w:r>
            <w:r w:rsidRPr="00795B74">
              <w:rPr>
                <w:rFonts w:ascii="Times New Roman" w:eastAsia="Times New Roman" w:hAnsi="Times New Roman" w:cs="Times New Roman"/>
                <w:sz w:val="24"/>
                <w:szCs w:val="24"/>
              </w:rPr>
              <w:tab/>
            </w:r>
            <w:r w:rsidRPr="00795B74">
              <w:rPr>
                <w:rFonts w:ascii="Times New Roman" w:eastAsia="Times New Roman" w:hAnsi="Times New Roman" w:cs="Times New Roman"/>
                <w:spacing w:val="-2"/>
                <w:sz w:val="24"/>
                <w:szCs w:val="24"/>
              </w:rPr>
              <w:t>ресурсов.</w:t>
            </w:r>
            <w:r w:rsidRPr="00795B74">
              <w:rPr>
                <w:rFonts w:ascii="Times New Roman" w:eastAsia="Times New Roman" w:hAnsi="Times New Roman" w:cs="Times New Roman"/>
                <w:sz w:val="24"/>
                <w:szCs w:val="24"/>
              </w:rPr>
              <w:tab/>
            </w:r>
            <w:r w:rsidRPr="00795B74">
              <w:rPr>
                <w:rFonts w:ascii="Times New Roman" w:eastAsia="Times New Roman" w:hAnsi="Times New Roman" w:cs="Times New Roman"/>
                <w:spacing w:val="-2"/>
                <w:sz w:val="24"/>
                <w:szCs w:val="24"/>
              </w:rPr>
              <w:t>Кривая</w:t>
            </w:r>
          </w:p>
        </w:tc>
        <w:tc>
          <w:tcPr>
            <w:tcW w:w="127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838"/>
        </w:trPr>
        <w:tc>
          <w:tcPr>
            <w:tcW w:w="2552" w:type="dxa"/>
            <w:tcBorders>
              <w:top w:val="nil"/>
              <w:bottom w:val="nil"/>
            </w:tcBorders>
          </w:tcPr>
          <w:p w:rsidR="00795B74" w:rsidRPr="00795B74" w:rsidRDefault="00795B74" w:rsidP="00795B74">
            <w:pPr>
              <w:spacing w:line="268"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общества</w:t>
            </w:r>
          </w:p>
        </w:tc>
        <w:tc>
          <w:tcPr>
            <w:tcW w:w="9497" w:type="dxa"/>
            <w:tcBorders>
              <w:top w:val="nil"/>
            </w:tcBorders>
          </w:tcPr>
          <w:p w:rsidR="00795B74" w:rsidRPr="00795B74" w:rsidRDefault="00795B74" w:rsidP="00795B74">
            <w:pPr>
              <w:spacing w:line="276" w:lineRule="exact"/>
              <w:ind w:left="105"/>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 xml:space="preserve">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w:t>
            </w:r>
            <w:r w:rsidRPr="00795B74">
              <w:rPr>
                <w:rFonts w:ascii="Times New Roman" w:eastAsia="Times New Roman" w:hAnsi="Times New Roman" w:cs="Times New Roman"/>
                <w:sz w:val="24"/>
                <w:szCs w:val="24"/>
              </w:rPr>
              <w:t>Причины экономических циклов</w:t>
            </w:r>
          </w:p>
        </w:tc>
        <w:tc>
          <w:tcPr>
            <w:tcW w:w="1276" w:type="dxa"/>
            <w:tcBorders>
              <w:top w:val="nil"/>
            </w:tcBorders>
          </w:tcPr>
          <w:p w:rsidR="00795B74" w:rsidRPr="00795B74" w:rsidRDefault="00795B74" w:rsidP="00795B74">
            <w:pPr>
              <w:spacing w:line="273" w:lineRule="exact"/>
              <w:ind w:left="13"/>
              <w:jc w:val="cente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8"/>
        </w:trPr>
        <w:tc>
          <w:tcPr>
            <w:tcW w:w="2552" w:type="dxa"/>
            <w:tcBorders>
              <w:bottom w:val="nil"/>
            </w:tcBorders>
          </w:tcPr>
          <w:p w:rsidR="00795B74" w:rsidRPr="00795B74" w:rsidRDefault="00795B74" w:rsidP="00795B74">
            <w:pPr>
              <w:spacing w:line="263"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3.2</w:t>
            </w:r>
          </w:p>
        </w:tc>
        <w:tc>
          <w:tcPr>
            <w:tcW w:w="9497" w:type="dxa"/>
          </w:tcPr>
          <w:p w:rsidR="00795B74" w:rsidRPr="00795B74" w:rsidRDefault="00795B74" w:rsidP="00795B74">
            <w:pPr>
              <w:spacing w:line="258" w:lineRule="exact"/>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line="258" w:lineRule="exact"/>
              <w:ind w:left="13"/>
              <w:jc w:val="center"/>
              <w:rPr>
                <w:rFonts w:ascii="Times New Roman" w:eastAsia="Times New Roman" w:hAnsi="Times New Roman" w:cs="Times New Roman"/>
                <w:b/>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5"/>
        </w:trPr>
        <w:tc>
          <w:tcPr>
            <w:tcW w:w="2552" w:type="dxa"/>
            <w:tcBorders>
              <w:top w:val="nil"/>
              <w:bottom w:val="nil"/>
            </w:tcBorders>
          </w:tcPr>
          <w:p w:rsidR="00795B74" w:rsidRPr="00795B74" w:rsidRDefault="00795B74" w:rsidP="00795B74">
            <w:pPr>
              <w:spacing w:line="255"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Рыночные</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2"/>
                <w:sz w:val="24"/>
                <w:szCs w:val="24"/>
              </w:rPr>
              <w:t>отношения</w:t>
            </w:r>
          </w:p>
        </w:tc>
        <w:tc>
          <w:tcPr>
            <w:tcW w:w="9497" w:type="dxa"/>
            <w:tcBorders>
              <w:bottom w:val="nil"/>
            </w:tcBorders>
          </w:tcPr>
          <w:p w:rsidR="00795B74" w:rsidRPr="00795B74" w:rsidRDefault="00795B74" w:rsidP="00795B74">
            <w:pPr>
              <w:tabs>
                <w:tab w:val="left" w:pos="2474"/>
                <w:tab w:val="left" w:pos="3657"/>
                <w:tab w:val="left" w:pos="4684"/>
                <w:tab w:val="left" w:pos="5674"/>
                <w:tab w:val="left" w:pos="7010"/>
                <w:tab w:val="left" w:pos="8032"/>
              </w:tabs>
              <w:spacing w:line="250"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Функционирование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рынков.</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4"/>
                <w:sz w:val="24"/>
                <w:szCs w:val="24"/>
                <w:lang w:val="ru-RU"/>
              </w:rPr>
              <w:t>Рынки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труда,</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капитала,</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земли,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информации.</w:t>
            </w:r>
          </w:p>
        </w:tc>
        <w:tc>
          <w:tcPr>
            <w:tcW w:w="1276" w:type="dxa"/>
            <w:tcBorders>
              <w:bottom w:val="nil"/>
            </w:tcBorders>
          </w:tcPr>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2</w:t>
            </w: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6"/>
        </w:trPr>
        <w:tc>
          <w:tcPr>
            <w:tcW w:w="2552" w:type="dxa"/>
            <w:tcBorders>
              <w:top w:val="nil"/>
              <w:bottom w:val="nil"/>
            </w:tcBorders>
          </w:tcPr>
          <w:p w:rsidR="00795B74" w:rsidRPr="00795B74" w:rsidRDefault="00795B74" w:rsidP="00795B74">
            <w:pPr>
              <w:spacing w:line="256" w:lineRule="exact"/>
              <w:ind w:left="103"/>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в</w:t>
            </w:r>
            <w:proofErr w:type="gramEnd"/>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spacing w:val="-2"/>
                <w:sz w:val="24"/>
                <w:szCs w:val="24"/>
              </w:rPr>
              <w:t>экономике.</w:t>
            </w:r>
          </w:p>
        </w:tc>
        <w:tc>
          <w:tcPr>
            <w:tcW w:w="9497" w:type="dxa"/>
            <w:vMerge w:val="restart"/>
            <w:tcBorders>
              <w:top w:val="nil"/>
            </w:tcBorders>
          </w:tcPr>
          <w:p w:rsidR="00795B74" w:rsidRPr="00795B74" w:rsidRDefault="00795B74" w:rsidP="00795B74">
            <w:pPr>
              <w:spacing w:line="256"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Государственное</w:t>
            </w:r>
            <w:r w:rsidRPr="00795B74">
              <w:rPr>
                <w:rFonts w:ascii="Times New Roman" w:eastAsia="Times New Roman" w:hAnsi="Times New Roman" w:cs="Times New Roman"/>
                <w:spacing w:val="62"/>
                <w:sz w:val="24"/>
                <w:szCs w:val="24"/>
                <w:lang w:val="ru-RU"/>
              </w:rPr>
              <w:t xml:space="preserve"> </w:t>
            </w:r>
            <w:r w:rsidRPr="00795B74">
              <w:rPr>
                <w:rFonts w:ascii="Times New Roman" w:eastAsia="Times New Roman" w:hAnsi="Times New Roman" w:cs="Times New Roman"/>
                <w:sz w:val="24"/>
                <w:szCs w:val="24"/>
                <w:lang w:val="ru-RU"/>
              </w:rPr>
              <w:t>регулирование</w:t>
            </w:r>
            <w:r w:rsidRPr="00795B74">
              <w:rPr>
                <w:rFonts w:ascii="Times New Roman" w:eastAsia="Times New Roman" w:hAnsi="Times New Roman" w:cs="Times New Roman"/>
                <w:spacing w:val="65"/>
                <w:sz w:val="24"/>
                <w:szCs w:val="24"/>
                <w:lang w:val="ru-RU"/>
              </w:rPr>
              <w:t xml:space="preserve"> </w:t>
            </w:r>
            <w:r w:rsidRPr="00795B74">
              <w:rPr>
                <w:rFonts w:ascii="Times New Roman" w:eastAsia="Times New Roman" w:hAnsi="Times New Roman" w:cs="Times New Roman"/>
                <w:sz w:val="24"/>
                <w:szCs w:val="24"/>
                <w:lang w:val="ru-RU"/>
              </w:rPr>
              <w:t>рынков.</w:t>
            </w:r>
            <w:r w:rsidRPr="00795B74">
              <w:rPr>
                <w:rFonts w:ascii="Times New Roman" w:eastAsia="Times New Roman" w:hAnsi="Times New Roman" w:cs="Times New Roman"/>
                <w:spacing w:val="63"/>
                <w:sz w:val="24"/>
                <w:szCs w:val="24"/>
                <w:lang w:val="ru-RU"/>
              </w:rPr>
              <w:t xml:space="preserve"> </w:t>
            </w:r>
            <w:r w:rsidRPr="00795B74">
              <w:rPr>
                <w:rFonts w:ascii="Times New Roman" w:eastAsia="Times New Roman" w:hAnsi="Times New Roman" w:cs="Times New Roman"/>
                <w:sz w:val="24"/>
                <w:szCs w:val="24"/>
                <w:lang w:val="ru-RU"/>
              </w:rPr>
              <w:t>Конкуренция</w:t>
            </w:r>
            <w:r w:rsidRPr="00795B74">
              <w:rPr>
                <w:rFonts w:ascii="Times New Roman" w:eastAsia="Times New Roman" w:hAnsi="Times New Roman" w:cs="Times New Roman"/>
                <w:spacing w:val="63"/>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67"/>
                <w:sz w:val="24"/>
                <w:szCs w:val="24"/>
                <w:lang w:val="ru-RU"/>
              </w:rPr>
              <w:t xml:space="preserve"> </w:t>
            </w:r>
            <w:r w:rsidRPr="00795B74">
              <w:rPr>
                <w:rFonts w:ascii="Times New Roman" w:eastAsia="Times New Roman" w:hAnsi="Times New Roman" w:cs="Times New Roman"/>
                <w:sz w:val="24"/>
                <w:szCs w:val="24"/>
                <w:lang w:val="ru-RU"/>
              </w:rPr>
              <w:t>монополия.</w:t>
            </w:r>
            <w:r w:rsidRPr="00795B74">
              <w:rPr>
                <w:rFonts w:ascii="Times New Roman" w:eastAsia="Times New Roman" w:hAnsi="Times New Roman" w:cs="Times New Roman"/>
                <w:spacing w:val="66"/>
                <w:sz w:val="24"/>
                <w:szCs w:val="24"/>
                <w:lang w:val="ru-RU"/>
              </w:rPr>
              <w:t xml:space="preserve"> </w:t>
            </w:r>
            <w:r w:rsidRPr="00795B74">
              <w:rPr>
                <w:rFonts w:ascii="Times New Roman" w:eastAsia="Times New Roman" w:hAnsi="Times New Roman" w:cs="Times New Roman"/>
                <w:spacing w:val="-2"/>
                <w:sz w:val="24"/>
                <w:szCs w:val="24"/>
                <w:lang w:val="ru-RU"/>
              </w:rPr>
              <w:t>Государственная</w:t>
            </w:r>
          </w:p>
          <w:p w:rsidR="00795B74" w:rsidRPr="00795B74" w:rsidRDefault="00795B74" w:rsidP="00795B74">
            <w:pPr>
              <w:spacing w:line="256"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политика</w:t>
            </w:r>
            <w:r w:rsidRPr="00795B74">
              <w:rPr>
                <w:rFonts w:ascii="Times New Roman" w:eastAsia="Times New Roman" w:hAnsi="Times New Roman" w:cs="Times New Roman"/>
                <w:spacing w:val="75"/>
                <w:sz w:val="24"/>
                <w:szCs w:val="24"/>
                <w:lang w:val="ru-RU"/>
              </w:rPr>
              <w:t xml:space="preserve"> </w:t>
            </w:r>
            <w:r w:rsidRPr="00795B74">
              <w:rPr>
                <w:rFonts w:ascii="Times New Roman" w:eastAsia="Times New Roman" w:hAnsi="Times New Roman" w:cs="Times New Roman"/>
                <w:sz w:val="24"/>
                <w:szCs w:val="24"/>
                <w:lang w:val="ru-RU"/>
              </w:rPr>
              <w:t>по</w:t>
            </w:r>
            <w:r w:rsidRPr="00795B74">
              <w:rPr>
                <w:rFonts w:ascii="Times New Roman" w:eastAsia="Times New Roman" w:hAnsi="Times New Roman" w:cs="Times New Roman"/>
                <w:spacing w:val="73"/>
                <w:sz w:val="24"/>
                <w:szCs w:val="24"/>
                <w:lang w:val="ru-RU"/>
              </w:rPr>
              <w:t xml:space="preserve"> </w:t>
            </w:r>
            <w:r w:rsidRPr="00795B74">
              <w:rPr>
                <w:rFonts w:ascii="Times New Roman" w:eastAsia="Times New Roman" w:hAnsi="Times New Roman" w:cs="Times New Roman"/>
                <w:sz w:val="24"/>
                <w:szCs w:val="24"/>
                <w:lang w:val="ru-RU"/>
              </w:rPr>
              <w:t>развитию</w:t>
            </w:r>
            <w:r w:rsidRPr="00795B74">
              <w:rPr>
                <w:rFonts w:ascii="Times New Roman" w:eastAsia="Times New Roman" w:hAnsi="Times New Roman" w:cs="Times New Roman"/>
                <w:spacing w:val="76"/>
                <w:sz w:val="24"/>
                <w:szCs w:val="24"/>
                <w:lang w:val="ru-RU"/>
              </w:rPr>
              <w:t xml:space="preserve"> </w:t>
            </w:r>
            <w:r w:rsidRPr="00795B74">
              <w:rPr>
                <w:rFonts w:ascii="Times New Roman" w:eastAsia="Times New Roman" w:hAnsi="Times New Roman" w:cs="Times New Roman"/>
                <w:sz w:val="24"/>
                <w:szCs w:val="24"/>
                <w:lang w:val="ru-RU"/>
              </w:rPr>
              <w:t>конкуренции.</w:t>
            </w:r>
            <w:r w:rsidRPr="00795B74">
              <w:rPr>
                <w:rFonts w:ascii="Times New Roman" w:eastAsia="Times New Roman" w:hAnsi="Times New Roman" w:cs="Times New Roman"/>
                <w:spacing w:val="76"/>
                <w:sz w:val="24"/>
                <w:szCs w:val="24"/>
                <w:lang w:val="ru-RU"/>
              </w:rPr>
              <w:t xml:space="preserve"> </w:t>
            </w:r>
            <w:r w:rsidRPr="00795B74">
              <w:rPr>
                <w:rFonts w:ascii="Times New Roman" w:eastAsia="Times New Roman" w:hAnsi="Times New Roman" w:cs="Times New Roman"/>
                <w:sz w:val="24"/>
                <w:szCs w:val="24"/>
                <w:lang w:val="ru-RU"/>
              </w:rPr>
              <w:t>Антимонопольное</w:t>
            </w:r>
            <w:r w:rsidRPr="00795B74">
              <w:rPr>
                <w:rFonts w:ascii="Times New Roman" w:eastAsia="Times New Roman" w:hAnsi="Times New Roman" w:cs="Times New Roman"/>
                <w:spacing w:val="75"/>
                <w:sz w:val="24"/>
                <w:szCs w:val="24"/>
                <w:lang w:val="ru-RU"/>
              </w:rPr>
              <w:t xml:space="preserve"> </w:t>
            </w:r>
            <w:r w:rsidRPr="00795B74">
              <w:rPr>
                <w:rFonts w:ascii="Times New Roman" w:eastAsia="Times New Roman" w:hAnsi="Times New Roman" w:cs="Times New Roman"/>
                <w:sz w:val="24"/>
                <w:szCs w:val="24"/>
                <w:lang w:val="ru-RU"/>
              </w:rPr>
              <w:t>регулирование</w:t>
            </w:r>
            <w:r w:rsidRPr="00795B74">
              <w:rPr>
                <w:rFonts w:ascii="Times New Roman" w:eastAsia="Times New Roman" w:hAnsi="Times New Roman" w:cs="Times New Roman"/>
                <w:spacing w:val="75"/>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75"/>
                <w:sz w:val="24"/>
                <w:szCs w:val="24"/>
                <w:lang w:val="ru-RU"/>
              </w:rPr>
              <w:t xml:space="preserve"> </w:t>
            </w:r>
            <w:proofErr w:type="gramStart"/>
            <w:r w:rsidRPr="00795B74">
              <w:rPr>
                <w:rFonts w:ascii="Times New Roman" w:eastAsia="Times New Roman" w:hAnsi="Times New Roman" w:cs="Times New Roman"/>
                <w:spacing w:val="-2"/>
                <w:sz w:val="24"/>
                <w:szCs w:val="24"/>
                <w:lang w:val="ru-RU"/>
              </w:rPr>
              <w:t>Российской</w:t>
            </w:r>
            <w:proofErr w:type="gramEnd"/>
          </w:p>
          <w:p w:rsidR="00795B74" w:rsidRPr="00795B74" w:rsidRDefault="00795B74" w:rsidP="00795B74">
            <w:pPr>
              <w:spacing w:line="258"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lang w:val="ru-RU"/>
              </w:rPr>
              <w:t xml:space="preserve">Федерации.  </w:t>
            </w:r>
            <w:r w:rsidRPr="00795B74">
              <w:rPr>
                <w:rFonts w:ascii="Times New Roman" w:eastAsia="Times New Roman" w:hAnsi="Times New Roman" w:cs="Times New Roman"/>
                <w:sz w:val="24"/>
                <w:szCs w:val="24"/>
                <w:lang w:val="ru-RU"/>
              </w:rPr>
              <w:t>Финансовый</w:t>
            </w:r>
            <w:r w:rsidRPr="00795B74">
              <w:rPr>
                <w:rFonts w:ascii="Times New Roman" w:eastAsia="Times New Roman" w:hAnsi="Times New Roman" w:cs="Times New Roman"/>
                <w:spacing w:val="38"/>
                <w:sz w:val="24"/>
                <w:szCs w:val="24"/>
                <w:lang w:val="ru-RU"/>
              </w:rPr>
              <w:t xml:space="preserve"> </w:t>
            </w:r>
            <w:r w:rsidRPr="00795B74">
              <w:rPr>
                <w:rFonts w:ascii="Times New Roman" w:eastAsia="Times New Roman" w:hAnsi="Times New Roman" w:cs="Times New Roman"/>
                <w:sz w:val="24"/>
                <w:szCs w:val="24"/>
                <w:lang w:val="ru-RU"/>
              </w:rPr>
              <w:t>рынок.</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Финансовые</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институты.</w:t>
            </w:r>
            <w:r w:rsidRPr="00795B74">
              <w:rPr>
                <w:rFonts w:ascii="Times New Roman" w:eastAsia="Times New Roman" w:hAnsi="Times New Roman" w:cs="Times New Roman"/>
                <w:spacing w:val="37"/>
                <w:sz w:val="24"/>
                <w:szCs w:val="24"/>
                <w:lang w:val="ru-RU"/>
              </w:rPr>
              <w:t xml:space="preserve"> </w:t>
            </w:r>
            <w:r w:rsidRPr="00795B74">
              <w:rPr>
                <w:rFonts w:ascii="Times New Roman" w:eastAsia="Times New Roman" w:hAnsi="Times New Roman" w:cs="Times New Roman"/>
                <w:sz w:val="24"/>
                <w:szCs w:val="24"/>
                <w:lang w:val="ru-RU"/>
              </w:rPr>
              <w:t>Банки.</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Банковская</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система.</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pacing w:val="-2"/>
                <w:sz w:val="24"/>
                <w:szCs w:val="24"/>
                <w:lang w:val="ru-RU"/>
              </w:rPr>
              <w:t xml:space="preserve">Центральный </w:t>
            </w:r>
            <w:r w:rsidRPr="00795B74">
              <w:rPr>
                <w:rFonts w:ascii="Times New Roman" w:eastAsia="Times New Roman" w:hAnsi="Times New Roman" w:cs="Times New Roman"/>
                <w:sz w:val="24"/>
                <w:szCs w:val="24"/>
                <w:lang w:val="ru-RU"/>
              </w:rPr>
              <w:t>банк</w:t>
            </w:r>
            <w:r w:rsidRPr="00795B74">
              <w:rPr>
                <w:rFonts w:ascii="Times New Roman" w:eastAsia="Times New Roman" w:hAnsi="Times New Roman" w:cs="Times New Roman"/>
                <w:spacing w:val="54"/>
                <w:sz w:val="24"/>
                <w:szCs w:val="24"/>
                <w:lang w:val="ru-RU"/>
              </w:rPr>
              <w:t xml:space="preserve">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55"/>
                <w:sz w:val="24"/>
                <w:szCs w:val="24"/>
                <w:lang w:val="ru-RU"/>
              </w:rPr>
              <w:t xml:space="preserve"> </w:t>
            </w:r>
            <w:r w:rsidRPr="00795B74">
              <w:rPr>
                <w:rFonts w:ascii="Times New Roman" w:eastAsia="Times New Roman" w:hAnsi="Times New Roman" w:cs="Times New Roman"/>
                <w:sz w:val="24"/>
                <w:szCs w:val="24"/>
                <w:lang w:val="ru-RU"/>
              </w:rPr>
              <w:t>Федерации:</w:t>
            </w:r>
            <w:r w:rsidRPr="00795B74">
              <w:rPr>
                <w:rFonts w:ascii="Times New Roman" w:eastAsia="Times New Roman" w:hAnsi="Times New Roman" w:cs="Times New Roman"/>
                <w:spacing w:val="51"/>
                <w:sz w:val="24"/>
                <w:szCs w:val="24"/>
                <w:lang w:val="ru-RU"/>
              </w:rPr>
              <w:t xml:space="preserve"> </w:t>
            </w:r>
            <w:r w:rsidRPr="00795B74">
              <w:rPr>
                <w:rFonts w:ascii="Times New Roman" w:eastAsia="Times New Roman" w:hAnsi="Times New Roman" w:cs="Times New Roman"/>
                <w:sz w:val="24"/>
                <w:szCs w:val="24"/>
                <w:lang w:val="ru-RU"/>
              </w:rPr>
              <w:t>задачи</w:t>
            </w:r>
            <w:r w:rsidRPr="00795B74">
              <w:rPr>
                <w:rFonts w:ascii="Times New Roman" w:eastAsia="Times New Roman" w:hAnsi="Times New Roman" w:cs="Times New Roman"/>
                <w:spacing w:val="55"/>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54"/>
                <w:sz w:val="24"/>
                <w:szCs w:val="24"/>
                <w:lang w:val="ru-RU"/>
              </w:rPr>
              <w:t xml:space="preserve"> </w:t>
            </w:r>
            <w:r w:rsidRPr="00795B74">
              <w:rPr>
                <w:rFonts w:ascii="Times New Roman" w:eastAsia="Times New Roman" w:hAnsi="Times New Roman" w:cs="Times New Roman"/>
                <w:sz w:val="24"/>
                <w:szCs w:val="24"/>
                <w:lang w:val="ru-RU"/>
              </w:rPr>
              <w:t>функции.</w:t>
            </w:r>
            <w:r w:rsidRPr="00795B74">
              <w:rPr>
                <w:rFonts w:ascii="Times New Roman" w:eastAsia="Times New Roman" w:hAnsi="Times New Roman" w:cs="Times New Roman"/>
                <w:spacing w:val="51"/>
                <w:sz w:val="24"/>
                <w:szCs w:val="24"/>
                <w:lang w:val="ru-RU"/>
              </w:rPr>
              <w:t xml:space="preserve"> </w:t>
            </w:r>
            <w:r w:rsidRPr="00795B74">
              <w:rPr>
                <w:rFonts w:ascii="Times New Roman" w:eastAsia="Times New Roman" w:hAnsi="Times New Roman" w:cs="Times New Roman"/>
                <w:sz w:val="24"/>
                <w:szCs w:val="24"/>
              </w:rPr>
              <w:t>Монетарная</w:t>
            </w:r>
            <w:r w:rsidRPr="00795B74">
              <w:rPr>
                <w:rFonts w:ascii="Times New Roman" w:eastAsia="Times New Roman" w:hAnsi="Times New Roman" w:cs="Times New Roman"/>
                <w:spacing w:val="53"/>
                <w:sz w:val="24"/>
                <w:szCs w:val="24"/>
              </w:rPr>
              <w:t xml:space="preserve"> </w:t>
            </w:r>
            <w:r w:rsidRPr="00795B74">
              <w:rPr>
                <w:rFonts w:ascii="Times New Roman" w:eastAsia="Times New Roman" w:hAnsi="Times New Roman" w:cs="Times New Roman"/>
                <w:sz w:val="24"/>
                <w:szCs w:val="24"/>
              </w:rPr>
              <w:t>политика</w:t>
            </w:r>
            <w:r w:rsidRPr="00795B74">
              <w:rPr>
                <w:rFonts w:ascii="Times New Roman" w:eastAsia="Times New Roman" w:hAnsi="Times New Roman" w:cs="Times New Roman"/>
                <w:spacing w:val="53"/>
                <w:sz w:val="24"/>
                <w:szCs w:val="24"/>
              </w:rPr>
              <w:t xml:space="preserve"> </w:t>
            </w:r>
            <w:r w:rsidRPr="00795B74">
              <w:rPr>
                <w:rFonts w:ascii="Times New Roman" w:eastAsia="Times New Roman" w:hAnsi="Times New Roman" w:cs="Times New Roman"/>
                <w:sz w:val="24"/>
                <w:szCs w:val="24"/>
              </w:rPr>
              <w:t>Банка</w:t>
            </w:r>
            <w:r w:rsidRPr="00795B74">
              <w:rPr>
                <w:rFonts w:ascii="Times New Roman" w:eastAsia="Times New Roman" w:hAnsi="Times New Roman" w:cs="Times New Roman"/>
                <w:spacing w:val="53"/>
                <w:sz w:val="24"/>
                <w:szCs w:val="24"/>
              </w:rPr>
              <w:t xml:space="preserve"> </w:t>
            </w:r>
            <w:r w:rsidRPr="00795B74">
              <w:rPr>
                <w:rFonts w:ascii="Times New Roman" w:eastAsia="Times New Roman" w:hAnsi="Times New Roman" w:cs="Times New Roman"/>
                <w:spacing w:val="-2"/>
                <w:sz w:val="24"/>
                <w:szCs w:val="24"/>
              </w:rPr>
              <w:t xml:space="preserve">России. </w:t>
            </w:r>
            <w:r w:rsidRPr="00795B74">
              <w:rPr>
                <w:rFonts w:ascii="Times New Roman" w:eastAsia="Times New Roman" w:hAnsi="Times New Roman" w:cs="Times New Roman"/>
                <w:sz w:val="24"/>
                <w:szCs w:val="24"/>
              </w:rPr>
              <w:t>Инфляция:</w:t>
            </w:r>
            <w:r w:rsidRPr="00795B74">
              <w:rPr>
                <w:rFonts w:ascii="Times New Roman" w:eastAsia="Times New Roman" w:hAnsi="Times New Roman" w:cs="Times New Roman"/>
                <w:spacing w:val="-4"/>
                <w:sz w:val="24"/>
                <w:szCs w:val="24"/>
              </w:rPr>
              <w:t xml:space="preserve"> </w:t>
            </w:r>
            <w:r w:rsidRPr="00795B74">
              <w:rPr>
                <w:rFonts w:ascii="Times New Roman" w:eastAsia="Times New Roman" w:hAnsi="Times New Roman" w:cs="Times New Roman"/>
                <w:sz w:val="24"/>
                <w:szCs w:val="24"/>
              </w:rPr>
              <w:t>причины,</w:t>
            </w:r>
            <w:r w:rsidRPr="00795B74">
              <w:rPr>
                <w:rFonts w:ascii="Times New Roman" w:eastAsia="Times New Roman" w:hAnsi="Times New Roman" w:cs="Times New Roman"/>
                <w:spacing w:val="-4"/>
                <w:sz w:val="24"/>
                <w:szCs w:val="24"/>
              </w:rPr>
              <w:t xml:space="preserve"> </w:t>
            </w:r>
            <w:r w:rsidRPr="00795B74">
              <w:rPr>
                <w:rFonts w:ascii="Times New Roman" w:eastAsia="Times New Roman" w:hAnsi="Times New Roman" w:cs="Times New Roman"/>
                <w:sz w:val="24"/>
                <w:szCs w:val="24"/>
              </w:rPr>
              <w:t>виды,</w:t>
            </w:r>
            <w:r w:rsidRPr="00795B74">
              <w:rPr>
                <w:rFonts w:ascii="Times New Roman" w:eastAsia="Times New Roman" w:hAnsi="Times New Roman" w:cs="Times New Roman"/>
                <w:spacing w:val="-3"/>
                <w:sz w:val="24"/>
                <w:szCs w:val="24"/>
              </w:rPr>
              <w:t xml:space="preserve"> </w:t>
            </w:r>
            <w:r w:rsidRPr="00795B74">
              <w:rPr>
                <w:rFonts w:ascii="Times New Roman" w:eastAsia="Times New Roman" w:hAnsi="Times New Roman" w:cs="Times New Roman"/>
                <w:spacing w:val="-2"/>
                <w:sz w:val="24"/>
                <w:szCs w:val="24"/>
              </w:rPr>
              <w:t>последствия.</w:t>
            </w:r>
          </w:p>
        </w:tc>
        <w:tc>
          <w:tcPr>
            <w:tcW w:w="127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6"/>
        </w:trPr>
        <w:tc>
          <w:tcPr>
            <w:tcW w:w="2552" w:type="dxa"/>
            <w:tcBorders>
              <w:top w:val="nil"/>
              <w:bottom w:val="nil"/>
            </w:tcBorders>
          </w:tcPr>
          <w:p w:rsidR="00795B74" w:rsidRPr="00795B74" w:rsidRDefault="00795B74" w:rsidP="00795B74">
            <w:pPr>
              <w:spacing w:line="256"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Финансовые</w:t>
            </w:r>
          </w:p>
        </w:tc>
        <w:tc>
          <w:tcPr>
            <w:tcW w:w="9497" w:type="dxa"/>
            <w:vMerge/>
          </w:tcPr>
          <w:p w:rsidR="00795B74" w:rsidRPr="00795B74" w:rsidRDefault="00795B74" w:rsidP="00795B74">
            <w:pPr>
              <w:spacing w:line="256" w:lineRule="exact"/>
              <w:ind w:left="105"/>
              <w:rPr>
                <w:rFonts w:ascii="Times New Roman" w:eastAsia="Times New Roman" w:hAnsi="Times New Roman" w:cs="Times New Roman"/>
                <w:sz w:val="24"/>
                <w:szCs w:val="24"/>
              </w:rPr>
            </w:pPr>
          </w:p>
        </w:tc>
        <w:tc>
          <w:tcPr>
            <w:tcW w:w="127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8"/>
        </w:trPr>
        <w:tc>
          <w:tcPr>
            <w:tcW w:w="2552" w:type="dxa"/>
            <w:tcBorders>
              <w:top w:val="nil"/>
              <w:bottom w:val="nil"/>
            </w:tcBorders>
          </w:tcPr>
          <w:p w:rsidR="00795B74" w:rsidRPr="00795B74" w:rsidRDefault="00795B74" w:rsidP="00795B74">
            <w:pPr>
              <w:spacing w:line="258"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институты</w:t>
            </w:r>
          </w:p>
        </w:tc>
        <w:tc>
          <w:tcPr>
            <w:tcW w:w="9497" w:type="dxa"/>
            <w:vMerge/>
          </w:tcPr>
          <w:p w:rsidR="00795B74" w:rsidRPr="00795B74" w:rsidRDefault="00795B74" w:rsidP="00795B74">
            <w:pPr>
              <w:spacing w:line="256" w:lineRule="exact"/>
              <w:ind w:left="105"/>
              <w:rPr>
                <w:rFonts w:ascii="Times New Roman" w:eastAsia="Times New Roman" w:hAnsi="Times New Roman" w:cs="Times New Roman"/>
                <w:sz w:val="24"/>
                <w:szCs w:val="24"/>
              </w:rPr>
            </w:pPr>
          </w:p>
        </w:tc>
        <w:tc>
          <w:tcPr>
            <w:tcW w:w="1276" w:type="dxa"/>
            <w:tcBorders>
              <w:top w:val="nil"/>
              <w:bottom w:val="nil"/>
            </w:tcBorders>
          </w:tcPr>
          <w:p w:rsidR="00795B74" w:rsidRPr="00795B74" w:rsidRDefault="00795B74" w:rsidP="00795B74">
            <w:pPr>
              <w:spacing w:line="258" w:lineRule="exact"/>
              <w:ind w:left="13"/>
              <w:jc w:val="cente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8"/>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6" w:lineRule="exact"/>
              <w:ind w:left="105"/>
              <w:rPr>
                <w:rFonts w:ascii="Times New Roman" w:eastAsia="Times New Roman" w:hAnsi="Times New Roman" w:cs="Times New Roman"/>
                <w:sz w:val="24"/>
                <w:szCs w:val="24"/>
              </w:rPr>
            </w:pPr>
          </w:p>
        </w:tc>
        <w:tc>
          <w:tcPr>
            <w:tcW w:w="127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spacing w:line="258" w:lineRule="exact"/>
              <w:ind w:left="10"/>
              <w:jc w:val="center"/>
              <w:rPr>
                <w:rFonts w:ascii="Times New Roman" w:eastAsia="Times New Roman" w:hAnsi="Times New Roman" w:cs="Times New Roman"/>
                <w:sz w:val="24"/>
                <w:szCs w:val="24"/>
              </w:rPr>
            </w:pPr>
          </w:p>
        </w:tc>
      </w:tr>
      <w:tr w:rsidR="00795B74" w:rsidRPr="00795B74" w:rsidTr="00795B74">
        <w:trPr>
          <w:trHeight w:hRule="exact" w:val="275"/>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6" w:lineRule="exact"/>
              <w:ind w:left="105"/>
              <w:rPr>
                <w:rFonts w:ascii="Times New Roman" w:eastAsia="Times New Roman" w:hAnsi="Times New Roman" w:cs="Times New Roman"/>
                <w:sz w:val="24"/>
                <w:szCs w:val="24"/>
              </w:rPr>
            </w:pPr>
          </w:p>
        </w:tc>
        <w:tc>
          <w:tcPr>
            <w:tcW w:w="127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spacing w:line="256" w:lineRule="exact"/>
              <w:ind w:left="10"/>
              <w:jc w:val="center"/>
              <w:rPr>
                <w:rFonts w:ascii="Times New Roman" w:eastAsia="Times New Roman" w:hAnsi="Times New Roman" w:cs="Times New Roman"/>
                <w:sz w:val="24"/>
                <w:szCs w:val="24"/>
              </w:rPr>
            </w:pPr>
          </w:p>
        </w:tc>
      </w:tr>
      <w:tr w:rsidR="00795B74" w:rsidRPr="00795B74" w:rsidTr="00795B74">
        <w:trPr>
          <w:trHeight w:hRule="exact" w:val="90"/>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6" w:lineRule="exact"/>
              <w:ind w:left="105"/>
              <w:rPr>
                <w:rFonts w:ascii="Times New Roman" w:eastAsia="Times New Roman" w:hAnsi="Times New Roman" w:cs="Times New Roman"/>
                <w:sz w:val="24"/>
                <w:szCs w:val="24"/>
              </w:rPr>
            </w:pPr>
          </w:p>
        </w:tc>
        <w:tc>
          <w:tcPr>
            <w:tcW w:w="1276" w:type="dxa"/>
            <w:vMerge w:val="restart"/>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spacing w:line="261" w:lineRule="exact"/>
              <w:ind w:left="10"/>
              <w:rPr>
                <w:rFonts w:ascii="Times New Roman" w:eastAsia="Times New Roman" w:hAnsi="Times New Roman" w:cs="Times New Roman"/>
                <w:sz w:val="24"/>
                <w:szCs w:val="24"/>
              </w:rPr>
            </w:pPr>
          </w:p>
        </w:tc>
      </w:tr>
      <w:tr w:rsidR="00795B74" w:rsidRPr="00795B74" w:rsidTr="00795B74">
        <w:trPr>
          <w:trHeight w:hRule="exact" w:val="277"/>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6" w:lineRule="exact"/>
              <w:rPr>
                <w:rFonts w:ascii="Times New Roman" w:eastAsia="Times New Roman" w:hAnsi="Times New Roman" w:cs="Times New Roman"/>
                <w:sz w:val="24"/>
                <w:szCs w:val="24"/>
              </w:rPr>
            </w:pP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6" w:lineRule="exact"/>
              <w:rPr>
                <w:rFonts w:ascii="Times New Roman" w:eastAsia="Times New Roman" w:hAnsi="Times New Roman" w:cs="Times New Roman"/>
                <w:sz w:val="24"/>
                <w:szCs w:val="24"/>
              </w:rPr>
            </w:pP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6" w:lineRule="exact"/>
              <w:rPr>
                <w:rFonts w:ascii="Times New Roman" w:eastAsia="Times New Roman" w:hAnsi="Times New Roman" w:cs="Times New Roman"/>
                <w:sz w:val="24"/>
                <w:szCs w:val="24"/>
              </w:rPr>
            </w:pP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90"/>
        </w:trPr>
        <w:tc>
          <w:tcPr>
            <w:tcW w:w="2552" w:type="dxa"/>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9" w:lineRule="exact"/>
              <w:ind w:left="105"/>
              <w:rPr>
                <w:rFonts w:ascii="Times New Roman" w:eastAsia="Times New Roman" w:hAnsi="Times New Roman" w:cs="Times New Roman"/>
                <w:sz w:val="24"/>
                <w:szCs w:val="24"/>
              </w:rPr>
            </w:pP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2"/>
        </w:trPr>
        <w:tc>
          <w:tcPr>
            <w:tcW w:w="2552" w:type="dxa"/>
            <w:vMerge w:val="restart"/>
          </w:tcPr>
          <w:p w:rsidR="00795B74" w:rsidRPr="00795B74" w:rsidRDefault="00795B74" w:rsidP="00795B74">
            <w:pPr>
              <w:spacing w:line="258" w:lineRule="exact"/>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3.3</w:t>
            </w:r>
          </w:p>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Рынок</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труда</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 xml:space="preserve">и </w:t>
            </w:r>
            <w:r w:rsidRPr="00795B74">
              <w:rPr>
                <w:rFonts w:ascii="Times New Roman" w:eastAsia="Times New Roman" w:hAnsi="Times New Roman" w:cs="Times New Roman"/>
                <w:spacing w:val="-2"/>
                <w:sz w:val="24"/>
                <w:szCs w:val="24"/>
                <w:lang w:val="ru-RU"/>
              </w:rPr>
              <w:t>безработица.</w:t>
            </w:r>
          </w:p>
          <w:p w:rsidR="00795B74" w:rsidRPr="00795B74" w:rsidRDefault="00795B74" w:rsidP="00795B74">
            <w:pPr>
              <w:ind w:left="103"/>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Рациональное поведение потребителя</w:t>
            </w:r>
          </w:p>
        </w:tc>
        <w:tc>
          <w:tcPr>
            <w:tcW w:w="9497" w:type="dxa"/>
            <w:vMerge w:val="restart"/>
          </w:tcPr>
          <w:p w:rsidR="00795B74" w:rsidRPr="00795B74" w:rsidRDefault="00795B74" w:rsidP="00795B74">
            <w:pPr>
              <w:spacing w:before="61"/>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6"/>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spacing w:before="61"/>
              <w:ind w:left="13"/>
              <w:jc w:val="center"/>
              <w:rPr>
                <w:rFonts w:ascii="Times New Roman" w:eastAsia="Times New Roman" w:hAnsi="Times New Roman" w:cs="Times New Roman"/>
                <w:b/>
                <w:sz w:val="24"/>
                <w:szCs w:val="24"/>
              </w:rPr>
            </w:pPr>
          </w:p>
        </w:tc>
        <w:tc>
          <w:tcPr>
            <w:tcW w:w="2126" w:type="dxa"/>
            <w:tcBorders>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132"/>
        </w:trPr>
        <w:tc>
          <w:tcPr>
            <w:tcW w:w="2552" w:type="dxa"/>
            <w:vMerge/>
          </w:tcPr>
          <w:p w:rsidR="00795B74" w:rsidRPr="00795B74" w:rsidRDefault="00795B74" w:rsidP="00795B74">
            <w:pPr>
              <w:ind w:left="103"/>
              <w:rPr>
                <w:rFonts w:ascii="Times New Roman" w:eastAsia="Times New Roman" w:hAnsi="Times New Roman" w:cs="Times New Roman"/>
                <w:sz w:val="24"/>
                <w:szCs w:val="24"/>
              </w:rPr>
            </w:pP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val="restart"/>
            <w:tcBorders>
              <w:top w:val="nil"/>
              <w:bottom w:val="nil"/>
            </w:tcBorders>
          </w:tcPr>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6"/>
              <w:rPr>
                <w:rFonts w:ascii="Calibri" w:eastAsia="Times New Roman" w:hAnsi="Times New Roman" w:cs="Times New Roman"/>
                <w:i/>
                <w:sz w:val="24"/>
                <w:szCs w:val="24"/>
              </w:rPr>
            </w:pPr>
          </w:p>
          <w:p w:rsidR="00795B74" w:rsidRPr="00795B74" w:rsidRDefault="00795B74" w:rsidP="00795B74">
            <w:pPr>
              <w:ind w:left="10"/>
              <w:rPr>
                <w:rFonts w:ascii="Times New Roman" w:eastAsia="Times New Roman" w:hAnsi="Times New Roman" w:cs="Times New Roman"/>
                <w:sz w:val="24"/>
                <w:szCs w:val="24"/>
              </w:rPr>
            </w:pPr>
          </w:p>
          <w:p w:rsidR="00795B74" w:rsidRPr="00795B74" w:rsidRDefault="00795B74" w:rsidP="00795B74">
            <w:pPr>
              <w:ind w:left="10"/>
              <w:rPr>
                <w:rFonts w:ascii="Times New Roman" w:eastAsia="Times New Roman" w:hAnsi="Times New Roman" w:cs="Times New Roman"/>
                <w:sz w:val="24"/>
                <w:szCs w:val="24"/>
              </w:rPr>
            </w:pPr>
          </w:p>
        </w:tc>
      </w:tr>
      <w:tr w:rsidR="00795B74" w:rsidRPr="00795B74" w:rsidTr="00795B74">
        <w:trPr>
          <w:trHeight w:hRule="exact" w:val="1857"/>
        </w:trPr>
        <w:tc>
          <w:tcPr>
            <w:tcW w:w="2552" w:type="dxa"/>
            <w:vMerge/>
            <w:tcBorders>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val="restart"/>
          </w:tcPr>
          <w:p w:rsidR="00795B74" w:rsidRPr="00795B74" w:rsidRDefault="00795B74" w:rsidP="00795B74">
            <w:pPr>
              <w:ind w:left="105"/>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795B74" w:rsidRPr="00795B74" w:rsidRDefault="00795B74" w:rsidP="00795B74">
            <w:pPr>
              <w:tabs>
                <w:tab w:val="left" w:pos="1788"/>
                <w:tab w:val="left" w:pos="2052"/>
                <w:tab w:val="left" w:pos="3577"/>
                <w:tab w:val="left" w:pos="3849"/>
                <w:tab w:val="left" w:pos="4947"/>
                <w:tab w:val="left" w:pos="5407"/>
                <w:tab w:val="left" w:pos="5745"/>
                <w:tab w:val="left" w:pos="6784"/>
                <w:tab w:val="left" w:pos="6983"/>
                <w:tab w:val="left" w:pos="7842"/>
                <w:tab w:val="left" w:pos="8218"/>
                <w:tab w:val="left" w:pos="8473"/>
              </w:tabs>
              <w:ind w:left="105"/>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lang w:val="ru-RU"/>
              </w:rPr>
              <w:t>Рациональное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экономическое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поведение.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Экономическая</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свобода</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10"/>
                <w:sz w:val="24"/>
                <w:szCs w:val="24"/>
                <w:lang w:val="ru-RU"/>
              </w:rPr>
              <w:t xml:space="preserve">и </w:t>
            </w:r>
            <w:r w:rsidRPr="00795B74">
              <w:rPr>
                <w:rFonts w:ascii="Times New Roman" w:eastAsia="Times New Roman" w:hAnsi="Times New Roman" w:cs="Times New Roman"/>
                <w:spacing w:val="-2"/>
                <w:sz w:val="24"/>
                <w:szCs w:val="24"/>
                <w:lang w:val="ru-RU"/>
              </w:rPr>
              <w:t>социальная ответственность.</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rPr>
              <w:t>Экономическая</w:t>
            </w:r>
            <w:r w:rsidRPr="00795B74">
              <w:rPr>
                <w:rFonts w:ascii="Times New Roman" w:eastAsia="Times New Roman" w:hAnsi="Times New Roman" w:cs="Times New Roman"/>
                <w:sz w:val="24"/>
                <w:szCs w:val="24"/>
              </w:rPr>
              <w:tab/>
            </w:r>
            <w:r w:rsidRPr="00795B74">
              <w:rPr>
                <w:rFonts w:ascii="Times New Roman" w:eastAsia="Times New Roman" w:hAnsi="Times New Roman" w:cs="Times New Roman"/>
                <w:spacing w:val="-2"/>
                <w:sz w:val="24"/>
                <w:szCs w:val="24"/>
              </w:rPr>
              <w:t>деятельность</w:t>
            </w:r>
            <w:r w:rsidRPr="00795B74">
              <w:rPr>
                <w:rFonts w:ascii="Times New Roman" w:eastAsia="Times New Roman" w:hAnsi="Times New Roman" w:cs="Times New Roman"/>
                <w:sz w:val="24"/>
                <w:szCs w:val="24"/>
              </w:rPr>
              <w:tab/>
            </w:r>
            <w:r w:rsidRPr="00795B74">
              <w:rPr>
                <w:rFonts w:ascii="Times New Roman" w:eastAsia="Times New Roman" w:hAnsi="Times New Roman" w:cs="Times New Roman"/>
                <w:spacing w:val="-10"/>
                <w:sz w:val="24"/>
                <w:szCs w:val="24"/>
              </w:rPr>
              <w:t>и</w:t>
            </w:r>
            <w:r w:rsidRPr="00795B74">
              <w:rPr>
                <w:rFonts w:ascii="Times New Roman" w:eastAsia="Times New Roman" w:hAnsi="Times New Roman" w:cs="Times New Roman"/>
                <w:sz w:val="24"/>
                <w:szCs w:val="24"/>
              </w:rPr>
              <w:tab/>
            </w:r>
            <w:r w:rsidRPr="00795B74">
              <w:rPr>
                <w:rFonts w:ascii="Times New Roman" w:eastAsia="Times New Roman" w:hAnsi="Times New Roman" w:cs="Times New Roman"/>
                <w:spacing w:val="-2"/>
                <w:sz w:val="24"/>
                <w:szCs w:val="24"/>
              </w:rPr>
              <w:t>проблемы</w:t>
            </w:r>
            <w:r w:rsidRPr="00795B74">
              <w:rPr>
                <w:rFonts w:ascii="Times New Roman" w:eastAsia="Times New Roman" w:hAnsi="Times New Roman" w:cs="Times New Roman"/>
                <w:sz w:val="24"/>
                <w:szCs w:val="24"/>
              </w:rPr>
              <w:tab/>
              <w:t xml:space="preserve"> </w:t>
            </w:r>
            <w:r w:rsidRPr="00795B74">
              <w:rPr>
                <w:rFonts w:ascii="Times New Roman" w:eastAsia="Times New Roman" w:hAnsi="Times New Roman" w:cs="Times New Roman"/>
                <w:spacing w:val="-2"/>
                <w:sz w:val="24"/>
                <w:szCs w:val="24"/>
              </w:rPr>
              <w:t>устойчивого</w:t>
            </w:r>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spacing w:val="-2"/>
                <w:sz w:val="24"/>
                <w:szCs w:val="24"/>
              </w:rPr>
              <w:t>развития</w:t>
            </w:r>
          </w:p>
          <w:p w:rsidR="00795B74" w:rsidRPr="00795B74" w:rsidRDefault="00795B74" w:rsidP="00795B74">
            <w:pPr>
              <w:spacing w:line="264" w:lineRule="exact"/>
              <w:ind w:left="105"/>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pacing w:val="-2"/>
                <w:sz w:val="24"/>
                <w:szCs w:val="24"/>
              </w:rPr>
              <w:t>общества</w:t>
            </w:r>
            <w:proofErr w:type="gramEnd"/>
            <w:r w:rsidRPr="00795B74">
              <w:rPr>
                <w:rFonts w:ascii="Times New Roman" w:eastAsia="Times New Roman" w:hAnsi="Times New Roman" w:cs="Times New Roman"/>
                <w:spacing w:val="-2"/>
                <w:sz w:val="24"/>
                <w:szCs w:val="24"/>
              </w:rPr>
              <w:t>.</w:t>
            </w:r>
          </w:p>
        </w:tc>
        <w:tc>
          <w:tcPr>
            <w:tcW w:w="1276" w:type="dxa"/>
            <w:vMerge w:val="restart"/>
          </w:tcPr>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tc>
        <w:tc>
          <w:tcPr>
            <w:tcW w:w="2126"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3"/>
        </w:trPr>
        <w:tc>
          <w:tcPr>
            <w:tcW w:w="2552" w:type="dxa"/>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vMerge/>
          </w:tcPr>
          <w:p w:rsidR="00795B74" w:rsidRPr="00795B74" w:rsidRDefault="00795B74" w:rsidP="00795B74">
            <w:pPr>
              <w:spacing w:line="259" w:lineRule="exact"/>
              <w:ind w:left="105"/>
              <w:rPr>
                <w:rFonts w:ascii="Times New Roman" w:eastAsia="Times New Roman" w:hAnsi="Times New Roman" w:cs="Times New Roman"/>
                <w:sz w:val="24"/>
                <w:szCs w:val="24"/>
              </w:rPr>
            </w:pP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83"/>
        </w:trPr>
        <w:tc>
          <w:tcPr>
            <w:tcW w:w="2552" w:type="dxa"/>
            <w:tcBorders>
              <w:bottom w:val="nil"/>
            </w:tcBorders>
          </w:tcPr>
          <w:p w:rsidR="00795B74" w:rsidRPr="00795B74" w:rsidRDefault="00795B74" w:rsidP="00795B74">
            <w:pPr>
              <w:spacing w:line="258"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 xml:space="preserve">3.4 </w:t>
            </w:r>
          </w:p>
        </w:tc>
        <w:tc>
          <w:tcPr>
            <w:tcW w:w="9497" w:type="dxa"/>
            <w:vMerge w:val="restart"/>
          </w:tcPr>
          <w:p w:rsidR="00795B74" w:rsidRPr="00795B74" w:rsidRDefault="00795B74" w:rsidP="00795B74">
            <w:pPr>
              <w:spacing w:before="45"/>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spacing w:before="45"/>
              <w:ind w:left="13"/>
              <w:jc w:val="center"/>
              <w:rPr>
                <w:rFonts w:ascii="Times New Roman" w:eastAsia="Times New Roman" w:hAnsi="Times New Roman" w:cs="Times New Roman"/>
                <w:b/>
                <w:sz w:val="24"/>
                <w:szCs w:val="24"/>
              </w:rPr>
            </w:pPr>
          </w:p>
        </w:tc>
        <w:tc>
          <w:tcPr>
            <w:tcW w:w="2126" w:type="dxa"/>
            <w:tcBorders>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101"/>
        </w:trPr>
        <w:tc>
          <w:tcPr>
            <w:tcW w:w="2552" w:type="dxa"/>
            <w:tcBorders>
              <w:top w:val="nil"/>
              <w:bottom w:val="nil"/>
            </w:tcBorders>
          </w:tcPr>
          <w:p w:rsidR="00795B74" w:rsidRPr="00795B74" w:rsidRDefault="00795B74" w:rsidP="00795B74">
            <w:pPr>
              <w:spacing w:line="256" w:lineRule="exact"/>
              <w:rPr>
                <w:rFonts w:ascii="Times New Roman" w:eastAsia="Times New Roman" w:hAnsi="Times New Roman" w:cs="Times New Roman"/>
                <w:sz w:val="24"/>
                <w:szCs w:val="24"/>
              </w:rPr>
            </w:pPr>
          </w:p>
          <w:p w:rsidR="00795B74" w:rsidRPr="00795B74" w:rsidRDefault="00795B74" w:rsidP="00795B74">
            <w:pPr>
              <w:spacing w:line="256"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дприятие</w:t>
            </w:r>
            <w:r w:rsidRPr="00795B74">
              <w:rPr>
                <w:rFonts w:ascii="Times New Roman" w:eastAsia="Times New Roman" w:hAnsi="Times New Roman" w:cs="Times New Roman"/>
                <w:spacing w:val="-3"/>
                <w:sz w:val="24"/>
                <w:szCs w:val="24"/>
              </w:rPr>
              <w:t xml:space="preserve"> </w:t>
            </w:r>
            <w:r w:rsidRPr="00795B74">
              <w:rPr>
                <w:rFonts w:ascii="Times New Roman" w:eastAsia="Times New Roman" w:hAnsi="Times New Roman" w:cs="Times New Roman"/>
                <w:spacing w:val="-10"/>
                <w:sz w:val="24"/>
                <w:szCs w:val="24"/>
              </w:rPr>
              <w:t>в</w:t>
            </w: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110"/>
        </w:trPr>
        <w:tc>
          <w:tcPr>
            <w:tcW w:w="2552" w:type="dxa"/>
            <w:vMerge w:val="restart"/>
            <w:tcBorders>
              <w:top w:val="nil"/>
              <w:bottom w:val="nil"/>
            </w:tcBorders>
          </w:tcPr>
          <w:p w:rsidR="00795B74" w:rsidRPr="00795B74" w:rsidRDefault="00795B74" w:rsidP="00795B74">
            <w:pPr>
              <w:spacing w:line="271" w:lineRule="exac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Предприятие и </w:t>
            </w:r>
          </w:p>
          <w:p w:rsidR="00795B74" w:rsidRPr="00795B74" w:rsidRDefault="00795B74" w:rsidP="00795B74">
            <w:pPr>
              <w:spacing w:line="271" w:lineRule="exac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экономика</w:t>
            </w: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val="restart"/>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7"/>
        </w:trPr>
        <w:tc>
          <w:tcPr>
            <w:tcW w:w="2552"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tcBorders>
              <w:bottom w:val="nil"/>
            </w:tcBorders>
          </w:tcPr>
          <w:p w:rsidR="00795B74" w:rsidRPr="00795B74" w:rsidRDefault="00795B74" w:rsidP="00795B74">
            <w:pPr>
              <w:spacing w:line="253"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Предприятие</w:t>
            </w:r>
            <w:r w:rsidRPr="00795B74">
              <w:rPr>
                <w:rFonts w:ascii="Times New Roman" w:eastAsia="Times New Roman" w:hAnsi="Times New Roman" w:cs="Times New Roman"/>
                <w:spacing w:val="39"/>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43"/>
                <w:sz w:val="24"/>
                <w:szCs w:val="24"/>
                <w:lang w:val="ru-RU"/>
              </w:rPr>
              <w:t xml:space="preserve"> </w:t>
            </w:r>
            <w:r w:rsidRPr="00795B74">
              <w:rPr>
                <w:rFonts w:ascii="Times New Roman" w:eastAsia="Times New Roman" w:hAnsi="Times New Roman" w:cs="Times New Roman"/>
                <w:sz w:val="24"/>
                <w:szCs w:val="24"/>
                <w:lang w:val="ru-RU"/>
              </w:rPr>
              <w:t>экономике.</w:t>
            </w:r>
            <w:r w:rsidRPr="00795B74">
              <w:rPr>
                <w:rFonts w:ascii="Times New Roman" w:eastAsia="Times New Roman" w:hAnsi="Times New Roman" w:cs="Times New Roman"/>
                <w:spacing w:val="42"/>
                <w:sz w:val="24"/>
                <w:szCs w:val="24"/>
                <w:lang w:val="ru-RU"/>
              </w:rPr>
              <w:t xml:space="preserve"> </w:t>
            </w:r>
            <w:r w:rsidRPr="00795B74">
              <w:rPr>
                <w:rFonts w:ascii="Times New Roman" w:eastAsia="Times New Roman" w:hAnsi="Times New Roman" w:cs="Times New Roman"/>
                <w:sz w:val="24"/>
                <w:szCs w:val="24"/>
                <w:lang w:val="ru-RU"/>
              </w:rPr>
              <w:t>Цели</w:t>
            </w:r>
            <w:r w:rsidRPr="00795B74">
              <w:rPr>
                <w:rFonts w:ascii="Times New Roman" w:eastAsia="Times New Roman" w:hAnsi="Times New Roman" w:cs="Times New Roman"/>
                <w:spacing w:val="44"/>
                <w:sz w:val="24"/>
                <w:szCs w:val="24"/>
                <w:lang w:val="ru-RU"/>
              </w:rPr>
              <w:t xml:space="preserve"> </w:t>
            </w:r>
            <w:r w:rsidRPr="00795B74">
              <w:rPr>
                <w:rFonts w:ascii="Times New Roman" w:eastAsia="Times New Roman" w:hAnsi="Times New Roman" w:cs="Times New Roman"/>
                <w:sz w:val="24"/>
                <w:szCs w:val="24"/>
                <w:lang w:val="ru-RU"/>
              </w:rPr>
              <w:t>предприятия.</w:t>
            </w:r>
            <w:r w:rsidRPr="00795B74">
              <w:rPr>
                <w:rFonts w:ascii="Times New Roman" w:eastAsia="Times New Roman" w:hAnsi="Times New Roman" w:cs="Times New Roman"/>
                <w:spacing w:val="42"/>
                <w:sz w:val="24"/>
                <w:szCs w:val="24"/>
                <w:lang w:val="ru-RU"/>
              </w:rPr>
              <w:t xml:space="preserve"> </w:t>
            </w:r>
            <w:r w:rsidRPr="00795B74">
              <w:rPr>
                <w:rFonts w:ascii="Times New Roman" w:eastAsia="Times New Roman" w:hAnsi="Times New Roman" w:cs="Times New Roman"/>
                <w:sz w:val="24"/>
                <w:szCs w:val="24"/>
              </w:rPr>
              <w:t>Факторы</w:t>
            </w:r>
            <w:r w:rsidRPr="00795B74">
              <w:rPr>
                <w:rFonts w:ascii="Times New Roman" w:eastAsia="Times New Roman" w:hAnsi="Times New Roman" w:cs="Times New Roman"/>
                <w:spacing w:val="43"/>
                <w:sz w:val="24"/>
                <w:szCs w:val="24"/>
              </w:rPr>
              <w:t xml:space="preserve"> </w:t>
            </w:r>
            <w:r w:rsidRPr="00795B74">
              <w:rPr>
                <w:rFonts w:ascii="Times New Roman" w:eastAsia="Times New Roman" w:hAnsi="Times New Roman" w:cs="Times New Roman"/>
                <w:sz w:val="24"/>
                <w:szCs w:val="24"/>
              </w:rPr>
              <w:t>производства.</w:t>
            </w:r>
            <w:r w:rsidRPr="00795B74">
              <w:rPr>
                <w:rFonts w:ascii="Times New Roman" w:eastAsia="Times New Roman" w:hAnsi="Times New Roman" w:cs="Times New Roman"/>
                <w:spacing w:val="43"/>
                <w:sz w:val="24"/>
                <w:szCs w:val="24"/>
              </w:rPr>
              <w:t xml:space="preserve"> </w:t>
            </w:r>
            <w:r w:rsidRPr="00795B74">
              <w:rPr>
                <w:rFonts w:ascii="Times New Roman" w:eastAsia="Times New Roman" w:hAnsi="Times New Roman" w:cs="Times New Roman"/>
                <w:spacing w:val="-2"/>
                <w:sz w:val="24"/>
                <w:szCs w:val="24"/>
              </w:rPr>
              <w:t>Альтернативная</w:t>
            </w:r>
          </w:p>
        </w:tc>
        <w:tc>
          <w:tcPr>
            <w:tcW w:w="1276" w:type="dxa"/>
            <w:tcBorders>
              <w:bottom w:val="nil"/>
            </w:tcBorders>
          </w:tcPr>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2</w:t>
            </w:r>
          </w:p>
        </w:tc>
        <w:tc>
          <w:tcPr>
            <w:tcW w:w="2126"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538"/>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экономика</w:t>
            </w:r>
          </w:p>
        </w:tc>
        <w:tc>
          <w:tcPr>
            <w:tcW w:w="9497" w:type="dxa"/>
            <w:tcBorders>
              <w:top w:val="nil"/>
              <w:bottom w:val="nil"/>
            </w:tcBorders>
          </w:tcPr>
          <w:p w:rsidR="00795B74" w:rsidRPr="00795B74" w:rsidRDefault="00795B74" w:rsidP="00795B74">
            <w:pPr>
              <w:spacing w:line="271"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стоимость,</w:t>
            </w:r>
            <w:r w:rsidRPr="00795B74">
              <w:rPr>
                <w:rFonts w:ascii="Times New Roman" w:eastAsia="Times New Roman" w:hAnsi="Times New Roman" w:cs="Times New Roman"/>
                <w:spacing w:val="68"/>
                <w:sz w:val="24"/>
                <w:szCs w:val="24"/>
                <w:lang w:val="ru-RU"/>
              </w:rPr>
              <w:t xml:space="preserve"> </w:t>
            </w:r>
            <w:r w:rsidRPr="00795B74">
              <w:rPr>
                <w:rFonts w:ascii="Times New Roman" w:eastAsia="Times New Roman" w:hAnsi="Times New Roman" w:cs="Times New Roman"/>
                <w:sz w:val="24"/>
                <w:szCs w:val="24"/>
                <w:lang w:val="ru-RU"/>
              </w:rPr>
              <w:t>способы</w:t>
            </w:r>
            <w:r w:rsidRPr="00795B74">
              <w:rPr>
                <w:rFonts w:ascii="Times New Roman" w:eastAsia="Times New Roman" w:hAnsi="Times New Roman" w:cs="Times New Roman"/>
                <w:spacing w:val="69"/>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72"/>
                <w:sz w:val="24"/>
                <w:szCs w:val="24"/>
                <w:lang w:val="ru-RU"/>
              </w:rPr>
              <w:t xml:space="preserve"> </w:t>
            </w:r>
            <w:r w:rsidRPr="00795B74">
              <w:rPr>
                <w:rFonts w:ascii="Times New Roman" w:eastAsia="Times New Roman" w:hAnsi="Times New Roman" w:cs="Times New Roman"/>
                <w:sz w:val="24"/>
                <w:szCs w:val="24"/>
                <w:lang w:val="ru-RU"/>
              </w:rPr>
              <w:t>источники</w:t>
            </w:r>
            <w:r w:rsidRPr="00795B74">
              <w:rPr>
                <w:rFonts w:ascii="Times New Roman" w:eastAsia="Times New Roman" w:hAnsi="Times New Roman" w:cs="Times New Roman"/>
                <w:spacing w:val="71"/>
                <w:sz w:val="24"/>
                <w:szCs w:val="24"/>
                <w:lang w:val="ru-RU"/>
              </w:rPr>
              <w:t xml:space="preserve"> </w:t>
            </w:r>
            <w:r w:rsidRPr="00795B74">
              <w:rPr>
                <w:rFonts w:ascii="Times New Roman" w:eastAsia="Times New Roman" w:hAnsi="Times New Roman" w:cs="Times New Roman"/>
                <w:sz w:val="24"/>
                <w:szCs w:val="24"/>
                <w:lang w:val="ru-RU"/>
              </w:rPr>
              <w:t>финансирования</w:t>
            </w:r>
            <w:r w:rsidRPr="00795B74">
              <w:rPr>
                <w:rFonts w:ascii="Times New Roman" w:eastAsia="Times New Roman" w:hAnsi="Times New Roman" w:cs="Times New Roman"/>
                <w:spacing w:val="70"/>
                <w:sz w:val="24"/>
                <w:szCs w:val="24"/>
                <w:lang w:val="ru-RU"/>
              </w:rPr>
              <w:t xml:space="preserve"> </w:t>
            </w:r>
            <w:r w:rsidRPr="00795B74">
              <w:rPr>
                <w:rFonts w:ascii="Times New Roman" w:eastAsia="Times New Roman" w:hAnsi="Times New Roman" w:cs="Times New Roman"/>
                <w:sz w:val="24"/>
                <w:szCs w:val="24"/>
                <w:lang w:val="ru-RU"/>
              </w:rPr>
              <w:t>предприятий.</w:t>
            </w:r>
            <w:r w:rsidRPr="00795B74">
              <w:rPr>
                <w:rFonts w:ascii="Times New Roman" w:eastAsia="Times New Roman" w:hAnsi="Times New Roman" w:cs="Times New Roman"/>
                <w:spacing w:val="68"/>
                <w:sz w:val="24"/>
                <w:szCs w:val="24"/>
                <w:lang w:val="ru-RU"/>
              </w:rPr>
              <w:t xml:space="preserve"> </w:t>
            </w:r>
            <w:r w:rsidRPr="00795B74">
              <w:rPr>
                <w:rFonts w:ascii="Times New Roman" w:eastAsia="Times New Roman" w:hAnsi="Times New Roman" w:cs="Times New Roman"/>
                <w:sz w:val="24"/>
                <w:szCs w:val="24"/>
                <w:lang w:val="ru-RU"/>
              </w:rPr>
              <w:t>Издержки,</w:t>
            </w:r>
            <w:r w:rsidRPr="00795B74">
              <w:rPr>
                <w:rFonts w:ascii="Times New Roman" w:eastAsia="Times New Roman" w:hAnsi="Times New Roman" w:cs="Times New Roman"/>
                <w:spacing w:val="70"/>
                <w:sz w:val="24"/>
                <w:szCs w:val="24"/>
                <w:lang w:val="ru-RU"/>
              </w:rPr>
              <w:t xml:space="preserve"> </w:t>
            </w:r>
            <w:r w:rsidRPr="00795B74">
              <w:rPr>
                <w:rFonts w:ascii="Times New Roman" w:eastAsia="Times New Roman" w:hAnsi="Times New Roman" w:cs="Times New Roman"/>
                <w:sz w:val="24"/>
                <w:szCs w:val="24"/>
                <w:lang w:val="ru-RU"/>
              </w:rPr>
              <w:t>их</w:t>
            </w:r>
            <w:r w:rsidRPr="00795B74">
              <w:rPr>
                <w:rFonts w:ascii="Times New Roman" w:eastAsia="Times New Roman" w:hAnsi="Times New Roman" w:cs="Times New Roman"/>
                <w:spacing w:val="71"/>
                <w:sz w:val="24"/>
                <w:szCs w:val="24"/>
                <w:lang w:val="ru-RU"/>
              </w:rPr>
              <w:t xml:space="preserve"> </w:t>
            </w:r>
            <w:r w:rsidRPr="00795B74">
              <w:rPr>
                <w:rFonts w:ascii="Times New Roman" w:eastAsia="Times New Roman" w:hAnsi="Times New Roman" w:cs="Times New Roman"/>
                <w:spacing w:val="-2"/>
                <w:sz w:val="24"/>
                <w:szCs w:val="24"/>
                <w:lang w:val="ru-RU"/>
              </w:rPr>
              <w:t xml:space="preserve">виды.  </w:t>
            </w:r>
            <w:r w:rsidRPr="00795B74">
              <w:rPr>
                <w:rFonts w:ascii="Times New Roman" w:eastAsia="Times New Roman" w:hAnsi="Times New Roman" w:cs="Times New Roman"/>
                <w:sz w:val="24"/>
                <w:szCs w:val="24"/>
                <w:lang w:val="ru-RU"/>
              </w:rPr>
              <w:t>Выручка,</w:t>
            </w:r>
            <w:r w:rsidRPr="00795B74">
              <w:rPr>
                <w:rFonts w:ascii="Times New Roman" w:eastAsia="Times New Roman" w:hAnsi="Times New Roman" w:cs="Times New Roman"/>
                <w:spacing w:val="47"/>
                <w:sz w:val="24"/>
                <w:szCs w:val="24"/>
                <w:lang w:val="ru-RU"/>
              </w:rPr>
              <w:t xml:space="preserve"> </w:t>
            </w:r>
            <w:r w:rsidRPr="00795B74">
              <w:rPr>
                <w:rFonts w:ascii="Times New Roman" w:eastAsia="Times New Roman" w:hAnsi="Times New Roman" w:cs="Times New Roman"/>
                <w:sz w:val="24"/>
                <w:szCs w:val="24"/>
                <w:lang w:val="ru-RU"/>
              </w:rPr>
              <w:t>прибыль.</w:t>
            </w:r>
            <w:r w:rsidRPr="00795B74">
              <w:rPr>
                <w:rFonts w:ascii="Times New Roman" w:eastAsia="Times New Roman" w:hAnsi="Times New Roman" w:cs="Times New Roman"/>
                <w:spacing w:val="50"/>
                <w:sz w:val="24"/>
                <w:szCs w:val="24"/>
                <w:lang w:val="ru-RU"/>
              </w:rPr>
              <w:t xml:space="preserve"> </w:t>
            </w:r>
            <w:r w:rsidRPr="00795B74">
              <w:rPr>
                <w:rFonts w:ascii="Times New Roman" w:eastAsia="Times New Roman" w:hAnsi="Times New Roman" w:cs="Times New Roman"/>
                <w:sz w:val="24"/>
                <w:szCs w:val="24"/>
              </w:rPr>
              <w:t>Поддержка</w:t>
            </w:r>
            <w:r w:rsidRPr="00795B74">
              <w:rPr>
                <w:rFonts w:ascii="Times New Roman" w:eastAsia="Times New Roman" w:hAnsi="Times New Roman" w:cs="Times New Roman"/>
                <w:spacing w:val="49"/>
                <w:sz w:val="24"/>
                <w:szCs w:val="24"/>
              </w:rPr>
              <w:t xml:space="preserve"> </w:t>
            </w:r>
            <w:r w:rsidRPr="00795B74">
              <w:rPr>
                <w:rFonts w:ascii="Times New Roman" w:eastAsia="Times New Roman" w:hAnsi="Times New Roman" w:cs="Times New Roman"/>
                <w:sz w:val="24"/>
                <w:szCs w:val="24"/>
              </w:rPr>
              <w:t>малого</w:t>
            </w:r>
            <w:r w:rsidRPr="00795B74">
              <w:rPr>
                <w:rFonts w:ascii="Times New Roman" w:eastAsia="Times New Roman" w:hAnsi="Times New Roman" w:cs="Times New Roman"/>
                <w:spacing w:val="51"/>
                <w:sz w:val="24"/>
                <w:szCs w:val="24"/>
              </w:rPr>
              <w:t xml:space="preserve"> </w:t>
            </w:r>
            <w:r w:rsidRPr="00795B74">
              <w:rPr>
                <w:rFonts w:ascii="Times New Roman" w:eastAsia="Times New Roman" w:hAnsi="Times New Roman" w:cs="Times New Roman"/>
                <w:sz w:val="24"/>
                <w:szCs w:val="24"/>
              </w:rPr>
              <w:t>и</w:t>
            </w:r>
            <w:r w:rsidRPr="00795B74">
              <w:rPr>
                <w:rFonts w:ascii="Times New Roman" w:eastAsia="Times New Roman" w:hAnsi="Times New Roman" w:cs="Times New Roman"/>
                <w:spacing w:val="51"/>
                <w:sz w:val="24"/>
                <w:szCs w:val="24"/>
              </w:rPr>
              <w:t xml:space="preserve"> </w:t>
            </w:r>
            <w:r w:rsidRPr="00795B74">
              <w:rPr>
                <w:rFonts w:ascii="Times New Roman" w:eastAsia="Times New Roman" w:hAnsi="Times New Roman" w:cs="Times New Roman"/>
                <w:sz w:val="24"/>
                <w:szCs w:val="24"/>
              </w:rPr>
              <w:t>среднего</w:t>
            </w:r>
            <w:r w:rsidRPr="00795B74">
              <w:rPr>
                <w:rFonts w:ascii="Times New Roman" w:eastAsia="Times New Roman" w:hAnsi="Times New Roman" w:cs="Times New Roman"/>
                <w:spacing w:val="49"/>
                <w:sz w:val="24"/>
                <w:szCs w:val="24"/>
              </w:rPr>
              <w:t xml:space="preserve"> </w:t>
            </w:r>
            <w:r w:rsidRPr="00795B74">
              <w:rPr>
                <w:rFonts w:ascii="Times New Roman" w:eastAsia="Times New Roman" w:hAnsi="Times New Roman" w:cs="Times New Roman"/>
                <w:sz w:val="24"/>
                <w:szCs w:val="24"/>
              </w:rPr>
              <w:t>предпринимательства</w:t>
            </w:r>
            <w:r w:rsidRPr="00795B74">
              <w:rPr>
                <w:rFonts w:ascii="Times New Roman" w:eastAsia="Times New Roman" w:hAnsi="Times New Roman" w:cs="Times New Roman"/>
                <w:spacing w:val="49"/>
                <w:sz w:val="24"/>
                <w:szCs w:val="24"/>
              </w:rPr>
              <w:t xml:space="preserve"> </w:t>
            </w:r>
            <w:r w:rsidRPr="00795B74">
              <w:rPr>
                <w:rFonts w:ascii="Times New Roman" w:eastAsia="Times New Roman" w:hAnsi="Times New Roman" w:cs="Times New Roman"/>
                <w:sz w:val="24"/>
                <w:szCs w:val="24"/>
              </w:rPr>
              <w:t>в</w:t>
            </w:r>
            <w:r w:rsidRPr="00795B74">
              <w:rPr>
                <w:rFonts w:ascii="Times New Roman" w:eastAsia="Times New Roman" w:hAnsi="Times New Roman" w:cs="Times New Roman"/>
                <w:spacing w:val="50"/>
                <w:sz w:val="24"/>
                <w:szCs w:val="24"/>
              </w:rPr>
              <w:t xml:space="preserve"> </w:t>
            </w:r>
            <w:r w:rsidRPr="00795B74">
              <w:rPr>
                <w:rFonts w:ascii="Times New Roman" w:eastAsia="Times New Roman" w:hAnsi="Times New Roman" w:cs="Times New Roman"/>
                <w:spacing w:val="-2"/>
                <w:sz w:val="24"/>
                <w:szCs w:val="24"/>
              </w:rPr>
              <w:t>Российской</w:t>
            </w:r>
          </w:p>
        </w:tc>
        <w:tc>
          <w:tcPr>
            <w:tcW w:w="1276" w:type="dxa"/>
            <w:tcBorders>
              <w:top w:val="nil"/>
              <w:bottom w:val="nil"/>
            </w:tcBorders>
          </w:tcPr>
          <w:p w:rsidR="00795B74" w:rsidRPr="00795B74" w:rsidRDefault="00795B74" w:rsidP="00795B74">
            <w:pPr>
              <w:spacing w:before="131"/>
              <w:ind w:left="13"/>
              <w:jc w:val="center"/>
              <w:rPr>
                <w:rFonts w:ascii="Times New Roman" w:eastAsia="Times New Roman" w:hAnsi="Times New Roman" w:cs="Times New Roman"/>
                <w:sz w:val="24"/>
                <w:szCs w:val="24"/>
              </w:rPr>
            </w:pPr>
          </w:p>
        </w:tc>
        <w:tc>
          <w:tcPr>
            <w:tcW w:w="2126" w:type="dxa"/>
            <w:tcBorders>
              <w:top w:val="nil"/>
              <w:bottom w:val="nil"/>
            </w:tcBorders>
          </w:tcPr>
          <w:p w:rsidR="00795B74" w:rsidRPr="00795B74" w:rsidRDefault="00795B74" w:rsidP="00795B74">
            <w:pPr>
              <w:spacing w:before="244" w:line="274" w:lineRule="exact"/>
              <w:ind w:left="10"/>
              <w:rPr>
                <w:rFonts w:ascii="Times New Roman" w:eastAsia="Times New Roman" w:hAnsi="Times New Roman" w:cs="Times New Roman"/>
                <w:sz w:val="24"/>
                <w:szCs w:val="24"/>
              </w:rPr>
            </w:pPr>
          </w:p>
        </w:tc>
      </w:tr>
      <w:tr w:rsidR="00795B74" w:rsidRPr="00795B74" w:rsidTr="00795B74">
        <w:trPr>
          <w:trHeight w:hRule="exact" w:val="29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tcBorders>
              <w:top w:val="nil"/>
            </w:tcBorders>
          </w:tcPr>
          <w:p w:rsidR="00795B74" w:rsidRPr="00795B74" w:rsidRDefault="00795B74" w:rsidP="00795B74">
            <w:pPr>
              <w:spacing w:before="8" w:line="264"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Федерации.</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Государственная</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политика</w:t>
            </w:r>
            <w:r w:rsidRPr="00795B74">
              <w:rPr>
                <w:rFonts w:ascii="Times New Roman" w:eastAsia="Times New Roman" w:hAnsi="Times New Roman" w:cs="Times New Roman"/>
                <w:spacing w:val="-7"/>
                <w:sz w:val="24"/>
                <w:szCs w:val="24"/>
                <w:lang w:val="ru-RU"/>
              </w:rPr>
              <w:t xml:space="preserve"> </w:t>
            </w:r>
            <w:r w:rsidRPr="00795B74">
              <w:rPr>
                <w:rFonts w:ascii="Times New Roman" w:eastAsia="Times New Roman" w:hAnsi="Times New Roman" w:cs="Times New Roman"/>
                <w:sz w:val="24"/>
                <w:szCs w:val="24"/>
                <w:lang w:val="ru-RU"/>
              </w:rPr>
              <w:t>импортозамещения</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pacing w:val="-2"/>
                <w:sz w:val="24"/>
                <w:szCs w:val="24"/>
                <w:lang w:val="ru-RU"/>
              </w:rPr>
              <w:t>Федерации.</w:t>
            </w:r>
          </w:p>
        </w:tc>
        <w:tc>
          <w:tcPr>
            <w:tcW w:w="1276" w:type="dxa"/>
            <w:tcBorders>
              <w:top w:val="nil"/>
            </w:tcBorders>
          </w:tcPr>
          <w:p w:rsidR="00795B74" w:rsidRPr="00795B74" w:rsidRDefault="00795B74" w:rsidP="00795B74">
            <w:pPr>
              <w:rPr>
                <w:rFonts w:ascii="Times New Roman" w:eastAsia="Times New Roman" w:hAnsi="Times New Roman" w:cs="Times New Roman"/>
                <w:sz w:val="24"/>
                <w:szCs w:val="24"/>
                <w:lang w:val="ru-RU"/>
              </w:rPr>
            </w:pPr>
          </w:p>
        </w:tc>
        <w:tc>
          <w:tcPr>
            <w:tcW w:w="2126" w:type="dxa"/>
            <w:tcBorders>
              <w:top w:val="nil"/>
              <w:bottom w:val="nil"/>
            </w:tcBorders>
          </w:tcPr>
          <w:p w:rsidR="00795B74" w:rsidRPr="00795B74" w:rsidRDefault="00795B74" w:rsidP="00795B74">
            <w:pPr>
              <w:spacing w:line="258" w:lineRule="exact"/>
              <w:ind w:left="10"/>
              <w:rPr>
                <w:rFonts w:ascii="Times New Roman" w:eastAsia="Times New Roman" w:hAnsi="Times New Roman" w:cs="Times New Roman"/>
                <w:sz w:val="24"/>
                <w:szCs w:val="24"/>
                <w:lang w:val="ru-RU"/>
              </w:rPr>
            </w:pPr>
          </w:p>
        </w:tc>
      </w:tr>
      <w:tr w:rsidR="00795B74" w:rsidRPr="00795B74" w:rsidTr="00795B74">
        <w:trPr>
          <w:trHeight w:hRule="exact" w:val="282"/>
        </w:trPr>
        <w:tc>
          <w:tcPr>
            <w:tcW w:w="2552" w:type="dxa"/>
            <w:tcBorders>
              <w:bottom w:val="nil"/>
            </w:tcBorders>
          </w:tcPr>
          <w:p w:rsidR="00795B74" w:rsidRPr="00795B74" w:rsidRDefault="00795B74" w:rsidP="00795B74">
            <w:pPr>
              <w:spacing w:line="258"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3.5</w:t>
            </w:r>
          </w:p>
        </w:tc>
        <w:tc>
          <w:tcPr>
            <w:tcW w:w="9497" w:type="dxa"/>
            <w:vMerge w:val="restart"/>
          </w:tcPr>
          <w:p w:rsidR="00795B74" w:rsidRPr="00795B74" w:rsidRDefault="00795B74" w:rsidP="00795B74">
            <w:pPr>
              <w:spacing w:before="92"/>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spacing w:before="92"/>
              <w:ind w:left="13"/>
              <w:jc w:val="center"/>
              <w:rPr>
                <w:rFonts w:ascii="Times New Roman" w:eastAsia="Times New Roman" w:hAnsi="Times New Roman" w:cs="Times New Roman"/>
                <w:b/>
                <w:sz w:val="24"/>
                <w:szCs w:val="24"/>
              </w:rPr>
            </w:pPr>
          </w:p>
        </w:tc>
        <w:tc>
          <w:tcPr>
            <w:tcW w:w="2126" w:type="dxa"/>
            <w:tcBorders>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194"/>
        </w:trPr>
        <w:tc>
          <w:tcPr>
            <w:tcW w:w="2552" w:type="dxa"/>
            <w:vMerge w:val="restart"/>
            <w:tcBorders>
              <w:top w:val="nil"/>
              <w:bottom w:val="nil"/>
            </w:tcBorders>
          </w:tcPr>
          <w:p w:rsidR="00795B74" w:rsidRPr="00795B74" w:rsidRDefault="00795B74" w:rsidP="00795B74">
            <w:pPr>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Экономика</w:t>
            </w:r>
            <w:r w:rsidRPr="00795B74">
              <w:rPr>
                <w:rFonts w:ascii="Times New Roman" w:eastAsia="Times New Roman" w:hAnsi="Times New Roman" w:cs="Times New Roman"/>
                <w:spacing w:val="-15"/>
                <w:sz w:val="24"/>
                <w:szCs w:val="24"/>
              </w:rPr>
              <w:t xml:space="preserve"> </w:t>
            </w:r>
            <w:r w:rsidRPr="00795B74">
              <w:rPr>
                <w:rFonts w:ascii="Times New Roman" w:eastAsia="Times New Roman" w:hAnsi="Times New Roman" w:cs="Times New Roman"/>
                <w:sz w:val="24"/>
                <w:szCs w:val="24"/>
              </w:rPr>
              <w:t xml:space="preserve">и </w:t>
            </w:r>
            <w:r w:rsidRPr="00795B74">
              <w:rPr>
                <w:rFonts w:ascii="Times New Roman" w:eastAsia="Times New Roman" w:hAnsi="Times New Roman" w:cs="Times New Roman"/>
                <w:spacing w:val="-2"/>
                <w:sz w:val="24"/>
                <w:szCs w:val="24"/>
              </w:rPr>
              <w:lastRenderedPageBreak/>
              <w:t>государство</w:t>
            </w:r>
          </w:p>
        </w:tc>
        <w:tc>
          <w:tcPr>
            <w:tcW w:w="9497"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vMerge w:val="restart"/>
            <w:tcBorders>
              <w:top w:val="nil"/>
              <w:bottom w:val="nil"/>
            </w:tcBorders>
          </w:tcPr>
          <w:p w:rsidR="00795B74" w:rsidRPr="00795B74" w:rsidRDefault="00795B74" w:rsidP="00795B74">
            <w:pPr>
              <w:spacing w:before="277"/>
              <w:rPr>
                <w:rFonts w:ascii="Calibri" w:eastAsia="Times New Roman" w:hAnsi="Times New Roman" w:cs="Times New Roman"/>
                <w:i/>
                <w:sz w:val="24"/>
                <w:szCs w:val="24"/>
              </w:rPr>
            </w:pPr>
          </w:p>
          <w:p w:rsidR="00795B74" w:rsidRPr="00795B74" w:rsidRDefault="00795B74" w:rsidP="00795B74">
            <w:pPr>
              <w:spacing w:before="1"/>
              <w:ind w:left="10"/>
              <w:rPr>
                <w:rFonts w:ascii="Times New Roman" w:eastAsia="Times New Roman" w:hAnsi="Times New Roman" w:cs="Times New Roman"/>
                <w:sz w:val="24"/>
                <w:szCs w:val="24"/>
              </w:rPr>
            </w:pPr>
          </w:p>
          <w:p w:rsidR="00795B74" w:rsidRPr="00795B74" w:rsidRDefault="00795B74" w:rsidP="00795B74">
            <w:pPr>
              <w:ind w:left="10"/>
              <w:rPr>
                <w:rFonts w:ascii="Times New Roman" w:eastAsia="Times New Roman" w:hAnsi="Times New Roman" w:cs="Times New Roman"/>
                <w:sz w:val="24"/>
                <w:szCs w:val="24"/>
              </w:rPr>
            </w:pPr>
          </w:p>
        </w:tc>
      </w:tr>
      <w:tr w:rsidR="00795B74" w:rsidRPr="00795B74" w:rsidTr="00795B74">
        <w:trPr>
          <w:trHeight w:hRule="exact" w:val="1106"/>
        </w:trPr>
        <w:tc>
          <w:tcPr>
            <w:tcW w:w="2552"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tcBorders>
              <w:bottom w:val="nil"/>
            </w:tcBorders>
          </w:tcPr>
          <w:p w:rsidR="00795B74" w:rsidRPr="00795B74" w:rsidRDefault="00795B74" w:rsidP="00795B74">
            <w:pPr>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Экономика</w:t>
            </w:r>
            <w:r w:rsidRPr="00795B74">
              <w:rPr>
                <w:rFonts w:ascii="Times New Roman" w:eastAsia="Times New Roman" w:hAnsi="Times New Roman" w:cs="Times New Roman"/>
                <w:spacing w:val="39"/>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государство.</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Экономические</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функции</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государства.</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Общественные</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блага. Внешние</w:t>
            </w:r>
            <w:r w:rsidRPr="00795B74">
              <w:rPr>
                <w:rFonts w:ascii="Times New Roman" w:eastAsia="Times New Roman" w:hAnsi="Times New Roman" w:cs="Times New Roman"/>
                <w:spacing w:val="50"/>
                <w:sz w:val="24"/>
                <w:szCs w:val="24"/>
                <w:lang w:val="ru-RU"/>
              </w:rPr>
              <w:t xml:space="preserve"> </w:t>
            </w:r>
            <w:r w:rsidRPr="00795B74">
              <w:rPr>
                <w:rFonts w:ascii="Times New Roman" w:eastAsia="Times New Roman" w:hAnsi="Times New Roman" w:cs="Times New Roman"/>
                <w:sz w:val="24"/>
                <w:szCs w:val="24"/>
                <w:lang w:val="ru-RU"/>
              </w:rPr>
              <w:t>эффекты.</w:t>
            </w:r>
            <w:r w:rsidRPr="00795B74">
              <w:rPr>
                <w:rFonts w:ascii="Times New Roman" w:eastAsia="Times New Roman" w:hAnsi="Times New Roman" w:cs="Times New Roman"/>
                <w:spacing w:val="53"/>
                <w:sz w:val="24"/>
                <w:szCs w:val="24"/>
                <w:lang w:val="ru-RU"/>
              </w:rPr>
              <w:t xml:space="preserve"> </w:t>
            </w:r>
            <w:r w:rsidRPr="00795B74">
              <w:rPr>
                <w:rFonts w:ascii="Times New Roman" w:eastAsia="Times New Roman" w:hAnsi="Times New Roman" w:cs="Times New Roman"/>
                <w:sz w:val="24"/>
                <w:szCs w:val="24"/>
                <w:lang w:val="ru-RU"/>
              </w:rPr>
              <w:t>Государственный</w:t>
            </w:r>
            <w:r w:rsidRPr="00795B74">
              <w:rPr>
                <w:rFonts w:ascii="Times New Roman" w:eastAsia="Times New Roman" w:hAnsi="Times New Roman" w:cs="Times New Roman"/>
                <w:spacing w:val="53"/>
                <w:sz w:val="24"/>
                <w:szCs w:val="24"/>
                <w:lang w:val="ru-RU"/>
              </w:rPr>
              <w:t xml:space="preserve"> </w:t>
            </w:r>
            <w:r w:rsidRPr="00795B74">
              <w:rPr>
                <w:rFonts w:ascii="Times New Roman" w:eastAsia="Times New Roman" w:hAnsi="Times New Roman" w:cs="Times New Roman"/>
                <w:sz w:val="24"/>
                <w:szCs w:val="24"/>
                <w:lang w:val="ru-RU"/>
              </w:rPr>
              <w:t>бюджет.</w:t>
            </w:r>
            <w:r w:rsidRPr="00795B74">
              <w:rPr>
                <w:rFonts w:ascii="Times New Roman" w:eastAsia="Times New Roman" w:hAnsi="Times New Roman" w:cs="Times New Roman"/>
                <w:spacing w:val="54"/>
                <w:sz w:val="24"/>
                <w:szCs w:val="24"/>
                <w:lang w:val="ru-RU"/>
              </w:rPr>
              <w:t xml:space="preserve"> </w:t>
            </w:r>
            <w:r w:rsidRPr="00795B74">
              <w:rPr>
                <w:rFonts w:ascii="Times New Roman" w:eastAsia="Times New Roman" w:hAnsi="Times New Roman" w:cs="Times New Roman"/>
                <w:sz w:val="24"/>
                <w:szCs w:val="24"/>
                <w:lang w:val="ru-RU"/>
              </w:rPr>
              <w:t>Дефицит</w:t>
            </w:r>
            <w:r w:rsidRPr="00795B74">
              <w:rPr>
                <w:rFonts w:ascii="Times New Roman" w:eastAsia="Times New Roman" w:hAnsi="Times New Roman" w:cs="Times New Roman"/>
                <w:spacing w:val="53"/>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52"/>
                <w:sz w:val="24"/>
                <w:szCs w:val="24"/>
                <w:lang w:val="ru-RU"/>
              </w:rPr>
              <w:t xml:space="preserve"> </w:t>
            </w:r>
            <w:r w:rsidRPr="00795B74">
              <w:rPr>
                <w:rFonts w:ascii="Times New Roman" w:eastAsia="Times New Roman" w:hAnsi="Times New Roman" w:cs="Times New Roman"/>
                <w:sz w:val="24"/>
                <w:szCs w:val="24"/>
                <w:lang w:val="ru-RU"/>
              </w:rPr>
              <w:t>профицит</w:t>
            </w:r>
            <w:r w:rsidRPr="00795B74">
              <w:rPr>
                <w:rFonts w:ascii="Times New Roman" w:eastAsia="Times New Roman" w:hAnsi="Times New Roman" w:cs="Times New Roman"/>
                <w:spacing w:val="54"/>
                <w:sz w:val="24"/>
                <w:szCs w:val="24"/>
                <w:lang w:val="ru-RU"/>
              </w:rPr>
              <w:t xml:space="preserve"> </w:t>
            </w:r>
            <w:r w:rsidRPr="00795B74">
              <w:rPr>
                <w:rFonts w:ascii="Times New Roman" w:eastAsia="Times New Roman" w:hAnsi="Times New Roman" w:cs="Times New Roman"/>
                <w:spacing w:val="-2"/>
                <w:sz w:val="24"/>
                <w:szCs w:val="24"/>
                <w:lang w:val="ru-RU"/>
              </w:rPr>
              <w:t xml:space="preserve">государственного </w:t>
            </w:r>
            <w:r w:rsidRPr="00795B74">
              <w:rPr>
                <w:rFonts w:ascii="Times New Roman" w:eastAsia="Times New Roman" w:hAnsi="Times New Roman" w:cs="Times New Roman"/>
                <w:sz w:val="24"/>
                <w:szCs w:val="24"/>
                <w:lang w:val="ru-RU"/>
              </w:rPr>
              <w:t>бюджета.</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Принцип</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сбалансированности</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государственного</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бюджета.</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Государственный долг.</w:t>
            </w:r>
            <w:r w:rsidRPr="00795B74">
              <w:rPr>
                <w:rFonts w:ascii="Times New Roman" w:eastAsia="Times New Roman" w:hAnsi="Times New Roman" w:cs="Times New Roman"/>
                <w:spacing w:val="32"/>
                <w:sz w:val="24"/>
                <w:szCs w:val="24"/>
                <w:lang w:val="ru-RU"/>
              </w:rPr>
              <w:t xml:space="preserve"> </w:t>
            </w:r>
            <w:r w:rsidRPr="00795B74">
              <w:rPr>
                <w:rFonts w:ascii="Times New Roman" w:eastAsia="Times New Roman" w:hAnsi="Times New Roman" w:cs="Times New Roman"/>
                <w:sz w:val="24"/>
                <w:szCs w:val="24"/>
              </w:rPr>
              <w:t>Налоговая</w:t>
            </w:r>
            <w:r w:rsidRPr="00795B74">
              <w:rPr>
                <w:rFonts w:ascii="Times New Roman" w:eastAsia="Times New Roman" w:hAnsi="Times New Roman" w:cs="Times New Roman"/>
                <w:spacing w:val="35"/>
                <w:sz w:val="24"/>
                <w:szCs w:val="24"/>
              </w:rPr>
              <w:t xml:space="preserve"> </w:t>
            </w:r>
            <w:r w:rsidRPr="00795B74">
              <w:rPr>
                <w:rFonts w:ascii="Times New Roman" w:eastAsia="Times New Roman" w:hAnsi="Times New Roman" w:cs="Times New Roman"/>
                <w:sz w:val="24"/>
                <w:szCs w:val="24"/>
              </w:rPr>
              <w:t>система</w:t>
            </w:r>
            <w:r w:rsidRPr="00795B74">
              <w:rPr>
                <w:rFonts w:ascii="Times New Roman" w:eastAsia="Times New Roman" w:hAnsi="Times New Roman" w:cs="Times New Roman"/>
                <w:spacing w:val="34"/>
                <w:sz w:val="24"/>
                <w:szCs w:val="24"/>
              </w:rPr>
              <w:t xml:space="preserve"> </w:t>
            </w:r>
            <w:r w:rsidRPr="00795B74">
              <w:rPr>
                <w:rFonts w:ascii="Times New Roman" w:eastAsia="Times New Roman" w:hAnsi="Times New Roman" w:cs="Times New Roman"/>
                <w:sz w:val="24"/>
                <w:szCs w:val="24"/>
              </w:rPr>
              <w:t>Российской</w:t>
            </w:r>
            <w:r w:rsidRPr="00795B74">
              <w:rPr>
                <w:rFonts w:ascii="Times New Roman" w:eastAsia="Times New Roman" w:hAnsi="Times New Roman" w:cs="Times New Roman"/>
                <w:spacing w:val="36"/>
                <w:sz w:val="24"/>
                <w:szCs w:val="24"/>
              </w:rPr>
              <w:t xml:space="preserve"> </w:t>
            </w:r>
            <w:r w:rsidRPr="00795B74">
              <w:rPr>
                <w:rFonts w:ascii="Times New Roman" w:eastAsia="Times New Roman" w:hAnsi="Times New Roman" w:cs="Times New Roman"/>
                <w:sz w:val="24"/>
                <w:szCs w:val="24"/>
              </w:rPr>
              <w:t>Федерации.</w:t>
            </w:r>
            <w:r w:rsidRPr="00795B74">
              <w:rPr>
                <w:rFonts w:ascii="Times New Roman" w:eastAsia="Times New Roman" w:hAnsi="Times New Roman" w:cs="Times New Roman"/>
                <w:spacing w:val="32"/>
                <w:sz w:val="24"/>
                <w:szCs w:val="24"/>
              </w:rPr>
              <w:t xml:space="preserve"> </w:t>
            </w:r>
            <w:r w:rsidRPr="00795B74">
              <w:rPr>
                <w:rFonts w:ascii="Times New Roman" w:eastAsia="Times New Roman" w:hAnsi="Times New Roman" w:cs="Times New Roman"/>
                <w:sz w:val="24"/>
                <w:szCs w:val="24"/>
              </w:rPr>
              <w:t>Функции</w:t>
            </w:r>
            <w:r w:rsidRPr="00795B74">
              <w:rPr>
                <w:rFonts w:ascii="Times New Roman" w:eastAsia="Times New Roman" w:hAnsi="Times New Roman" w:cs="Times New Roman"/>
                <w:spacing w:val="36"/>
                <w:sz w:val="24"/>
                <w:szCs w:val="24"/>
              </w:rPr>
              <w:t xml:space="preserve"> </w:t>
            </w:r>
            <w:r w:rsidRPr="00795B74">
              <w:rPr>
                <w:rFonts w:ascii="Times New Roman" w:eastAsia="Times New Roman" w:hAnsi="Times New Roman" w:cs="Times New Roman"/>
                <w:sz w:val="24"/>
                <w:szCs w:val="24"/>
              </w:rPr>
              <w:t>налогов.</w:t>
            </w:r>
            <w:r w:rsidRPr="00795B74">
              <w:rPr>
                <w:rFonts w:ascii="Times New Roman" w:eastAsia="Times New Roman" w:hAnsi="Times New Roman" w:cs="Times New Roman"/>
                <w:spacing w:val="32"/>
                <w:sz w:val="24"/>
                <w:szCs w:val="24"/>
              </w:rPr>
              <w:t xml:space="preserve"> </w:t>
            </w:r>
            <w:r w:rsidRPr="00795B74">
              <w:rPr>
                <w:rFonts w:ascii="Times New Roman" w:eastAsia="Times New Roman" w:hAnsi="Times New Roman" w:cs="Times New Roman"/>
                <w:sz w:val="24"/>
                <w:szCs w:val="24"/>
              </w:rPr>
              <w:t>Система</w:t>
            </w:r>
            <w:r w:rsidRPr="00795B74">
              <w:rPr>
                <w:rFonts w:ascii="Times New Roman" w:eastAsia="Times New Roman" w:hAnsi="Times New Roman" w:cs="Times New Roman"/>
                <w:spacing w:val="35"/>
                <w:sz w:val="24"/>
                <w:szCs w:val="24"/>
              </w:rPr>
              <w:t xml:space="preserve"> </w:t>
            </w:r>
            <w:r w:rsidRPr="00795B74">
              <w:rPr>
                <w:rFonts w:ascii="Times New Roman" w:eastAsia="Times New Roman" w:hAnsi="Times New Roman" w:cs="Times New Roman"/>
                <w:sz w:val="24"/>
                <w:szCs w:val="24"/>
              </w:rPr>
              <w:t>налогов</w:t>
            </w:r>
            <w:r w:rsidRPr="00795B74">
              <w:rPr>
                <w:rFonts w:ascii="Times New Roman" w:eastAsia="Times New Roman" w:hAnsi="Times New Roman" w:cs="Times New Roman"/>
                <w:spacing w:val="34"/>
                <w:sz w:val="24"/>
                <w:szCs w:val="24"/>
              </w:rPr>
              <w:t xml:space="preserve"> </w:t>
            </w:r>
            <w:r w:rsidRPr="00795B74">
              <w:rPr>
                <w:rFonts w:ascii="Times New Roman" w:eastAsia="Times New Roman" w:hAnsi="Times New Roman" w:cs="Times New Roman"/>
                <w:spacing w:val="-10"/>
                <w:sz w:val="24"/>
                <w:szCs w:val="24"/>
              </w:rPr>
              <w:t>и</w:t>
            </w:r>
          </w:p>
        </w:tc>
        <w:tc>
          <w:tcPr>
            <w:tcW w:w="1276" w:type="dxa"/>
            <w:vMerge w:val="restart"/>
          </w:tcPr>
          <w:p w:rsidR="00795B74" w:rsidRPr="00795B74" w:rsidRDefault="00795B74" w:rsidP="00795B74">
            <w:pP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2</w:t>
            </w:r>
          </w:p>
        </w:tc>
        <w:tc>
          <w:tcPr>
            <w:tcW w:w="2126" w:type="dxa"/>
            <w:vMerge/>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276"/>
        </w:trPr>
        <w:tc>
          <w:tcPr>
            <w:tcW w:w="2552"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c>
          <w:tcPr>
            <w:tcW w:w="9497" w:type="dxa"/>
            <w:tcBorders>
              <w:top w:val="nil"/>
              <w:bottom w:val="nil"/>
            </w:tcBorders>
          </w:tcPr>
          <w:p w:rsidR="00795B74" w:rsidRPr="00795B74" w:rsidRDefault="00795B74" w:rsidP="00795B74">
            <w:pPr>
              <w:spacing w:line="256"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сборов</w:t>
            </w:r>
            <w:r w:rsidRPr="00795B74">
              <w:rPr>
                <w:rFonts w:ascii="Times New Roman" w:eastAsia="Times New Roman" w:hAnsi="Times New Roman" w:cs="Times New Roman"/>
                <w:spacing w:val="56"/>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59"/>
                <w:sz w:val="24"/>
                <w:szCs w:val="24"/>
                <w:lang w:val="ru-RU"/>
              </w:rPr>
              <w:t xml:space="preserve">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61"/>
                <w:sz w:val="24"/>
                <w:szCs w:val="24"/>
                <w:lang w:val="ru-RU"/>
              </w:rPr>
              <w:t xml:space="preserve"> </w:t>
            </w:r>
            <w:r w:rsidRPr="00795B74">
              <w:rPr>
                <w:rFonts w:ascii="Times New Roman" w:eastAsia="Times New Roman" w:hAnsi="Times New Roman" w:cs="Times New Roman"/>
                <w:sz w:val="24"/>
                <w:szCs w:val="24"/>
                <w:lang w:val="ru-RU"/>
              </w:rPr>
              <w:t>Федерации.</w:t>
            </w:r>
            <w:r w:rsidRPr="00795B74">
              <w:rPr>
                <w:rFonts w:ascii="Times New Roman" w:eastAsia="Times New Roman" w:hAnsi="Times New Roman" w:cs="Times New Roman"/>
                <w:spacing w:val="60"/>
                <w:sz w:val="24"/>
                <w:szCs w:val="24"/>
                <w:lang w:val="ru-RU"/>
              </w:rPr>
              <w:t xml:space="preserve"> </w:t>
            </w:r>
            <w:r w:rsidRPr="00795B74">
              <w:rPr>
                <w:rFonts w:ascii="Times New Roman" w:eastAsia="Times New Roman" w:hAnsi="Times New Roman" w:cs="Times New Roman"/>
                <w:sz w:val="24"/>
                <w:szCs w:val="24"/>
                <w:lang w:val="ru-RU"/>
              </w:rPr>
              <w:t>Налоговые</w:t>
            </w:r>
            <w:r w:rsidRPr="00795B74">
              <w:rPr>
                <w:rFonts w:ascii="Times New Roman" w:eastAsia="Times New Roman" w:hAnsi="Times New Roman" w:cs="Times New Roman"/>
                <w:spacing w:val="61"/>
                <w:sz w:val="24"/>
                <w:szCs w:val="24"/>
                <w:lang w:val="ru-RU"/>
              </w:rPr>
              <w:t xml:space="preserve"> </w:t>
            </w:r>
            <w:r w:rsidRPr="00795B74">
              <w:rPr>
                <w:rFonts w:ascii="Times New Roman" w:eastAsia="Times New Roman" w:hAnsi="Times New Roman" w:cs="Times New Roman"/>
                <w:sz w:val="24"/>
                <w:szCs w:val="24"/>
                <w:lang w:val="ru-RU"/>
              </w:rPr>
              <w:t>льготы</w:t>
            </w:r>
            <w:r w:rsidRPr="00795B74">
              <w:rPr>
                <w:rFonts w:ascii="Times New Roman" w:eastAsia="Times New Roman" w:hAnsi="Times New Roman" w:cs="Times New Roman"/>
                <w:spacing w:val="59"/>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61"/>
                <w:sz w:val="24"/>
                <w:szCs w:val="24"/>
                <w:lang w:val="ru-RU"/>
              </w:rPr>
              <w:t xml:space="preserve"> </w:t>
            </w:r>
            <w:r w:rsidRPr="00795B74">
              <w:rPr>
                <w:rFonts w:ascii="Times New Roman" w:eastAsia="Times New Roman" w:hAnsi="Times New Roman" w:cs="Times New Roman"/>
                <w:sz w:val="24"/>
                <w:szCs w:val="24"/>
                <w:lang w:val="ru-RU"/>
              </w:rPr>
              <w:t>вычеты.</w:t>
            </w:r>
            <w:r w:rsidRPr="00795B74">
              <w:rPr>
                <w:rFonts w:ascii="Times New Roman" w:eastAsia="Times New Roman" w:hAnsi="Times New Roman" w:cs="Times New Roman"/>
                <w:spacing w:val="59"/>
                <w:sz w:val="24"/>
                <w:szCs w:val="24"/>
                <w:lang w:val="ru-RU"/>
              </w:rPr>
              <w:t xml:space="preserve"> </w:t>
            </w:r>
            <w:r w:rsidRPr="00795B74">
              <w:rPr>
                <w:rFonts w:ascii="Times New Roman" w:eastAsia="Times New Roman" w:hAnsi="Times New Roman" w:cs="Times New Roman"/>
                <w:sz w:val="24"/>
                <w:szCs w:val="24"/>
              </w:rPr>
              <w:t>Фискальная</w:t>
            </w:r>
            <w:r w:rsidRPr="00795B74">
              <w:rPr>
                <w:rFonts w:ascii="Times New Roman" w:eastAsia="Times New Roman" w:hAnsi="Times New Roman" w:cs="Times New Roman"/>
                <w:spacing w:val="60"/>
                <w:sz w:val="24"/>
                <w:szCs w:val="24"/>
              </w:rPr>
              <w:t xml:space="preserve"> </w:t>
            </w:r>
            <w:r w:rsidRPr="00795B74">
              <w:rPr>
                <w:rFonts w:ascii="Times New Roman" w:eastAsia="Times New Roman" w:hAnsi="Times New Roman" w:cs="Times New Roman"/>
                <w:spacing w:val="-2"/>
                <w:sz w:val="24"/>
                <w:szCs w:val="24"/>
              </w:rPr>
              <w:t>политика</w:t>
            </w: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2126" w:type="dxa"/>
            <w:tcBorders>
              <w:top w:val="nil"/>
              <w:bottom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413"/>
        </w:trPr>
        <w:tc>
          <w:tcPr>
            <w:tcW w:w="2552" w:type="dxa"/>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tcBorders>
              <w:top w:val="nil"/>
            </w:tcBorders>
          </w:tcPr>
          <w:p w:rsidR="00795B74" w:rsidRPr="00795B74" w:rsidRDefault="00795B74" w:rsidP="00795B74">
            <w:pPr>
              <w:spacing w:line="271"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государства.</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Цифровизация</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экономики</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pacing w:val="-2"/>
                <w:sz w:val="24"/>
                <w:szCs w:val="24"/>
                <w:lang w:val="ru-RU"/>
              </w:rPr>
              <w:t>Федерации.</w:t>
            </w:r>
          </w:p>
        </w:tc>
        <w:tc>
          <w:tcPr>
            <w:tcW w:w="1276" w:type="dxa"/>
            <w:vMerge/>
            <w:tcBorders>
              <w:top w:val="nil"/>
            </w:tcBorders>
          </w:tcPr>
          <w:p w:rsidR="00795B74" w:rsidRPr="00795B74" w:rsidRDefault="00795B74" w:rsidP="00795B74">
            <w:pPr>
              <w:rPr>
                <w:rFonts w:ascii="Times New Roman" w:eastAsia="Times New Roman" w:hAnsi="Times New Roman" w:cs="Times New Roman"/>
                <w:sz w:val="24"/>
                <w:szCs w:val="24"/>
                <w:lang w:val="ru-RU"/>
              </w:rPr>
            </w:pPr>
          </w:p>
        </w:tc>
        <w:tc>
          <w:tcPr>
            <w:tcW w:w="2126" w:type="dxa"/>
            <w:tcBorders>
              <w:top w:val="nil"/>
            </w:tcBorders>
          </w:tcPr>
          <w:p w:rsidR="00795B74" w:rsidRPr="00795B74" w:rsidRDefault="00795B74" w:rsidP="00795B74">
            <w:pPr>
              <w:rPr>
                <w:rFonts w:ascii="Times New Roman" w:eastAsia="Times New Roman" w:hAnsi="Times New Roman" w:cs="Times New Roman"/>
                <w:sz w:val="24"/>
                <w:szCs w:val="24"/>
                <w:lang w:val="ru-RU"/>
              </w:rPr>
            </w:pPr>
          </w:p>
        </w:tc>
      </w:tr>
    </w:tbl>
    <w:tbl>
      <w:tblPr>
        <w:tblStyle w:val="40"/>
        <w:tblW w:w="0" w:type="auto"/>
        <w:tblLayout w:type="fixed"/>
        <w:tblLook w:val="01E0" w:firstRow="1" w:lastRow="1" w:firstColumn="1" w:lastColumn="1" w:noHBand="0" w:noVBand="0"/>
      </w:tblPr>
      <w:tblGrid>
        <w:gridCol w:w="2518"/>
        <w:gridCol w:w="9531"/>
        <w:gridCol w:w="1276"/>
        <w:gridCol w:w="2126"/>
      </w:tblGrid>
      <w:tr w:rsidR="00795B74" w:rsidRPr="00795B74" w:rsidTr="00795B74">
        <w:trPr>
          <w:trHeight w:val="638"/>
        </w:trPr>
        <w:tc>
          <w:tcPr>
            <w:tcW w:w="2518" w:type="dxa"/>
            <w:vMerge w:val="restart"/>
          </w:tcPr>
          <w:p w:rsidR="00795B74" w:rsidRPr="00795B74" w:rsidRDefault="00795B74" w:rsidP="00795B74">
            <w:pPr>
              <w:spacing w:line="258" w:lineRule="exact"/>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 xml:space="preserve">Тема 3.6                                </w:t>
            </w:r>
          </w:p>
          <w:p w:rsidR="00795B74" w:rsidRPr="00795B74" w:rsidRDefault="00795B74" w:rsidP="00795B74">
            <w:pPr>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 xml:space="preserve"> Основные</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 xml:space="preserve">тенденции    развития экономики в России </w:t>
            </w:r>
          </w:p>
          <w:p w:rsidR="00795B74" w:rsidRPr="00795B74" w:rsidRDefault="00795B74" w:rsidP="00795B74">
            <w:pPr>
              <w:ind w:left="103"/>
              <w:rPr>
                <w:rFonts w:ascii="Times New Roman" w:eastAsia="Times New Roman" w:hAnsi="Times New Roman" w:cs="Times New Roman"/>
                <w:b/>
                <w:sz w:val="24"/>
                <w:szCs w:val="24"/>
                <w:lang w:val="ru-RU"/>
              </w:rPr>
            </w:pPr>
          </w:p>
        </w:tc>
        <w:tc>
          <w:tcPr>
            <w:tcW w:w="9531" w:type="dxa"/>
          </w:tcPr>
          <w:p w:rsidR="00795B74" w:rsidRPr="00795B74" w:rsidRDefault="00795B74" w:rsidP="00795B74">
            <w:pPr>
              <w:spacing w:line="268"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i/>
                <w:sz w:val="24"/>
                <w:szCs w:val="24"/>
                <w:lang w:val="ru-RU"/>
              </w:rPr>
              <w:t>Содержание</w:t>
            </w:r>
            <w:r w:rsidRPr="00795B74">
              <w:rPr>
                <w:rFonts w:ascii="Times New Roman" w:eastAsia="Times New Roman" w:hAnsi="Times New Roman" w:cs="Times New Roman"/>
                <w:i/>
                <w:spacing w:val="-7"/>
                <w:sz w:val="24"/>
                <w:szCs w:val="24"/>
                <w:lang w:val="ru-RU"/>
              </w:rPr>
              <w:t xml:space="preserve"> </w:t>
            </w:r>
            <w:r w:rsidRPr="00795B74">
              <w:rPr>
                <w:rFonts w:ascii="Times New Roman" w:eastAsia="Times New Roman" w:hAnsi="Times New Roman" w:cs="Times New Roman"/>
                <w:i/>
                <w:sz w:val="24"/>
                <w:szCs w:val="24"/>
                <w:lang w:val="ru-RU"/>
              </w:rPr>
              <w:t>учебного</w:t>
            </w:r>
            <w:r w:rsidRPr="00795B74">
              <w:rPr>
                <w:rFonts w:ascii="Times New Roman" w:eastAsia="Times New Roman" w:hAnsi="Times New Roman" w:cs="Times New Roman"/>
                <w:i/>
                <w:spacing w:val="-4"/>
                <w:sz w:val="24"/>
                <w:szCs w:val="24"/>
                <w:lang w:val="ru-RU"/>
              </w:rPr>
              <w:t xml:space="preserve"> </w:t>
            </w:r>
            <w:r w:rsidRPr="00795B74">
              <w:rPr>
                <w:rFonts w:ascii="Times New Roman" w:eastAsia="Times New Roman" w:hAnsi="Times New Roman" w:cs="Times New Roman"/>
                <w:i/>
                <w:spacing w:val="-2"/>
                <w:sz w:val="24"/>
                <w:szCs w:val="24"/>
                <w:lang w:val="ru-RU"/>
              </w:rPr>
              <w:t>материала</w:t>
            </w:r>
          </w:p>
          <w:p w:rsidR="00795B74" w:rsidRPr="00795B74" w:rsidRDefault="00795B74" w:rsidP="00795B74">
            <w:pPr>
              <w:spacing w:line="268"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Мировая</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экономика.</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Международная</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экономика.</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Международное</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разделение</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pacing w:val="-2"/>
                <w:sz w:val="24"/>
                <w:szCs w:val="24"/>
                <w:lang w:val="ru-RU"/>
              </w:rPr>
              <w:t>труда.</w:t>
            </w:r>
          </w:p>
          <w:p w:rsidR="00795B74" w:rsidRPr="00795B74" w:rsidRDefault="00795B74" w:rsidP="00795B74">
            <w:pPr>
              <w:spacing w:before="66"/>
              <w:rPr>
                <w:rFonts w:ascii="Times New Roman" w:eastAsia="Times New Roman" w:hAnsi="Times New Roman" w:cs="Times New Roman"/>
                <w:b/>
                <w:sz w:val="24"/>
                <w:szCs w:val="24"/>
              </w:rPr>
            </w:pPr>
            <w:r w:rsidRPr="00795B74">
              <w:rPr>
                <w:rFonts w:ascii="Times New Roman" w:eastAsia="Times New Roman" w:hAnsi="Times New Roman" w:cs="Times New Roman"/>
                <w:sz w:val="24"/>
                <w:szCs w:val="24"/>
                <w:lang w:val="ru-RU"/>
              </w:rPr>
              <w:t xml:space="preserve">  Экспорт</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импорт</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товаров</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услуг.</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Выгоды</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убытки</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от</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участия</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 xml:space="preserve">международной торговле. </w:t>
            </w:r>
            <w:r w:rsidRPr="00795B74">
              <w:rPr>
                <w:rFonts w:ascii="Times New Roman" w:eastAsia="Times New Roman" w:hAnsi="Times New Roman" w:cs="Times New Roman"/>
                <w:sz w:val="24"/>
                <w:szCs w:val="24"/>
              </w:rPr>
              <w:t>Государственное регулирование внешней торговли</w:t>
            </w:r>
          </w:p>
        </w:tc>
        <w:tc>
          <w:tcPr>
            <w:tcW w:w="1276" w:type="dxa"/>
          </w:tcPr>
          <w:p w:rsidR="00795B74" w:rsidRPr="00795B74" w:rsidRDefault="00795B74" w:rsidP="00795B74">
            <w:pPr>
              <w:spacing w:before="66"/>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2</w:t>
            </w:r>
          </w:p>
        </w:tc>
        <w:tc>
          <w:tcPr>
            <w:tcW w:w="2126" w:type="dxa"/>
            <w:vMerge w:val="restart"/>
          </w:tcPr>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1"/>
              <w:ind w:left="10"/>
              <w:jc w:val="center"/>
              <w:rPr>
                <w:rFonts w:ascii="Times New Roman" w:eastAsia="Times New Roman" w:hAnsi="Times New Roman" w:cs="Times New Roman"/>
                <w:sz w:val="24"/>
                <w:szCs w:val="24"/>
              </w:rPr>
            </w:pPr>
          </w:p>
          <w:p w:rsidR="00795B74" w:rsidRPr="00795B74" w:rsidRDefault="00795B74" w:rsidP="00795B74">
            <w:pPr>
              <w:spacing w:before="119"/>
              <w:rPr>
                <w:rFonts w:ascii="Calibri" w:eastAsia="Times New Roman" w:hAnsi="Times New Roman" w:cs="Times New Roman"/>
                <w:i/>
                <w:sz w:val="24"/>
                <w:szCs w:val="24"/>
              </w:rPr>
            </w:pPr>
            <w:r w:rsidRPr="00795B74">
              <w:rPr>
                <w:rFonts w:ascii="Times New Roman" w:eastAsia="Times New Roman" w:hAnsi="Times New Roman" w:cs="Times New Roman"/>
                <w:sz w:val="24"/>
                <w:szCs w:val="24"/>
              </w:rPr>
              <w:t xml:space="preserve">           </w:t>
            </w:r>
          </w:p>
          <w:p w:rsidR="00795B74" w:rsidRPr="00795B74" w:rsidRDefault="00795B74" w:rsidP="00795B74">
            <w:pPr>
              <w:ind w:left="10"/>
              <w:rPr>
                <w:rFonts w:ascii="Times New Roman" w:eastAsia="Times New Roman" w:hAnsi="Times New Roman" w:cs="Times New Roman"/>
                <w:sz w:val="24"/>
                <w:szCs w:val="24"/>
              </w:rPr>
            </w:pPr>
          </w:p>
          <w:p w:rsidR="00795B74" w:rsidRPr="00795B74" w:rsidRDefault="00795B74" w:rsidP="00795B74">
            <w:pPr>
              <w:ind w:left="10"/>
              <w:rPr>
                <w:rFonts w:ascii="Times New Roman" w:eastAsia="Times New Roman" w:hAnsi="Times New Roman" w:cs="Times New Roman"/>
                <w:sz w:val="24"/>
                <w:szCs w:val="24"/>
              </w:rPr>
            </w:pPr>
          </w:p>
        </w:tc>
      </w:tr>
      <w:tr w:rsidR="00795B74" w:rsidRPr="00795B74" w:rsidTr="00795B74">
        <w:trPr>
          <w:trHeight w:val="699"/>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spacing w:before="71"/>
              <w:ind w:left="105"/>
              <w:rPr>
                <w:rFonts w:ascii="Times New Roman" w:eastAsia="Times New Roman" w:hAnsi="Times New Roman" w:cs="Times New Roman"/>
                <w:i/>
                <w:sz w:val="24"/>
                <w:szCs w:val="24"/>
                <w:lang w:val="ru-RU"/>
              </w:rPr>
            </w:pPr>
            <w:r w:rsidRPr="00795B74">
              <w:rPr>
                <w:rFonts w:ascii="Times New Roman" w:eastAsia="Times New Roman" w:hAnsi="Times New Roman" w:cs="Times New Roman"/>
                <w:i/>
                <w:sz w:val="24"/>
                <w:szCs w:val="24"/>
                <w:lang w:val="ru-RU"/>
              </w:rPr>
              <w:t>Практическое занятие №3</w:t>
            </w:r>
          </w:p>
          <w:p w:rsidR="00795B74" w:rsidRPr="00795B74" w:rsidRDefault="00795B74" w:rsidP="00795B74">
            <w:pPr>
              <w:spacing w:line="253" w:lineRule="exact"/>
              <w:rPr>
                <w:rFonts w:ascii="Times New Roman" w:eastAsia="Times New Roman" w:hAnsi="Times New Roman" w:cs="Times New Roman"/>
                <w:b/>
                <w:sz w:val="24"/>
                <w:szCs w:val="24"/>
                <w:lang w:val="ru-RU"/>
              </w:rPr>
            </w:pPr>
            <w:r w:rsidRPr="00795B74">
              <w:rPr>
                <w:rFonts w:ascii="Times New Roman" w:eastAsia="Times New Roman" w:hAnsi="Times New Roman" w:cs="Times New Roman"/>
                <w:b/>
                <w:sz w:val="24"/>
                <w:szCs w:val="24"/>
                <w:lang w:val="ru-RU"/>
              </w:rPr>
              <w:t xml:space="preserve"> </w:t>
            </w:r>
            <w:r w:rsidRPr="00795B74">
              <w:rPr>
                <w:rFonts w:ascii="Times New Roman" w:eastAsia="Times New Roman" w:hAnsi="Times New Roman" w:cs="Times New Roman"/>
                <w:sz w:val="24"/>
                <w:szCs w:val="24"/>
                <w:lang w:val="ru-RU"/>
              </w:rPr>
              <w:t>Составить характеристику «Направления</w:t>
            </w:r>
            <w:r w:rsidRPr="00795B74">
              <w:rPr>
                <w:rFonts w:ascii="Times New Roman" w:eastAsia="Times New Roman" w:hAnsi="Times New Roman" w:cs="Times New Roman"/>
                <w:spacing w:val="66"/>
                <w:sz w:val="24"/>
                <w:szCs w:val="24"/>
                <w:lang w:val="ru-RU"/>
              </w:rPr>
              <w:t xml:space="preserve"> </w:t>
            </w:r>
            <w:r w:rsidRPr="00795B74">
              <w:rPr>
                <w:rFonts w:ascii="Times New Roman" w:eastAsia="Times New Roman" w:hAnsi="Times New Roman" w:cs="Times New Roman"/>
                <w:sz w:val="24"/>
                <w:szCs w:val="24"/>
                <w:lang w:val="ru-RU"/>
              </w:rPr>
              <w:t>импортозамещения»</w:t>
            </w:r>
            <w:r w:rsidRPr="00795B74">
              <w:rPr>
                <w:rFonts w:ascii="Times New Roman" w:eastAsia="Times New Roman" w:hAnsi="Times New Roman" w:cs="Times New Roman"/>
                <w:spacing w:val="-10"/>
                <w:sz w:val="24"/>
                <w:szCs w:val="24"/>
                <w:lang w:val="ru-RU"/>
              </w:rPr>
              <w:t>.</w:t>
            </w:r>
          </w:p>
        </w:tc>
        <w:tc>
          <w:tcPr>
            <w:tcW w:w="1276" w:type="dxa"/>
          </w:tcPr>
          <w:p w:rsidR="00795B74" w:rsidRPr="00795B74" w:rsidRDefault="00795B74" w:rsidP="00795B74">
            <w:pPr>
              <w:spacing w:before="66"/>
              <w:ind w:left="13"/>
              <w:jc w:val="center"/>
              <w:rPr>
                <w:rFonts w:ascii="Times New Roman" w:eastAsia="Times New Roman" w:hAnsi="Times New Roman" w:cs="Times New Roman"/>
                <w:spacing w:val="-10"/>
                <w:sz w:val="24"/>
                <w:szCs w:val="24"/>
              </w:rPr>
            </w:pPr>
            <w:r w:rsidRPr="00795B74">
              <w:rPr>
                <w:rFonts w:ascii="Times New Roman" w:eastAsia="Times New Roman" w:hAnsi="Times New Roman" w:cs="Times New Roman"/>
                <w:spacing w:val="-10"/>
                <w:sz w:val="24"/>
                <w:szCs w:val="24"/>
              </w:rPr>
              <w:t>2</w:t>
            </w:r>
          </w:p>
          <w:p w:rsidR="00795B74" w:rsidRPr="00795B74" w:rsidRDefault="00795B74" w:rsidP="00795B74">
            <w:pP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w:t>
            </w: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436"/>
        </w:trPr>
        <w:tc>
          <w:tcPr>
            <w:tcW w:w="12049" w:type="dxa"/>
            <w:gridSpan w:val="2"/>
          </w:tcPr>
          <w:p w:rsidR="00795B74" w:rsidRPr="00795B74" w:rsidRDefault="00795B74" w:rsidP="00795B74">
            <w:pPr>
              <w:spacing w:before="50"/>
              <w:ind w:left="103"/>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Раздел</w:t>
            </w:r>
            <w:r w:rsidRPr="00795B74">
              <w:rPr>
                <w:rFonts w:ascii="Times New Roman" w:eastAsia="Times New Roman" w:hAnsi="Times New Roman" w:cs="Times New Roman"/>
                <w:b/>
                <w:spacing w:val="-7"/>
                <w:sz w:val="24"/>
                <w:szCs w:val="24"/>
              </w:rPr>
              <w:t xml:space="preserve"> </w:t>
            </w:r>
            <w:r w:rsidRPr="00795B74">
              <w:rPr>
                <w:rFonts w:ascii="Times New Roman" w:eastAsia="Times New Roman" w:hAnsi="Times New Roman" w:cs="Times New Roman"/>
                <w:b/>
                <w:sz w:val="24"/>
                <w:szCs w:val="24"/>
              </w:rPr>
              <w:t>4.</w:t>
            </w:r>
            <w:r w:rsidRPr="00795B74">
              <w:rPr>
                <w:rFonts w:ascii="Times New Roman" w:eastAsia="Times New Roman" w:hAnsi="Times New Roman" w:cs="Times New Roman"/>
                <w:b/>
                <w:spacing w:val="-5"/>
                <w:sz w:val="24"/>
                <w:szCs w:val="24"/>
              </w:rPr>
              <w:t xml:space="preserve"> </w:t>
            </w:r>
            <w:r w:rsidRPr="00795B74">
              <w:rPr>
                <w:rFonts w:ascii="Times New Roman" w:eastAsia="Times New Roman" w:hAnsi="Times New Roman" w:cs="Times New Roman"/>
                <w:b/>
                <w:sz w:val="24"/>
                <w:szCs w:val="24"/>
              </w:rPr>
              <w:t>Социальная</w:t>
            </w:r>
            <w:r w:rsidRPr="00795B74">
              <w:rPr>
                <w:rFonts w:ascii="Times New Roman" w:eastAsia="Times New Roman" w:hAnsi="Times New Roman" w:cs="Times New Roman"/>
                <w:b/>
                <w:spacing w:val="-6"/>
                <w:sz w:val="24"/>
                <w:szCs w:val="24"/>
              </w:rPr>
              <w:t xml:space="preserve"> </w:t>
            </w:r>
            <w:r w:rsidRPr="00795B74">
              <w:rPr>
                <w:rFonts w:ascii="Times New Roman" w:eastAsia="Times New Roman" w:hAnsi="Times New Roman" w:cs="Times New Roman"/>
                <w:b/>
                <w:spacing w:val="-2"/>
                <w:sz w:val="24"/>
                <w:szCs w:val="24"/>
              </w:rPr>
              <w:t>сфера</w:t>
            </w:r>
          </w:p>
        </w:tc>
        <w:tc>
          <w:tcPr>
            <w:tcW w:w="1276" w:type="dxa"/>
          </w:tcPr>
          <w:p w:rsidR="00795B74" w:rsidRPr="00795B74" w:rsidRDefault="00795B74" w:rsidP="00795B74">
            <w:pPr>
              <w:spacing w:before="50"/>
              <w:ind w:left="13"/>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10</w:t>
            </w:r>
          </w:p>
        </w:tc>
        <w:tc>
          <w:tcPr>
            <w:tcW w:w="2126" w:type="dxa"/>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430"/>
        </w:trPr>
        <w:tc>
          <w:tcPr>
            <w:tcW w:w="2518" w:type="dxa"/>
          </w:tcPr>
          <w:p w:rsidR="00795B74" w:rsidRPr="00795B74" w:rsidRDefault="00795B74" w:rsidP="00795B74">
            <w:pPr>
              <w:spacing w:line="260" w:lineRule="exact"/>
              <w:ind w:left="103"/>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4.1</w:t>
            </w:r>
          </w:p>
        </w:tc>
        <w:tc>
          <w:tcPr>
            <w:tcW w:w="9531" w:type="dxa"/>
            <w:vMerge w:val="restart"/>
          </w:tcPr>
          <w:p w:rsidR="00795B74" w:rsidRPr="00795B74" w:rsidRDefault="00795B74" w:rsidP="00795B74">
            <w:pPr>
              <w:spacing w:before="32"/>
              <w:rPr>
                <w:rFonts w:ascii="Times New Roman" w:eastAsia="Times New Roman" w:hAnsi="Times New Roman" w:cs="Times New Roman"/>
                <w:i/>
                <w:sz w:val="24"/>
                <w:szCs w:val="24"/>
              </w:rPr>
            </w:pPr>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spacing w:before="32"/>
              <w:ind w:left="13"/>
              <w:jc w:val="center"/>
              <w:rPr>
                <w:rFonts w:ascii="Times New Roman" w:eastAsia="Times New Roman" w:hAnsi="Times New Roman" w:cs="Times New Roman"/>
                <w:b/>
                <w:sz w:val="24"/>
                <w:szCs w:val="24"/>
              </w:rPr>
            </w:pPr>
          </w:p>
        </w:tc>
        <w:tc>
          <w:tcPr>
            <w:tcW w:w="2126" w:type="dxa"/>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70"/>
        </w:trPr>
        <w:tc>
          <w:tcPr>
            <w:tcW w:w="2518" w:type="dxa"/>
            <w:vMerge w:val="restart"/>
          </w:tcPr>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 xml:space="preserve">Социальная </w:t>
            </w:r>
            <w:r w:rsidRPr="00795B74">
              <w:rPr>
                <w:rFonts w:ascii="Times New Roman" w:eastAsia="Times New Roman" w:hAnsi="Times New Roman" w:cs="Times New Roman"/>
                <w:sz w:val="24"/>
                <w:szCs w:val="24"/>
                <w:lang w:val="ru-RU"/>
              </w:rPr>
              <w:t>структура общества. Положение</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личности в обществе</w:t>
            </w:r>
          </w:p>
        </w:tc>
        <w:tc>
          <w:tcPr>
            <w:tcW w:w="9531" w:type="dxa"/>
            <w:vMerge/>
          </w:tcPr>
          <w:p w:rsidR="00795B74" w:rsidRPr="00795B74" w:rsidRDefault="00795B74" w:rsidP="00795B74">
            <w:pPr>
              <w:rPr>
                <w:rFonts w:ascii="Times New Roman" w:eastAsia="Times New Roman" w:hAnsi="Times New Roman" w:cs="Times New Roman"/>
                <w:sz w:val="24"/>
                <w:szCs w:val="24"/>
                <w:lang w:val="ru-RU"/>
              </w:rPr>
            </w:pPr>
          </w:p>
        </w:tc>
        <w:tc>
          <w:tcPr>
            <w:tcW w:w="1276" w:type="dxa"/>
            <w:vMerge/>
          </w:tcPr>
          <w:p w:rsidR="00795B74" w:rsidRPr="00795B74" w:rsidRDefault="00795B74" w:rsidP="00795B74">
            <w:pPr>
              <w:rPr>
                <w:rFonts w:ascii="Times New Roman" w:eastAsia="Times New Roman" w:hAnsi="Times New Roman" w:cs="Times New Roman"/>
                <w:sz w:val="24"/>
                <w:szCs w:val="24"/>
                <w:lang w:val="ru-RU"/>
              </w:rPr>
            </w:pPr>
          </w:p>
        </w:tc>
        <w:tc>
          <w:tcPr>
            <w:tcW w:w="2126" w:type="dxa"/>
            <w:vMerge w:val="restart"/>
          </w:tcPr>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2, ПР 11,</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02,</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03,</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08</w:t>
            </w:r>
          </w:p>
          <w:p w:rsidR="00795B74" w:rsidRPr="00795B74" w:rsidRDefault="00795B74" w:rsidP="00795B74">
            <w:pPr>
              <w:jc w:val="center"/>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МР 01.01,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both"/>
              <w:rPr>
                <w:rFonts w:ascii="Times New Roman" w:eastAsia="Times New Roman" w:hAnsi="Times New Roman" w:cs="Times New Roman"/>
                <w:bCs/>
                <w:sz w:val="24"/>
                <w:szCs w:val="24"/>
                <w:lang w:eastAsia="ar-SA"/>
              </w:rPr>
            </w:pPr>
            <w:r w:rsidRPr="00795B74">
              <w:rPr>
                <w:rFonts w:ascii="Calibri" w:eastAsia="Times New Roman" w:hAnsi="Times New Roman" w:cs="Times New Roman"/>
                <w:i/>
                <w:sz w:val="24"/>
                <w:szCs w:val="24"/>
              </w:rPr>
              <w:t xml:space="preserve">   </w:t>
            </w:r>
            <w:r w:rsidRPr="00795B74">
              <w:rPr>
                <w:rFonts w:ascii="Times New Roman" w:eastAsia="Times New Roman" w:hAnsi="Times New Roman" w:cs="Times New Roman"/>
                <w:bCs/>
                <w:sz w:val="24"/>
                <w:szCs w:val="24"/>
                <w:lang w:eastAsia="ar-SA"/>
              </w:rPr>
              <w:t>ОК 06, ОК 08</w:t>
            </w: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143"/>
              <w:rPr>
                <w:rFonts w:ascii="Calibri" w:eastAsia="Times New Roman" w:hAnsi="Times New Roman" w:cs="Times New Roman"/>
                <w:i/>
                <w:sz w:val="24"/>
                <w:szCs w:val="24"/>
              </w:rPr>
            </w:pPr>
            <w:r w:rsidRPr="00795B74">
              <w:rPr>
                <w:rFonts w:ascii="Calibri" w:eastAsia="Times New Roman" w:hAnsi="Times New Roman" w:cs="Times New Roman"/>
                <w:i/>
                <w:sz w:val="24"/>
                <w:szCs w:val="24"/>
              </w:rPr>
              <w:t xml:space="preserve">   </w:t>
            </w:r>
          </w:p>
          <w:p w:rsidR="00795B74" w:rsidRPr="00795B74" w:rsidRDefault="00795B74" w:rsidP="00795B74">
            <w:pPr>
              <w:ind w:left="10"/>
              <w:jc w:val="center"/>
              <w:rPr>
                <w:rFonts w:ascii="Times New Roman" w:eastAsia="Times New Roman" w:hAnsi="Times New Roman" w:cs="Times New Roman"/>
                <w:sz w:val="24"/>
                <w:szCs w:val="24"/>
              </w:rPr>
            </w:pPr>
          </w:p>
          <w:p w:rsidR="00795B74" w:rsidRPr="00795B74" w:rsidRDefault="00795B74" w:rsidP="00795B74">
            <w:pPr>
              <w:spacing w:before="251"/>
              <w:ind w:left="10"/>
              <w:jc w:val="center"/>
              <w:rPr>
                <w:rFonts w:ascii="Times New Roman" w:eastAsia="Times New Roman" w:hAnsi="Times New Roman" w:cs="Times New Roman"/>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40"/>
              <w:rPr>
                <w:rFonts w:ascii="Calibri" w:eastAsia="Times New Roman" w:hAnsi="Times New Roman" w:cs="Times New Roman"/>
                <w:i/>
                <w:sz w:val="24"/>
                <w:szCs w:val="24"/>
              </w:rPr>
            </w:pPr>
          </w:p>
          <w:p w:rsidR="00795B74" w:rsidRPr="00795B74" w:rsidRDefault="00795B74" w:rsidP="00795B74">
            <w:pPr>
              <w:ind w:left="10"/>
              <w:jc w:val="center"/>
              <w:rPr>
                <w:rFonts w:ascii="Times New Roman" w:eastAsia="Times New Roman" w:hAnsi="Times New Roman" w:cs="Times New Roman"/>
                <w:sz w:val="24"/>
                <w:szCs w:val="24"/>
              </w:rPr>
            </w:pPr>
          </w:p>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1390"/>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ind w:left="105"/>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795B74" w:rsidRPr="00795B74" w:rsidRDefault="00795B74" w:rsidP="00795B74">
            <w:pPr>
              <w:spacing w:line="274" w:lineRule="exact"/>
              <w:ind w:left="105"/>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Положение индивида в обществе. Социальные статусы и роли. Социальная мобильность, ее формы и каналы в современном российском обществе.</w:t>
            </w:r>
          </w:p>
        </w:tc>
        <w:tc>
          <w:tcPr>
            <w:tcW w:w="1276" w:type="dxa"/>
          </w:tcPr>
          <w:p w:rsidR="00795B74" w:rsidRPr="00795B74" w:rsidRDefault="00795B74" w:rsidP="00795B74">
            <w:pPr>
              <w:spacing w:before="253"/>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2</w:t>
            </w:r>
          </w:p>
          <w:p w:rsidR="00795B74" w:rsidRPr="00795B74" w:rsidRDefault="00795B74" w:rsidP="00795B74">
            <w:pPr>
              <w:ind w:left="13"/>
              <w:rPr>
                <w:rFonts w:ascii="Times New Roman" w:eastAsia="Times New Roman" w:hAnsi="Times New Roman" w:cs="Times New Roman"/>
                <w:sz w:val="24"/>
                <w:szCs w:val="24"/>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280"/>
        </w:trPr>
        <w:tc>
          <w:tcPr>
            <w:tcW w:w="2518" w:type="dxa"/>
            <w:vMerge w:val="restart"/>
          </w:tcPr>
          <w:p w:rsidR="00795B74" w:rsidRPr="00795B74" w:rsidRDefault="00795B74" w:rsidP="00795B74">
            <w:pPr>
              <w:spacing w:line="256" w:lineRule="exac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Тема 4.2</w:t>
            </w:r>
          </w:p>
          <w:p w:rsidR="00795B74" w:rsidRPr="00795B74" w:rsidRDefault="00795B74" w:rsidP="00795B74">
            <w:pPr>
              <w:spacing w:line="256" w:lineRule="exac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Семейное право</w:t>
            </w:r>
          </w:p>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spacing w:line="255" w:lineRule="exact"/>
              <w:ind w:left="105"/>
              <w:rPr>
                <w:rFonts w:ascii="Times New Roman" w:eastAsia="Times New Roman" w:hAnsi="Times New Roman" w:cs="Times New Roman"/>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vMerge w:val="restart"/>
          </w:tcPr>
          <w:p w:rsidR="00795B74" w:rsidRPr="00795B74" w:rsidRDefault="00795B74" w:rsidP="00795B74">
            <w:pP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3</w:t>
            </w: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val="547"/>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spacing w:line="256" w:lineRule="exac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 xml:space="preserve">  Семья и брак. Тенденции</w:t>
            </w:r>
            <w:r w:rsidRPr="00795B74">
              <w:rPr>
                <w:rFonts w:ascii="Times New Roman" w:eastAsia="Times New Roman" w:hAnsi="Times New Roman" w:cs="Times New Roman"/>
                <w:spacing w:val="33"/>
                <w:sz w:val="24"/>
                <w:szCs w:val="24"/>
                <w:lang w:val="ru-RU"/>
              </w:rPr>
              <w:t xml:space="preserve"> </w:t>
            </w:r>
            <w:r w:rsidRPr="00795B74">
              <w:rPr>
                <w:rFonts w:ascii="Times New Roman" w:eastAsia="Times New Roman" w:hAnsi="Times New Roman" w:cs="Times New Roman"/>
                <w:sz w:val="24"/>
                <w:szCs w:val="24"/>
                <w:lang w:val="ru-RU"/>
              </w:rPr>
              <w:t>развития</w:t>
            </w:r>
            <w:r w:rsidRPr="00795B74">
              <w:rPr>
                <w:rFonts w:ascii="Times New Roman" w:eastAsia="Times New Roman" w:hAnsi="Times New Roman" w:cs="Times New Roman"/>
                <w:spacing w:val="33"/>
                <w:sz w:val="24"/>
                <w:szCs w:val="24"/>
                <w:lang w:val="ru-RU"/>
              </w:rPr>
              <w:t xml:space="preserve"> </w:t>
            </w:r>
            <w:r w:rsidRPr="00795B74">
              <w:rPr>
                <w:rFonts w:ascii="Times New Roman" w:eastAsia="Times New Roman" w:hAnsi="Times New Roman" w:cs="Times New Roman"/>
                <w:sz w:val="24"/>
                <w:szCs w:val="24"/>
                <w:lang w:val="ru-RU"/>
              </w:rPr>
              <w:t>семьи</w:t>
            </w:r>
            <w:r w:rsidRPr="00795B74">
              <w:rPr>
                <w:rFonts w:ascii="Times New Roman" w:eastAsia="Times New Roman" w:hAnsi="Times New Roman" w:cs="Times New Roman"/>
                <w:spacing w:val="34"/>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33"/>
                <w:sz w:val="24"/>
                <w:szCs w:val="24"/>
                <w:lang w:val="ru-RU"/>
              </w:rPr>
              <w:t xml:space="preserve"> </w:t>
            </w:r>
            <w:r w:rsidRPr="00795B74">
              <w:rPr>
                <w:rFonts w:ascii="Times New Roman" w:eastAsia="Times New Roman" w:hAnsi="Times New Roman" w:cs="Times New Roman"/>
                <w:sz w:val="24"/>
                <w:szCs w:val="24"/>
                <w:lang w:val="ru-RU"/>
              </w:rPr>
              <w:t>современном</w:t>
            </w:r>
            <w:r w:rsidRPr="00795B74">
              <w:rPr>
                <w:rFonts w:ascii="Times New Roman" w:eastAsia="Times New Roman" w:hAnsi="Times New Roman" w:cs="Times New Roman"/>
                <w:spacing w:val="37"/>
                <w:sz w:val="24"/>
                <w:szCs w:val="24"/>
                <w:lang w:val="ru-RU"/>
              </w:rPr>
              <w:t xml:space="preserve"> </w:t>
            </w:r>
            <w:r w:rsidRPr="00795B74">
              <w:rPr>
                <w:rFonts w:ascii="Times New Roman" w:eastAsia="Times New Roman" w:hAnsi="Times New Roman" w:cs="Times New Roman"/>
                <w:sz w:val="24"/>
                <w:szCs w:val="24"/>
                <w:lang w:val="ru-RU"/>
              </w:rPr>
              <w:t>мире.</w:t>
            </w:r>
            <w:r w:rsidRPr="00795B74">
              <w:rPr>
                <w:rFonts w:ascii="Times New Roman" w:eastAsia="Times New Roman" w:hAnsi="Times New Roman" w:cs="Times New Roman"/>
                <w:spacing w:val="33"/>
                <w:sz w:val="24"/>
                <w:szCs w:val="24"/>
                <w:lang w:val="ru-RU"/>
              </w:rPr>
              <w:t xml:space="preserve"> </w:t>
            </w:r>
            <w:r w:rsidRPr="00795B74">
              <w:rPr>
                <w:rFonts w:ascii="Times New Roman" w:eastAsia="Times New Roman" w:hAnsi="Times New Roman" w:cs="Times New Roman"/>
                <w:sz w:val="24"/>
                <w:szCs w:val="24"/>
                <w:lang w:val="ru-RU"/>
              </w:rPr>
              <w:t>Меры</w:t>
            </w:r>
            <w:r w:rsidRPr="00795B74">
              <w:rPr>
                <w:rFonts w:ascii="Times New Roman" w:eastAsia="Times New Roman" w:hAnsi="Times New Roman" w:cs="Times New Roman"/>
                <w:spacing w:val="34"/>
                <w:sz w:val="24"/>
                <w:szCs w:val="24"/>
                <w:lang w:val="ru-RU"/>
              </w:rPr>
              <w:t xml:space="preserve"> </w:t>
            </w:r>
            <w:r w:rsidRPr="00795B74">
              <w:rPr>
                <w:rFonts w:ascii="Times New Roman" w:eastAsia="Times New Roman" w:hAnsi="Times New Roman" w:cs="Times New Roman"/>
                <w:sz w:val="24"/>
                <w:szCs w:val="24"/>
                <w:lang w:val="ru-RU"/>
              </w:rPr>
              <w:t>социальной</w:t>
            </w:r>
            <w:r w:rsidRPr="00795B74">
              <w:rPr>
                <w:rFonts w:ascii="Times New Roman" w:eastAsia="Times New Roman" w:hAnsi="Times New Roman" w:cs="Times New Roman"/>
                <w:spacing w:val="34"/>
                <w:sz w:val="24"/>
                <w:szCs w:val="24"/>
                <w:lang w:val="ru-RU"/>
              </w:rPr>
              <w:t xml:space="preserve"> </w:t>
            </w:r>
            <w:r w:rsidRPr="00795B74">
              <w:rPr>
                <w:rFonts w:ascii="Times New Roman" w:eastAsia="Times New Roman" w:hAnsi="Times New Roman" w:cs="Times New Roman"/>
                <w:sz w:val="24"/>
                <w:szCs w:val="24"/>
                <w:lang w:val="ru-RU"/>
              </w:rPr>
              <w:t>поддержки</w:t>
            </w:r>
            <w:r w:rsidRPr="00795B74">
              <w:rPr>
                <w:rFonts w:ascii="Times New Roman" w:eastAsia="Times New Roman" w:hAnsi="Times New Roman" w:cs="Times New Roman"/>
                <w:spacing w:val="34"/>
                <w:sz w:val="24"/>
                <w:szCs w:val="24"/>
                <w:lang w:val="ru-RU"/>
              </w:rPr>
              <w:t xml:space="preserve"> </w:t>
            </w:r>
            <w:r w:rsidRPr="00795B74">
              <w:rPr>
                <w:rFonts w:ascii="Times New Roman" w:eastAsia="Times New Roman" w:hAnsi="Times New Roman" w:cs="Times New Roman"/>
                <w:sz w:val="24"/>
                <w:szCs w:val="24"/>
                <w:lang w:val="ru-RU"/>
              </w:rPr>
              <w:t>семьи</w:t>
            </w:r>
            <w:r w:rsidRPr="00795B74">
              <w:rPr>
                <w:rFonts w:ascii="Times New Roman" w:eastAsia="Times New Roman" w:hAnsi="Times New Roman" w:cs="Times New Roman"/>
                <w:spacing w:val="34"/>
                <w:sz w:val="24"/>
                <w:szCs w:val="24"/>
                <w:lang w:val="ru-RU"/>
              </w:rPr>
              <w:t xml:space="preserve"> </w:t>
            </w:r>
            <w:r w:rsidRPr="00795B74">
              <w:rPr>
                <w:rFonts w:ascii="Times New Roman" w:eastAsia="Times New Roman" w:hAnsi="Times New Roman" w:cs="Times New Roman"/>
                <w:spacing w:val="-10"/>
                <w:sz w:val="24"/>
                <w:szCs w:val="24"/>
                <w:lang w:val="ru-RU"/>
              </w:rPr>
              <w:t xml:space="preserve">в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Федерации.</w:t>
            </w:r>
            <w:r w:rsidRPr="00795B74">
              <w:rPr>
                <w:rFonts w:ascii="Times New Roman" w:eastAsia="Times New Roman" w:hAnsi="Times New Roman" w:cs="Times New Roman"/>
                <w:spacing w:val="-7"/>
                <w:sz w:val="24"/>
                <w:szCs w:val="24"/>
                <w:lang w:val="ru-RU"/>
              </w:rPr>
              <w:t xml:space="preserve"> </w:t>
            </w:r>
            <w:r w:rsidRPr="00795B74">
              <w:rPr>
                <w:rFonts w:ascii="Times New Roman" w:eastAsia="Times New Roman" w:hAnsi="Times New Roman" w:cs="Times New Roman"/>
                <w:sz w:val="24"/>
                <w:szCs w:val="24"/>
              </w:rPr>
              <w:t>Помощь</w:t>
            </w:r>
            <w:r w:rsidRPr="00795B74">
              <w:rPr>
                <w:rFonts w:ascii="Times New Roman" w:eastAsia="Times New Roman" w:hAnsi="Times New Roman" w:cs="Times New Roman"/>
                <w:spacing w:val="-3"/>
                <w:sz w:val="24"/>
                <w:szCs w:val="24"/>
              </w:rPr>
              <w:t xml:space="preserve"> </w:t>
            </w:r>
            <w:r w:rsidRPr="00795B74">
              <w:rPr>
                <w:rFonts w:ascii="Times New Roman" w:eastAsia="Times New Roman" w:hAnsi="Times New Roman" w:cs="Times New Roman"/>
                <w:sz w:val="24"/>
                <w:szCs w:val="24"/>
              </w:rPr>
              <w:t>государства</w:t>
            </w:r>
            <w:r w:rsidRPr="00795B74">
              <w:rPr>
                <w:rFonts w:ascii="Times New Roman" w:eastAsia="Times New Roman" w:hAnsi="Times New Roman" w:cs="Times New Roman"/>
                <w:spacing w:val="-5"/>
                <w:sz w:val="24"/>
                <w:szCs w:val="24"/>
              </w:rPr>
              <w:t xml:space="preserve"> </w:t>
            </w:r>
            <w:r w:rsidRPr="00795B74">
              <w:rPr>
                <w:rFonts w:ascii="Times New Roman" w:eastAsia="Times New Roman" w:hAnsi="Times New Roman" w:cs="Times New Roman"/>
                <w:sz w:val="24"/>
                <w:szCs w:val="24"/>
              </w:rPr>
              <w:t>многодетным</w:t>
            </w:r>
            <w:r w:rsidRPr="00795B74">
              <w:rPr>
                <w:rFonts w:ascii="Times New Roman" w:eastAsia="Times New Roman" w:hAnsi="Times New Roman" w:cs="Times New Roman"/>
                <w:spacing w:val="-5"/>
                <w:sz w:val="24"/>
                <w:szCs w:val="24"/>
              </w:rPr>
              <w:t xml:space="preserve"> </w:t>
            </w:r>
            <w:r w:rsidRPr="00795B74">
              <w:rPr>
                <w:rFonts w:ascii="Times New Roman" w:eastAsia="Times New Roman" w:hAnsi="Times New Roman" w:cs="Times New Roman"/>
                <w:spacing w:val="-2"/>
                <w:sz w:val="24"/>
                <w:szCs w:val="24"/>
              </w:rPr>
              <w:t>семьям.</w:t>
            </w:r>
          </w:p>
        </w:tc>
        <w:tc>
          <w:tcPr>
            <w:tcW w:w="1276" w:type="dxa"/>
            <w:vMerge/>
          </w:tcPr>
          <w:p w:rsidR="00795B74" w:rsidRPr="00795B74" w:rsidRDefault="00795B74" w:rsidP="00795B74">
            <w:pPr>
              <w:rPr>
                <w:rFonts w:ascii="Times New Roman" w:eastAsia="Times New Roman" w:hAnsi="Times New Roman" w:cs="Times New Roman"/>
                <w:sz w:val="24"/>
                <w:szCs w:val="24"/>
              </w:rPr>
            </w:pP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val="412"/>
        </w:trPr>
        <w:tc>
          <w:tcPr>
            <w:tcW w:w="2518" w:type="dxa"/>
            <w:vMerge w:val="restart"/>
            <w:tcBorders>
              <w:bottom w:val="single" w:sz="4" w:space="0" w:color="auto"/>
            </w:tcBorders>
          </w:tcPr>
          <w:p w:rsidR="00795B74" w:rsidRPr="00795B74" w:rsidRDefault="00795B74" w:rsidP="00795B74">
            <w:pPr>
              <w:spacing w:line="260" w:lineRule="exact"/>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4.3</w:t>
            </w:r>
          </w:p>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Этнические</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общности и нации</w:t>
            </w:r>
          </w:p>
        </w:tc>
        <w:tc>
          <w:tcPr>
            <w:tcW w:w="9531" w:type="dxa"/>
            <w:tcBorders>
              <w:bottom w:val="single" w:sz="4" w:space="0" w:color="auto"/>
            </w:tcBorders>
          </w:tcPr>
          <w:p w:rsidR="00795B74" w:rsidRPr="00795B74" w:rsidRDefault="00795B74" w:rsidP="00795B74">
            <w:pPr>
              <w:spacing w:before="66"/>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Borders>
              <w:bottom w:val="single" w:sz="4" w:space="0" w:color="auto"/>
            </w:tcBorders>
          </w:tcPr>
          <w:p w:rsidR="00795B74" w:rsidRPr="00795B74" w:rsidRDefault="00795B74" w:rsidP="00795B74">
            <w:pPr>
              <w:spacing w:before="66"/>
              <w:ind w:left="13"/>
              <w:jc w:val="center"/>
              <w:rPr>
                <w:rFonts w:ascii="Times New Roman" w:eastAsia="Times New Roman" w:hAnsi="Times New Roman" w:cs="Times New Roman"/>
                <w:b/>
                <w:sz w:val="24"/>
                <w:szCs w:val="24"/>
              </w:rPr>
            </w:pPr>
          </w:p>
        </w:tc>
        <w:tc>
          <w:tcPr>
            <w:tcW w:w="2126" w:type="dxa"/>
            <w:vMerge/>
            <w:tcBorders>
              <w:bottom w:val="single" w:sz="4" w:space="0" w:color="auto"/>
            </w:tcBorders>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val="1207"/>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tabs>
                <w:tab w:val="left" w:pos="1877"/>
                <w:tab w:val="left" w:pos="3055"/>
                <w:tab w:val="left" w:pos="3371"/>
                <w:tab w:val="left" w:pos="4928"/>
                <w:tab w:val="left" w:pos="5698"/>
                <w:tab w:val="left" w:pos="7108"/>
                <w:tab w:val="left" w:pos="8386"/>
                <w:tab w:val="left" w:pos="9252"/>
              </w:tabs>
              <w:ind w:left="105"/>
              <w:rPr>
                <w:rFonts w:ascii="Times New Roman" w:eastAsia="Times New Roman" w:hAnsi="Times New Roman" w:cs="Times New Roman"/>
                <w:spacing w:val="27"/>
                <w:sz w:val="24"/>
                <w:szCs w:val="24"/>
                <w:lang w:val="ru-RU"/>
              </w:rPr>
            </w:pPr>
            <w:r w:rsidRPr="00795B74">
              <w:rPr>
                <w:rFonts w:ascii="Times New Roman" w:eastAsia="Times New Roman" w:hAnsi="Times New Roman" w:cs="Times New Roman"/>
                <w:spacing w:val="-2"/>
                <w:sz w:val="24"/>
                <w:szCs w:val="24"/>
                <w:lang w:val="ru-RU"/>
              </w:rPr>
              <w:t>Миграционные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процессы</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10"/>
                <w:sz w:val="24"/>
                <w:szCs w:val="24"/>
                <w:lang w:val="ru-RU"/>
              </w:rPr>
              <w:t>в</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современном</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мире.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Этнические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общности</w:t>
            </w:r>
            <w:proofErr w:type="gramStart"/>
            <w:r w:rsidRPr="00795B74">
              <w:rPr>
                <w:rFonts w:ascii="Times New Roman" w:eastAsia="Times New Roman" w:hAnsi="Times New Roman" w:cs="Times New Roman"/>
                <w:spacing w:val="-2"/>
                <w:sz w:val="24"/>
                <w:szCs w:val="24"/>
                <w:lang w:val="ru-RU"/>
              </w:rPr>
              <w:t>.</w:t>
            </w:r>
            <w:proofErr w:type="gramEnd"/>
            <w:r w:rsidRPr="00795B74">
              <w:rPr>
                <w:rFonts w:ascii="Times New Roman" w:eastAsia="Times New Roman" w:hAnsi="Times New Roman" w:cs="Times New Roman"/>
                <w:spacing w:val="-2"/>
                <w:sz w:val="24"/>
                <w:szCs w:val="24"/>
                <w:lang w:val="ru-RU"/>
              </w:rPr>
              <w:t xml:space="preserve"> </w:t>
            </w:r>
            <w:proofErr w:type="gramStart"/>
            <w:r w:rsidRPr="00795B74">
              <w:rPr>
                <w:rFonts w:ascii="Times New Roman" w:eastAsia="Times New Roman" w:hAnsi="Times New Roman" w:cs="Times New Roman"/>
                <w:spacing w:val="-2"/>
                <w:sz w:val="24"/>
                <w:szCs w:val="24"/>
                <w:lang w:val="ru-RU"/>
              </w:rPr>
              <w:t>н</w:t>
            </w:r>
            <w:proofErr w:type="gramEnd"/>
            <w:r w:rsidRPr="00795B74">
              <w:rPr>
                <w:rFonts w:ascii="Times New Roman" w:eastAsia="Times New Roman" w:hAnsi="Times New Roman" w:cs="Times New Roman"/>
                <w:spacing w:val="-2"/>
                <w:sz w:val="24"/>
                <w:szCs w:val="24"/>
                <w:lang w:val="ru-RU"/>
              </w:rPr>
              <w:t xml:space="preserve">ации </w:t>
            </w:r>
            <w:r w:rsidRPr="00795B74">
              <w:rPr>
                <w:rFonts w:ascii="Times New Roman" w:eastAsia="Times New Roman" w:hAnsi="Times New Roman" w:cs="Times New Roman"/>
                <w:spacing w:val="-10"/>
                <w:sz w:val="24"/>
                <w:szCs w:val="24"/>
                <w:lang w:val="ru-RU"/>
              </w:rPr>
              <w:t xml:space="preserve">и </w:t>
            </w:r>
            <w:r w:rsidRPr="00795B74">
              <w:rPr>
                <w:rFonts w:ascii="Times New Roman" w:eastAsia="Times New Roman" w:hAnsi="Times New Roman" w:cs="Times New Roman"/>
                <w:sz w:val="24"/>
                <w:szCs w:val="24"/>
                <w:lang w:val="ru-RU"/>
              </w:rPr>
              <w:t>межнациональные</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отношения.</w:t>
            </w:r>
            <w:r w:rsidRPr="00795B74">
              <w:rPr>
                <w:rFonts w:ascii="Times New Roman" w:eastAsia="Times New Roman" w:hAnsi="Times New Roman" w:cs="Times New Roman"/>
                <w:spacing w:val="9"/>
                <w:sz w:val="24"/>
                <w:szCs w:val="24"/>
                <w:lang w:val="ru-RU"/>
              </w:rPr>
              <w:t xml:space="preserve"> </w:t>
            </w:r>
            <w:r w:rsidRPr="00795B74">
              <w:rPr>
                <w:rFonts w:ascii="Times New Roman" w:eastAsia="Times New Roman" w:hAnsi="Times New Roman" w:cs="Times New Roman"/>
                <w:sz w:val="24"/>
                <w:szCs w:val="24"/>
                <w:lang w:val="ru-RU"/>
              </w:rPr>
              <w:t>Этносоциальные</w:t>
            </w:r>
            <w:r w:rsidRPr="00795B74">
              <w:rPr>
                <w:rFonts w:ascii="Times New Roman" w:eastAsia="Times New Roman" w:hAnsi="Times New Roman" w:cs="Times New Roman"/>
                <w:spacing w:val="8"/>
                <w:sz w:val="24"/>
                <w:szCs w:val="24"/>
                <w:lang w:val="ru-RU"/>
              </w:rPr>
              <w:t xml:space="preserve"> к</w:t>
            </w:r>
            <w:r w:rsidRPr="00795B74">
              <w:rPr>
                <w:rFonts w:ascii="Times New Roman" w:eastAsia="Times New Roman" w:hAnsi="Times New Roman" w:cs="Times New Roman"/>
                <w:sz w:val="24"/>
                <w:szCs w:val="24"/>
                <w:lang w:val="ru-RU"/>
              </w:rPr>
              <w:t>онфликты,</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способы</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их</w:t>
            </w:r>
            <w:r w:rsidRPr="00795B74">
              <w:rPr>
                <w:rFonts w:ascii="Times New Roman" w:eastAsia="Times New Roman" w:hAnsi="Times New Roman" w:cs="Times New Roman"/>
                <w:spacing w:val="10"/>
                <w:sz w:val="24"/>
                <w:szCs w:val="24"/>
                <w:lang w:val="ru-RU"/>
              </w:rPr>
              <w:t xml:space="preserve"> п</w:t>
            </w:r>
            <w:r w:rsidRPr="00795B74">
              <w:rPr>
                <w:rFonts w:ascii="Times New Roman" w:eastAsia="Times New Roman" w:hAnsi="Times New Roman" w:cs="Times New Roman"/>
                <w:spacing w:val="-2"/>
                <w:sz w:val="24"/>
                <w:szCs w:val="24"/>
                <w:lang w:val="ru-RU"/>
              </w:rPr>
              <w:t xml:space="preserve">редотвращения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26"/>
                <w:sz w:val="24"/>
                <w:szCs w:val="24"/>
                <w:lang w:val="ru-RU"/>
              </w:rPr>
              <w:t xml:space="preserve"> </w:t>
            </w:r>
            <w:r w:rsidRPr="00795B74">
              <w:rPr>
                <w:rFonts w:ascii="Times New Roman" w:eastAsia="Times New Roman" w:hAnsi="Times New Roman" w:cs="Times New Roman"/>
                <w:sz w:val="24"/>
                <w:szCs w:val="24"/>
                <w:lang w:val="ru-RU"/>
              </w:rPr>
              <w:t>пути</w:t>
            </w:r>
            <w:r w:rsidRPr="00795B74">
              <w:rPr>
                <w:rFonts w:ascii="Times New Roman" w:eastAsia="Times New Roman" w:hAnsi="Times New Roman" w:cs="Times New Roman"/>
                <w:spacing w:val="29"/>
                <w:sz w:val="24"/>
                <w:szCs w:val="24"/>
                <w:lang w:val="ru-RU"/>
              </w:rPr>
              <w:t xml:space="preserve"> </w:t>
            </w:r>
            <w:r w:rsidRPr="00795B74">
              <w:rPr>
                <w:rFonts w:ascii="Times New Roman" w:eastAsia="Times New Roman" w:hAnsi="Times New Roman" w:cs="Times New Roman"/>
                <w:sz w:val="24"/>
                <w:szCs w:val="24"/>
                <w:lang w:val="ru-RU"/>
              </w:rPr>
              <w:t>разрешения.</w:t>
            </w:r>
            <w:r w:rsidRPr="00795B74">
              <w:rPr>
                <w:rFonts w:ascii="Times New Roman" w:eastAsia="Times New Roman" w:hAnsi="Times New Roman" w:cs="Times New Roman"/>
                <w:spacing w:val="28"/>
                <w:sz w:val="24"/>
                <w:szCs w:val="24"/>
                <w:lang w:val="ru-RU"/>
              </w:rPr>
              <w:t xml:space="preserve"> </w:t>
            </w:r>
            <w:r w:rsidRPr="00795B74">
              <w:rPr>
                <w:rFonts w:ascii="Times New Roman" w:eastAsia="Times New Roman" w:hAnsi="Times New Roman" w:cs="Times New Roman"/>
                <w:sz w:val="24"/>
                <w:szCs w:val="24"/>
                <w:lang w:val="ru-RU"/>
              </w:rPr>
              <w:t>Конституционные</w:t>
            </w:r>
            <w:r w:rsidRPr="00795B74">
              <w:rPr>
                <w:rFonts w:ascii="Times New Roman" w:eastAsia="Times New Roman" w:hAnsi="Times New Roman" w:cs="Times New Roman"/>
                <w:spacing w:val="25"/>
                <w:sz w:val="24"/>
                <w:szCs w:val="24"/>
                <w:lang w:val="ru-RU"/>
              </w:rPr>
              <w:t xml:space="preserve"> </w:t>
            </w:r>
            <w:r w:rsidRPr="00795B74">
              <w:rPr>
                <w:rFonts w:ascii="Times New Roman" w:eastAsia="Times New Roman" w:hAnsi="Times New Roman" w:cs="Times New Roman"/>
                <w:sz w:val="24"/>
                <w:szCs w:val="24"/>
                <w:lang w:val="ru-RU"/>
              </w:rPr>
              <w:t>принципы</w:t>
            </w:r>
            <w:r w:rsidRPr="00795B74">
              <w:rPr>
                <w:rFonts w:ascii="Times New Roman" w:eastAsia="Times New Roman" w:hAnsi="Times New Roman" w:cs="Times New Roman"/>
                <w:spacing w:val="27"/>
                <w:sz w:val="24"/>
                <w:szCs w:val="24"/>
                <w:lang w:val="ru-RU"/>
              </w:rPr>
              <w:t xml:space="preserve"> </w:t>
            </w:r>
            <w:proofErr w:type="gramStart"/>
            <w:r w:rsidRPr="00795B74">
              <w:rPr>
                <w:rFonts w:ascii="Times New Roman" w:eastAsia="Times New Roman" w:hAnsi="Times New Roman" w:cs="Times New Roman"/>
                <w:sz w:val="24"/>
                <w:szCs w:val="24"/>
                <w:lang w:val="ru-RU"/>
              </w:rPr>
              <w:t>национальной</w:t>
            </w:r>
            <w:proofErr w:type="gramEnd"/>
            <w:r w:rsidRPr="00795B74">
              <w:rPr>
                <w:rFonts w:ascii="Times New Roman" w:eastAsia="Times New Roman" w:hAnsi="Times New Roman" w:cs="Times New Roman"/>
                <w:sz w:val="24"/>
                <w:szCs w:val="24"/>
                <w:lang w:val="ru-RU"/>
              </w:rPr>
              <w:t xml:space="preserve"> </w:t>
            </w:r>
          </w:p>
          <w:p w:rsidR="00795B74" w:rsidRPr="00795B74" w:rsidRDefault="00795B74" w:rsidP="00795B74">
            <w:pPr>
              <w:tabs>
                <w:tab w:val="left" w:pos="1877"/>
                <w:tab w:val="left" w:pos="3055"/>
                <w:tab w:val="left" w:pos="3371"/>
                <w:tab w:val="left" w:pos="4928"/>
                <w:tab w:val="left" w:pos="5698"/>
                <w:tab w:val="left" w:pos="7108"/>
                <w:tab w:val="left" w:pos="8386"/>
                <w:tab w:val="left" w:pos="9252"/>
              </w:tabs>
              <w:ind w:left="105"/>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политики</w:t>
            </w:r>
            <w:r w:rsidRPr="00795B74">
              <w:rPr>
                <w:rFonts w:ascii="Times New Roman" w:eastAsia="Times New Roman" w:hAnsi="Times New Roman" w:cs="Times New Roman"/>
                <w:spacing w:val="29"/>
                <w:sz w:val="24"/>
                <w:szCs w:val="24"/>
              </w:rPr>
              <w:t xml:space="preserve"> </w:t>
            </w:r>
            <w:r w:rsidRPr="00795B74">
              <w:rPr>
                <w:rFonts w:ascii="Times New Roman" w:eastAsia="Times New Roman" w:hAnsi="Times New Roman" w:cs="Times New Roman"/>
                <w:sz w:val="24"/>
                <w:szCs w:val="24"/>
              </w:rPr>
              <w:t>в</w:t>
            </w:r>
            <w:r w:rsidRPr="00795B74">
              <w:rPr>
                <w:rFonts w:ascii="Times New Roman" w:eastAsia="Times New Roman" w:hAnsi="Times New Roman" w:cs="Times New Roman"/>
                <w:spacing w:val="25"/>
                <w:sz w:val="24"/>
                <w:szCs w:val="24"/>
              </w:rPr>
              <w:t xml:space="preserve"> </w:t>
            </w:r>
            <w:r w:rsidRPr="00795B74">
              <w:rPr>
                <w:rFonts w:ascii="Times New Roman" w:eastAsia="Times New Roman" w:hAnsi="Times New Roman" w:cs="Times New Roman"/>
                <w:spacing w:val="-2"/>
                <w:sz w:val="24"/>
                <w:szCs w:val="24"/>
              </w:rPr>
              <w:t>Российской Федерации.</w:t>
            </w:r>
          </w:p>
        </w:tc>
        <w:tc>
          <w:tcPr>
            <w:tcW w:w="1276" w:type="dxa"/>
          </w:tcPr>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2</w:t>
            </w:r>
          </w:p>
        </w:tc>
        <w:tc>
          <w:tcPr>
            <w:tcW w:w="2126" w:type="dxa"/>
            <w:vMerge/>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val="494"/>
        </w:trPr>
        <w:tc>
          <w:tcPr>
            <w:tcW w:w="2518" w:type="dxa"/>
            <w:vMerge w:val="restart"/>
            <w:tcBorders>
              <w:bottom w:val="single" w:sz="4" w:space="0" w:color="auto"/>
            </w:tcBorders>
          </w:tcPr>
          <w:p w:rsidR="00795B74" w:rsidRPr="00795B74" w:rsidRDefault="00795B74" w:rsidP="00795B74">
            <w:pPr>
              <w:spacing w:line="258" w:lineRule="exact"/>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4.4</w:t>
            </w:r>
          </w:p>
          <w:p w:rsidR="00795B74" w:rsidRPr="00795B74" w:rsidRDefault="00795B74" w:rsidP="00795B74">
            <w:pPr>
              <w:spacing w:line="256" w:lineRule="exact"/>
              <w:ind w:left="103"/>
              <w:rPr>
                <w:rFonts w:ascii="Times New Roman" w:eastAsia="Times New Roman" w:hAnsi="Times New Roman" w:cs="Times New Roman"/>
                <w:sz w:val="24"/>
                <w:szCs w:val="24"/>
                <w:lang w:val="ru-RU"/>
              </w:rPr>
            </w:pPr>
          </w:p>
          <w:p w:rsidR="00795B74" w:rsidRPr="00795B74" w:rsidRDefault="00795B74" w:rsidP="00795B74">
            <w:pPr>
              <w:spacing w:line="256" w:lineRule="exact"/>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Социальные</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нормы</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pacing w:val="-10"/>
                <w:sz w:val="24"/>
                <w:szCs w:val="24"/>
                <w:lang w:val="ru-RU"/>
              </w:rPr>
              <w:t>и</w:t>
            </w:r>
          </w:p>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Социальный контроль.</w:t>
            </w:r>
          </w:p>
          <w:p w:rsidR="00795B74" w:rsidRPr="00795B74" w:rsidRDefault="00795B74" w:rsidP="00795B74">
            <w:pPr>
              <w:ind w:left="103"/>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 xml:space="preserve">Социальный </w:t>
            </w:r>
            <w:r w:rsidRPr="00795B74">
              <w:rPr>
                <w:rFonts w:ascii="Times New Roman" w:eastAsia="Times New Roman" w:hAnsi="Times New Roman" w:cs="Times New Roman"/>
                <w:sz w:val="24"/>
                <w:szCs w:val="24"/>
                <w:lang w:val="ru-RU"/>
              </w:rPr>
              <w:t>конфликт</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способы его разрешения</w:t>
            </w:r>
          </w:p>
        </w:tc>
        <w:tc>
          <w:tcPr>
            <w:tcW w:w="9531" w:type="dxa"/>
            <w:tcBorders>
              <w:bottom w:val="single" w:sz="4" w:space="0" w:color="auto"/>
            </w:tcBorders>
          </w:tcPr>
          <w:p w:rsidR="00795B74" w:rsidRPr="00795B74" w:rsidRDefault="00795B74" w:rsidP="00795B74">
            <w:pPr>
              <w:spacing w:before="61"/>
              <w:rPr>
                <w:rFonts w:ascii="Times New Roman" w:eastAsia="Times New Roman" w:hAnsi="Times New Roman" w:cs="Times New Roman"/>
                <w:i/>
                <w:sz w:val="24"/>
                <w:szCs w:val="24"/>
              </w:rPr>
            </w:pPr>
            <w:r w:rsidRPr="00795B74">
              <w:rPr>
                <w:rFonts w:ascii="Times New Roman" w:eastAsia="Times New Roman" w:hAnsi="Times New Roman" w:cs="Times New Roman"/>
                <w:b/>
                <w:sz w:val="24"/>
                <w:szCs w:val="24"/>
                <w:lang w:val="ru-RU"/>
              </w:rPr>
              <w:lastRenderedPageBreak/>
              <w:t xml:space="preserve"> </w:t>
            </w: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Borders>
              <w:bottom w:val="single" w:sz="4" w:space="0" w:color="auto"/>
            </w:tcBorders>
          </w:tcPr>
          <w:p w:rsidR="00795B74" w:rsidRPr="00795B74" w:rsidRDefault="00795B74" w:rsidP="00795B74">
            <w:pPr>
              <w:spacing w:before="61"/>
              <w:ind w:left="13"/>
              <w:jc w:val="center"/>
              <w:rPr>
                <w:rFonts w:ascii="Times New Roman" w:eastAsia="Times New Roman" w:hAnsi="Times New Roman" w:cs="Times New Roman"/>
                <w:b/>
                <w:sz w:val="24"/>
                <w:szCs w:val="24"/>
              </w:rPr>
            </w:pPr>
          </w:p>
        </w:tc>
        <w:tc>
          <w:tcPr>
            <w:tcW w:w="2126" w:type="dxa"/>
            <w:vMerge/>
            <w:tcBorders>
              <w:bottom w:val="single" w:sz="4" w:space="0" w:color="auto"/>
            </w:tcBorders>
          </w:tcPr>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hRule="exact" w:val="1390"/>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Социальные</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нормы</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отклоняющееся</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(девиантное)</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поведение.</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Формы</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социальных девиаций. Конформизм. Социальный контроль и самоконтроль.</w:t>
            </w:r>
          </w:p>
          <w:p w:rsidR="00795B74" w:rsidRPr="00795B74" w:rsidRDefault="00795B74" w:rsidP="00795B74">
            <w:pPr>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Социальный</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конфликт.</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Виды</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социальных</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конфликтов,</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их</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z w:val="24"/>
                <w:szCs w:val="24"/>
                <w:lang w:val="ru-RU"/>
              </w:rPr>
              <w:t>причины.</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Способы</w:t>
            </w:r>
            <w:r w:rsidRPr="00795B74">
              <w:rPr>
                <w:rFonts w:ascii="Times New Roman" w:eastAsia="Times New Roman" w:hAnsi="Times New Roman" w:cs="Times New Roman"/>
                <w:spacing w:val="-2"/>
                <w:sz w:val="24"/>
                <w:szCs w:val="24"/>
                <w:lang w:val="ru-RU"/>
              </w:rPr>
              <w:t xml:space="preserve"> разрешения социальных</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конфликтов.</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Особенности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профессиональной</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деятельности</w:t>
            </w:r>
            <w:r w:rsidRPr="00795B74">
              <w:rPr>
                <w:rFonts w:ascii="Times New Roman" w:eastAsia="Times New Roman" w:hAnsi="Times New Roman" w:cs="Times New Roman"/>
                <w:sz w:val="24"/>
                <w:szCs w:val="24"/>
                <w:lang w:val="ru-RU"/>
              </w:rPr>
              <w:t xml:space="preserve"> </w:t>
            </w:r>
            <w:r w:rsidRPr="00795B74">
              <w:rPr>
                <w:rFonts w:ascii="Times New Roman" w:eastAsia="Times New Roman" w:hAnsi="Times New Roman" w:cs="Times New Roman"/>
                <w:spacing w:val="-2"/>
                <w:sz w:val="24"/>
                <w:szCs w:val="24"/>
                <w:lang w:val="ru-RU"/>
              </w:rPr>
              <w:t xml:space="preserve">социолога, </w:t>
            </w:r>
            <w:r w:rsidRPr="00795B74">
              <w:rPr>
                <w:rFonts w:ascii="Times New Roman" w:eastAsia="Times New Roman" w:hAnsi="Times New Roman" w:cs="Times New Roman"/>
                <w:sz w:val="24"/>
                <w:szCs w:val="24"/>
                <w:lang w:val="ru-RU"/>
              </w:rPr>
              <w:t>социального психолога.</w:t>
            </w:r>
          </w:p>
        </w:tc>
        <w:tc>
          <w:tcPr>
            <w:tcW w:w="1276" w:type="dxa"/>
          </w:tcPr>
          <w:p w:rsidR="00795B74" w:rsidRPr="00795B74" w:rsidRDefault="00795B74" w:rsidP="00795B74">
            <w:pPr>
              <w:spacing w:line="268" w:lineRule="exact"/>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838"/>
        </w:trPr>
        <w:tc>
          <w:tcPr>
            <w:tcW w:w="2518" w:type="dxa"/>
            <w:vMerge/>
            <w:tcBorders>
              <w:bottom w:val="single" w:sz="4" w:space="0" w:color="auto"/>
            </w:tcBorders>
          </w:tcPr>
          <w:p w:rsidR="00795B74" w:rsidRPr="00795B74" w:rsidRDefault="00795B74" w:rsidP="00795B74">
            <w:pPr>
              <w:rPr>
                <w:rFonts w:ascii="Times New Roman" w:eastAsia="Times New Roman" w:hAnsi="Times New Roman" w:cs="Times New Roman"/>
                <w:sz w:val="24"/>
                <w:szCs w:val="24"/>
              </w:rPr>
            </w:pPr>
          </w:p>
        </w:tc>
        <w:tc>
          <w:tcPr>
            <w:tcW w:w="9531" w:type="dxa"/>
            <w:tcBorders>
              <w:bottom w:val="single" w:sz="4" w:space="0" w:color="auto"/>
            </w:tcBorders>
          </w:tcPr>
          <w:p w:rsidR="00795B74" w:rsidRPr="00795B74" w:rsidRDefault="00795B74" w:rsidP="00795B74">
            <w:pPr>
              <w:spacing w:line="256" w:lineRule="exact"/>
              <w:ind w:left="105"/>
              <w:rPr>
                <w:rFonts w:ascii="Times New Roman" w:eastAsia="Times New Roman" w:hAnsi="Times New Roman" w:cs="Times New Roman"/>
                <w:i/>
                <w:sz w:val="24"/>
                <w:szCs w:val="24"/>
                <w:lang w:val="ru-RU"/>
              </w:rPr>
            </w:pPr>
            <w:r w:rsidRPr="00795B74">
              <w:rPr>
                <w:rFonts w:ascii="Times New Roman" w:eastAsia="Times New Roman" w:hAnsi="Times New Roman" w:cs="Times New Roman"/>
                <w:i/>
                <w:sz w:val="24"/>
                <w:szCs w:val="24"/>
                <w:lang w:val="ru-RU"/>
              </w:rPr>
              <w:t>Практическое занятие №4</w:t>
            </w:r>
          </w:p>
          <w:p w:rsidR="00795B74" w:rsidRPr="00795B74" w:rsidRDefault="00795B74" w:rsidP="00795B74">
            <w:pPr>
              <w:spacing w:line="255" w:lineRule="exact"/>
              <w:ind w:left="105"/>
              <w:rPr>
                <w:rFonts w:ascii="Times New Roman" w:eastAsia="Times New Roman" w:hAnsi="Times New Roman" w:cs="Times New Roman"/>
                <w:b/>
                <w:sz w:val="24"/>
                <w:szCs w:val="24"/>
              </w:rPr>
            </w:pPr>
            <w:r w:rsidRPr="00795B74">
              <w:rPr>
                <w:rFonts w:ascii="Times New Roman" w:eastAsia="Times New Roman" w:hAnsi="Times New Roman" w:cs="Times New Roman"/>
                <w:sz w:val="24"/>
                <w:szCs w:val="24"/>
                <w:lang w:val="ru-RU"/>
              </w:rPr>
              <w:t>Решение практических задач по теме: «Конфликты</w:t>
            </w:r>
            <w:r w:rsidRPr="00795B74">
              <w:rPr>
                <w:rFonts w:ascii="Times New Roman" w:eastAsia="Times New Roman" w:hAnsi="Times New Roman" w:cs="Times New Roman"/>
                <w:spacing w:val="59"/>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62"/>
                <w:sz w:val="24"/>
                <w:szCs w:val="24"/>
                <w:lang w:val="ru-RU"/>
              </w:rPr>
              <w:t xml:space="preserve"> </w:t>
            </w:r>
            <w:r w:rsidRPr="00795B74">
              <w:rPr>
                <w:rFonts w:ascii="Times New Roman" w:eastAsia="Times New Roman" w:hAnsi="Times New Roman" w:cs="Times New Roman"/>
                <w:sz w:val="24"/>
                <w:szCs w:val="24"/>
                <w:lang w:val="ru-RU"/>
              </w:rPr>
              <w:t>трудовых</w:t>
            </w:r>
            <w:r w:rsidRPr="00795B74">
              <w:rPr>
                <w:rFonts w:ascii="Times New Roman" w:eastAsia="Times New Roman" w:hAnsi="Times New Roman" w:cs="Times New Roman"/>
                <w:spacing w:val="61"/>
                <w:sz w:val="24"/>
                <w:szCs w:val="24"/>
                <w:lang w:val="ru-RU"/>
              </w:rPr>
              <w:t xml:space="preserve"> </w:t>
            </w:r>
            <w:r w:rsidRPr="00795B74">
              <w:rPr>
                <w:rFonts w:ascii="Times New Roman" w:eastAsia="Times New Roman" w:hAnsi="Times New Roman" w:cs="Times New Roman"/>
                <w:sz w:val="24"/>
                <w:szCs w:val="24"/>
                <w:lang w:val="ru-RU"/>
              </w:rPr>
              <w:t>коллективах</w:t>
            </w:r>
            <w:r w:rsidRPr="00795B74">
              <w:rPr>
                <w:rFonts w:ascii="Times New Roman" w:eastAsia="Times New Roman" w:hAnsi="Times New Roman" w:cs="Times New Roman"/>
                <w:spacing w:val="62"/>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63"/>
                <w:sz w:val="24"/>
                <w:szCs w:val="24"/>
                <w:lang w:val="ru-RU"/>
              </w:rPr>
              <w:t xml:space="preserve"> </w:t>
            </w:r>
            <w:r w:rsidRPr="00795B74">
              <w:rPr>
                <w:rFonts w:ascii="Times New Roman" w:eastAsia="Times New Roman" w:hAnsi="Times New Roman" w:cs="Times New Roman"/>
                <w:sz w:val="24"/>
                <w:szCs w:val="24"/>
                <w:lang w:val="ru-RU"/>
              </w:rPr>
              <w:t>пути</w:t>
            </w:r>
            <w:r w:rsidRPr="00795B74">
              <w:rPr>
                <w:rFonts w:ascii="Times New Roman" w:eastAsia="Times New Roman" w:hAnsi="Times New Roman" w:cs="Times New Roman"/>
                <w:spacing w:val="60"/>
                <w:sz w:val="24"/>
                <w:szCs w:val="24"/>
                <w:lang w:val="ru-RU"/>
              </w:rPr>
              <w:t xml:space="preserve"> </w:t>
            </w:r>
            <w:r w:rsidRPr="00795B74">
              <w:rPr>
                <w:rFonts w:ascii="Times New Roman" w:eastAsia="Times New Roman" w:hAnsi="Times New Roman" w:cs="Times New Roman"/>
                <w:sz w:val="24"/>
                <w:szCs w:val="24"/>
                <w:lang w:val="ru-RU"/>
              </w:rPr>
              <w:t>их</w:t>
            </w:r>
            <w:r w:rsidRPr="00795B74">
              <w:rPr>
                <w:rFonts w:ascii="Times New Roman" w:eastAsia="Times New Roman" w:hAnsi="Times New Roman" w:cs="Times New Roman"/>
                <w:spacing w:val="62"/>
                <w:sz w:val="24"/>
                <w:szCs w:val="24"/>
                <w:lang w:val="ru-RU"/>
              </w:rPr>
              <w:t xml:space="preserve"> </w:t>
            </w:r>
            <w:r w:rsidRPr="00795B74">
              <w:rPr>
                <w:rFonts w:ascii="Times New Roman" w:eastAsia="Times New Roman" w:hAnsi="Times New Roman" w:cs="Times New Roman"/>
                <w:sz w:val="24"/>
                <w:szCs w:val="24"/>
                <w:lang w:val="ru-RU"/>
              </w:rPr>
              <w:t>преодоления.</w:t>
            </w:r>
            <w:r w:rsidRPr="00795B74">
              <w:rPr>
                <w:rFonts w:ascii="Times New Roman" w:eastAsia="Times New Roman" w:hAnsi="Times New Roman" w:cs="Times New Roman"/>
                <w:spacing w:val="62"/>
                <w:sz w:val="24"/>
                <w:szCs w:val="24"/>
                <w:lang w:val="ru-RU"/>
              </w:rPr>
              <w:t xml:space="preserve"> </w:t>
            </w:r>
            <w:r w:rsidRPr="00795B74">
              <w:rPr>
                <w:rFonts w:ascii="Times New Roman" w:eastAsia="Times New Roman" w:hAnsi="Times New Roman" w:cs="Times New Roman"/>
                <w:sz w:val="24"/>
                <w:szCs w:val="24"/>
              </w:rPr>
              <w:t>Стратегии</w:t>
            </w:r>
            <w:r w:rsidRPr="00795B74">
              <w:rPr>
                <w:rFonts w:ascii="Times New Roman" w:eastAsia="Times New Roman" w:hAnsi="Times New Roman" w:cs="Times New Roman"/>
                <w:spacing w:val="63"/>
                <w:sz w:val="24"/>
                <w:szCs w:val="24"/>
              </w:rPr>
              <w:t xml:space="preserve"> </w:t>
            </w:r>
            <w:r w:rsidRPr="00795B74">
              <w:rPr>
                <w:rFonts w:ascii="Times New Roman" w:eastAsia="Times New Roman" w:hAnsi="Times New Roman" w:cs="Times New Roman"/>
                <w:sz w:val="24"/>
                <w:szCs w:val="24"/>
              </w:rPr>
              <w:t>поведения</w:t>
            </w:r>
            <w:r w:rsidRPr="00795B74">
              <w:rPr>
                <w:rFonts w:ascii="Times New Roman" w:eastAsia="Times New Roman" w:hAnsi="Times New Roman" w:cs="Times New Roman"/>
                <w:spacing w:val="62"/>
                <w:sz w:val="24"/>
                <w:szCs w:val="24"/>
              </w:rPr>
              <w:t xml:space="preserve"> </w:t>
            </w:r>
            <w:proofErr w:type="gramStart"/>
            <w:r w:rsidRPr="00795B74">
              <w:rPr>
                <w:rFonts w:ascii="Times New Roman" w:eastAsia="Times New Roman" w:hAnsi="Times New Roman" w:cs="Times New Roman"/>
                <w:spacing w:val="-10"/>
                <w:sz w:val="24"/>
                <w:szCs w:val="24"/>
              </w:rPr>
              <w:t xml:space="preserve">в </w:t>
            </w:r>
            <w:r w:rsidRPr="00795B74">
              <w:rPr>
                <w:rFonts w:ascii="Times New Roman" w:eastAsia="Times New Roman" w:hAnsi="Times New Roman" w:cs="Times New Roman"/>
                <w:sz w:val="24"/>
                <w:szCs w:val="24"/>
              </w:rPr>
              <w:t xml:space="preserve"> решения</w:t>
            </w:r>
            <w:proofErr w:type="gramEnd"/>
            <w:r w:rsidRPr="00795B74">
              <w:rPr>
                <w:rFonts w:ascii="Times New Roman" w:eastAsia="Times New Roman" w:hAnsi="Times New Roman" w:cs="Times New Roman"/>
                <w:sz w:val="24"/>
                <w:szCs w:val="24"/>
              </w:rPr>
              <w:t>».</w:t>
            </w:r>
          </w:p>
        </w:tc>
        <w:tc>
          <w:tcPr>
            <w:tcW w:w="1276" w:type="dxa"/>
            <w:tcBorders>
              <w:bottom w:val="single" w:sz="4" w:space="0" w:color="auto"/>
            </w:tcBorders>
          </w:tcPr>
          <w:p w:rsidR="00795B74" w:rsidRPr="00795B74" w:rsidRDefault="00795B74" w:rsidP="00795B74">
            <w:pPr>
              <w:spacing w:line="256" w:lineRule="exact"/>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1</w:t>
            </w:r>
          </w:p>
        </w:tc>
        <w:tc>
          <w:tcPr>
            <w:tcW w:w="2126" w:type="dxa"/>
            <w:vMerge/>
            <w:tcBorders>
              <w:bottom w:val="single" w:sz="4" w:space="0" w:color="auto"/>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hRule="exact" w:val="470"/>
        </w:trPr>
        <w:tc>
          <w:tcPr>
            <w:tcW w:w="12049" w:type="dxa"/>
            <w:gridSpan w:val="2"/>
          </w:tcPr>
          <w:p w:rsidR="00795B74" w:rsidRPr="00795B74" w:rsidRDefault="00795B74" w:rsidP="00795B74">
            <w:pPr>
              <w:spacing w:before="67"/>
              <w:ind w:left="103"/>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Раздел</w:t>
            </w:r>
            <w:r w:rsidRPr="00795B74">
              <w:rPr>
                <w:rFonts w:ascii="Times New Roman" w:eastAsia="Times New Roman" w:hAnsi="Times New Roman" w:cs="Times New Roman"/>
                <w:b/>
                <w:spacing w:val="-6"/>
                <w:sz w:val="24"/>
                <w:szCs w:val="24"/>
              </w:rPr>
              <w:t xml:space="preserve"> </w:t>
            </w:r>
            <w:r w:rsidRPr="00795B74">
              <w:rPr>
                <w:rFonts w:ascii="Times New Roman" w:eastAsia="Times New Roman" w:hAnsi="Times New Roman" w:cs="Times New Roman"/>
                <w:b/>
                <w:sz w:val="24"/>
                <w:szCs w:val="24"/>
              </w:rPr>
              <w:t>5.</w:t>
            </w:r>
            <w:r w:rsidRPr="00795B74">
              <w:rPr>
                <w:rFonts w:ascii="Times New Roman" w:eastAsia="Times New Roman" w:hAnsi="Times New Roman" w:cs="Times New Roman"/>
                <w:b/>
                <w:spacing w:val="-4"/>
                <w:sz w:val="24"/>
                <w:szCs w:val="24"/>
              </w:rPr>
              <w:t xml:space="preserve"> </w:t>
            </w:r>
            <w:r w:rsidRPr="00795B74">
              <w:rPr>
                <w:rFonts w:ascii="Times New Roman" w:eastAsia="Times New Roman" w:hAnsi="Times New Roman" w:cs="Times New Roman"/>
                <w:b/>
                <w:sz w:val="24"/>
                <w:szCs w:val="24"/>
              </w:rPr>
              <w:t>Политическая</w:t>
            </w:r>
            <w:r w:rsidRPr="00795B74">
              <w:rPr>
                <w:rFonts w:ascii="Times New Roman" w:eastAsia="Times New Roman" w:hAnsi="Times New Roman" w:cs="Times New Roman"/>
                <w:b/>
                <w:spacing w:val="-2"/>
                <w:sz w:val="24"/>
                <w:szCs w:val="24"/>
              </w:rPr>
              <w:t xml:space="preserve"> сфера</w:t>
            </w:r>
          </w:p>
        </w:tc>
        <w:tc>
          <w:tcPr>
            <w:tcW w:w="1276" w:type="dxa"/>
          </w:tcPr>
          <w:p w:rsidR="00795B74" w:rsidRPr="00795B74" w:rsidRDefault="00795B74" w:rsidP="00795B74">
            <w:pPr>
              <w:spacing w:before="67"/>
              <w:ind w:left="13"/>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8</w:t>
            </w:r>
          </w:p>
        </w:tc>
        <w:tc>
          <w:tcPr>
            <w:tcW w:w="2126" w:type="dxa"/>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331"/>
        </w:trPr>
        <w:tc>
          <w:tcPr>
            <w:tcW w:w="2518" w:type="dxa"/>
            <w:vMerge w:val="restart"/>
          </w:tcPr>
          <w:p w:rsidR="00795B74" w:rsidRPr="00795B74" w:rsidRDefault="00795B74" w:rsidP="00795B74">
            <w:pPr>
              <w:spacing w:line="258" w:lineRule="exact"/>
              <w:ind w:left="103"/>
              <w:rPr>
                <w:rFonts w:ascii="Times New Roman" w:eastAsia="Times New Roman" w:hAnsi="Times New Roman" w:cs="Times New Roman"/>
                <w:b/>
                <w:spacing w:val="-4"/>
                <w:sz w:val="24"/>
                <w:szCs w:val="24"/>
              </w:rPr>
            </w:pPr>
          </w:p>
          <w:p w:rsidR="00795B74" w:rsidRPr="00795B74" w:rsidRDefault="00795B74" w:rsidP="00795B74">
            <w:pPr>
              <w:spacing w:line="258" w:lineRule="exact"/>
              <w:ind w:left="103"/>
              <w:rPr>
                <w:rFonts w:ascii="Times New Roman" w:eastAsia="Times New Roman" w:hAnsi="Times New Roman" w:cs="Times New Roman"/>
                <w:b/>
                <w:sz w:val="24"/>
                <w:szCs w:val="24"/>
              </w:rPr>
            </w:pPr>
            <w:r w:rsidRPr="00795B74">
              <w:rPr>
                <w:rFonts w:ascii="Times New Roman" w:eastAsia="Times New Roman" w:hAnsi="Times New Roman" w:cs="Times New Roman"/>
                <w:b/>
                <w:spacing w:val="-4"/>
                <w:sz w:val="24"/>
                <w:szCs w:val="24"/>
              </w:rPr>
              <w:t xml:space="preserve"> </w:t>
            </w:r>
            <w:r w:rsidRPr="00795B74">
              <w:rPr>
                <w:rFonts w:ascii="Times New Roman" w:eastAsia="Times New Roman" w:hAnsi="Times New Roman" w:cs="Times New Roman"/>
                <w:spacing w:val="-4"/>
                <w:sz w:val="24"/>
                <w:szCs w:val="24"/>
              </w:rPr>
              <w:t xml:space="preserve">Тема 5.1 </w:t>
            </w:r>
            <w:r w:rsidRPr="00795B74">
              <w:rPr>
                <w:rFonts w:ascii="Times New Roman" w:eastAsia="Times New Roman" w:hAnsi="Times New Roman" w:cs="Times New Roman"/>
                <w:spacing w:val="-2"/>
                <w:sz w:val="24"/>
                <w:szCs w:val="24"/>
              </w:rPr>
              <w:t>Политическая система</w:t>
            </w:r>
            <w:r w:rsidRPr="00795B74">
              <w:rPr>
                <w:rFonts w:ascii="Times New Roman" w:eastAsia="Times New Roman" w:hAnsi="Times New Roman" w:cs="Times New Roman"/>
                <w:sz w:val="24"/>
                <w:szCs w:val="24"/>
              </w:rPr>
              <w:t>п</w:t>
            </w:r>
            <w:r w:rsidRPr="00795B74">
              <w:rPr>
                <w:rFonts w:ascii="Times New Roman" w:eastAsia="Times New Roman" w:hAnsi="Times New Roman" w:cs="Times New Roman"/>
                <w:b/>
                <w:sz w:val="24"/>
                <w:szCs w:val="24"/>
              </w:rPr>
              <w:t xml:space="preserve"> </w:t>
            </w:r>
          </w:p>
        </w:tc>
        <w:tc>
          <w:tcPr>
            <w:tcW w:w="9531" w:type="dxa"/>
          </w:tcPr>
          <w:p w:rsidR="00795B74" w:rsidRPr="00795B74" w:rsidRDefault="00795B74" w:rsidP="00795B74">
            <w:pPr>
              <w:spacing w:before="63"/>
              <w:ind w:left="105"/>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6"/>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before="63"/>
              <w:ind w:left="13"/>
              <w:jc w:val="center"/>
              <w:rPr>
                <w:rFonts w:ascii="Times New Roman" w:eastAsia="Times New Roman" w:hAnsi="Times New Roman" w:cs="Times New Roman"/>
                <w:b/>
                <w:sz w:val="24"/>
                <w:szCs w:val="24"/>
              </w:rPr>
            </w:pPr>
          </w:p>
        </w:tc>
        <w:tc>
          <w:tcPr>
            <w:tcW w:w="2126" w:type="dxa"/>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1893"/>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Политическая</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власть</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субъекты</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политики</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современном</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обществе.</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Политические институты. Политическая деятельность. Политическая</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система</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общества,</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ее</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структура</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функции.</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Политическая</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pacing w:val="-2"/>
                <w:sz w:val="24"/>
                <w:szCs w:val="24"/>
                <w:lang w:val="ru-RU"/>
              </w:rPr>
              <w:t xml:space="preserve">система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Федерации</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на</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современном</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pacing w:val="-4"/>
                <w:sz w:val="24"/>
                <w:szCs w:val="24"/>
                <w:lang w:val="ru-RU"/>
              </w:rPr>
              <w:t xml:space="preserve">этапе. </w:t>
            </w:r>
            <w:r w:rsidRPr="00795B74">
              <w:rPr>
                <w:rFonts w:ascii="Times New Roman" w:eastAsia="Times New Roman" w:hAnsi="Times New Roman" w:cs="Times New Roman"/>
                <w:sz w:val="24"/>
                <w:szCs w:val="24"/>
                <w:lang w:val="ru-RU"/>
              </w:rPr>
              <w:t>Государство</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как</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основной</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институт</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политической</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системы.</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pacing w:val="-2"/>
                <w:sz w:val="24"/>
                <w:szCs w:val="24"/>
                <w:lang w:val="ru-RU"/>
              </w:rPr>
              <w:t>Государственный</w:t>
            </w:r>
          </w:p>
          <w:p w:rsidR="00795B74" w:rsidRPr="00795B74" w:rsidRDefault="00795B74" w:rsidP="00795B74">
            <w:pPr>
              <w:spacing w:line="256"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суверенитет.</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Функции</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государства.</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Форма</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государства:</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форма</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правления,</w:t>
            </w:r>
            <w:r w:rsidRPr="00795B74">
              <w:rPr>
                <w:rFonts w:ascii="Times New Roman" w:eastAsia="Times New Roman" w:hAnsi="Times New Roman" w:cs="Times New Roman"/>
                <w:spacing w:val="-2"/>
                <w:sz w:val="24"/>
                <w:szCs w:val="24"/>
                <w:lang w:val="ru-RU"/>
              </w:rPr>
              <w:t xml:space="preserve"> форма</w:t>
            </w:r>
          </w:p>
          <w:p w:rsidR="00795B74" w:rsidRPr="00795B74" w:rsidRDefault="00795B74" w:rsidP="00795B74">
            <w:pPr>
              <w:spacing w:line="271" w:lineRule="exact"/>
              <w:ind w:left="105"/>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государственного</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(территориального)</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устройства,</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политический</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режим</w:t>
            </w:r>
            <w:r w:rsidRPr="00795B74">
              <w:rPr>
                <w:rFonts w:ascii="Times New Roman" w:eastAsia="Times New Roman" w:hAnsi="Times New Roman" w:cs="Times New Roman"/>
                <w:spacing w:val="-6"/>
                <w:sz w:val="24"/>
                <w:szCs w:val="24"/>
                <w:lang w:val="ru-RU"/>
              </w:rPr>
              <w:t xml:space="preserve"> </w:t>
            </w:r>
            <w:r w:rsidRPr="00795B74">
              <w:rPr>
                <w:rFonts w:ascii="Times New Roman" w:eastAsia="Times New Roman" w:hAnsi="Times New Roman" w:cs="Times New Roman"/>
                <w:sz w:val="24"/>
                <w:szCs w:val="24"/>
                <w:lang w:val="ru-RU"/>
              </w:rPr>
              <w:t>Типология</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pacing w:val="-4"/>
                <w:sz w:val="24"/>
                <w:szCs w:val="24"/>
                <w:lang w:val="ru-RU"/>
              </w:rPr>
              <w:t xml:space="preserve">форм </w:t>
            </w:r>
            <w:r w:rsidRPr="00795B74">
              <w:rPr>
                <w:rFonts w:ascii="Times New Roman" w:eastAsia="Times New Roman" w:hAnsi="Times New Roman" w:cs="Times New Roman"/>
                <w:spacing w:val="-2"/>
                <w:sz w:val="24"/>
                <w:szCs w:val="24"/>
                <w:lang w:val="ru-RU"/>
              </w:rPr>
              <w:t>государства</w:t>
            </w:r>
          </w:p>
        </w:tc>
        <w:tc>
          <w:tcPr>
            <w:tcW w:w="1276" w:type="dxa"/>
          </w:tcPr>
          <w:p w:rsidR="00795B74" w:rsidRPr="00795B74" w:rsidRDefault="00795B74" w:rsidP="00795B74">
            <w:pPr>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4</w:t>
            </w:r>
          </w:p>
        </w:tc>
        <w:tc>
          <w:tcPr>
            <w:tcW w:w="2126" w:type="dxa"/>
          </w:tcPr>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05, </w:t>
            </w:r>
          </w:p>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9,</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06,</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07,</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МР 01.01</w:t>
            </w:r>
          </w:p>
          <w:p w:rsidR="00795B74" w:rsidRPr="00795B74" w:rsidRDefault="00795B74" w:rsidP="00795B74">
            <w:pPr>
              <w:jc w:val="center"/>
              <w:rPr>
                <w:rFonts w:ascii="Times New Roman" w:eastAsia="Calibri" w:hAnsi="Times New Roman" w:cs="Times New Roman"/>
                <w:sz w:val="24"/>
                <w:szCs w:val="24"/>
              </w:rPr>
            </w:pPr>
            <w:r w:rsidRPr="00795B74">
              <w:rPr>
                <w:rFonts w:ascii="Times New Roman" w:eastAsia="Calibri" w:hAnsi="Times New Roman" w:cs="Times New Roman"/>
                <w:sz w:val="24"/>
                <w:szCs w:val="24"/>
              </w:rPr>
              <w:t>МР 01.03,</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eastAsia="Times New Roman" w:hAnsi="Times New Roman" w:cs="Times New Roman"/>
                <w:bCs/>
                <w:sz w:val="24"/>
                <w:szCs w:val="24"/>
                <w:lang w:eastAsia="ar-SA"/>
              </w:rPr>
            </w:pPr>
            <w:r w:rsidRPr="00795B74">
              <w:rPr>
                <w:rFonts w:ascii="Times New Roman" w:eastAsia="Times New Roman" w:hAnsi="Times New Roman" w:cs="Times New Roman"/>
                <w:bCs/>
                <w:sz w:val="24"/>
                <w:szCs w:val="24"/>
                <w:lang w:eastAsia="ar-SA"/>
              </w:rPr>
              <w:t xml:space="preserve">ОК 01,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lang w:eastAsia="ar-SA"/>
              </w:rPr>
              <w:t>ОК 03</w:t>
            </w:r>
          </w:p>
        </w:tc>
      </w:tr>
      <w:tr w:rsidR="00795B74" w:rsidRPr="00795B74" w:rsidTr="00795B74">
        <w:trPr>
          <w:trHeight w:val="417"/>
        </w:trPr>
        <w:tc>
          <w:tcPr>
            <w:tcW w:w="2518" w:type="dxa"/>
            <w:vMerge w:val="restart"/>
          </w:tcPr>
          <w:p w:rsidR="00795B74" w:rsidRPr="00795B74" w:rsidRDefault="00795B74" w:rsidP="00795B74">
            <w:pPr>
              <w:ind w:left="107"/>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Тема 5.2</w:t>
            </w:r>
          </w:p>
          <w:p w:rsidR="00795B74" w:rsidRPr="00795B74" w:rsidRDefault="00795B74" w:rsidP="00795B74">
            <w:pPr>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 xml:space="preserve"> Политическая    </w:t>
            </w:r>
            <w:r w:rsidRPr="00795B74">
              <w:rPr>
                <w:rFonts w:ascii="Times New Roman" w:eastAsia="Times New Roman" w:hAnsi="Times New Roman" w:cs="Times New Roman"/>
                <w:sz w:val="24"/>
                <w:szCs w:val="24"/>
                <w:lang w:val="ru-RU"/>
              </w:rPr>
              <w:t>культура</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общества</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 xml:space="preserve">и </w:t>
            </w:r>
            <w:r w:rsidRPr="00795B74">
              <w:rPr>
                <w:rFonts w:ascii="Times New Roman" w:eastAsia="Times New Roman" w:hAnsi="Times New Roman" w:cs="Times New Roman"/>
                <w:spacing w:val="-2"/>
                <w:sz w:val="24"/>
                <w:szCs w:val="24"/>
                <w:lang w:val="ru-RU"/>
              </w:rPr>
              <w:t>личности.</w:t>
            </w:r>
          </w:p>
          <w:p w:rsidR="00795B74" w:rsidRPr="00795B74" w:rsidRDefault="00795B74" w:rsidP="00795B74">
            <w:pPr>
              <w:ind w:left="107"/>
              <w:rPr>
                <w:rFonts w:ascii="Times New Roman" w:eastAsia="Times New Roman" w:hAnsi="Times New Roman" w:cs="Times New Roman"/>
                <w:b/>
                <w:sz w:val="24"/>
                <w:szCs w:val="24"/>
                <w:lang w:val="ru-RU"/>
              </w:rPr>
            </w:pPr>
            <w:r w:rsidRPr="00795B74">
              <w:rPr>
                <w:rFonts w:ascii="Times New Roman" w:eastAsia="Times New Roman" w:hAnsi="Times New Roman" w:cs="Times New Roman"/>
                <w:spacing w:val="-2"/>
                <w:sz w:val="24"/>
                <w:szCs w:val="24"/>
                <w:lang w:val="ru-RU"/>
              </w:rPr>
              <w:t xml:space="preserve">Политический </w:t>
            </w:r>
            <w:r w:rsidRPr="00795B74">
              <w:rPr>
                <w:rFonts w:ascii="Times New Roman" w:eastAsia="Times New Roman" w:hAnsi="Times New Roman" w:cs="Times New Roman"/>
                <w:sz w:val="24"/>
                <w:szCs w:val="24"/>
                <w:lang w:val="ru-RU"/>
              </w:rPr>
              <w:t xml:space="preserve">процесс и его </w:t>
            </w:r>
            <w:r w:rsidRPr="00795B74">
              <w:rPr>
                <w:rFonts w:ascii="Times New Roman" w:eastAsia="Times New Roman" w:hAnsi="Times New Roman" w:cs="Times New Roman"/>
                <w:spacing w:val="-2"/>
                <w:sz w:val="24"/>
                <w:szCs w:val="24"/>
                <w:lang w:val="ru-RU"/>
              </w:rPr>
              <w:t>участники</w:t>
            </w:r>
            <w:r w:rsidRPr="00795B74">
              <w:rPr>
                <w:rFonts w:ascii="Times New Roman" w:eastAsia="Times New Roman" w:hAnsi="Times New Roman" w:cs="Times New Roman"/>
                <w:b/>
                <w:spacing w:val="-2"/>
                <w:sz w:val="24"/>
                <w:szCs w:val="24"/>
                <w:lang w:val="ru-RU"/>
              </w:rPr>
              <w:t xml:space="preserve"> </w:t>
            </w:r>
          </w:p>
        </w:tc>
        <w:tc>
          <w:tcPr>
            <w:tcW w:w="9531" w:type="dxa"/>
          </w:tcPr>
          <w:p w:rsidR="00795B74" w:rsidRPr="00795B74" w:rsidRDefault="00795B74" w:rsidP="00795B74">
            <w:pPr>
              <w:spacing w:before="66"/>
              <w:ind w:left="109"/>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before="66"/>
              <w:ind w:left="13"/>
              <w:jc w:val="center"/>
              <w:rPr>
                <w:rFonts w:ascii="Times New Roman" w:eastAsia="Times New Roman" w:hAnsi="Times New Roman" w:cs="Times New Roman"/>
                <w:b/>
                <w:sz w:val="24"/>
                <w:szCs w:val="24"/>
              </w:rPr>
            </w:pPr>
          </w:p>
        </w:tc>
        <w:tc>
          <w:tcPr>
            <w:tcW w:w="2126" w:type="dxa"/>
            <w:vMerge w:val="restart"/>
          </w:tcPr>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36"/>
              <w:rPr>
                <w:rFonts w:ascii="Calibri" w:eastAsia="Times New Roman" w:hAnsi="Times New Roman" w:cs="Times New Roman"/>
                <w:i/>
                <w:sz w:val="24"/>
                <w:szCs w:val="24"/>
              </w:rPr>
            </w:pPr>
          </w:p>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val="2550"/>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ind w:left="109"/>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Политическая культура общества и личности. Политическое поведение. Политическое участие. Причины абсентеизма.</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Политическая идеология, ее роль в обществе. Основные идейно-политические течения современности.</w:t>
            </w:r>
          </w:p>
          <w:p w:rsidR="00795B74" w:rsidRPr="00795B74" w:rsidRDefault="00795B74" w:rsidP="00795B74">
            <w:pPr>
              <w:ind w:left="109"/>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Политический процесс и участие в нем субъектов политики. Формы участия граждан в</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pacing w:val="-2"/>
                <w:sz w:val="24"/>
                <w:szCs w:val="24"/>
                <w:lang w:val="ru-RU"/>
              </w:rPr>
              <w:t xml:space="preserve">политике. </w:t>
            </w:r>
            <w:r w:rsidRPr="00795B74">
              <w:rPr>
                <w:rFonts w:ascii="Times New Roman" w:eastAsia="Times New Roman" w:hAnsi="Times New Roman" w:cs="Times New Roman"/>
                <w:sz w:val="24"/>
                <w:szCs w:val="24"/>
                <w:lang w:val="ru-RU"/>
              </w:rPr>
              <w:t>Политические</w:t>
            </w:r>
            <w:r w:rsidRPr="00795B74">
              <w:rPr>
                <w:rFonts w:ascii="Times New Roman" w:eastAsia="Times New Roman" w:hAnsi="Times New Roman" w:cs="Times New Roman"/>
                <w:spacing w:val="77"/>
                <w:sz w:val="24"/>
                <w:szCs w:val="24"/>
                <w:lang w:val="ru-RU"/>
              </w:rPr>
              <w:t xml:space="preserve"> </w:t>
            </w:r>
            <w:r w:rsidRPr="00795B74">
              <w:rPr>
                <w:rFonts w:ascii="Times New Roman" w:eastAsia="Times New Roman" w:hAnsi="Times New Roman" w:cs="Times New Roman"/>
                <w:sz w:val="24"/>
                <w:szCs w:val="24"/>
                <w:lang w:val="ru-RU"/>
              </w:rPr>
              <w:t>партии</w:t>
            </w:r>
            <w:r w:rsidRPr="00795B74">
              <w:rPr>
                <w:rFonts w:ascii="Times New Roman" w:eastAsia="Times New Roman" w:hAnsi="Times New Roman" w:cs="Times New Roman"/>
                <w:spacing w:val="76"/>
                <w:sz w:val="24"/>
                <w:szCs w:val="24"/>
                <w:lang w:val="ru-RU"/>
              </w:rPr>
              <w:t xml:space="preserve"> </w:t>
            </w:r>
            <w:r w:rsidRPr="00795B74">
              <w:rPr>
                <w:rFonts w:ascii="Times New Roman" w:eastAsia="Times New Roman" w:hAnsi="Times New Roman" w:cs="Times New Roman"/>
                <w:sz w:val="24"/>
                <w:szCs w:val="24"/>
                <w:lang w:val="ru-RU"/>
              </w:rPr>
              <w:t>как</w:t>
            </w:r>
            <w:r w:rsidRPr="00795B74">
              <w:rPr>
                <w:rFonts w:ascii="Times New Roman" w:eastAsia="Times New Roman" w:hAnsi="Times New Roman" w:cs="Times New Roman"/>
                <w:spacing w:val="79"/>
                <w:sz w:val="24"/>
                <w:szCs w:val="24"/>
                <w:lang w:val="ru-RU"/>
              </w:rPr>
              <w:t xml:space="preserve"> </w:t>
            </w:r>
            <w:r w:rsidRPr="00795B74">
              <w:rPr>
                <w:rFonts w:ascii="Times New Roman" w:eastAsia="Times New Roman" w:hAnsi="Times New Roman" w:cs="Times New Roman"/>
                <w:sz w:val="24"/>
                <w:szCs w:val="24"/>
                <w:lang w:val="ru-RU"/>
              </w:rPr>
              <w:t>субъекты</w:t>
            </w:r>
            <w:r w:rsidRPr="00795B74">
              <w:rPr>
                <w:rFonts w:ascii="Times New Roman" w:eastAsia="Times New Roman" w:hAnsi="Times New Roman" w:cs="Times New Roman"/>
                <w:spacing w:val="77"/>
                <w:sz w:val="24"/>
                <w:szCs w:val="24"/>
                <w:lang w:val="ru-RU"/>
              </w:rPr>
              <w:t xml:space="preserve"> </w:t>
            </w:r>
            <w:r w:rsidRPr="00795B74">
              <w:rPr>
                <w:rFonts w:ascii="Times New Roman" w:eastAsia="Times New Roman" w:hAnsi="Times New Roman" w:cs="Times New Roman"/>
                <w:sz w:val="24"/>
                <w:szCs w:val="24"/>
                <w:lang w:val="ru-RU"/>
              </w:rPr>
              <w:t>политики,</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их</w:t>
            </w:r>
            <w:r w:rsidRPr="00795B74">
              <w:rPr>
                <w:rFonts w:ascii="Times New Roman" w:eastAsia="Times New Roman" w:hAnsi="Times New Roman" w:cs="Times New Roman"/>
                <w:spacing w:val="78"/>
                <w:sz w:val="24"/>
                <w:szCs w:val="24"/>
                <w:lang w:val="ru-RU"/>
              </w:rPr>
              <w:t xml:space="preserve"> </w:t>
            </w:r>
            <w:r w:rsidRPr="00795B74">
              <w:rPr>
                <w:rFonts w:ascii="Times New Roman" w:eastAsia="Times New Roman" w:hAnsi="Times New Roman" w:cs="Times New Roman"/>
                <w:sz w:val="24"/>
                <w:szCs w:val="24"/>
                <w:lang w:val="ru-RU"/>
              </w:rPr>
              <w:t>функции,</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виды.</w:t>
            </w:r>
            <w:r w:rsidRPr="00795B74">
              <w:rPr>
                <w:rFonts w:ascii="Times New Roman" w:eastAsia="Times New Roman" w:hAnsi="Times New Roman" w:cs="Times New Roman"/>
                <w:spacing w:val="77"/>
                <w:sz w:val="24"/>
                <w:szCs w:val="24"/>
                <w:lang w:val="ru-RU"/>
              </w:rPr>
              <w:t xml:space="preserve"> </w:t>
            </w:r>
            <w:r w:rsidRPr="00795B74">
              <w:rPr>
                <w:rFonts w:ascii="Times New Roman" w:eastAsia="Times New Roman" w:hAnsi="Times New Roman" w:cs="Times New Roman"/>
                <w:sz w:val="24"/>
                <w:szCs w:val="24"/>
                <w:lang w:val="ru-RU"/>
              </w:rPr>
              <w:t>Типы</w:t>
            </w:r>
            <w:r w:rsidRPr="00795B74">
              <w:rPr>
                <w:rFonts w:ascii="Times New Roman" w:eastAsia="Times New Roman" w:hAnsi="Times New Roman" w:cs="Times New Roman"/>
                <w:spacing w:val="77"/>
                <w:sz w:val="24"/>
                <w:szCs w:val="24"/>
                <w:lang w:val="ru-RU"/>
              </w:rPr>
              <w:t xml:space="preserve"> </w:t>
            </w:r>
            <w:r w:rsidRPr="00795B74">
              <w:rPr>
                <w:rFonts w:ascii="Times New Roman" w:eastAsia="Times New Roman" w:hAnsi="Times New Roman" w:cs="Times New Roman"/>
                <w:sz w:val="24"/>
                <w:szCs w:val="24"/>
                <w:lang w:val="ru-RU"/>
              </w:rPr>
              <w:t xml:space="preserve">партийных </w:t>
            </w:r>
            <w:r w:rsidRPr="00795B74">
              <w:rPr>
                <w:rFonts w:ascii="Times New Roman" w:eastAsia="Times New Roman" w:hAnsi="Times New Roman" w:cs="Times New Roman"/>
                <w:spacing w:val="-2"/>
                <w:sz w:val="24"/>
                <w:szCs w:val="24"/>
                <w:lang w:val="ru-RU"/>
              </w:rPr>
              <w:t xml:space="preserve">систем. </w:t>
            </w:r>
            <w:r w:rsidRPr="00795B74">
              <w:rPr>
                <w:rFonts w:ascii="Times New Roman" w:eastAsia="Times New Roman" w:hAnsi="Times New Roman" w:cs="Times New Roman"/>
                <w:sz w:val="24"/>
                <w:szCs w:val="24"/>
                <w:lang w:val="ru-RU"/>
              </w:rPr>
              <w:t xml:space="preserve">Избирательная система. Типы избирательных систем: </w:t>
            </w:r>
            <w:proofErr w:type="gramStart"/>
            <w:r w:rsidRPr="00795B74">
              <w:rPr>
                <w:rFonts w:ascii="Times New Roman" w:eastAsia="Times New Roman" w:hAnsi="Times New Roman" w:cs="Times New Roman"/>
                <w:sz w:val="24"/>
                <w:szCs w:val="24"/>
                <w:lang w:val="ru-RU"/>
              </w:rPr>
              <w:t>мажоритарная</w:t>
            </w:r>
            <w:proofErr w:type="gramEnd"/>
            <w:r w:rsidRPr="00795B74">
              <w:rPr>
                <w:rFonts w:ascii="Times New Roman" w:eastAsia="Times New Roman" w:hAnsi="Times New Roman" w:cs="Times New Roman"/>
                <w:sz w:val="24"/>
                <w:szCs w:val="24"/>
                <w:lang w:val="ru-RU"/>
              </w:rPr>
              <w:t xml:space="preserve">, пропорциональная, смешанная. Избирательная кампания. Избирательная система в Российской Федерации Политическая элита и политическое лидерство. </w:t>
            </w:r>
            <w:r w:rsidRPr="00795B74">
              <w:rPr>
                <w:rFonts w:ascii="Times New Roman" w:eastAsia="Times New Roman" w:hAnsi="Times New Roman" w:cs="Times New Roman"/>
                <w:sz w:val="24"/>
                <w:szCs w:val="24"/>
              </w:rPr>
              <w:t>Типология лидерства</w:t>
            </w:r>
          </w:p>
        </w:tc>
        <w:tc>
          <w:tcPr>
            <w:tcW w:w="1276" w:type="dxa"/>
          </w:tcPr>
          <w:p w:rsidR="00795B74" w:rsidRPr="00795B74" w:rsidRDefault="00795B74" w:rsidP="00795B74">
            <w:pPr>
              <w:rPr>
                <w:rFonts w:ascii="Times New Roman" w:eastAsia="Times New Roman" w:hAnsi="Times New Roman" w:cs="Times New Roman"/>
                <w:sz w:val="24"/>
                <w:szCs w:val="24"/>
              </w:rPr>
            </w:pPr>
            <w:r w:rsidRPr="00795B74">
              <w:rPr>
                <w:rFonts w:ascii="Calibri" w:eastAsia="Times New Roman" w:hAnsi="Times New Roman" w:cs="Times New Roman"/>
                <w:i/>
                <w:sz w:val="24"/>
                <w:szCs w:val="24"/>
              </w:rPr>
              <w:t xml:space="preserve">         </w:t>
            </w:r>
            <w:r w:rsidRPr="00795B74">
              <w:rPr>
                <w:rFonts w:ascii="Times New Roman" w:eastAsia="Times New Roman" w:hAnsi="Times New Roman" w:cs="Times New Roman"/>
                <w:sz w:val="24"/>
                <w:szCs w:val="24"/>
              </w:rPr>
              <w:t xml:space="preserve"> 2</w:t>
            </w:r>
          </w:p>
          <w:p w:rsidR="00795B74" w:rsidRPr="00795B74" w:rsidRDefault="00795B74" w:rsidP="00795B74">
            <w:pPr>
              <w:ind w:left="13"/>
              <w:jc w:val="cente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1101"/>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spacing w:before="99"/>
              <w:ind w:left="109"/>
              <w:rPr>
                <w:rFonts w:ascii="Times New Roman" w:eastAsia="Times New Roman" w:hAnsi="Times New Roman" w:cs="Times New Roman"/>
                <w:i/>
                <w:sz w:val="24"/>
                <w:szCs w:val="24"/>
                <w:lang w:val="ru-RU"/>
              </w:rPr>
            </w:pPr>
            <w:r w:rsidRPr="00795B74">
              <w:rPr>
                <w:rFonts w:ascii="Times New Roman" w:eastAsia="Times New Roman" w:hAnsi="Times New Roman" w:cs="Times New Roman"/>
                <w:i/>
                <w:sz w:val="24"/>
                <w:szCs w:val="24"/>
                <w:lang w:val="ru-RU"/>
              </w:rPr>
              <w:t>Практическое занятие №5</w:t>
            </w:r>
          </w:p>
          <w:p w:rsidR="00795B74" w:rsidRPr="00795B74" w:rsidRDefault="00795B74" w:rsidP="00795B74">
            <w:pPr>
              <w:ind w:left="109"/>
              <w:rPr>
                <w:rFonts w:ascii="Times New Roman" w:eastAsia="Times New Roman" w:hAnsi="Times New Roman" w:cs="Times New Roman"/>
                <w:b/>
                <w:sz w:val="24"/>
                <w:szCs w:val="24"/>
                <w:lang w:val="ru-RU"/>
              </w:rPr>
            </w:pPr>
            <w:r w:rsidRPr="00795B74">
              <w:rPr>
                <w:rFonts w:ascii="Times New Roman" w:eastAsia="Times New Roman" w:hAnsi="Times New Roman" w:cs="Times New Roman"/>
                <w:sz w:val="24"/>
                <w:szCs w:val="24"/>
                <w:lang w:val="ru-RU"/>
              </w:rPr>
              <w:t>Решение практических задач по теме: «Роль</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средств</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массовой</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информации</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политической</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жизни</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общества»</w:t>
            </w:r>
            <w:r w:rsidRPr="00795B74">
              <w:rPr>
                <w:rFonts w:ascii="Times New Roman" w:eastAsia="Times New Roman" w:hAnsi="Times New Roman" w:cs="Times New Roman"/>
                <w:spacing w:val="80"/>
                <w:sz w:val="24"/>
                <w:szCs w:val="24"/>
                <w:lang w:val="ru-RU"/>
              </w:rPr>
              <w:t>.</w:t>
            </w:r>
          </w:p>
        </w:tc>
        <w:tc>
          <w:tcPr>
            <w:tcW w:w="1276" w:type="dxa"/>
          </w:tcPr>
          <w:p w:rsidR="00795B74" w:rsidRPr="00795B74" w:rsidRDefault="00795B74" w:rsidP="00795B74">
            <w:pPr>
              <w:spacing w:before="99"/>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tc>
        <w:tc>
          <w:tcPr>
            <w:tcW w:w="2126" w:type="dxa"/>
            <w:vMerge/>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426"/>
        </w:trPr>
        <w:tc>
          <w:tcPr>
            <w:tcW w:w="12049" w:type="dxa"/>
            <w:gridSpan w:val="2"/>
          </w:tcPr>
          <w:p w:rsidR="00795B74" w:rsidRPr="00795B74" w:rsidRDefault="00795B74" w:rsidP="00795B74">
            <w:pPr>
              <w:spacing w:before="50"/>
              <w:ind w:left="107"/>
              <w:rPr>
                <w:rFonts w:ascii="Times New Roman" w:eastAsia="Times New Roman" w:hAnsi="Times New Roman" w:cs="Times New Roman"/>
                <w:b/>
                <w:sz w:val="24"/>
                <w:szCs w:val="24"/>
                <w:lang w:val="ru-RU"/>
              </w:rPr>
            </w:pPr>
            <w:r w:rsidRPr="00795B74">
              <w:rPr>
                <w:rFonts w:ascii="Times New Roman" w:eastAsia="Times New Roman" w:hAnsi="Times New Roman" w:cs="Times New Roman"/>
                <w:b/>
                <w:sz w:val="24"/>
                <w:szCs w:val="24"/>
                <w:lang w:val="ru-RU"/>
              </w:rPr>
              <w:lastRenderedPageBreak/>
              <w:t>Раздел</w:t>
            </w:r>
            <w:r w:rsidRPr="00795B74">
              <w:rPr>
                <w:rFonts w:ascii="Times New Roman" w:eastAsia="Times New Roman" w:hAnsi="Times New Roman" w:cs="Times New Roman"/>
                <w:b/>
                <w:spacing w:val="-12"/>
                <w:sz w:val="24"/>
                <w:szCs w:val="24"/>
                <w:lang w:val="ru-RU"/>
              </w:rPr>
              <w:t xml:space="preserve"> </w:t>
            </w:r>
            <w:r w:rsidRPr="00795B74">
              <w:rPr>
                <w:rFonts w:ascii="Times New Roman" w:eastAsia="Times New Roman" w:hAnsi="Times New Roman" w:cs="Times New Roman"/>
                <w:b/>
                <w:sz w:val="24"/>
                <w:szCs w:val="24"/>
                <w:lang w:val="ru-RU"/>
              </w:rPr>
              <w:t>6.</w:t>
            </w:r>
            <w:r w:rsidRPr="00795B74">
              <w:rPr>
                <w:rFonts w:ascii="Times New Roman" w:eastAsia="Times New Roman" w:hAnsi="Times New Roman" w:cs="Times New Roman"/>
                <w:b/>
                <w:spacing w:val="-8"/>
                <w:sz w:val="24"/>
                <w:szCs w:val="24"/>
                <w:lang w:val="ru-RU"/>
              </w:rPr>
              <w:t xml:space="preserve"> </w:t>
            </w:r>
            <w:r w:rsidRPr="00795B74">
              <w:rPr>
                <w:rFonts w:ascii="Times New Roman" w:eastAsia="Times New Roman" w:hAnsi="Times New Roman" w:cs="Times New Roman"/>
                <w:b/>
                <w:sz w:val="24"/>
                <w:szCs w:val="24"/>
                <w:lang w:val="ru-RU"/>
              </w:rPr>
              <w:t>Правовое</w:t>
            </w:r>
            <w:r w:rsidRPr="00795B74">
              <w:rPr>
                <w:rFonts w:ascii="Times New Roman" w:eastAsia="Times New Roman" w:hAnsi="Times New Roman" w:cs="Times New Roman"/>
                <w:b/>
                <w:spacing w:val="-9"/>
                <w:sz w:val="24"/>
                <w:szCs w:val="24"/>
                <w:lang w:val="ru-RU"/>
              </w:rPr>
              <w:t xml:space="preserve"> </w:t>
            </w:r>
            <w:r w:rsidRPr="00795B74">
              <w:rPr>
                <w:rFonts w:ascii="Times New Roman" w:eastAsia="Times New Roman" w:hAnsi="Times New Roman" w:cs="Times New Roman"/>
                <w:b/>
                <w:sz w:val="24"/>
                <w:szCs w:val="24"/>
                <w:lang w:val="ru-RU"/>
              </w:rPr>
              <w:t>регулирование</w:t>
            </w:r>
            <w:r w:rsidRPr="00795B74">
              <w:rPr>
                <w:rFonts w:ascii="Times New Roman" w:eastAsia="Times New Roman" w:hAnsi="Times New Roman" w:cs="Times New Roman"/>
                <w:b/>
                <w:spacing w:val="-7"/>
                <w:sz w:val="24"/>
                <w:szCs w:val="24"/>
                <w:lang w:val="ru-RU"/>
              </w:rPr>
              <w:t xml:space="preserve"> </w:t>
            </w:r>
            <w:r w:rsidRPr="00795B74">
              <w:rPr>
                <w:rFonts w:ascii="Times New Roman" w:eastAsia="Times New Roman" w:hAnsi="Times New Roman" w:cs="Times New Roman"/>
                <w:b/>
                <w:sz w:val="24"/>
                <w:szCs w:val="24"/>
                <w:lang w:val="ru-RU"/>
              </w:rPr>
              <w:t>общественных</w:t>
            </w:r>
            <w:r w:rsidRPr="00795B74">
              <w:rPr>
                <w:rFonts w:ascii="Times New Roman" w:eastAsia="Times New Roman" w:hAnsi="Times New Roman" w:cs="Times New Roman"/>
                <w:b/>
                <w:spacing w:val="-6"/>
                <w:sz w:val="24"/>
                <w:szCs w:val="24"/>
                <w:lang w:val="ru-RU"/>
              </w:rPr>
              <w:t xml:space="preserve"> </w:t>
            </w:r>
            <w:r w:rsidRPr="00795B74">
              <w:rPr>
                <w:rFonts w:ascii="Times New Roman" w:eastAsia="Times New Roman" w:hAnsi="Times New Roman" w:cs="Times New Roman"/>
                <w:b/>
                <w:sz w:val="24"/>
                <w:szCs w:val="24"/>
                <w:lang w:val="ru-RU"/>
              </w:rPr>
              <w:t>отношений</w:t>
            </w:r>
            <w:r w:rsidRPr="00795B74">
              <w:rPr>
                <w:rFonts w:ascii="Times New Roman" w:eastAsia="Times New Roman" w:hAnsi="Times New Roman" w:cs="Times New Roman"/>
                <w:b/>
                <w:spacing w:val="-8"/>
                <w:sz w:val="24"/>
                <w:szCs w:val="24"/>
                <w:lang w:val="ru-RU"/>
              </w:rPr>
              <w:t xml:space="preserve"> </w:t>
            </w:r>
            <w:r w:rsidRPr="00795B74">
              <w:rPr>
                <w:rFonts w:ascii="Times New Roman" w:eastAsia="Times New Roman" w:hAnsi="Times New Roman" w:cs="Times New Roman"/>
                <w:b/>
                <w:sz w:val="24"/>
                <w:szCs w:val="24"/>
                <w:lang w:val="ru-RU"/>
              </w:rPr>
              <w:t>в</w:t>
            </w:r>
            <w:r w:rsidRPr="00795B74">
              <w:rPr>
                <w:rFonts w:ascii="Times New Roman" w:eastAsia="Times New Roman" w:hAnsi="Times New Roman" w:cs="Times New Roman"/>
                <w:b/>
                <w:spacing w:val="-8"/>
                <w:sz w:val="24"/>
                <w:szCs w:val="24"/>
                <w:lang w:val="ru-RU"/>
              </w:rPr>
              <w:t xml:space="preserve"> </w:t>
            </w:r>
            <w:r w:rsidRPr="00795B74">
              <w:rPr>
                <w:rFonts w:ascii="Times New Roman" w:eastAsia="Times New Roman" w:hAnsi="Times New Roman" w:cs="Times New Roman"/>
                <w:b/>
                <w:sz w:val="24"/>
                <w:szCs w:val="24"/>
                <w:lang w:val="ru-RU"/>
              </w:rPr>
              <w:t>Российской</w:t>
            </w:r>
            <w:r w:rsidRPr="00795B74">
              <w:rPr>
                <w:rFonts w:ascii="Times New Roman" w:eastAsia="Times New Roman" w:hAnsi="Times New Roman" w:cs="Times New Roman"/>
                <w:b/>
                <w:spacing w:val="-7"/>
                <w:sz w:val="24"/>
                <w:szCs w:val="24"/>
                <w:lang w:val="ru-RU"/>
              </w:rPr>
              <w:t xml:space="preserve"> </w:t>
            </w:r>
            <w:r w:rsidRPr="00795B74">
              <w:rPr>
                <w:rFonts w:ascii="Times New Roman" w:eastAsia="Times New Roman" w:hAnsi="Times New Roman" w:cs="Times New Roman"/>
                <w:b/>
                <w:spacing w:val="-2"/>
                <w:sz w:val="24"/>
                <w:szCs w:val="24"/>
                <w:lang w:val="ru-RU"/>
              </w:rPr>
              <w:t>Федерации</w:t>
            </w:r>
          </w:p>
        </w:tc>
        <w:tc>
          <w:tcPr>
            <w:tcW w:w="1276" w:type="dxa"/>
          </w:tcPr>
          <w:p w:rsidR="00795B74" w:rsidRPr="00795B74" w:rsidRDefault="00795B74" w:rsidP="00795B74">
            <w:pPr>
              <w:spacing w:before="50"/>
              <w:ind w:left="13"/>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15</w:t>
            </w:r>
          </w:p>
        </w:tc>
        <w:tc>
          <w:tcPr>
            <w:tcW w:w="2126" w:type="dxa"/>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463"/>
        </w:trPr>
        <w:tc>
          <w:tcPr>
            <w:tcW w:w="2518" w:type="dxa"/>
            <w:vMerge w:val="restart"/>
          </w:tcPr>
          <w:p w:rsidR="00795B74" w:rsidRPr="00795B74" w:rsidRDefault="00795B74" w:rsidP="00795B74">
            <w:pPr>
              <w:spacing w:line="273" w:lineRule="exact"/>
              <w:ind w:left="107"/>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6.1</w:t>
            </w:r>
          </w:p>
          <w:p w:rsidR="00795B74" w:rsidRPr="00795B74" w:rsidRDefault="00795B74" w:rsidP="00795B74">
            <w:pPr>
              <w:ind w:left="107"/>
              <w:rPr>
                <w:rFonts w:ascii="Times New Roman" w:eastAsia="Times New Roman" w:hAnsi="Times New Roman" w:cs="Times New Roman"/>
                <w:b/>
                <w:sz w:val="24"/>
                <w:szCs w:val="24"/>
                <w:lang w:val="ru-RU"/>
              </w:rPr>
            </w:pPr>
            <w:r w:rsidRPr="00795B74">
              <w:rPr>
                <w:rFonts w:ascii="Times New Roman" w:eastAsia="Times New Roman" w:hAnsi="Times New Roman" w:cs="Times New Roman"/>
                <w:sz w:val="24"/>
                <w:szCs w:val="24"/>
                <w:lang w:val="ru-RU"/>
              </w:rPr>
              <w:t>Право в системе социальных</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норм</w:t>
            </w:r>
          </w:p>
        </w:tc>
        <w:tc>
          <w:tcPr>
            <w:tcW w:w="9531" w:type="dxa"/>
          </w:tcPr>
          <w:p w:rsidR="00795B74" w:rsidRPr="00795B74" w:rsidRDefault="00795B74" w:rsidP="00795B74">
            <w:pPr>
              <w:spacing w:before="90"/>
              <w:ind w:left="109"/>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before="90"/>
              <w:ind w:left="13"/>
              <w:jc w:val="center"/>
              <w:rPr>
                <w:rFonts w:ascii="Times New Roman" w:eastAsia="Times New Roman" w:hAnsi="Times New Roman" w:cs="Times New Roman"/>
                <w:b/>
                <w:sz w:val="24"/>
                <w:szCs w:val="24"/>
              </w:rPr>
            </w:pPr>
          </w:p>
        </w:tc>
        <w:tc>
          <w:tcPr>
            <w:tcW w:w="2126" w:type="dxa"/>
            <w:vMerge w:val="restart"/>
          </w:tcPr>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5, </w:t>
            </w:r>
          </w:p>
          <w:p w:rsidR="00795B74" w:rsidRPr="00795B74" w:rsidRDefault="00795B74" w:rsidP="00795B74">
            <w:pPr>
              <w:jc w:val="center"/>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ПР</w:t>
            </w:r>
            <w:proofErr w:type="gramEnd"/>
            <w:r w:rsidRPr="00795B74">
              <w:rPr>
                <w:rFonts w:ascii="Times New Roman" w:eastAsia="Times New Roman" w:hAnsi="Times New Roman" w:cs="Times New Roman"/>
                <w:sz w:val="24"/>
                <w:szCs w:val="24"/>
                <w:lang w:val="ru-RU" w:eastAsia="ru-RU"/>
              </w:rPr>
              <w:t xml:space="preserve"> 7,</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06,</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07,</w:t>
            </w:r>
          </w:p>
          <w:p w:rsidR="00795B74" w:rsidRPr="00795B74" w:rsidRDefault="00795B74" w:rsidP="00795B74">
            <w:pPr>
              <w:jc w:val="center"/>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ЛР 08,</w:t>
            </w:r>
          </w:p>
          <w:p w:rsidR="00795B74" w:rsidRPr="00795B74" w:rsidRDefault="00795B74" w:rsidP="00795B74">
            <w:pPr>
              <w:jc w:val="center"/>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МР 02.02,</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eastAsia="Times New Roman" w:hAnsi="Times New Roman" w:cs="Times New Roman"/>
                <w:bCs/>
                <w:sz w:val="24"/>
                <w:szCs w:val="24"/>
                <w:lang w:eastAsia="ar-SA"/>
              </w:rPr>
            </w:pPr>
            <w:r w:rsidRPr="00795B74">
              <w:rPr>
                <w:rFonts w:ascii="Times New Roman" w:eastAsia="Times New Roman" w:hAnsi="Times New Roman" w:cs="Times New Roman"/>
                <w:bCs/>
                <w:sz w:val="24"/>
                <w:szCs w:val="24"/>
                <w:lang w:eastAsia="ar-SA"/>
              </w:rPr>
              <w:t xml:space="preserve">ОК 04, </w:t>
            </w: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lang w:eastAsia="ar-SA"/>
              </w:rPr>
              <w:t>ОК 05</w:t>
            </w:r>
            <w:r w:rsidRPr="00795B74">
              <w:rPr>
                <w:rFonts w:ascii="Times New Roman" w:eastAsia="Times New Roman" w:hAnsi="Times New Roman" w:cs="Times New Roman"/>
                <w:sz w:val="24"/>
                <w:szCs w:val="24"/>
              </w:rPr>
              <w:t xml:space="preserve">     </w:t>
            </w:r>
          </w:p>
        </w:tc>
      </w:tr>
      <w:tr w:rsidR="00795B74" w:rsidRPr="00795B74" w:rsidTr="00795B74">
        <w:trPr>
          <w:trHeight w:val="1931"/>
        </w:trPr>
        <w:tc>
          <w:tcPr>
            <w:tcW w:w="2518" w:type="dxa"/>
            <w:vMerge/>
          </w:tcPr>
          <w:p w:rsidR="00795B74" w:rsidRPr="00795B74" w:rsidRDefault="00795B74" w:rsidP="00795B74">
            <w:pPr>
              <w:rPr>
                <w:rFonts w:ascii="Times New Roman" w:eastAsia="Times New Roman" w:hAnsi="Times New Roman" w:cs="Times New Roman"/>
                <w:sz w:val="24"/>
                <w:szCs w:val="24"/>
              </w:rPr>
            </w:pPr>
          </w:p>
        </w:tc>
        <w:tc>
          <w:tcPr>
            <w:tcW w:w="9531" w:type="dxa"/>
          </w:tcPr>
          <w:p w:rsidR="00795B74" w:rsidRPr="00795B74" w:rsidRDefault="00795B74" w:rsidP="00795B74">
            <w:pPr>
              <w:spacing w:line="268" w:lineRule="exact"/>
              <w:ind w:left="109"/>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Правовое</w:t>
            </w:r>
            <w:r w:rsidRPr="00795B74">
              <w:rPr>
                <w:rFonts w:ascii="Times New Roman" w:eastAsia="Times New Roman" w:hAnsi="Times New Roman" w:cs="Times New Roman"/>
                <w:spacing w:val="-7"/>
                <w:sz w:val="24"/>
                <w:szCs w:val="24"/>
                <w:lang w:val="ru-RU"/>
              </w:rPr>
              <w:t xml:space="preserve"> </w:t>
            </w:r>
            <w:r w:rsidRPr="00795B74">
              <w:rPr>
                <w:rFonts w:ascii="Times New Roman" w:eastAsia="Times New Roman" w:hAnsi="Times New Roman" w:cs="Times New Roman"/>
                <w:sz w:val="24"/>
                <w:szCs w:val="24"/>
                <w:lang w:val="ru-RU"/>
              </w:rPr>
              <w:t>регулирование</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общественных</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отношений</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Российской</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pacing w:val="-2"/>
                <w:sz w:val="24"/>
                <w:szCs w:val="24"/>
                <w:lang w:val="ru-RU"/>
              </w:rPr>
              <w:t>Федерации.</w:t>
            </w:r>
          </w:p>
          <w:p w:rsidR="00795B74" w:rsidRPr="00795B74" w:rsidRDefault="00795B74" w:rsidP="00795B74">
            <w:pPr>
              <w:ind w:left="109"/>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Право в системе социальных норм. Источники права. Нормативные правовые акты, их виды. Законы и законодательный процесс</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z w:val="24"/>
                <w:szCs w:val="24"/>
                <w:lang w:val="ru-RU"/>
              </w:rPr>
              <w:t>в Российской Федерации.</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Система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z w:val="24"/>
                <w:szCs w:val="24"/>
                <w:lang w:val="ru-RU"/>
              </w:rPr>
              <w:t xml:space="preserve">российского права. Правоотношения, их субъекты. Особенности правового статуса </w:t>
            </w:r>
            <w:r w:rsidRPr="00795B74">
              <w:rPr>
                <w:rFonts w:ascii="Times New Roman" w:eastAsia="Times New Roman" w:hAnsi="Times New Roman" w:cs="Times New Roman"/>
                <w:spacing w:val="-2"/>
                <w:sz w:val="24"/>
                <w:szCs w:val="24"/>
                <w:lang w:val="ru-RU"/>
              </w:rPr>
              <w:t>несовершеннолетних.</w:t>
            </w:r>
          </w:p>
          <w:p w:rsidR="00795B74" w:rsidRPr="00795B74" w:rsidRDefault="00795B74" w:rsidP="00795B74">
            <w:pPr>
              <w:spacing w:line="270" w:lineRule="atLeast"/>
              <w:ind w:left="109"/>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Правонарушение</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z w:val="24"/>
                <w:szCs w:val="24"/>
                <w:lang w:val="ru-RU"/>
              </w:rPr>
              <w:t>и юридическая</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z w:val="24"/>
                <w:szCs w:val="24"/>
                <w:lang w:val="ru-RU"/>
              </w:rPr>
              <w:t>ответственность.</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z w:val="24"/>
                <w:szCs w:val="24"/>
                <w:lang w:val="ru-RU"/>
              </w:rPr>
              <w:t>Функции</w:t>
            </w:r>
            <w:r w:rsidRPr="00795B74">
              <w:rPr>
                <w:rFonts w:ascii="Times New Roman" w:eastAsia="Times New Roman" w:hAnsi="Times New Roman" w:cs="Times New Roman"/>
                <w:spacing w:val="-2"/>
                <w:sz w:val="24"/>
                <w:szCs w:val="24"/>
                <w:lang w:val="ru-RU"/>
              </w:rPr>
              <w:t xml:space="preserve"> </w:t>
            </w:r>
            <w:r w:rsidRPr="00795B74">
              <w:rPr>
                <w:rFonts w:ascii="Times New Roman" w:eastAsia="Times New Roman" w:hAnsi="Times New Roman" w:cs="Times New Roman"/>
                <w:sz w:val="24"/>
                <w:szCs w:val="24"/>
                <w:lang w:val="ru-RU"/>
              </w:rPr>
              <w:t>правоохранительных</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z w:val="24"/>
                <w:szCs w:val="24"/>
                <w:lang w:val="ru-RU"/>
              </w:rPr>
              <w:t>органов Российской Федерации</w:t>
            </w:r>
          </w:p>
        </w:tc>
        <w:tc>
          <w:tcPr>
            <w:tcW w:w="1276" w:type="dxa"/>
          </w:tcPr>
          <w:p w:rsidR="00795B74" w:rsidRPr="00795B74" w:rsidRDefault="00795B74" w:rsidP="00795B74">
            <w:pPr>
              <w:spacing w:before="267"/>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242"/>
              <w:rPr>
                <w:rFonts w:ascii="Calibri" w:eastAsia="Times New Roman" w:hAnsi="Times New Roman" w:cs="Times New Roman"/>
                <w:i/>
                <w:sz w:val="24"/>
                <w:szCs w:val="24"/>
              </w:rPr>
            </w:pPr>
          </w:p>
          <w:p w:rsidR="00795B74" w:rsidRPr="00795B74" w:rsidRDefault="00795B74" w:rsidP="00795B74">
            <w:pPr>
              <w:spacing w:before="1"/>
              <w:ind w:left="13"/>
              <w:jc w:val="center"/>
              <w:rPr>
                <w:rFonts w:ascii="Times New Roman" w:eastAsia="Times New Roman" w:hAnsi="Times New Roman" w:cs="Times New Roman"/>
                <w:sz w:val="24"/>
                <w:szCs w:val="24"/>
              </w:rPr>
            </w:pPr>
          </w:p>
        </w:tc>
        <w:tc>
          <w:tcPr>
            <w:tcW w:w="2126" w:type="dxa"/>
            <w:vMerge/>
          </w:tcPr>
          <w:p w:rsidR="00795B74" w:rsidRPr="00795B74" w:rsidRDefault="00795B74" w:rsidP="00795B74">
            <w:pPr>
              <w:rPr>
                <w:rFonts w:ascii="Times New Roman" w:eastAsia="Times New Roman" w:hAnsi="Times New Roman" w:cs="Times New Roman"/>
                <w:sz w:val="24"/>
                <w:szCs w:val="24"/>
              </w:rPr>
            </w:pPr>
          </w:p>
        </w:tc>
      </w:tr>
    </w:tbl>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sectPr w:rsidR="00795B74" w:rsidRPr="00795B74">
          <w:headerReference w:type="default" r:id="rId107"/>
          <w:pgSz w:w="16840" w:h="11910" w:orient="landscape"/>
          <w:pgMar w:top="1200" w:right="320" w:bottom="1285" w:left="920" w:header="751" w:footer="0" w:gutter="0"/>
          <w:cols w:space="720"/>
        </w:sectPr>
      </w:pPr>
    </w:p>
    <w:tbl>
      <w:tblPr>
        <w:tblStyle w:val="TableNormal"/>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2"/>
        <w:gridCol w:w="9497"/>
        <w:gridCol w:w="1276"/>
        <w:gridCol w:w="2126"/>
      </w:tblGrid>
      <w:tr w:rsidR="00795B74" w:rsidRPr="00795B74" w:rsidTr="00795B74">
        <w:trPr>
          <w:trHeight w:val="553"/>
        </w:trPr>
        <w:tc>
          <w:tcPr>
            <w:tcW w:w="2552" w:type="dxa"/>
            <w:vMerge w:val="restart"/>
          </w:tcPr>
          <w:p w:rsidR="00795B74" w:rsidRPr="00795B74" w:rsidRDefault="00795B74" w:rsidP="00795B74">
            <w:pPr>
              <w:spacing w:line="273" w:lineRule="exact"/>
              <w:ind w:left="107"/>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lastRenderedPageBreak/>
              <w:t>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6.2</w:t>
            </w:r>
          </w:p>
          <w:p w:rsidR="00795B74" w:rsidRPr="00795B74" w:rsidRDefault="00795B74" w:rsidP="00795B74">
            <w:pPr>
              <w:ind w:left="107"/>
              <w:rPr>
                <w:rFonts w:ascii="Times New Roman" w:eastAsia="Times New Roman" w:hAnsi="Times New Roman" w:cs="Times New Roman"/>
                <w:b/>
                <w:sz w:val="24"/>
                <w:szCs w:val="24"/>
                <w:lang w:val="ru-RU"/>
              </w:rPr>
            </w:pPr>
            <w:r w:rsidRPr="00795B74">
              <w:rPr>
                <w:rFonts w:ascii="Times New Roman" w:eastAsia="Times New Roman" w:hAnsi="Times New Roman" w:cs="Times New Roman"/>
                <w:spacing w:val="-2"/>
                <w:sz w:val="24"/>
                <w:szCs w:val="24"/>
                <w:lang w:val="ru-RU"/>
              </w:rPr>
              <w:t>Основы конституционного</w:t>
            </w:r>
            <w:r w:rsidRPr="00795B74">
              <w:rPr>
                <w:rFonts w:ascii="Times New Roman" w:eastAsia="Times New Roman" w:hAnsi="Times New Roman" w:cs="Times New Roman"/>
                <w:b/>
                <w:spacing w:val="-2"/>
                <w:sz w:val="24"/>
                <w:szCs w:val="24"/>
                <w:lang w:val="ru-RU"/>
              </w:rPr>
              <w:t xml:space="preserve"> </w:t>
            </w:r>
            <w:r w:rsidRPr="00795B74">
              <w:rPr>
                <w:rFonts w:ascii="Times New Roman" w:eastAsia="Times New Roman" w:hAnsi="Times New Roman" w:cs="Times New Roman"/>
                <w:sz w:val="24"/>
                <w:szCs w:val="24"/>
                <w:lang w:val="ru-RU"/>
              </w:rPr>
              <w:t xml:space="preserve">права Российской </w:t>
            </w:r>
            <w:r w:rsidRPr="00795B74">
              <w:rPr>
                <w:rFonts w:ascii="Times New Roman" w:eastAsia="Times New Roman" w:hAnsi="Times New Roman" w:cs="Times New Roman"/>
                <w:spacing w:val="-2"/>
                <w:sz w:val="24"/>
                <w:szCs w:val="24"/>
                <w:lang w:val="ru-RU"/>
              </w:rPr>
              <w:t>Федерации</w:t>
            </w:r>
          </w:p>
        </w:tc>
        <w:tc>
          <w:tcPr>
            <w:tcW w:w="9497" w:type="dxa"/>
          </w:tcPr>
          <w:p w:rsidR="00795B74" w:rsidRPr="00795B74" w:rsidRDefault="00795B74" w:rsidP="00795B74">
            <w:pPr>
              <w:spacing w:before="133"/>
              <w:ind w:left="109"/>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Borders>
              <w:right w:val="single" w:sz="4" w:space="0" w:color="auto"/>
            </w:tcBorders>
          </w:tcPr>
          <w:p w:rsidR="00795B74" w:rsidRPr="00795B74" w:rsidRDefault="00795B74" w:rsidP="00795B74">
            <w:pPr>
              <w:spacing w:before="133"/>
              <w:ind w:left="13"/>
              <w:jc w:val="center"/>
              <w:rPr>
                <w:rFonts w:ascii="Times New Roman" w:eastAsia="Times New Roman" w:hAnsi="Times New Roman" w:cs="Times New Roman"/>
                <w:b/>
                <w:sz w:val="24"/>
                <w:szCs w:val="24"/>
              </w:rPr>
            </w:pPr>
          </w:p>
        </w:tc>
        <w:tc>
          <w:tcPr>
            <w:tcW w:w="2126" w:type="dxa"/>
            <w:vMerge w:val="restart"/>
            <w:tcBorders>
              <w:left w:val="single" w:sz="4" w:space="0" w:color="auto"/>
              <w:right w:val="single" w:sz="4" w:space="0" w:color="auto"/>
            </w:tcBorders>
          </w:tcPr>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238"/>
              <w:rPr>
                <w:rFonts w:ascii="Calibri" w:eastAsia="Times New Roman" w:hAnsi="Times New Roman" w:cs="Times New Roman"/>
                <w:i/>
                <w:sz w:val="24"/>
                <w:szCs w:val="24"/>
              </w:rPr>
            </w:pPr>
          </w:p>
          <w:p w:rsidR="00795B74" w:rsidRPr="00795B74" w:rsidRDefault="00795B74" w:rsidP="00795B74">
            <w:pPr>
              <w:spacing w:before="1"/>
              <w:ind w:left="10"/>
              <w:jc w:val="center"/>
              <w:rPr>
                <w:rFonts w:ascii="Times New Roman" w:eastAsia="Times New Roman" w:hAnsi="Times New Roman" w:cs="Times New Roman"/>
                <w:sz w:val="24"/>
                <w:szCs w:val="24"/>
              </w:rPr>
            </w:pPr>
          </w:p>
        </w:tc>
      </w:tr>
      <w:tr w:rsidR="00795B74" w:rsidRPr="00795B74" w:rsidTr="00795B74">
        <w:trPr>
          <w:trHeight w:val="1656"/>
        </w:trPr>
        <w:tc>
          <w:tcPr>
            <w:tcW w:w="2552"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tcPr>
          <w:p w:rsidR="00795B74" w:rsidRPr="00795B74" w:rsidRDefault="00795B74" w:rsidP="00795B74">
            <w:pPr>
              <w:ind w:left="109"/>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w:t>
            </w:r>
            <w:r w:rsidRPr="00795B74">
              <w:rPr>
                <w:rFonts w:ascii="Times New Roman" w:eastAsia="Times New Roman" w:hAnsi="Times New Roman" w:cs="Times New Roman"/>
                <w:spacing w:val="54"/>
                <w:w w:val="150"/>
                <w:sz w:val="24"/>
                <w:szCs w:val="24"/>
                <w:lang w:val="ru-RU"/>
              </w:rPr>
              <w:t xml:space="preserve"> </w:t>
            </w:r>
            <w:r w:rsidRPr="00795B74">
              <w:rPr>
                <w:rFonts w:ascii="Times New Roman" w:eastAsia="Times New Roman" w:hAnsi="Times New Roman" w:cs="Times New Roman"/>
                <w:sz w:val="24"/>
                <w:szCs w:val="24"/>
                <w:lang w:val="ru-RU"/>
              </w:rPr>
              <w:t>Международная</w:t>
            </w:r>
            <w:r w:rsidRPr="00795B74">
              <w:rPr>
                <w:rFonts w:ascii="Times New Roman" w:eastAsia="Times New Roman" w:hAnsi="Times New Roman" w:cs="Times New Roman"/>
                <w:spacing w:val="55"/>
                <w:w w:val="150"/>
                <w:sz w:val="24"/>
                <w:szCs w:val="24"/>
                <w:lang w:val="ru-RU"/>
              </w:rPr>
              <w:t xml:space="preserve"> </w:t>
            </w:r>
            <w:r w:rsidRPr="00795B74">
              <w:rPr>
                <w:rFonts w:ascii="Times New Roman" w:eastAsia="Times New Roman" w:hAnsi="Times New Roman" w:cs="Times New Roman"/>
                <w:sz w:val="24"/>
                <w:szCs w:val="24"/>
                <w:lang w:val="ru-RU"/>
              </w:rPr>
              <w:t>защита</w:t>
            </w:r>
            <w:r w:rsidRPr="00795B74">
              <w:rPr>
                <w:rFonts w:ascii="Times New Roman" w:eastAsia="Times New Roman" w:hAnsi="Times New Roman" w:cs="Times New Roman"/>
                <w:spacing w:val="54"/>
                <w:w w:val="150"/>
                <w:sz w:val="24"/>
                <w:szCs w:val="24"/>
                <w:lang w:val="ru-RU"/>
              </w:rPr>
              <w:t xml:space="preserve"> </w:t>
            </w:r>
            <w:r w:rsidRPr="00795B74">
              <w:rPr>
                <w:rFonts w:ascii="Times New Roman" w:eastAsia="Times New Roman" w:hAnsi="Times New Roman" w:cs="Times New Roman"/>
                <w:sz w:val="24"/>
                <w:szCs w:val="24"/>
                <w:lang w:val="ru-RU"/>
              </w:rPr>
              <w:t>прав</w:t>
            </w:r>
            <w:r w:rsidRPr="00795B74">
              <w:rPr>
                <w:rFonts w:ascii="Times New Roman" w:eastAsia="Times New Roman" w:hAnsi="Times New Roman" w:cs="Times New Roman"/>
                <w:spacing w:val="53"/>
                <w:w w:val="150"/>
                <w:sz w:val="24"/>
                <w:szCs w:val="24"/>
                <w:lang w:val="ru-RU"/>
              </w:rPr>
              <w:t xml:space="preserve"> </w:t>
            </w:r>
            <w:r w:rsidRPr="00795B74">
              <w:rPr>
                <w:rFonts w:ascii="Times New Roman" w:eastAsia="Times New Roman" w:hAnsi="Times New Roman" w:cs="Times New Roman"/>
                <w:sz w:val="24"/>
                <w:szCs w:val="24"/>
                <w:lang w:val="ru-RU"/>
              </w:rPr>
              <w:t>человека</w:t>
            </w:r>
            <w:r w:rsidRPr="00795B74">
              <w:rPr>
                <w:rFonts w:ascii="Times New Roman" w:eastAsia="Times New Roman" w:hAnsi="Times New Roman" w:cs="Times New Roman"/>
                <w:spacing w:val="54"/>
                <w:w w:val="150"/>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56"/>
                <w:w w:val="150"/>
                <w:sz w:val="24"/>
                <w:szCs w:val="24"/>
                <w:lang w:val="ru-RU"/>
              </w:rPr>
              <w:t xml:space="preserve"> </w:t>
            </w:r>
            <w:r w:rsidRPr="00795B74">
              <w:rPr>
                <w:rFonts w:ascii="Times New Roman" w:eastAsia="Times New Roman" w:hAnsi="Times New Roman" w:cs="Times New Roman"/>
                <w:sz w:val="24"/>
                <w:szCs w:val="24"/>
                <w:lang w:val="ru-RU"/>
              </w:rPr>
              <w:t>условиях</w:t>
            </w:r>
            <w:r w:rsidRPr="00795B74">
              <w:rPr>
                <w:rFonts w:ascii="Times New Roman" w:eastAsia="Times New Roman" w:hAnsi="Times New Roman" w:cs="Times New Roman"/>
                <w:spacing w:val="54"/>
                <w:w w:val="150"/>
                <w:sz w:val="24"/>
                <w:szCs w:val="24"/>
                <w:lang w:val="ru-RU"/>
              </w:rPr>
              <w:t xml:space="preserve"> </w:t>
            </w:r>
            <w:r w:rsidRPr="00795B74">
              <w:rPr>
                <w:rFonts w:ascii="Times New Roman" w:eastAsia="Times New Roman" w:hAnsi="Times New Roman" w:cs="Times New Roman"/>
                <w:sz w:val="24"/>
                <w:szCs w:val="24"/>
                <w:lang w:val="ru-RU"/>
              </w:rPr>
              <w:t>мирного</w:t>
            </w:r>
            <w:r w:rsidRPr="00795B74">
              <w:rPr>
                <w:rFonts w:ascii="Times New Roman" w:eastAsia="Times New Roman" w:hAnsi="Times New Roman" w:cs="Times New Roman"/>
                <w:spacing w:val="55"/>
                <w:w w:val="150"/>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56"/>
                <w:w w:val="150"/>
                <w:sz w:val="24"/>
                <w:szCs w:val="24"/>
                <w:lang w:val="ru-RU"/>
              </w:rPr>
              <w:t xml:space="preserve"> </w:t>
            </w:r>
            <w:r w:rsidRPr="00795B74">
              <w:rPr>
                <w:rFonts w:ascii="Times New Roman" w:eastAsia="Times New Roman" w:hAnsi="Times New Roman" w:cs="Times New Roman"/>
                <w:spacing w:val="-2"/>
                <w:sz w:val="24"/>
                <w:szCs w:val="24"/>
                <w:lang w:val="ru-RU"/>
              </w:rPr>
              <w:t>военного</w:t>
            </w:r>
          </w:p>
          <w:p w:rsidR="00795B74" w:rsidRPr="00795B74" w:rsidRDefault="00795B74" w:rsidP="00795B74">
            <w:pPr>
              <w:spacing w:line="264" w:lineRule="exact"/>
              <w:ind w:left="109"/>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времени</w:t>
            </w:r>
          </w:p>
        </w:tc>
        <w:tc>
          <w:tcPr>
            <w:tcW w:w="1276" w:type="dxa"/>
            <w:tcBorders>
              <w:right w:val="single" w:sz="4" w:space="0" w:color="auto"/>
            </w:tcBorders>
          </w:tcPr>
          <w:p w:rsidR="00795B74" w:rsidRPr="00795B74" w:rsidRDefault="00795B74" w:rsidP="00795B74">
            <w:pPr>
              <w:spacing w:line="268" w:lineRule="exact"/>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pacing w:val="-10"/>
                <w:sz w:val="24"/>
                <w:szCs w:val="24"/>
              </w:rPr>
              <w:t>2</w:t>
            </w:r>
          </w:p>
        </w:tc>
        <w:tc>
          <w:tcPr>
            <w:tcW w:w="2126" w:type="dxa"/>
            <w:vMerge/>
            <w:tcBorders>
              <w:top w:val="nil"/>
              <w:left w:val="single" w:sz="4" w:space="0" w:color="auto"/>
              <w:right w:val="single" w:sz="4" w:space="0" w:color="auto"/>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415"/>
        </w:trPr>
        <w:tc>
          <w:tcPr>
            <w:tcW w:w="2552" w:type="dxa"/>
            <w:vMerge w:val="restart"/>
          </w:tcPr>
          <w:p w:rsidR="00795B74" w:rsidRPr="00795B74" w:rsidRDefault="00795B74" w:rsidP="00795B74">
            <w:pPr>
              <w:spacing w:line="273" w:lineRule="exact"/>
              <w:ind w:left="107"/>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6.3</w:t>
            </w:r>
          </w:p>
          <w:p w:rsidR="00795B74" w:rsidRPr="00795B74" w:rsidRDefault="00795B74" w:rsidP="00795B74">
            <w:pPr>
              <w:ind w:left="107"/>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 xml:space="preserve">Правовое регулирование </w:t>
            </w:r>
            <w:proofErr w:type="gramStart"/>
            <w:r w:rsidRPr="00795B74">
              <w:rPr>
                <w:rFonts w:ascii="Times New Roman" w:eastAsia="Times New Roman" w:hAnsi="Times New Roman" w:cs="Times New Roman"/>
                <w:spacing w:val="-2"/>
                <w:sz w:val="24"/>
                <w:szCs w:val="24"/>
                <w:lang w:val="ru-RU"/>
              </w:rPr>
              <w:t>гражданских</w:t>
            </w:r>
            <w:proofErr w:type="gramEnd"/>
            <w:r w:rsidRPr="00795B74">
              <w:rPr>
                <w:rFonts w:ascii="Times New Roman" w:eastAsia="Times New Roman" w:hAnsi="Times New Roman" w:cs="Times New Roman"/>
                <w:spacing w:val="-2"/>
                <w:sz w:val="24"/>
                <w:szCs w:val="24"/>
                <w:lang w:val="ru-RU"/>
              </w:rPr>
              <w:t>,</w:t>
            </w:r>
          </w:p>
          <w:p w:rsidR="00795B74" w:rsidRPr="00795B74" w:rsidRDefault="00795B74" w:rsidP="00795B74">
            <w:pPr>
              <w:ind w:left="107"/>
              <w:rPr>
                <w:rFonts w:ascii="Times New Roman" w:eastAsia="Times New Roman" w:hAnsi="Times New Roman" w:cs="Times New Roman"/>
                <w:b/>
                <w:sz w:val="24"/>
                <w:szCs w:val="24"/>
                <w:lang w:val="ru-RU"/>
              </w:rPr>
            </w:pPr>
            <w:r w:rsidRPr="00795B74">
              <w:rPr>
                <w:rFonts w:ascii="Times New Roman" w:eastAsia="Times New Roman" w:hAnsi="Times New Roman" w:cs="Times New Roman"/>
                <w:sz w:val="24"/>
                <w:szCs w:val="24"/>
                <w:lang w:val="ru-RU"/>
              </w:rPr>
              <w:t>семейных,</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 xml:space="preserve">трудовых, </w:t>
            </w:r>
            <w:r w:rsidRPr="00795B74">
              <w:rPr>
                <w:rFonts w:ascii="Times New Roman" w:eastAsia="Times New Roman" w:hAnsi="Times New Roman" w:cs="Times New Roman"/>
                <w:spacing w:val="-2"/>
                <w:sz w:val="24"/>
                <w:szCs w:val="24"/>
                <w:lang w:val="ru-RU"/>
              </w:rPr>
              <w:t>образовательных правоотношений</w:t>
            </w:r>
          </w:p>
        </w:tc>
        <w:tc>
          <w:tcPr>
            <w:tcW w:w="9497" w:type="dxa"/>
          </w:tcPr>
          <w:p w:rsidR="00795B74" w:rsidRPr="00795B74" w:rsidRDefault="00795B74" w:rsidP="00795B74">
            <w:pPr>
              <w:spacing w:before="66"/>
              <w:ind w:left="109"/>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before="66"/>
              <w:ind w:left="13"/>
              <w:jc w:val="center"/>
              <w:rPr>
                <w:rFonts w:ascii="Times New Roman" w:eastAsia="Times New Roman" w:hAnsi="Times New Roman" w:cs="Times New Roman"/>
                <w:b/>
                <w:sz w:val="24"/>
                <w:szCs w:val="24"/>
              </w:rPr>
            </w:pPr>
          </w:p>
        </w:tc>
        <w:tc>
          <w:tcPr>
            <w:tcW w:w="2126" w:type="dxa"/>
            <w:vMerge w:val="restart"/>
          </w:tcPr>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139"/>
              <w:rPr>
                <w:rFonts w:ascii="Calibri" w:eastAsia="Times New Roman" w:hAnsi="Times New Roman" w:cs="Times New Roman"/>
                <w:i/>
                <w:sz w:val="24"/>
                <w:szCs w:val="24"/>
              </w:rPr>
            </w:pPr>
          </w:p>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val="3312"/>
        </w:trPr>
        <w:tc>
          <w:tcPr>
            <w:tcW w:w="2552"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tcPr>
          <w:p w:rsidR="00795B74" w:rsidRPr="00795B74" w:rsidRDefault="00795B74" w:rsidP="00795B74">
            <w:pPr>
              <w:ind w:left="109"/>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 xml:space="preserve">Гражданское право. Гражданские правоотношения. Субъекты гражданского права. Организационно-правовые формы юридических лиц. Гражданская дееспособность </w:t>
            </w:r>
            <w:r w:rsidRPr="00795B74">
              <w:rPr>
                <w:rFonts w:ascii="Times New Roman" w:eastAsia="Times New Roman" w:hAnsi="Times New Roman" w:cs="Times New Roman"/>
                <w:spacing w:val="-2"/>
                <w:sz w:val="24"/>
                <w:szCs w:val="24"/>
                <w:lang w:val="ru-RU"/>
              </w:rPr>
              <w:t>несовершеннолетних.</w:t>
            </w:r>
          </w:p>
          <w:p w:rsidR="00795B74" w:rsidRPr="00795B74" w:rsidRDefault="00795B74" w:rsidP="00795B74">
            <w:pPr>
              <w:ind w:left="109"/>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795B74" w:rsidRPr="00795B74" w:rsidRDefault="00795B74" w:rsidP="00795B74">
            <w:pPr>
              <w:ind w:left="109"/>
              <w:jc w:val="both"/>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 xml:space="preserve"> Трудовое право. Трудовые правоотношения. Порядок приема на работу, заключения</w:t>
            </w:r>
            <w:r w:rsidRPr="00795B74">
              <w:rPr>
                <w:rFonts w:ascii="Times New Roman" w:eastAsia="Times New Roman" w:hAnsi="Times New Roman" w:cs="Times New Roman"/>
                <w:spacing w:val="40"/>
                <w:sz w:val="24"/>
                <w:szCs w:val="24"/>
                <w:lang w:val="ru-RU"/>
              </w:rPr>
              <w:t xml:space="preserve"> </w:t>
            </w:r>
            <w:r w:rsidRPr="00795B74">
              <w:rPr>
                <w:rFonts w:ascii="Times New Roman" w:eastAsia="Times New Roman" w:hAnsi="Times New Roman" w:cs="Times New Roman"/>
                <w:sz w:val="24"/>
                <w:szCs w:val="24"/>
                <w:lang w:val="ru-RU"/>
              </w:rPr>
              <w:t>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rsidR="00795B74" w:rsidRPr="00795B74" w:rsidRDefault="00795B74" w:rsidP="00795B74">
            <w:pPr>
              <w:spacing w:line="270" w:lineRule="atLeast"/>
              <w:ind w:left="109"/>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 xml:space="preserve"> 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w:t>
            </w:r>
            <w:r w:rsidRPr="00795B74">
              <w:rPr>
                <w:rFonts w:ascii="Times New Roman" w:eastAsia="Times New Roman" w:hAnsi="Times New Roman" w:cs="Times New Roman"/>
                <w:sz w:val="24"/>
                <w:szCs w:val="24"/>
              </w:rPr>
              <w:t>Порядок оказания платных образовательных услуг</w:t>
            </w:r>
          </w:p>
        </w:tc>
        <w:tc>
          <w:tcPr>
            <w:tcW w:w="1276" w:type="dxa"/>
          </w:tcPr>
          <w:p w:rsidR="00795B74" w:rsidRPr="00795B74" w:rsidRDefault="00795B74" w:rsidP="00795B74">
            <w:pPr>
              <w:spacing w:line="268" w:lineRule="exact"/>
              <w:ind w:left="13"/>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4</w:t>
            </w: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225"/>
              <w:rPr>
                <w:rFonts w:ascii="Calibri" w:eastAsia="Times New Roman" w:hAnsi="Times New Roman" w:cs="Times New Roman"/>
                <w:i/>
                <w:sz w:val="24"/>
                <w:szCs w:val="24"/>
              </w:rPr>
            </w:pPr>
          </w:p>
          <w:p w:rsidR="00795B74" w:rsidRPr="00795B74" w:rsidRDefault="00795B74" w:rsidP="00795B74">
            <w:pPr>
              <w:ind w:left="13"/>
              <w:jc w:val="center"/>
              <w:rPr>
                <w:rFonts w:ascii="Times New Roman" w:eastAsia="Times New Roman" w:hAnsi="Times New Roman" w:cs="Times New Roman"/>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242"/>
              <w:rPr>
                <w:rFonts w:ascii="Calibri" w:eastAsia="Times New Roman" w:hAnsi="Times New Roman" w:cs="Times New Roman"/>
                <w:i/>
                <w:sz w:val="24"/>
                <w:szCs w:val="24"/>
              </w:rPr>
            </w:pPr>
          </w:p>
          <w:p w:rsidR="00795B74" w:rsidRPr="00795B74" w:rsidRDefault="00795B74" w:rsidP="00795B74">
            <w:pPr>
              <w:spacing w:before="1"/>
              <w:ind w:left="13"/>
              <w:jc w:val="center"/>
              <w:rPr>
                <w:rFonts w:ascii="Times New Roman" w:eastAsia="Times New Roman" w:hAnsi="Times New Roman" w:cs="Times New Roman"/>
                <w:sz w:val="24"/>
                <w:szCs w:val="24"/>
              </w:rPr>
            </w:pPr>
          </w:p>
        </w:tc>
        <w:tc>
          <w:tcPr>
            <w:tcW w:w="212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r>
    </w:tbl>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sectPr w:rsidR="00795B74" w:rsidRPr="00795B74">
          <w:type w:val="continuous"/>
          <w:pgSz w:w="16840" w:h="11910" w:orient="landscape"/>
          <w:pgMar w:top="1200" w:right="320" w:bottom="1295" w:left="920" w:header="751" w:footer="0" w:gutter="0"/>
          <w:cols w:space="720"/>
        </w:sectPr>
      </w:pPr>
    </w:p>
    <w:tbl>
      <w:tblPr>
        <w:tblStyle w:val="TableNormal"/>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6"/>
        <w:gridCol w:w="9497"/>
        <w:gridCol w:w="1276"/>
        <w:gridCol w:w="2126"/>
      </w:tblGrid>
      <w:tr w:rsidR="00795B74" w:rsidRPr="00795B74" w:rsidTr="00795B74">
        <w:trPr>
          <w:trHeight w:val="405"/>
        </w:trPr>
        <w:tc>
          <w:tcPr>
            <w:tcW w:w="2552" w:type="dxa"/>
            <w:vMerge w:val="restart"/>
          </w:tcPr>
          <w:p w:rsidR="00795B74" w:rsidRPr="00795B74" w:rsidRDefault="00795B74" w:rsidP="00795B74">
            <w:pPr>
              <w:spacing w:line="273" w:lineRule="exact"/>
              <w:ind w:left="107"/>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lastRenderedPageBreak/>
              <w:t>Тема</w:t>
            </w:r>
            <w:r w:rsidRPr="00795B74">
              <w:rPr>
                <w:rFonts w:ascii="Times New Roman" w:eastAsia="Times New Roman" w:hAnsi="Times New Roman" w:cs="Times New Roman"/>
                <w:spacing w:val="-1"/>
                <w:sz w:val="24"/>
                <w:szCs w:val="24"/>
                <w:lang w:val="ru-RU"/>
              </w:rPr>
              <w:t xml:space="preserve"> </w:t>
            </w:r>
            <w:r w:rsidRPr="00795B74">
              <w:rPr>
                <w:rFonts w:ascii="Times New Roman" w:eastAsia="Times New Roman" w:hAnsi="Times New Roman" w:cs="Times New Roman"/>
                <w:spacing w:val="-4"/>
                <w:sz w:val="24"/>
                <w:szCs w:val="24"/>
                <w:lang w:val="ru-RU"/>
              </w:rPr>
              <w:t>6.4</w:t>
            </w:r>
          </w:p>
          <w:p w:rsidR="00795B74" w:rsidRPr="00795B74" w:rsidRDefault="00795B74" w:rsidP="00795B74">
            <w:pPr>
              <w:ind w:left="107"/>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lastRenderedPageBreak/>
              <w:t xml:space="preserve">Правовое регулирование </w:t>
            </w:r>
            <w:proofErr w:type="gramStart"/>
            <w:r w:rsidRPr="00795B74">
              <w:rPr>
                <w:rFonts w:ascii="Times New Roman" w:eastAsia="Times New Roman" w:hAnsi="Times New Roman" w:cs="Times New Roman"/>
                <w:spacing w:val="-2"/>
                <w:sz w:val="24"/>
                <w:szCs w:val="24"/>
                <w:lang w:val="ru-RU"/>
              </w:rPr>
              <w:t>налоговых</w:t>
            </w:r>
            <w:proofErr w:type="gramEnd"/>
            <w:r w:rsidRPr="00795B74">
              <w:rPr>
                <w:rFonts w:ascii="Times New Roman" w:eastAsia="Times New Roman" w:hAnsi="Times New Roman" w:cs="Times New Roman"/>
                <w:spacing w:val="-2"/>
                <w:sz w:val="24"/>
                <w:szCs w:val="24"/>
                <w:lang w:val="ru-RU"/>
              </w:rPr>
              <w:t>,</w:t>
            </w:r>
          </w:p>
          <w:p w:rsidR="00795B74" w:rsidRPr="00795B74" w:rsidRDefault="00795B74" w:rsidP="00795B74">
            <w:pPr>
              <w:ind w:left="107"/>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административных, уголовных правоотношений.</w:t>
            </w:r>
          </w:p>
          <w:p w:rsidR="00795B74" w:rsidRPr="00795B74" w:rsidRDefault="00795B74" w:rsidP="00795B74">
            <w:pPr>
              <w:ind w:left="107"/>
              <w:rPr>
                <w:rFonts w:ascii="Times New Roman" w:eastAsia="Times New Roman" w:hAnsi="Times New Roman" w:cs="Times New Roman"/>
                <w:b/>
                <w:sz w:val="24"/>
                <w:szCs w:val="24"/>
              </w:rPr>
            </w:pPr>
            <w:r w:rsidRPr="00795B74">
              <w:rPr>
                <w:rFonts w:ascii="Times New Roman" w:eastAsia="Times New Roman" w:hAnsi="Times New Roman" w:cs="Times New Roman"/>
                <w:spacing w:val="-2"/>
                <w:sz w:val="24"/>
                <w:szCs w:val="24"/>
              </w:rPr>
              <w:t>Экологическое законодательство</w:t>
            </w:r>
          </w:p>
        </w:tc>
        <w:tc>
          <w:tcPr>
            <w:tcW w:w="9497" w:type="dxa"/>
          </w:tcPr>
          <w:p w:rsidR="00795B74" w:rsidRPr="00795B74" w:rsidRDefault="00795B74" w:rsidP="00795B74">
            <w:pPr>
              <w:spacing w:before="61"/>
              <w:ind w:left="109"/>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lastRenderedPageBreak/>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before="61"/>
              <w:ind w:left="13"/>
              <w:jc w:val="center"/>
              <w:rPr>
                <w:rFonts w:ascii="Times New Roman" w:eastAsia="Times New Roman" w:hAnsi="Times New Roman" w:cs="Times New Roman"/>
                <w:b/>
                <w:sz w:val="24"/>
                <w:szCs w:val="24"/>
              </w:rPr>
            </w:pPr>
          </w:p>
        </w:tc>
        <w:tc>
          <w:tcPr>
            <w:tcW w:w="2126" w:type="dxa"/>
            <w:vMerge w:val="restart"/>
          </w:tcPr>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166"/>
              <w:rPr>
                <w:rFonts w:ascii="Calibri" w:eastAsia="Times New Roman" w:hAnsi="Times New Roman" w:cs="Times New Roman"/>
                <w:i/>
                <w:sz w:val="24"/>
                <w:szCs w:val="24"/>
              </w:rPr>
            </w:pPr>
          </w:p>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val="1932"/>
        </w:trPr>
        <w:tc>
          <w:tcPr>
            <w:tcW w:w="2552"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tcPr>
          <w:p w:rsidR="00795B74" w:rsidRPr="00795B74" w:rsidRDefault="00795B74" w:rsidP="00795B74">
            <w:pPr>
              <w:tabs>
                <w:tab w:val="left" w:pos="2284"/>
                <w:tab w:val="left" w:pos="3073"/>
                <w:tab w:val="left" w:pos="3407"/>
                <w:tab w:val="left" w:pos="3934"/>
                <w:tab w:val="left" w:pos="5160"/>
                <w:tab w:val="left" w:pos="7335"/>
                <w:tab w:val="left" w:pos="9256"/>
              </w:tabs>
              <w:ind w:left="109"/>
              <w:rPr>
                <w:rFonts w:ascii="Times New Roman" w:eastAsia="Times New Roman" w:hAnsi="Times New Roman" w:cs="Times New Roman"/>
                <w:sz w:val="24"/>
                <w:szCs w:val="24"/>
                <w:lang w:val="ru-RU"/>
              </w:rPr>
            </w:pPr>
            <w:r w:rsidRPr="00795B74">
              <w:rPr>
                <w:rFonts w:ascii="Times New Roman" w:eastAsia="Times New Roman" w:hAnsi="Times New Roman" w:cs="Times New Roman"/>
                <w:spacing w:val="-2"/>
                <w:sz w:val="24"/>
                <w:szCs w:val="24"/>
                <w:lang w:val="ru-RU"/>
              </w:rPr>
              <w:t>Административное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4"/>
                <w:sz w:val="24"/>
                <w:szCs w:val="24"/>
                <w:lang w:val="ru-RU"/>
              </w:rPr>
              <w:t>право</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10"/>
                <w:sz w:val="24"/>
                <w:szCs w:val="24"/>
                <w:lang w:val="ru-RU"/>
              </w:rPr>
              <w:t>и</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4"/>
                <w:sz w:val="24"/>
                <w:szCs w:val="24"/>
                <w:lang w:val="ru-RU"/>
              </w:rPr>
              <w:t>его</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субъекты.</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Административное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2"/>
                <w:sz w:val="24"/>
                <w:szCs w:val="24"/>
                <w:lang w:val="ru-RU"/>
              </w:rPr>
              <w:t>правонарушение</w:t>
            </w:r>
            <w:r w:rsidRPr="00795B74">
              <w:rPr>
                <w:rFonts w:ascii="Times New Roman" w:eastAsia="Times New Roman" w:hAnsi="Times New Roman" w:cs="Times New Roman"/>
                <w:sz w:val="24"/>
                <w:szCs w:val="24"/>
                <w:lang w:val="ru-RU"/>
              </w:rPr>
              <w:tab/>
            </w:r>
            <w:r w:rsidRPr="00795B74">
              <w:rPr>
                <w:rFonts w:ascii="Times New Roman" w:eastAsia="Times New Roman" w:hAnsi="Times New Roman" w:cs="Times New Roman"/>
                <w:spacing w:val="-10"/>
                <w:sz w:val="24"/>
                <w:szCs w:val="24"/>
                <w:lang w:val="ru-RU"/>
              </w:rPr>
              <w:t xml:space="preserve">и </w:t>
            </w:r>
            <w:r w:rsidRPr="00795B74">
              <w:rPr>
                <w:rFonts w:ascii="Times New Roman" w:eastAsia="Times New Roman" w:hAnsi="Times New Roman" w:cs="Times New Roman"/>
                <w:sz w:val="24"/>
                <w:szCs w:val="24"/>
                <w:lang w:val="ru-RU"/>
              </w:rPr>
              <w:t>административная ответственность</w:t>
            </w:r>
          </w:p>
          <w:p w:rsidR="00795B74" w:rsidRPr="00795B74" w:rsidRDefault="00795B74" w:rsidP="00795B74">
            <w:pPr>
              <w:ind w:left="109"/>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Экологическое</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законодательство.</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Экологические</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правонарушения.</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Способы</w:t>
            </w:r>
            <w:r w:rsidRPr="00795B74">
              <w:rPr>
                <w:rFonts w:ascii="Times New Roman" w:eastAsia="Times New Roman" w:hAnsi="Times New Roman" w:cs="Times New Roman"/>
                <w:spacing w:val="80"/>
                <w:sz w:val="24"/>
                <w:szCs w:val="24"/>
                <w:lang w:val="ru-RU"/>
              </w:rPr>
              <w:t xml:space="preserve"> </w:t>
            </w:r>
            <w:r w:rsidRPr="00795B74">
              <w:rPr>
                <w:rFonts w:ascii="Times New Roman" w:eastAsia="Times New Roman" w:hAnsi="Times New Roman" w:cs="Times New Roman"/>
                <w:sz w:val="24"/>
                <w:szCs w:val="24"/>
                <w:lang w:val="ru-RU"/>
              </w:rPr>
              <w:t>защиты права на благоприятную окружающую среду</w:t>
            </w:r>
          </w:p>
          <w:p w:rsidR="00795B74" w:rsidRPr="00795B74" w:rsidRDefault="00795B74" w:rsidP="00795B74">
            <w:pPr>
              <w:ind w:left="109"/>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Уголовное</w:t>
            </w:r>
            <w:r w:rsidRPr="00795B74">
              <w:rPr>
                <w:rFonts w:ascii="Times New Roman" w:eastAsia="Times New Roman" w:hAnsi="Times New Roman" w:cs="Times New Roman"/>
                <w:spacing w:val="13"/>
                <w:sz w:val="24"/>
                <w:szCs w:val="24"/>
                <w:lang w:val="ru-RU"/>
              </w:rPr>
              <w:t xml:space="preserve"> </w:t>
            </w:r>
            <w:r w:rsidRPr="00795B74">
              <w:rPr>
                <w:rFonts w:ascii="Times New Roman" w:eastAsia="Times New Roman" w:hAnsi="Times New Roman" w:cs="Times New Roman"/>
                <w:sz w:val="24"/>
                <w:szCs w:val="24"/>
                <w:lang w:val="ru-RU"/>
              </w:rPr>
              <w:t>право.</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Основные</w:t>
            </w:r>
            <w:r w:rsidRPr="00795B74">
              <w:rPr>
                <w:rFonts w:ascii="Times New Roman" w:eastAsia="Times New Roman" w:hAnsi="Times New Roman" w:cs="Times New Roman"/>
                <w:spacing w:val="14"/>
                <w:sz w:val="24"/>
                <w:szCs w:val="24"/>
                <w:lang w:val="ru-RU"/>
              </w:rPr>
              <w:t xml:space="preserve"> </w:t>
            </w:r>
            <w:r w:rsidRPr="00795B74">
              <w:rPr>
                <w:rFonts w:ascii="Times New Roman" w:eastAsia="Times New Roman" w:hAnsi="Times New Roman" w:cs="Times New Roman"/>
                <w:sz w:val="24"/>
                <w:szCs w:val="24"/>
                <w:lang w:val="ru-RU"/>
              </w:rPr>
              <w:t>принципы</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уголовного</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права.</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Понятие</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преступления</w:t>
            </w:r>
            <w:r w:rsidRPr="00795B74">
              <w:rPr>
                <w:rFonts w:ascii="Times New Roman" w:eastAsia="Times New Roman" w:hAnsi="Times New Roman" w:cs="Times New Roman"/>
                <w:spacing w:val="15"/>
                <w:sz w:val="24"/>
                <w:szCs w:val="24"/>
                <w:lang w:val="ru-RU"/>
              </w:rPr>
              <w:t xml:space="preserve"> </w:t>
            </w:r>
            <w:r w:rsidRPr="00795B74">
              <w:rPr>
                <w:rFonts w:ascii="Times New Roman" w:eastAsia="Times New Roman" w:hAnsi="Times New Roman" w:cs="Times New Roman"/>
                <w:sz w:val="24"/>
                <w:szCs w:val="24"/>
                <w:lang w:val="ru-RU"/>
              </w:rPr>
              <w:t>и</w:t>
            </w:r>
            <w:r w:rsidRPr="00795B74">
              <w:rPr>
                <w:rFonts w:ascii="Times New Roman" w:eastAsia="Times New Roman" w:hAnsi="Times New Roman" w:cs="Times New Roman"/>
                <w:spacing w:val="16"/>
                <w:sz w:val="24"/>
                <w:szCs w:val="24"/>
                <w:lang w:val="ru-RU"/>
              </w:rPr>
              <w:t xml:space="preserve"> </w:t>
            </w:r>
            <w:r w:rsidRPr="00795B74">
              <w:rPr>
                <w:rFonts w:ascii="Times New Roman" w:eastAsia="Times New Roman" w:hAnsi="Times New Roman" w:cs="Times New Roman"/>
                <w:spacing w:val="-4"/>
                <w:sz w:val="24"/>
                <w:szCs w:val="24"/>
                <w:lang w:val="ru-RU"/>
              </w:rPr>
              <w:t xml:space="preserve">виды </w:t>
            </w:r>
            <w:r w:rsidRPr="00795B74">
              <w:rPr>
                <w:rFonts w:ascii="Times New Roman" w:eastAsia="Times New Roman" w:hAnsi="Times New Roman" w:cs="Times New Roman"/>
                <w:sz w:val="24"/>
                <w:szCs w:val="24"/>
                <w:lang w:val="ru-RU"/>
              </w:rPr>
              <w:t>преступлений. Уголовная ответственность, ее цели, виды наказаний в уголовном праве. Особенности уголовной ответственности несовершеннолетних</w:t>
            </w:r>
          </w:p>
        </w:tc>
        <w:tc>
          <w:tcPr>
            <w:tcW w:w="1276" w:type="dxa"/>
          </w:tcPr>
          <w:p w:rsidR="00795B74" w:rsidRPr="00795B74" w:rsidRDefault="00795B74" w:rsidP="00795B74">
            <w:pPr>
              <w:spacing w:before="1"/>
              <w:rPr>
                <w:rFonts w:ascii="Calibri" w:eastAsia="Times New Roman" w:hAnsi="Times New Roman" w:cs="Times New Roman"/>
                <w:i/>
                <w:sz w:val="24"/>
                <w:szCs w:val="24"/>
                <w:lang w:val="ru-RU"/>
              </w:rPr>
            </w:pPr>
            <w:r w:rsidRPr="00795B74">
              <w:rPr>
                <w:rFonts w:ascii="Calibri" w:eastAsia="Times New Roman" w:hAnsi="Times New Roman" w:cs="Times New Roman"/>
                <w:i/>
                <w:sz w:val="24"/>
                <w:szCs w:val="24"/>
                <w:lang w:val="ru-RU"/>
              </w:rPr>
              <w:t xml:space="preserve">         </w:t>
            </w:r>
          </w:p>
          <w:p w:rsidR="00795B74" w:rsidRPr="00795B74" w:rsidRDefault="00795B74" w:rsidP="00795B74">
            <w:pPr>
              <w:spacing w:before="1"/>
              <w:rPr>
                <w:rFonts w:ascii="Times New Roman" w:eastAsia="Times New Roman" w:hAnsi="Times New Roman" w:cs="Times New Roman"/>
                <w:sz w:val="24"/>
                <w:szCs w:val="24"/>
              </w:rPr>
            </w:pPr>
            <w:r w:rsidRPr="00795B74">
              <w:rPr>
                <w:rFonts w:ascii="Calibri" w:eastAsia="Times New Roman" w:hAnsi="Times New Roman" w:cs="Times New Roman"/>
                <w:i/>
                <w:sz w:val="24"/>
                <w:szCs w:val="24"/>
                <w:lang w:val="ru-RU"/>
              </w:rPr>
              <w:t xml:space="preserve">          </w:t>
            </w:r>
            <w:r w:rsidRPr="00795B74">
              <w:rPr>
                <w:rFonts w:ascii="Times New Roman" w:eastAsia="Times New Roman" w:hAnsi="Times New Roman" w:cs="Times New Roman"/>
                <w:spacing w:val="-10"/>
                <w:sz w:val="24"/>
                <w:szCs w:val="24"/>
              </w:rPr>
              <w:t>2</w:t>
            </w:r>
          </w:p>
        </w:tc>
        <w:tc>
          <w:tcPr>
            <w:tcW w:w="212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429"/>
        </w:trPr>
        <w:tc>
          <w:tcPr>
            <w:tcW w:w="2552" w:type="dxa"/>
            <w:vMerge w:val="restart"/>
          </w:tcPr>
          <w:p w:rsidR="00795B74" w:rsidRPr="00795B74" w:rsidRDefault="00795B74" w:rsidP="00795B74">
            <w:pPr>
              <w:spacing w:line="273" w:lineRule="exact"/>
              <w:ind w:left="107"/>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lastRenderedPageBreak/>
              <w:t>Тема</w:t>
            </w:r>
            <w:r w:rsidRPr="00795B74">
              <w:rPr>
                <w:rFonts w:ascii="Times New Roman" w:eastAsia="Times New Roman" w:hAnsi="Times New Roman" w:cs="Times New Roman"/>
                <w:spacing w:val="-1"/>
                <w:sz w:val="24"/>
                <w:szCs w:val="24"/>
              </w:rPr>
              <w:t xml:space="preserve"> </w:t>
            </w:r>
            <w:r w:rsidRPr="00795B74">
              <w:rPr>
                <w:rFonts w:ascii="Times New Roman" w:eastAsia="Times New Roman" w:hAnsi="Times New Roman" w:cs="Times New Roman"/>
                <w:spacing w:val="-4"/>
                <w:sz w:val="24"/>
                <w:szCs w:val="24"/>
              </w:rPr>
              <w:t>6.5</w:t>
            </w:r>
          </w:p>
          <w:p w:rsidR="00795B74" w:rsidRPr="00795B74" w:rsidRDefault="00795B74" w:rsidP="00795B74">
            <w:pPr>
              <w:ind w:left="107"/>
              <w:rPr>
                <w:rFonts w:ascii="Times New Roman" w:eastAsia="Times New Roman" w:hAnsi="Times New Roman" w:cs="Times New Roman"/>
                <w:sz w:val="24"/>
                <w:szCs w:val="24"/>
              </w:rPr>
            </w:pPr>
            <w:r w:rsidRPr="00795B74">
              <w:rPr>
                <w:rFonts w:ascii="Times New Roman" w:eastAsia="Times New Roman" w:hAnsi="Times New Roman" w:cs="Times New Roman"/>
                <w:spacing w:val="-2"/>
                <w:sz w:val="24"/>
                <w:szCs w:val="24"/>
              </w:rPr>
              <w:t>Основы процессуального права</w:t>
            </w:r>
          </w:p>
        </w:tc>
        <w:tc>
          <w:tcPr>
            <w:tcW w:w="9497" w:type="dxa"/>
          </w:tcPr>
          <w:p w:rsidR="00795B74" w:rsidRPr="00795B74" w:rsidRDefault="00795B74" w:rsidP="00795B74">
            <w:pPr>
              <w:spacing w:before="81"/>
              <w:ind w:left="109"/>
              <w:rPr>
                <w:rFonts w:ascii="Times New Roman" w:eastAsia="Times New Roman" w:hAnsi="Times New Roman" w:cs="Times New Roman"/>
                <w:i/>
                <w:sz w:val="24"/>
                <w:szCs w:val="24"/>
              </w:rPr>
            </w:pPr>
            <w:r w:rsidRPr="00795B74">
              <w:rPr>
                <w:rFonts w:ascii="Times New Roman" w:eastAsia="Times New Roman" w:hAnsi="Times New Roman" w:cs="Times New Roman"/>
                <w:i/>
                <w:sz w:val="24"/>
                <w:szCs w:val="24"/>
              </w:rPr>
              <w:t>Содержание</w:t>
            </w:r>
            <w:r w:rsidRPr="00795B74">
              <w:rPr>
                <w:rFonts w:ascii="Times New Roman" w:eastAsia="Times New Roman" w:hAnsi="Times New Roman" w:cs="Times New Roman"/>
                <w:i/>
                <w:spacing w:val="-7"/>
                <w:sz w:val="24"/>
                <w:szCs w:val="24"/>
              </w:rPr>
              <w:t xml:space="preserve"> </w:t>
            </w:r>
            <w:r w:rsidRPr="00795B74">
              <w:rPr>
                <w:rFonts w:ascii="Times New Roman" w:eastAsia="Times New Roman" w:hAnsi="Times New Roman" w:cs="Times New Roman"/>
                <w:i/>
                <w:sz w:val="24"/>
                <w:szCs w:val="24"/>
              </w:rPr>
              <w:t>учебного</w:t>
            </w:r>
            <w:r w:rsidRPr="00795B74">
              <w:rPr>
                <w:rFonts w:ascii="Times New Roman" w:eastAsia="Times New Roman" w:hAnsi="Times New Roman" w:cs="Times New Roman"/>
                <w:i/>
                <w:spacing w:val="-4"/>
                <w:sz w:val="24"/>
                <w:szCs w:val="24"/>
              </w:rPr>
              <w:t xml:space="preserve"> </w:t>
            </w:r>
            <w:r w:rsidRPr="00795B74">
              <w:rPr>
                <w:rFonts w:ascii="Times New Roman" w:eastAsia="Times New Roman" w:hAnsi="Times New Roman" w:cs="Times New Roman"/>
                <w:i/>
                <w:spacing w:val="-2"/>
                <w:sz w:val="24"/>
                <w:szCs w:val="24"/>
              </w:rPr>
              <w:t>материала</w:t>
            </w:r>
          </w:p>
        </w:tc>
        <w:tc>
          <w:tcPr>
            <w:tcW w:w="1276" w:type="dxa"/>
          </w:tcPr>
          <w:p w:rsidR="00795B74" w:rsidRPr="00795B74" w:rsidRDefault="00795B74" w:rsidP="00795B74">
            <w:pPr>
              <w:spacing w:before="81"/>
              <w:ind w:left="13"/>
              <w:jc w:val="center"/>
              <w:rPr>
                <w:rFonts w:ascii="Times New Roman" w:eastAsia="Times New Roman" w:hAnsi="Times New Roman" w:cs="Times New Roman"/>
                <w:sz w:val="24"/>
                <w:szCs w:val="24"/>
              </w:rPr>
            </w:pPr>
          </w:p>
        </w:tc>
        <w:tc>
          <w:tcPr>
            <w:tcW w:w="2126" w:type="dxa"/>
            <w:vMerge w:val="restart"/>
          </w:tcPr>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rPr>
                <w:rFonts w:ascii="Calibri" w:eastAsia="Times New Roman" w:hAnsi="Times New Roman" w:cs="Times New Roman"/>
                <w:i/>
                <w:sz w:val="24"/>
                <w:szCs w:val="24"/>
              </w:rPr>
            </w:pPr>
          </w:p>
          <w:p w:rsidR="00795B74" w:rsidRPr="00795B74" w:rsidRDefault="00795B74" w:rsidP="00795B74">
            <w:pPr>
              <w:spacing w:before="82"/>
              <w:rPr>
                <w:rFonts w:ascii="Calibri" w:eastAsia="Times New Roman" w:hAnsi="Times New Roman" w:cs="Times New Roman"/>
                <w:i/>
                <w:sz w:val="24"/>
                <w:szCs w:val="24"/>
              </w:rPr>
            </w:pPr>
          </w:p>
          <w:p w:rsidR="00795B74" w:rsidRPr="00795B74" w:rsidRDefault="00795B74" w:rsidP="00795B74">
            <w:pPr>
              <w:ind w:left="10"/>
              <w:jc w:val="center"/>
              <w:rPr>
                <w:rFonts w:ascii="Times New Roman" w:eastAsia="Times New Roman" w:hAnsi="Times New Roman" w:cs="Times New Roman"/>
                <w:sz w:val="24"/>
                <w:szCs w:val="24"/>
              </w:rPr>
            </w:pPr>
          </w:p>
        </w:tc>
      </w:tr>
      <w:tr w:rsidR="00795B74" w:rsidRPr="00795B74" w:rsidTr="00795B74">
        <w:trPr>
          <w:trHeight w:val="846"/>
        </w:trPr>
        <w:tc>
          <w:tcPr>
            <w:tcW w:w="2552"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c>
          <w:tcPr>
            <w:tcW w:w="9497" w:type="dxa"/>
          </w:tcPr>
          <w:p w:rsidR="00795B74" w:rsidRPr="00795B74" w:rsidRDefault="00795B74" w:rsidP="00795B74">
            <w:pPr>
              <w:spacing w:line="268" w:lineRule="exact"/>
              <w:ind w:left="109"/>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lang w:val="ru-RU"/>
              </w:rPr>
              <w:t>Конституционное</w:t>
            </w:r>
            <w:r w:rsidRPr="00795B74">
              <w:rPr>
                <w:rFonts w:ascii="Times New Roman" w:eastAsia="Times New Roman" w:hAnsi="Times New Roman" w:cs="Times New Roman"/>
                <w:spacing w:val="-9"/>
                <w:sz w:val="24"/>
                <w:szCs w:val="24"/>
                <w:lang w:val="ru-RU"/>
              </w:rPr>
              <w:t xml:space="preserve"> </w:t>
            </w:r>
            <w:r w:rsidRPr="00795B74">
              <w:rPr>
                <w:rFonts w:ascii="Times New Roman" w:eastAsia="Times New Roman" w:hAnsi="Times New Roman" w:cs="Times New Roman"/>
                <w:spacing w:val="-2"/>
                <w:sz w:val="24"/>
                <w:szCs w:val="24"/>
                <w:lang w:val="ru-RU"/>
              </w:rPr>
              <w:t xml:space="preserve">судопроизводство </w:t>
            </w:r>
            <w:r w:rsidRPr="00795B74">
              <w:rPr>
                <w:rFonts w:ascii="Times New Roman" w:eastAsia="Times New Roman" w:hAnsi="Times New Roman" w:cs="Times New Roman"/>
                <w:sz w:val="24"/>
                <w:szCs w:val="24"/>
                <w:lang w:val="ru-RU"/>
              </w:rPr>
              <w:t xml:space="preserve">Административный процесс. Судебное производство по делам об административных правонарушениях Уголовный процесс, его принципы и стадии. </w:t>
            </w:r>
            <w:r w:rsidRPr="00795B74">
              <w:rPr>
                <w:rFonts w:ascii="Times New Roman" w:eastAsia="Times New Roman" w:hAnsi="Times New Roman" w:cs="Times New Roman"/>
                <w:sz w:val="24"/>
                <w:szCs w:val="24"/>
              </w:rPr>
              <w:t xml:space="preserve">Субъекты уголовного </w:t>
            </w:r>
            <w:r w:rsidRPr="00795B74">
              <w:rPr>
                <w:rFonts w:ascii="Times New Roman" w:eastAsia="Times New Roman" w:hAnsi="Times New Roman" w:cs="Times New Roman"/>
                <w:spacing w:val="-2"/>
                <w:sz w:val="24"/>
                <w:szCs w:val="24"/>
              </w:rPr>
              <w:t>процесса</w:t>
            </w:r>
          </w:p>
        </w:tc>
        <w:tc>
          <w:tcPr>
            <w:tcW w:w="1276" w:type="dxa"/>
          </w:tcPr>
          <w:p w:rsidR="00795B74" w:rsidRPr="00795B74" w:rsidRDefault="00795B74" w:rsidP="00795B74">
            <w:pPr>
              <w:spacing w:before="135"/>
              <w:jc w:val="center"/>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1</w:t>
            </w:r>
          </w:p>
        </w:tc>
        <w:tc>
          <w:tcPr>
            <w:tcW w:w="2126" w:type="dxa"/>
            <w:vMerge/>
            <w:tcBorders>
              <w:top w:val="nil"/>
            </w:tcBorders>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448"/>
        </w:trPr>
        <w:tc>
          <w:tcPr>
            <w:tcW w:w="2556" w:type="dxa"/>
            <w:tcBorders>
              <w:right w:val="single" w:sz="4" w:space="0" w:color="auto"/>
            </w:tcBorders>
          </w:tcPr>
          <w:p w:rsidR="00795B74" w:rsidRPr="00795B74" w:rsidRDefault="00795B74" w:rsidP="00795B74">
            <w:pPr>
              <w:spacing w:before="62"/>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  </w:t>
            </w:r>
          </w:p>
        </w:tc>
        <w:tc>
          <w:tcPr>
            <w:tcW w:w="9493" w:type="dxa"/>
            <w:tcBorders>
              <w:left w:val="single" w:sz="4" w:space="0" w:color="auto"/>
            </w:tcBorders>
          </w:tcPr>
          <w:p w:rsidR="00795B74" w:rsidRPr="00795B74" w:rsidRDefault="00795B74" w:rsidP="00795B74">
            <w:pPr>
              <w:spacing w:line="258" w:lineRule="exact"/>
              <w:ind w:left="109"/>
              <w:rPr>
                <w:rFonts w:ascii="Times New Roman" w:eastAsia="Times New Roman" w:hAnsi="Times New Roman" w:cs="Times New Roman"/>
                <w:i/>
                <w:sz w:val="24"/>
                <w:szCs w:val="24"/>
                <w:lang w:val="ru-RU"/>
              </w:rPr>
            </w:pPr>
            <w:r w:rsidRPr="00795B74">
              <w:rPr>
                <w:rFonts w:ascii="Times New Roman" w:eastAsia="Times New Roman" w:hAnsi="Times New Roman" w:cs="Times New Roman"/>
                <w:i/>
                <w:sz w:val="24"/>
                <w:szCs w:val="24"/>
                <w:lang w:val="ru-RU"/>
              </w:rPr>
              <w:t>Практическое занятие в форме практической подготовки №6</w:t>
            </w:r>
          </w:p>
          <w:p w:rsidR="00795B74" w:rsidRPr="00795B74" w:rsidRDefault="00795B74" w:rsidP="00795B74">
            <w:pPr>
              <w:spacing w:before="62"/>
              <w:rPr>
                <w:rFonts w:ascii="Times New Roman" w:eastAsia="Times New Roman" w:hAnsi="Times New Roman" w:cs="Times New Roman"/>
                <w:sz w:val="24"/>
                <w:szCs w:val="24"/>
                <w:lang w:val="ru-RU"/>
              </w:rPr>
            </w:pPr>
            <w:r w:rsidRPr="00795B74">
              <w:rPr>
                <w:rFonts w:ascii="Times New Roman" w:eastAsia="Times New Roman" w:hAnsi="Times New Roman" w:cs="Times New Roman"/>
                <w:sz w:val="24"/>
                <w:szCs w:val="24"/>
                <w:lang w:val="ru-RU"/>
              </w:rPr>
              <w:t xml:space="preserve">  Соблюдение</w:t>
            </w:r>
            <w:r w:rsidRPr="00795B74">
              <w:rPr>
                <w:rFonts w:ascii="Times New Roman" w:eastAsia="Times New Roman" w:hAnsi="Times New Roman" w:cs="Times New Roman"/>
                <w:spacing w:val="-10"/>
                <w:sz w:val="24"/>
                <w:szCs w:val="24"/>
                <w:lang w:val="ru-RU"/>
              </w:rPr>
              <w:t xml:space="preserve"> </w:t>
            </w:r>
            <w:r w:rsidRPr="00795B74">
              <w:rPr>
                <w:rFonts w:ascii="Times New Roman" w:eastAsia="Times New Roman" w:hAnsi="Times New Roman" w:cs="Times New Roman"/>
                <w:sz w:val="24"/>
                <w:szCs w:val="24"/>
                <w:lang w:val="ru-RU"/>
              </w:rPr>
              <w:t>правовых</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z w:val="24"/>
                <w:szCs w:val="24"/>
                <w:lang w:val="ru-RU"/>
              </w:rPr>
              <w:t>норм</w:t>
            </w:r>
            <w:r w:rsidRPr="00795B74">
              <w:rPr>
                <w:rFonts w:ascii="Times New Roman" w:eastAsia="Times New Roman" w:hAnsi="Times New Roman" w:cs="Times New Roman"/>
                <w:spacing w:val="-5"/>
                <w:sz w:val="24"/>
                <w:szCs w:val="24"/>
                <w:lang w:val="ru-RU"/>
              </w:rPr>
              <w:t xml:space="preserve"> </w:t>
            </w:r>
            <w:r w:rsidRPr="00795B74">
              <w:rPr>
                <w:rFonts w:ascii="Times New Roman" w:eastAsia="Times New Roman" w:hAnsi="Times New Roman" w:cs="Times New Roman"/>
                <w:sz w:val="24"/>
                <w:szCs w:val="24"/>
                <w:lang w:val="ru-RU"/>
              </w:rPr>
              <w:t>в</w:t>
            </w:r>
            <w:r w:rsidRPr="00795B74">
              <w:rPr>
                <w:rFonts w:ascii="Times New Roman" w:eastAsia="Times New Roman" w:hAnsi="Times New Roman" w:cs="Times New Roman"/>
                <w:spacing w:val="-4"/>
                <w:sz w:val="24"/>
                <w:szCs w:val="24"/>
                <w:lang w:val="ru-RU"/>
              </w:rPr>
              <w:t xml:space="preserve"> </w:t>
            </w:r>
            <w:r w:rsidRPr="00795B74">
              <w:rPr>
                <w:rFonts w:ascii="Times New Roman" w:eastAsia="Times New Roman" w:hAnsi="Times New Roman" w:cs="Times New Roman"/>
                <w:sz w:val="24"/>
                <w:szCs w:val="24"/>
                <w:lang w:val="ru-RU"/>
              </w:rPr>
              <w:t>профессиональной</w:t>
            </w:r>
            <w:r w:rsidRPr="00795B74">
              <w:rPr>
                <w:rFonts w:ascii="Times New Roman" w:eastAsia="Times New Roman" w:hAnsi="Times New Roman" w:cs="Times New Roman"/>
                <w:spacing w:val="-3"/>
                <w:sz w:val="24"/>
                <w:szCs w:val="24"/>
                <w:lang w:val="ru-RU"/>
              </w:rPr>
              <w:t xml:space="preserve"> </w:t>
            </w:r>
            <w:r w:rsidRPr="00795B74">
              <w:rPr>
                <w:rFonts w:ascii="Times New Roman" w:eastAsia="Times New Roman" w:hAnsi="Times New Roman" w:cs="Times New Roman"/>
                <w:spacing w:val="-2"/>
                <w:sz w:val="24"/>
                <w:szCs w:val="24"/>
                <w:lang w:val="ru-RU"/>
              </w:rPr>
              <w:t>деятельности КИП и</w:t>
            </w:r>
            <w:proofErr w:type="gramStart"/>
            <w:r w:rsidRPr="00795B74">
              <w:rPr>
                <w:rFonts w:ascii="Times New Roman" w:eastAsia="Times New Roman" w:hAnsi="Times New Roman" w:cs="Times New Roman"/>
                <w:spacing w:val="-2"/>
                <w:sz w:val="24"/>
                <w:szCs w:val="24"/>
                <w:lang w:val="ru-RU"/>
              </w:rPr>
              <w:t xml:space="preserve"> А</w:t>
            </w:r>
            <w:proofErr w:type="gramEnd"/>
          </w:p>
        </w:tc>
        <w:tc>
          <w:tcPr>
            <w:tcW w:w="1276" w:type="dxa"/>
          </w:tcPr>
          <w:p w:rsidR="00795B74" w:rsidRPr="00795B74" w:rsidRDefault="00795B74" w:rsidP="00795B74">
            <w:pPr>
              <w:spacing w:before="62"/>
              <w:ind w:left="13"/>
              <w:jc w:val="center"/>
              <w:rPr>
                <w:rFonts w:ascii="Times New Roman" w:eastAsia="Times New Roman" w:hAnsi="Times New Roman" w:cs="Times New Roman"/>
                <w:spacing w:val="-10"/>
                <w:sz w:val="24"/>
                <w:szCs w:val="24"/>
              </w:rPr>
            </w:pPr>
            <w:r w:rsidRPr="00795B74">
              <w:rPr>
                <w:rFonts w:ascii="Times New Roman" w:eastAsia="Times New Roman" w:hAnsi="Times New Roman" w:cs="Times New Roman"/>
                <w:spacing w:val="-10"/>
                <w:sz w:val="24"/>
                <w:szCs w:val="24"/>
              </w:rPr>
              <w:t>4</w:t>
            </w:r>
          </w:p>
        </w:tc>
        <w:tc>
          <w:tcPr>
            <w:tcW w:w="2126" w:type="dxa"/>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448"/>
        </w:trPr>
        <w:tc>
          <w:tcPr>
            <w:tcW w:w="12049" w:type="dxa"/>
            <w:gridSpan w:val="2"/>
          </w:tcPr>
          <w:p w:rsidR="00795B74" w:rsidRPr="00795B74" w:rsidRDefault="00795B74" w:rsidP="00795B74">
            <w:pPr>
              <w:spacing w:before="62"/>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 xml:space="preserve">  Самостоятельная работа</w:t>
            </w:r>
          </w:p>
        </w:tc>
        <w:tc>
          <w:tcPr>
            <w:tcW w:w="1276" w:type="dxa"/>
          </w:tcPr>
          <w:p w:rsidR="00795B74" w:rsidRPr="00795B74" w:rsidRDefault="00795B74" w:rsidP="00795B74">
            <w:pPr>
              <w:spacing w:before="62"/>
              <w:ind w:left="13"/>
              <w:jc w:val="center"/>
              <w:rPr>
                <w:rFonts w:ascii="Times New Roman" w:eastAsia="Times New Roman" w:hAnsi="Times New Roman" w:cs="Times New Roman"/>
                <w:b/>
                <w:spacing w:val="-10"/>
                <w:sz w:val="24"/>
                <w:szCs w:val="24"/>
              </w:rPr>
            </w:pPr>
            <w:r w:rsidRPr="00795B74">
              <w:rPr>
                <w:rFonts w:ascii="Times New Roman" w:eastAsia="Times New Roman" w:hAnsi="Times New Roman" w:cs="Times New Roman"/>
                <w:b/>
                <w:spacing w:val="-10"/>
                <w:sz w:val="24"/>
                <w:szCs w:val="24"/>
              </w:rPr>
              <w:t>2</w:t>
            </w:r>
          </w:p>
        </w:tc>
        <w:tc>
          <w:tcPr>
            <w:tcW w:w="2126" w:type="dxa"/>
          </w:tcPr>
          <w:p w:rsidR="00795B74" w:rsidRPr="00795B74" w:rsidRDefault="00795B74" w:rsidP="00795B74">
            <w:pPr>
              <w:rPr>
                <w:rFonts w:ascii="Times New Roman" w:eastAsia="Times New Roman" w:hAnsi="Times New Roman" w:cs="Times New Roman"/>
                <w:sz w:val="24"/>
                <w:szCs w:val="24"/>
              </w:rPr>
            </w:pPr>
          </w:p>
        </w:tc>
      </w:tr>
      <w:tr w:rsidR="00795B74" w:rsidRPr="00795B74" w:rsidTr="00795B74">
        <w:trPr>
          <w:trHeight w:val="448"/>
        </w:trPr>
        <w:tc>
          <w:tcPr>
            <w:tcW w:w="12049" w:type="dxa"/>
            <w:gridSpan w:val="2"/>
          </w:tcPr>
          <w:p w:rsidR="00795B74" w:rsidRPr="00795B74" w:rsidRDefault="00795B74" w:rsidP="00795B74">
            <w:pPr>
              <w:spacing w:before="62"/>
              <w:ind w:left="107"/>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t>Промежуточная</w:t>
            </w:r>
            <w:r w:rsidRPr="00795B74">
              <w:rPr>
                <w:rFonts w:ascii="Times New Roman" w:eastAsia="Times New Roman" w:hAnsi="Times New Roman" w:cs="Times New Roman"/>
                <w:b/>
                <w:spacing w:val="-15"/>
                <w:sz w:val="24"/>
                <w:szCs w:val="24"/>
              </w:rPr>
              <w:t xml:space="preserve"> </w:t>
            </w:r>
            <w:r w:rsidRPr="00795B74">
              <w:rPr>
                <w:rFonts w:ascii="Times New Roman" w:eastAsia="Times New Roman" w:hAnsi="Times New Roman" w:cs="Times New Roman"/>
                <w:b/>
                <w:sz w:val="24"/>
                <w:szCs w:val="24"/>
              </w:rPr>
              <w:t>аттестация</w:t>
            </w:r>
            <w:r w:rsidRPr="00795B74">
              <w:rPr>
                <w:rFonts w:ascii="Times New Roman" w:eastAsia="Times New Roman" w:hAnsi="Times New Roman" w:cs="Times New Roman"/>
                <w:b/>
                <w:spacing w:val="-15"/>
                <w:sz w:val="24"/>
                <w:szCs w:val="24"/>
              </w:rPr>
              <w:t xml:space="preserve"> </w:t>
            </w:r>
            <w:r w:rsidRPr="00795B74">
              <w:rPr>
                <w:rFonts w:ascii="Times New Roman" w:eastAsia="Times New Roman" w:hAnsi="Times New Roman" w:cs="Times New Roman"/>
                <w:b/>
                <w:sz w:val="24"/>
                <w:szCs w:val="24"/>
              </w:rPr>
              <w:t>(дифференцированный</w:t>
            </w:r>
            <w:r w:rsidRPr="00795B74">
              <w:rPr>
                <w:rFonts w:ascii="Times New Roman" w:eastAsia="Times New Roman" w:hAnsi="Times New Roman" w:cs="Times New Roman"/>
                <w:b/>
                <w:spacing w:val="-14"/>
                <w:sz w:val="24"/>
                <w:szCs w:val="24"/>
              </w:rPr>
              <w:t xml:space="preserve"> </w:t>
            </w:r>
            <w:r w:rsidRPr="00795B74">
              <w:rPr>
                <w:rFonts w:ascii="Times New Roman" w:eastAsia="Times New Roman" w:hAnsi="Times New Roman" w:cs="Times New Roman"/>
                <w:b/>
                <w:spacing w:val="-2"/>
                <w:sz w:val="24"/>
                <w:szCs w:val="24"/>
              </w:rPr>
              <w:t>зачет)</w:t>
            </w:r>
          </w:p>
        </w:tc>
        <w:tc>
          <w:tcPr>
            <w:tcW w:w="1276" w:type="dxa"/>
          </w:tcPr>
          <w:p w:rsidR="00795B74" w:rsidRPr="00795B74" w:rsidRDefault="00795B74" w:rsidP="00795B74">
            <w:pPr>
              <w:spacing w:before="62"/>
              <w:ind w:left="13"/>
              <w:jc w:val="center"/>
              <w:rPr>
                <w:rFonts w:ascii="Times New Roman" w:eastAsia="Times New Roman" w:hAnsi="Times New Roman" w:cs="Times New Roman"/>
                <w:b/>
                <w:spacing w:val="-10"/>
                <w:sz w:val="24"/>
                <w:szCs w:val="24"/>
              </w:rPr>
            </w:pPr>
            <w:r w:rsidRPr="00795B74">
              <w:rPr>
                <w:rFonts w:ascii="Times New Roman" w:eastAsia="Times New Roman" w:hAnsi="Times New Roman" w:cs="Times New Roman"/>
                <w:b/>
                <w:spacing w:val="-10"/>
                <w:sz w:val="24"/>
                <w:szCs w:val="24"/>
              </w:rPr>
              <w:t>1</w:t>
            </w:r>
          </w:p>
        </w:tc>
        <w:tc>
          <w:tcPr>
            <w:tcW w:w="2126" w:type="dxa"/>
          </w:tcPr>
          <w:p w:rsidR="00795B74" w:rsidRPr="00795B74" w:rsidRDefault="00795B74" w:rsidP="00795B74">
            <w:pPr>
              <w:rPr>
                <w:rFonts w:ascii="Times New Roman" w:eastAsia="Times New Roman" w:hAnsi="Times New Roman" w:cs="Times New Roman"/>
                <w:b/>
                <w:sz w:val="24"/>
                <w:szCs w:val="24"/>
              </w:rPr>
            </w:pPr>
          </w:p>
        </w:tc>
      </w:tr>
      <w:tr w:rsidR="00795B74" w:rsidRPr="00795B74" w:rsidTr="00795B74">
        <w:trPr>
          <w:trHeight w:val="429"/>
        </w:trPr>
        <w:tc>
          <w:tcPr>
            <w:tcW w:w="12049" w:type="dxa"/>
            <w:gridSpan w:val="2"/>
          </w:tcPr>
          <w:p w:rsidR="00795B74" w:rsidRPr="00795B74" w:rsidRDefault="00795B74" w:rsidP="00795B74">
            <w:pPr>
              <w:spacing w:before="52"/>
              <w:rPr>
                <w:rFonts w:ascii="Times New Roman" w:eastAsia="Times New Roman" w:hAnsi="Times New Roman" w:cs="Times New Roman"/>
                <w:b/>
                <w:sz w:val="24"/>
                <w:szCs w:val="24"/>
              </w:rPr>
            </w:pPr>
            <w:r w:rsidRPr="00795B74">
              <w:rPr>
                <w:rFonts w:ascii="Times New Roman" w:eastAsia="Times New Roman" w:hAnsi="Times New Roman" w:cs="Times New Roman"/>
                <w:sz w:val="24"/>
                <w:szCs w:val="24"/>
                <w:lang w:eastAsia="ru-RU"/>
              </w:rPr>
              <w:t xml:space="preserve">  </w:t>
            </w:r>
            <w:r w:rsidRPr="00795B74">
              <w:rPr>
                <w:rFonts w:ascii="Times New Roman" w:eastAsia="Times New Roman" w:hAnsi="Times New Roman" w:cs="Times New Roman"/>
                <w:b/>
                <w:sz w:val="24"/>
                <w:szCs w:val="24"/>
                <w:lang w:eastAsia="ru-RU"/>
              </w:rPr>
              <w:t>ИТОГО</w:t>
            </w:r>
          </w:p>
        </w:tc>
        <w:tc>
          <w:tcPr>
            <w:tcW w:w="1276" w:type="dxa"/>
          </w:tcPr>
          <w:p w:rsidR="00795B74" w:rsidRPr="00795B74" w:rsidRDefault="00795B74" w:rsidP="00795B74">
            <w:pPr>
              <w:spacing w:before="52"/>
              <w:ind w:left="13"/>
              <w:jc w:val="center"/>
              <w:rPr>
                <w:rFonts w:ascii="Times New Roman" w:eastAsia="Times New Roman" w:hAnsi="Times New Roman" w:cs="Times New Roman"/>
                <w:b/>
                <w:sz w:val="24"/>
                <w:szCs w:val="24"/>
              </w:rPr>
            </w:pPr>
            <w:r w:rsidRPr="00795B74">
              <w:rPr>
                <w:rFonts w:ascii="Times New Roman" w:eastAsia="Times New Roman" w:hAnsi="Times New Roman" w:cs="Times New Roman"/>
                <w:b/>
                <w:spacing w:val="-5"/>
                <w:sz w:val="24"/>
                <w:szCs w:val="24"/>
              </w:rPr>
              <w:t>72</w:t>
            </w:r>
          </w:p>
        </w:tc>
        <w:tc>
          <w:tcPr>
            <w:tcW w:w="2126" w:type="dxa"/>
          </w:tcPr>
          <w:p w:rsidR="00795B74" w:rsidRPr="00795B74" w:rsidRDefault="00795B74" w:rsidP="00795B74">
            <w:pPr>
              <w:rPr>
                <w:rFonts w:ascii="Times New Roman" w:eastAsia="Times New Roman" w:hAnsi="Times New Roman" w:cs="Times New Roman"/>
                <w:sz w:val="24"/>
                <w:szCs w:val="24"/>
              </w:rPr>
            </w:pPr>
          </w:p>
        </w:tc>
      </w:tr>
    </w:tbl>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sectPr w:rsidR="00795B74" w:rsidRPr="00795B74">
          <w:type w:val="continuous"/>
          <w:pgSz w:w="16840" w:h="11910" w:orient="landscape"/>
          <w:pgMar w:top="1200" w:right="320" w:bottom="280" w:left="920" w:header="751" w:footer="0" w:gutter="0"/>
          <w:cols w:space="720"/>
        </w:sectPr>
      </w:pPr>
    </w:p>
    <w:p w:rsidR="00795B74" w:rsidRPr="00795B74" w:rsidRDefault="00795B74" w:rsidP="00795B74">
      <w:pPr>
        <w:widowControl w:val="0"/>
        <w:autoSpaceDE w:val="0"/>
        <w:autoSpaceDN w:val="0"/>
        <w:spacing w:before="5" w:after="0" w:line="240" w:lineRule="auto"/>
        <w:rPr>
          <w:rFonts w:ascii="Times New Roman" w:eastAsia="Times New Roman" w:hAnsi="Times New Roman" w:cs="Times New Roman"/>
          <w:sz w:val="24"/>
          <w:szCs w:val="24"/>
        </w:rPr>
      </w:pPr>
    </w:p>
    <w:p w:rsidR="00795B74" w:rsidRPr="00795B74" w:rsidRDefault="00795B74" w:rsidP="005C2793">
      <w:pPr>
        <w:keepNext/>
        <w:widowControl w:val="0"/>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0" w:line="240" w:lineRule="auto"/>
        <w:jc w:val="both"/>
        <w:outlineLvl w:val="0"/>
        <w:rPr>
          <w:rFonts w:ascii="Times New Roman" w:eastAsia="Times New Roman" w:hAnsi="Times New Roman" w:cs="Times New Roman"/>
          <w:b/>
          <w:sz w:val="24"/>
          <w:szCs w:val="24"/>
          <w:lang w:val="en-US" w:eastAsia="zh-CN"/>
        </w:rPr>
      </w:pPr>
      <w:r w:rsidRPr="00795B74">
        <w:rPr>
          <w:rFonts w:ascii="Times New Roman" w:eastAsia="Times New Roman" w:hAnsi="Times New Roman" w:cs="Times New Roman"/>
          <w:b/>
          <w:caps/>
          <w:sz w:val="24"/>
          <w:szCs w:val="24"/>
          <w:lang w:val="en-US" w:eastAsia="zh-CN"/>
        </w:rPr>
        <w:t>3. условия реализации УЧЕБНОЙ дисциплины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b/>
          <w:sz w:val="24"/>
          <w:szCs w:val="24"/>
        </w:rPr>
      </w:pPr>
      <w:r w:rsidRPr="00795B74">
        <w:rPr>
          <w:rFonts w:ascii="Times New Roman" w:eastAsia="Times New Roman" w:hAnsi="Times New Roman" w:cs="Times New Roman"/>
          <w:b/>
          <w:bCs/>
          <w:sz w:val="24"/>
          <w:szCs w:val="24"/>
        </w:rPr>
        <w:t>3.1. Требования к минимальному материально-техническому обеспечению</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Реализация программы дисциплины требует наличия учебного кабинета </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rPr>
        <w:t>Оборудование учебного кабинета:</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bCs/>
          <w:sz w:val="24"/>
          <w:szCs w:val="24"/>
        </w:rPr>
      </w:pPr>
      <w:r w:rsidRPr="00795B74">
        <w:rPr>
          <w:rFonts w:ascii="Times New Roman" w:eastAsia="Times New Roman" w:hAnsi="Times New Roman" w:cs="Times New Roman"/>
          <w:bCs/>
          <w:sz w:val="24"/>
          <w:szCs w:val="24"/>
        </w:rPr>
        <w:t xml:space="preserve">- посадочные места по количеству </w:t>
      </w:r>
      <w:r w:rsidRPr="00795B74">
        <w:rPr>
          <w:rFonts w:ascii="Times New Roman" w:eastAsia="Times New Roman" w:hAnsi="Times New Roman" w:cs="Times New Roman"/>
          <w:sz w:val="24"/>
          <w:szCs w:val="24"/>
        </w:rPr>
        <w:t>студентов</w:t>
      </w:r>
      <w:r w:rsidRPr="00795B74">
        <w:rPr>
          <w:rFonts w:ascii="Times New Roman" w:eastAsia="Times New Roman" w:hAnsi="Times New Roman" w:cs="Times New Roman"/>
          <w:bCs/>
          <w:sz w:val="24"/>
          <w:szCs w:val="24"/>
        </w:rPr>
        <w:t xml:space="preserve">; </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rPr>
        <w:t>- рабочее место преподавателя;</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bCs/>
          <w:sz w:val="24"/>
          <w:szCs w:val="24"/>
        </w:rPr>
      </w:pPr>
      <w:r w:rsidRPr="00795B74">
        <w:rPr>
          <w:rFonts w:ascii="Times New Roman" w:eastAsia="Times New Roman" w:hAnsi="Times New Roman" w:cs="Times New Roman"/>
          <w:bCs/>
          <w:sz w:val="24"/>
          <w:szCs w:val="24"/>
        </w:rPr>
        <w:t>- комплект учебно-наглядных пособий;</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bCs/>
          <w:sz w:val="24"/>
          <w:szCs w:val="24"/>
        </w:rPr>
      </w:pPr>
      <w:r w:rsidRPr="00795B74">
        <w:rPr>
          <w:rFonts w:ascii="Times New Roman" w:eastAsia="Times New Roman" w:hAnsi="Times New Roman" w:cs="Times New Roman"/>
          <w:bCs/>
          <w:sz w:val="24"/>
          <w:szCs w:val="24"/>
        </w:rPr>
        <w:t>- информационные стенды по тематике дисциплины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rPr>
        <w:t>Технические средства обучения:</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rPr>
        <w:t>- компьютер с лицензионным программным обеспечением</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bCs/>
          <w:sz w:val="24"/>
          <w:szCs w:val="24"/>
        </w:rPr>
      </w:pPr>
      <w:r w:rsidRPr="00795B74">
        <w:rPr>
          <w:rFonts w:ascii="Times New Roman" w:eastAsia="Times New Roman" w:hAnsi="Times New Roman" w:cs="Times New Roman"/>
          <w:bCs/>
          <w:sz w:val="24"/>
          <w:szCs w:val="24"/>
        </w:rPr>
        <w:t>- интерактивная доска;</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rPr>
        <w:t>- проектор</w:t>
      </w:r>
    </w:p>
    <w:p w:rsidR="00795B74" w:rsidRPr="00795B74" w:rsidRDefault="00795B74" w:rsidP="005C2793">
      <w:pPr>
        <w:keepNext/>
        <w:widowControl w:val="0"/>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0" w:line="240" w:lineRule="auto"/>
        <w:jc w:val="both"/>
        <w:outlineLvl w:val="0"/>
        <w:rPr>
          <w:rFonts w:ascii="Times New Roman" w:eastAsia="Times New Roman" w:hAnsi="Times New Roman" w:cs="Times New Roman"/>
          <w:sz w:val="24"/>
          <w:szCs w:val="24"/>
          <w:lang w:val="en-US" w:eastAsia="zh-CN"/>
        </w:rPr>
      </w:pPr>
    </w:p>
    <w:p w:rsidR="00795B74" w:rsidRPr="00795B74" w:rsidRDefault="00795B74" w:rsidP="005C2793">
      <w:pPr>
        <w:keepNext/>
        <w:widowControl w:val="0"/>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0" w:line="240" w:lineRule="auto"/>
        <w:jc w:val="both"/>
        <w:outlineLvl w:val="0"/>
        <w:rPr>
          <w:rFonts w:ascii="Times New Roman" w:eastAsia="Times New Roman" w:hAnsi="Times New Roman" w:cs="Times New Roman"/>
          <w:b/>
          <w:sz w:val="24"/>
          <w:szCs w:val="24"/>
          <w:lang w:val="en-US" w:eastAsia="zh-CN"/>
        </w:rPr>
      </w:pPr>
      <w:r w:rsidRPr="00795B74">
        <w:rPr>
          <w:rFonts w:ascii="Times New Roman" w:eastAsia="Times New Roman" w:hAnsi="Times New Roman" w:cs="Times New Roman"/>
          <w:b/>
          <w:sz w:val="24"/>
          <w:szCs w:val="24"/>
          <w:lang w:val="en-US" w:eastAsia="zh-CN"/>
        </w:rPr>
        <w:t>3.2. Информационное обеспечение обучения</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bCs/>
          <w:sz w:val="24"/>
          <w:szCs w:val="24"/>
        </w:rPr>
        <w:t>Перечень рекомендуемых учебных изданий, Интернет-ресурсов, дополнительной литературы</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color w:val="FF0000"/>
          <w:sz w:val="24"/>
          <w:szCs w:val="24"/>
        </w:rPr>
      </w:pPr>
      <w:r w:rsidRPr="00795B74">
        <w:rPr>
          <w:rFonts w:ascii="Times New Roman" w:eastAsia="Times New Roman" w:hAnsi="Times New Roman" w:cs="Times New Roman"/>
          <w:bCs/>
          <w:i/>
          <w:sz w:val="24"/>
          <w:szCs w:val="24"/>
        </w:rPr>
        <w:t>Основные источники</w:t>
      </w:r>
      <w:r w:rsidRPr="00795B74">
        <w:rPr>
          <w:rFonts w:ascii="Times New Roman" w:eastAsia="Times New Roman" w:hAnsi="Times New Roman" w:cs="Times New Roman"/>
          <w:bCs/>
          <w:sz w:val="24"/>
          <w:szCs w:val="24"/>
        </w:rPr>
        <w:t xml:space="preserve">: </w:t>
      </w:r>
    </w:p>
    <w:p w:rsidR="00795B74" w:rsidRPr="00795B74" w:rsidRDefault="00795B74" w:rsidP="00795B74">
      <w:pPr>
        <w:widowControl w:val="0"/>
        <w:tabs>
          <w:tab w:val="left" w:pos="1105"/>
        </w:tabs>
        <w:autoSpaceDE w:val="0"/>
        <w:autoSpaceDN w:val="0"/>
        <w:spacing w:before="5" w:after="0" w:line="228" w:lineRule="auto"/>
        <w:rPr>
          <w:rFonts w:ascii="Times New Roman" w:eastAsia="Times New Roman" w:hAnsi="Times New Roman" w:cs="Times New Roman"/>
          <w:spacing w:val="-6"/>
          <w:sz w:val="24"/>
          <w:szCs w:val="24"/>
        </w:rPr>
      </w:pPr>
      <w:r w:rsidRPr="00795B74">
        <w:rPr>
          <w:rFonts w:ascii="Times New Roman" w:eastAsia="Times New Roman" w:hAnsi="Times New Roman" w:cs="Times New Roman"/>
          <w:spacing w:val="-6"/>
          <w:sz w:val="24"/>
          <w:szCs w:val="24"/>
        </w:rPr>
        <w:t>1.Важенин</w:t>
      </w:r>
      <w:r w:rsidRPr="00795B74">
        <w:rPr>
          <w:rFonts w:ascii="Times New Roman" w:eastAsia="Times New Roman" w:hAnsi="Times New Roman" w:cs="Times New Roman"/>
          <w:spacing w:val="-7"/>
          <w:sz w:val="24"/>
          <w:szCs w:val="24"/>
        </w:rPr>
        <w:t xml:space="preserve"> </w:t>
      </w:r>
      <w:r w:rsidRPr="00795B74">
        <w:rPr>
          <w:rFonts w:ascii="Times New Roman" w:eastAsia="Times New Roman" w:hAnsi="Times New Roman" w:cs="Times New Roman"/>
          <w:spacing w:val="-6"/>
          <w:sz w:val="24"/>
          <w:szCs w:val="24"/>
        </w:rPr>
        <w:t>А.Г.</w:t>
      </w:r>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spacing w:val="-6"/>
          <w:sz w:val="24"/>
          <w:szCs w:val="24"/>
        </w:rPr>
        <w:t>Обществознание</w:t>
      </w:r>
      <w:r w:rsidRPr="00795B74">
        <w:rPr>
          <w:rFonts w:ascii="Times New Roman" w:eastAsia="Times New Roman" w:hAnsi="Times New Roman" w:cs="Times New Roman"/>
          <w:spacing w:val="-10"/>
          <w:sz w:val="24"/>
          <w:szCs w:val="24"/>
        </w:rPr>
        <w:t xml:space="preserve"> </w:t>
      </w:r>
      <w:r w:rsidRPr="00795B74">
        <w:rPr>
          <w:rFonts w:ascii="Times New Roman" w:eastAsia="Times New Roman" w:hAnsi="Times New Roman" w:cs="Times New Roman"/>
          <w:spacing w:val="-6"/>
          <w:sz w:val="24"/>
          <w:szCs w:val="24"/>
        </w:rPr>
        <w:t>для</w:t>
      </w:r>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spacing w:val="-6"/>
          <w:sz w:val="24"/>
          <w:szCs w:val="24"/>
        </w:rPr>
        <w:t>профессий</w:t>
      </w:r>
      <w:r w:rsidRPr="00795B74">
        <w:rPr>
          <w:rFonts w:ascii="Times New Roman" w:eastAsia="Times New Roman" w:hAnsi="Times New Roman" w:cs="Times New Roman"/>
          <w:spacing w:val="10"/>
          <w:sz w:val="24"/>
          <w:szCs w:val="24"/>
        </w:rPr>
        <w:t xml:space="preserve"> </w:t>
      </w:r>
      <w:r w:rsidRPr="00795B74">
        <w:rPr>
          <w:rFonts w:ascii="Times New Roman" w:eastAsia="Times New Roman" w:hAnsi="Times New Roman" w:cs="Times New Roman"/>
          <w:spacing w:val="-6"/>
          <w:sz w:val="24"/>
          <w:szCs w:val="24"/>
        </w:rPr>
        <w:t>и специальностей</w:t>
      </w:r>
      <w:r w:rsidRPr="00795B74">
        <w:rPr>
          <w:rFonts w:ascii="Times New Roman" w:eastAsia="Times New Roman" w:hAnsi="Times New Roman" w:cs="Times New Roman"/>
          <w:spacing w:val="-10"/>
          <w:sz w:val="24"/>
          <w:szCs w:val="24"/>
        </w:rPr>
        <w:t xml:space="preserve"> </w:t>
      </w:r>
      <w:r w:rsidRPr="00795B74">
        <w:rPr>
          <w:rFonts w:ascii="Times New Roman" w:eastAsia="Times New Roman" w:hAnsi="Times New Roman" w:cs="Times New Roman"/>
          <w:spacing w:val="-6"/>
          <w:sz w:val="24"/>
          <w:szCs w:val="24"/>
        </w:rPr>
        <w:t xml:space="preserve">технического, </w:t>
      </w:r>
      <w:proofErr w:type="gramStart"/>
      <w:r w:rsidRPr="00795B74">
        <w:rPr>
          <w:rFonts w:ascii="Times New Roman" w:eastAsia="Times New Roman" w:hAnsi="Times New Roman" w:cs="Times New Roman"/>
          <w:spacing w:val="-6"/>
          <w:sz w:val="24"/>
          <w:szCs w:val="24"/>
        </w:rPr>
        <w:t>естественно-научного</w:t>
      </w:r>
      <w:proofErr w:type="gramEnd"/>
      <w:r w:rsidRPr="00795B74">
        <w:rPr>
          <w:rFonts w:ascii="Times New Roman" w:eastAsia="Times New Roman" w:hAnsi="Times New Roman" w:cs="Times New Roman"/>
          <w:spacing w:val="-6"/>
          <w:sz w:val="24"/>
          <w:szCs w:val="24"/>
        </w:rPr>
        <w:t>, гуманитарного профилей: учебник. — М.: Академия, 2020.</w:t>
      </w:r>
    </w:p>
    <w:p w:rsidR="00795B74" w:rsidRPr="00795B74" w:rsidRDefault="00795B74" w:rsidP="00795B74">
      <w:pPr>
        <w:widowControl w:val="0"/>
        <w:tabs>
          <w:tab w:val="left" w:pos="1095"/>
        </w:tabs>
        <w:autoSpaceDE w:val="0"/>
        <w:autoSpaceDN w:val="0"/>
        <w:spacing w:before="5" w:after="0" w:line="228" w:lineRule="auto"/>
        <w:rPr>
          <w:rFonts w:ascii="Times New Roman" w:eastAsia="Times New Roman" w:hAnsi="Times New Roman" w:cs="Times New Roman"/>
          <w:spacing w:val="-6"/>
          <w:sz w:val="24"/>
          <w:szCs w:val="24"/>
        </w:rPr>
      </w:pPr>
      <w:r w:rsidRPr="00795B74">
        <w:rPr>
          <w:rFonts w:ascii="Times New Roman" w:eastAsia="Times New Roman" w:hAnsi="Times New Roman" w:cs="Times New Roman"/>
          <w:spacing w:val="-6"/>
          <w:sz w:val="24"/>
          <w:szCs w:val="24"/>
        </w:rPr>
        <w:t>2.Важенин</w:t>
      </w:r>
      <w:r w:rsidRPr="00795B74">
        <w:rPr>
          <w:rFonts w:ascii="Times New Roman" w:eastAsia="Times New Roman" w:hAnsi="Times New Roman" w:cs="Times New Roman"/>
          <w:spacing w:val="-7"/>
          <w:sz w:val="24"/>
          <w:szCs w:val="24"/>
        </w:rPr>
        <w:t xml:space="preserve"> </w:t>
      </w:r>
      <w:r w:rsidRPr="00795B74">
        <w:rPr>
          <w:rFonts w:ascii="Times New Roman" w:eastAsia="Times New Roman" w:hAnsi="Times New Roman" w:cs="Times New Roman"/>
          <w:spacing w:val="-6"/>
          <w:sz w:val="24"/>
          <w:szCs w:val="24"/>
        </w:rPr>
        <w:t>А.Г.</w:t>
      </w:r>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spacing w:val="-6"/>
          <w:sz w:val="24"/>
          <w:szCs w:val="24"/>
        </w:rPr>
        <w:t>Обществознание</w:t>
      </w:r>
      <w:r w:rsidRPr="00795B74">
        <w:rPr>
          <w:rFonts w:ascii="Times New Roman" w:eastAsia="Times New Roman" w:hAnsi="Times New Roman" w:cs="Times New Roman"/>
          <w:spacing w:val="-10"/>
          <w:sz w:val="24"/>
          <w:szCs w:val="24"/>
        </w:rPr>
        <w:t xml:space="preserve"> </w:t>
      </w:r>
      <w:r w:rsidRPr="00795B74">
        <w:rPr>
          <w:rFonts w:ascii="Times New Roman" w:eastAsia="Times New Roman" w:hAnsi="Times New Roman" w:cs="Times New Roman"/>
          <w:spacing w:val="-6"/>
          <w:sz w:val="24"/>
          <w:szCs w:val="24"/>
        </w:rPr>
        <w:t>для</w:t>
      </w:r>
      <w:r w:rsidRPr="00795B74">
        <w:rPr>
          <w:rFonts w:ascii="Times New Roman" w:eastAsia="Times New Roman" w:hAnsi="Times New Roman" w:cs="Times New Roman"/>
          <w:sz w:val="24"/>
          <w:szCs w:val="24"/>
        </w:rPr>
        <w:t xml:space="preserve"> </w:t>
      </w:r>
      <w:r w:rsidRPr="00795B74">
        <w:rPr>
          <w:rFonts w:ascii="Times New Roman" w:eastAsia="Times New Roman" w:hAnsi="Times New Roman" w:cs="Times New Roman"/>
          <w:spacing w:val="-6"/>
          <w:sz w:val="24"/>
          <w:szCs w:val="24"/>
        </w:rPr>
        <w:t>профессий</w:t>
      </w:r>
      <w:r w:rsidRPr="00795B74">
        <w:rPr>
          <w:rFonts w:ascii="Times New Roman" w:eastAsia="Times New Roman" w:hAnsi="Times New Roman" w:cs="Times New Roman"/>
          <w:spacing w:val="10"/>
          <w:sz w:val="24"/>
          <w:szCs w:val="24"/>
        </w:rPr>
        <w:t xml:space="preserve"> </w:t>
      </w:r>
      <w:r w:rsidRPr="00795B74">
        <w:rPr>
          <w:rFonts w:ascii="Times New Roman" w:eastAsia="Times New Roman" w:hAnsi="Times New Roman" w:cs="Times New Roman"/>
          <w:spacing w:val="-6"/>
          <w:sz w:val="24"/>
          <w:szCs w:val="24"/>
        </w:rPr>
        <w:t>и специальностей</w:t>
      </w:r>
      <w:r w:rsidRPr="00795B74">
        <w:rPr>
          <w:rFonts w:ascii="Times New Roman" w:eastAsia="Times New Roman" w:hAnsi="Times New Roman" w:cs="Times New Roman"/>
          <w:spacing w:val="-10"/>
          <w:sz w:val="24"/>
          <w:szCs w:val="24"/>
        </w:rPr>
        <w:t xml:space="preserve"> </w:t>
      </w:r>
      <w:r w:rsidRPr="00795B74">
        <w:rPr>
          <w:rFonts w:ascii="Times New Roman" w:eastAsia="Times New Roman" w:hAnsi="Times New Roman" w:cs="Times New Roman"/>
          <w:spacing w:val="-6"/>
          <w:sz w:val="24"/>
          <w:szCs w:val="24"/>
        </w:rPr>
        <w:t xml:space="preserve">технического, </w:t>
      </w:r>
      <w:r w:rsidRPr="00795B74">
        <w:rPr>
          <w:rFonts w:ascii="Times New Roman" w:eastAsia="Times New Roman" w:hAnsi="Times New Roman" w:cs="Times New Roman"/>
          <w:spacing w:val="-4"/>
          <w:sz w:val="24"/>
          <w:szCs w:val="24"/>
        </w:rPr>
        <w:t>естественно-</w:t>
      </w:r>
      <w:r w:rsidRPr="00795B74">
        <w:rPr>
          <w:rFonts w:ascii="Times New Roman" w:eastAsia="Times New Roman" w:hAnsi="Times New Roman" w:cs="Times New Roman"/>
          <w:spacing w:val="-6"/>
          <w:sz w:val="24"/>
          <w:szCs w:val="24"/>
        </w:rPr>
        <w:t>научного, гуманитарного профилей: практикум: учеб</w:t>
      </w:r>
      <w:proofErr w:type="gramStart"/>
      <w:r w:rsidRPr="00795B74">
        <w:rPr>
          <w:rFonts w:ascii="Times New Roman" w:eastAsia="Times New Roman" w:hAnsi="Times New Roman" w:cs="Times New Roman"/>
          <w:spacing w:val="-6"/>
          <w:sz w:val="24"/>
          <w:szCs w:val="24"/>
        </w:rPr>
        <w:t>.</w:t>
      </w:r>
      <w:proofErr w:type="gramEnd"/>
      <w:r w:rsidRPr="00795B74">
        <w:rPr>
          <w:rFonts w:ascii="Times New Roman" w:eastAsia="Times New Roman" w:hAnsi="Times New Roman" w:cs="Times New Roman"/>
          <w:spacing w:val="-6"/>
          <w:sz w:val="24"/>
          <w:szCs w:val="24"/>
        </w:rPr>
        <w:t xml:space="preserve"> </w:t>
      </w:r>
      <w:proofErr w:type="gramStart"/>
      <w:r w:rsidRPr="00795B74">
        <w:rPr>
          <w:rFonts w:ascii="Times New Roman" w:eastAsia="Times New Roman" w:hAnsi="Times New Roman" w:cs="Times New Roman"/>
          <w:spacing w:val="-6"/>
          <w:sz w:val="24"/>
          <w:szCs w:val="24"/>
        </w:rPr>
        <w:t>п</w:t>
      </w:r>
      <w:proofErr w:type="gramEnd"/>
      <w:r w:rsidRPr="00795B74">
        <w:rPr>
          <w:rFonts w:ascii="Times New Roman" w:eastAsia="Times New Roman" w:hAnsi="Times New Roman" w:cs="Times New Roman"/>
          <w:spacing w:val="-6"/>
          <w:sz w:val="24"/>
          <w:szCs w:val="24"/>
        </w:rPr>
        <w:t>особие для студ. учреждений сред. проф. образования. — М.: Академия, 2018 Дополнительные источники:</w:t>
      </w:r>
    </w:p>
    <w:p w:rsidR="00795B74" w:rsidRPr="00795B74" w:rsidRDefault="00795B74" w:rsidP="00795B74">
      <w:pPr>
        <w:widowControl w:val="0"/>
        <w:tabs>
          <w:tab w:val="left" w:pos="1105"/>
        </w:tabs>
        <w:autoSpaceDE w:val="0"/>
        <w:autoSpaceDN w:val="0"/>
        <w:spacing w:before="5" w:after="0" w:line="228" w:lineRule="auto"/>
        <w:rPr>
          <w:rFonts w:ascii="Times New Roman" w:eastAsia="Times New Roman" w:hAnsi="Times New Roman" w:cs="Times New Roman"/>
          <w:spacing w:val="-6"/>
          <w:sz w:val="24"/>
          <w:szCs w:val="24"/>
        </w:rPr>
      </w:pPr>
      <w:r w:rsidRPr="00795B74">
        <w:rPr>
          <w:rFonts w:ascii="Times New Roman" w:eastAsia="Times New Roman" w:hAnsi="Times New Roman" w:cs="Times New Roman"/>
          <w:spacing w:val="-6"/>
          <w:sz w:val="24"/>
          <w:szCs w:val="24"/>
        </w:rPr>
        <w:t>3.Конституция Российской Федерации (последняя редакция). Латышева В.В. Основы социологии и политологии: учебник для C</w:t>
      </w:r>
      <w:proofErr w:type="gramStart"/>
      <w:r w:rsidRPr="00795B74">
        <w:rPr>
          <w:rFonts w:ascii="Times New Roman" w:eastAsia="Times New Roman" w:hAnsi="Times New Roman" w:cs="Times New Roman"/>
          <w:spacing w:val="-6"/>
          <w:sz w:val="24"/>
          <w:szCs w:val="24"/>
        </w:rPr>
        <w:t>П</w:t>
      </w:r>
      <w:proofErr w:type="gramEnd"/>
      <w:r w:rsidRPr="00795B74">
        <w:rPr>
          <w:rFonts w:ascii="Times New Roman" w:eastAsia="Times New Roman" w:hAnsi="Times New Roman" w:cs="Times New Roman"/>
          <w:spacing w:val="-6"/>
          <w:sz w:val="24"/>
          <w:szCs w:val="24"/>
        </w:rPr>
        <w:t>O — М.: Юрайт, 2019.</w:t>
      </w:r>
    </w:p>
    <w:p w:rsidR="00795B74" w:rsidRPr="00795B74" w:rsidRDefault="00795B74" w:rsidP="00795B74">
      <w:pPr>
        <w:widowControl w:val="0"/>
        <w:tabs>
          <w:tab w:val="left" w:pos="1105"/>
        </w:tabs>
        <w:autoSpaceDE w:val="0"/>
        <w:autoSpaceDN w:val="0"/>
        <w:spacing w:before="5" w:after="0" w:line="228" w:lineRule="auto"/>
        <w:rPr>
          <w:rFonts w:ascii="Times New Roman" w:eastAsia="Times New Roman" w:hAnsi="Times New Roman" w:cs="Times New Roman"/>
          <w:spacing w:val="-6"/>
          <w:sz w:val="24"/>
          <w:szCs w:val="24"/>
        </w:rPr>
      </w:pPr>
      <w:r w:rsidRPr="00795B74">
        <w:rPr>
          <w:rFonts w:ascii="Times New Roman" w:eastAsia="Times New Roman" w:hAnsi="Times New Roman" w:cs="Times New Roman"/>
          <w:spacing w:val="-6"/>
          <w:sz w:val="24"/>
          <w:szCs w:val="24"/>
        </w:rPr>
        <w:t>4.Мушинский В.О. Обществознание: учебник/ В.О. Мушинский. - М.: ФОРУМ: ИНФРА-М, 2021.</w:t>
      </w:r>
    </w:p>
    <w:p w:rsidR="00795B74" w:rsidRPr="00795B74" w:rsidRDefault="00795B74" w:rsidP="00795B74">
      <w:pPr>
        <w:widowControl w:val="0"/>
        <w:tabs>
          <w:tab w:val="left" w:pos="1105"/>
        </w:tabs>
        <w:autoSpaceDE w:val="0"/>
        <w:autoSpaceDN w:val="0"/>
        <w:spacing w:before="5" w:after="0" w:line="228" w:lineRule="auto"/>
        <w:rPr>
          <w:rFonts w:ascii="Times New Roman" w:eastAsia="Times New Roman" w:hAnsi="Times New Roman" w:cs="Times New Roman"/>
          <w:spacing w:val="-6"/>
          <w:sz w:val="24"/>
          <w:szCs w:val="24"/>
        </w:rPr>
      </w:pPr>
      <w:r w:rsidRPr="00795B74">
        <w:rPr>
          <w:rFonts w:ascii="Times New Roman" w:eastAsia="Times New Roman" w:hAnsi="Times New Roman" w:cs="Times New Roman"/>
          <w:spacing w:val="-6"/>
          <w:sz w:val="24"/>
          <w:szCs w:val="24"/>
        </w:rPr>
        <w:t>5.Федоров Б.И. Обществознание: учебник для C</w:t>
      </w:r>
      <w:proofErr w:type="gramStart"/>
      <w:r w:rsidRPr="00795B74">
        <w:rPr>
          <w:rFonts w:ascii="Times New Roman" w:eastAsia="Times New Roman" w:hAnsi="Times New Roman" w:cs="Times New Roman"/>
          <w:spacing w:val="-6"/>
          <w:sz w:val="24"/>
          <w:szCs w:val="24"/>
        </w:rPr>
        <w:t>П</w:t>
      </w:r>
      <w:proofErr w:type="gramEnd"/>
      <w:r w:rsidRPr="00795B74">
        <w:rPr>
          <w:rFonts w:ascii="Times New Roman" w:eastAsia="Times New Roman" w:hAnsi="Times New Roman" w:cs="Times New Roman"/>
          <w:spacing w:val="-6"/>
          <w:sz w:val="24"/>
          <w:szCs w:val="24"/>
        </w:rPr>
        <w:t>O — М.: Юрайт, 2020</w:t>
      </w:r>
    </w:p>
    <w:p w:rsidR="00795B74" w:rsidRPr="00795B74" w:rsidRDefault="00795B74" w:rsidP="00795B74">
      <w:pPr>
        <w:widowControl w:val="0"/>
        <w:tabs>
          <w:tab w:val="left" w:pos="1105"/>
        </w:tabs>
        <w:autoSpaceDE w:val="0"/>
        <w:autoSpaceDN w:val="0"/>
        <w:spacing w:before="5" w:after="0" w:line="228" w:lineRule="auto"/>
        <w:rPr>
          <w:rFonts w:ascii="Times New Roman" w:eastAsia="Times New Roman" w:hAnsi="Times New Roman" w:cs="Times New Roman"/>
          <w:i/>
          <w:spacing w:val="-6"/>
          <w:sz w:val="24"/>
          <w:szCs w:val="24"/>
        </w:rPr>
      </w:pPr>
      <w:r w:rsidRPr="00795B74">
        <w:rPr>
          <w:rFonts w:ascii="Times New Roman" w:eastAsia="Times New Roman" w:hAnsi="Times New Roman" w:cs="Times New Roman"/>
          <w:i/>
          <w:spacing w:val="-6"/>
          <w:sz w:val="24"/>
          <w:szCs w:val="24"/>
        </w:rPr>
        <w:t>Интернет-ресурсы:</w:t>
      </w:r>
    </w:p>
    <w:p w:rsidR="00795B74" w:rsidRPr="00795B74" w:rsidRDefault="00795B74" w:rsidP="00795B74">
      <w:pPr>
        <w:widowControl w:val="0"/>
        <w:tabs>
          <w:tab w:val="left" w:pos="940"/>
        </w:tabs>
        <w:autoSpaceDE w:val="0"/>
        <w:autoSpaceDN w:val="0"/>
        <w:spacing w:before="77" w:after="0" w:line="283" w:lineRule="exac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1.</w:t>
      </w:r>
      <w:hyperlink r:id="rId108" w:history="1">
        <w:r w:rsidRPr="00795B74">
          <w:rPr>
            <w:rFonts w:ascii="Times New Roman" w:eastAsia="Times New Roman" w:hAnsi="Times New Roman" w:cs="Times New Roman"/>
            <w:color w:val="0100F2"/>
            <w:w w:val="90"/>
            <w:sz w:val="24"/>
            <w:szCs w:val="24"/>
            <w:u w:val="single"/>
          </w:rPr>
          <w:t>httns://cvber</w:t>
        </w:r>
        <w:proofErr w:type="gramStart"/>
        <w:r w:rsidRPr="00795B74">
          <w:rPr>
            <w:rFonts w:ascii="Times New Roman" w:eastAsia="Times New Roman" w:hAnsi="Times New Roman" w:cs="Times New Roman"/>
            <w:color w:val="0100F2"/>
            <w:w w:val="90"/>
            <w:sz w:val="24"/>
            <w:szCs w:val="24"/>
            <w:u w:val="single"/>
          </w:rPr>
          <w:t>д</w:t>
        </w:r>
        <w:proofErr w:type="gramEnd"/>
        <w:r w:rsidRPr="00795B74">
          <w:rPr>
            <w:rFonts w:ascii="Times New Roman" w:eastAsia="Times New Roman" w:hAnsi="Times New Roman" w:cs="Times New Roman"/>
            <w:color w:val="0100F2"/>
            <w:w w:val="90"/>
            <w:sz w:val="24"/>
            <w:szCs w:val="24"/>
            <w:u w:val="single"/>
          </w:rPr>
          <w:t>edia.su</w:t>
        </w:r>
      </w:hyperlink>
      <w:r w:rsidRPr="00795B74">
        <w:rPr>
          <w:rFonts w:ascii="Times New Roman" w:eastAsia="Times New Roman" w:hAnsi="Times New Roman" w:cs="Times New Roman"/>
          <w:color w:val="0100F2"/>
          <w:spacing w:val="9"/>
          <w:sz w:val="24"/>
          <w:szCs w:val="24"/>
        </w:rPr>
        <w:t xml:space="preserve"> </w:t>
      </w:r>
      <w:r w:rsidRPr="00795B74">
        <w:rPr>
          <w:rFonts w:ascii="Times New Roman" w:eastAsia="Times New Roman" w:hAnsi="Times New Roman" w:cs="Times New Roman"/>
          <w:color w:val="00054D"/>
          <w:w w:val="85"/>
          <w:sz w:val="24"/>
          <w:szCs w:val="24"/>
        </w:rPr>
        <w:t>—</w:t>
      </w:r>
      <w:r w:rsidRPr="00795B74">
        <w:rPr>
          <w:rFonts w:ascii="Times New Roman" w:eastAsia="Times New Roman" w:hAnsi="Times New Roman" w:cs="Times New Roman"/>
          <w:color w:val="00054D"/>
          <w:spacing w:val="-4"/>
          <w:sz w:val="24"/>
          <w:szCs w:val="24"/>
        </w:rPr>
        <w:t xml:space="preserve"> </w:t>
      </w:r>
      <w:r w:rsidRPr="00795B74">
        <w:rPr>
          <w:rFonts w:ascii="Times New Roman" w:eastAsia="Times New Roman" w:hAnsi="Times New Roman" w:cs="Times New Roman"/>
          <w:spacing w:val="-6"/>
          <w:sz w:val="24"/>
          <w:szCs w:val="24"/>
        </w:rPr>
        <w:t>КиберПедия.</w:t>
      </w:r>
    </w:p>
    <w:p w:rsidR="00795B74" w:rsidRPr="00795B74" w:rsidRDefault="00795B74" w:rsidP="00795B74">
      <w:pPr>
        <w:widowControl w:val="0"/>
        <w:tabs>
          <w:tab w:val="left" w:pos="940"/>
        </w:tabs>
        <w:autoSpaceDE w:val="0"/>
        <w:autoSpaceDN w:val="0"/>
        <w:spacing w:after="0" w:line="276" w:lineRule="exac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2.</w:t>
      </w:r>
      <w:hyperlink r:id="rId109" w:history="1">
        <w:r w:rsidRPr="00795B74">
          <w:rPr>
            <w:rFonts w:ascii="Times New Roman" w:eastAsia="Times New Roman" w:hAnsi="Times New Roman" w:cs="Times New Roman"/>
            <w:color w:val="0300EF"/>
            <w:spacing w:val="-4"/>
            <w:sz w:val="24"/>
            <w:szCs w:val="24"/>
            <w:u w:val="single"/>
          </w:rPr>
          <w:t>httn://www.studvsocial.ru</w:t>
        </w:r>
      </w:hyperlink>
      <w:r w:rsidRPr="00795B74">
        <w:rPr>
          <w:rFonts w:ascii="Times New Roman" w:eastAsia="Times New Roman" w:hAnsi="Times New Roman" w:cs="Times New Roman"/>
          <w:color w:val="0300EF"/>
          <w:spacing w:val="-12"/>
          <w:sz w:val="24"/>
          <w:szCs w:val="24"/>
        </w:rPr>
        <w:t xml:space="preserve"> </w:t>
      </w:r>
      <w:r w:rsidRPr="00795B74">
        <w:rPr>
          <w:rFonts w:ascii="Times New Roman" w:eastAsia="Times New Roman" w:hAnsi="Times New Roman" w:cs="Times New Roman"/>
          <w:color w:val="000723"/>
          <w:spacing w:val="-4"/>
          <w:sz w:val="24"/>
          <w:szCs w:val="24"/>
        </w:rPr>
        <w:t>-</w:t>
      </w:r>
      <w:r w:rsidRPr="00795B74">
        <w:rPr>
          <w:rFonts w:ascii="Times New Roman" w:eastAsia="Times New Roman" w:hAnsi="Times New Roman" w:cs="Times New Roman"/>
          <w:color w:val="000723"/>
          <w:spacing w:val="-3"/>
          <w:sz w:val="24"/>
          <w:szCs w:val="24"/>
        </w:rPr>
        <w:t xml:space="preserve"> </w:t>
      </w:r>
      <w:r w:rsidRPr="00795B74">
        <w:rPr>
          <w:rFonts w:ascii="Times New Roman" w:eastAsia="Times New Roman" w:hAnsi="Times New Roman" w:cs="Times New Roman"/>
          <w:spacing w:val="-4"/>
          <w:sz w:val="24"/>
          <w:szCs w:val="24"/>
        </w:rPr>
        <w:t>Обществознание</w:t>
      </w:r>
    </w:p>
    <w:p w:rsidR="00795B74" w:rsidRPr="00795B74" w:rsidRDefault="00795B74" w:rsidP="00795B74">
      <w:pPr>
        <w:widowControl w:val="0"/>
        <w:tabs>
          <w:tab w:val="left" w:pos="940"/>
        </w:tabs>
        <w:autoSpaceDE w:val="0"/>
        <w:autoSpaceDN w:val="0"/>
        <w:spacing w:after="0" w:line="276" w:lineRule="exact"/>
        <w:rPr>
          <w:rFonts w:ascii="Times New Roman" w:eastAsia="Times New Roman" w:hAnsi="Times New Roman" w:cs="Times New Roman"/>
          <w:spacing w:val="-6"/>
          <w:sz w:val="24"/>
          <w:szCs w:val="24"/>
        </w:rPr>
      </w:pPr>
      <w:r w:rsidRPr="00795B74">
        <w:rPr>
          <w:rFonts w:ascii="Times New Roman" w:eastAsia="Times New Roman" w:hAnsi="Times New Roman" w:cs="Times New Roman"/>
          <w:sz w:val="24"/>
          <w:szCs w:val="24"/>
        </w:rPr>
        <w:t>3.</w:t>
      </w:r>
      <w:hyperlink r:id="rId110" w:history="1">
        <w:r w:rsidRPr="00795B74">
          <w:rPr>
            <w:rFonts w:ascii="Times New Roman" w:eastAsia="Times New Roman" w:hAnsi="Times New Roman" w:cs="Times New Roman"/>
            <w:color w:val="0300F4"/>
            <w:w w:val="90"/>
            <w:sz w:val="24"/>
            <w:szCs w:val="24"/>
            <w:u w:val="single"/>
          </w:rPr>
          <w:t>httns://studbooks.net</w:t>
        </w:r>
      </w:hyperlink>
      <w:r w:rsidRPr="00795B74">
        <w:rPr>
          <w:rFonts w:ascii="Times New Roman" w:eastAsia="Times New Roman" w:hAnsi="Times New Roman" w:cs="Times New Roman"/>
          <w:color w:val="0300F4"/>
          <w:spacing w:val="22"/>
          <w:sz w:val="24"/>
          <w:szCs w:val="24"/>
        </w:rPr>
        <w:t xml:space="preserve"> </w:t>
      </w:r>
      <w:r w:rsidRPr="00795B74">
        <w:rPr>
          <w:rFonts w:ascii="Times New Roman" w:eastAsia="Times New Roman" w:hAnsi="Times New Roman" w:cs="Times New Roman"/>
          <w:color w:val="000813"/>
          <w:w w:val="85"/>
          <w:sz w:val="24"/>
          <w:szCs w:val="24"/>
        </w:rPr>
        <w:t>—</w:t>
      </w:r>
      <w:r w:rsidRPr="00795B74">
        <w:rPr>
          <w:rFonts w:ascii="Times New Roman" w:eastAsia="Times New Roman" w:hAnsi="Times New Roman" w:cs="Times New Roman"/>
          <w:color w:val="000813"/>
          <w:spacing w:val="19"/>
          <w:sz w:val="24"/>
          <w:szCs w:val="24"/>
        </w:rPr>
        <w:t xml:space="preserve"> </w:t>
      </w:r>
      <w:r w:rsidRPr="00795B74">
        <w:rPr>
          <w:rFonts w:ascii="Times New Roman" w:eastAsia="Times New Roman" w:hAnsi="Times New Roman" w:cs="Times New Roman"/>
          <w:spacing w:val="-6"/>
          <w:sz w:val="24"/>
          <w:szCs w:val="24"/>
        </w:rPr>
        <w:t>Студенческая библиотека онлайн</w:t>
      </w:r>
    </w:p>
    <w:p w:rsidR="00795B74" w:rsidRPr="00795B74" w:rsidRDefault="00795B74" w:rsidP="00795B74">
      <w:pPr>
        <w:widowControl w:val="0"/>
        <w:tabs>
          <w:tab w:val="left" w:pos="940"/>
        </w:tabs>
        <w:autoSpaceDE w:val="0"/>
        <w:autoSpaceDN w:val="0"/>
        <w:spacing w:after="0" w:line="283" w:lineRule="exact"/>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4.</w:t>
      </w:r>
      <w:hyperlink r:id="rId111" w:history="1">
        <w:r w:rsidRPr="00795B74">
          <w:rPr>
            <w:rFonts w:ascii="Times New Roman" w:eastAsia="Times New Roman" w:hAnsi="Times New Roman" w:cs="Times New Roman"/>
            <w:color w:val="0000F4"/>
            <w:spacing w:val="-6"/>
            <w:sz w:val="24"/>
            <w:szCs w:val="24"/>
            <w:u w:val="single"/>
          </w:rPr>
          <w:t>httn://www.consultant.ru</w:t>
        </w:r>
      </w:hyperlink>
      <w:r w:rsidRPr="00795B74">
        <w:rPr>
          <w:rFonts w:ascii="Times New Roman" w:eastAsia="Times New Roman" w:hAnsi="Times New Roman" w:cs="Times New Roman"/>
          <w:color w:val="0000F4"/>
          <w:spacing w:val="-4"/>
          <w:sz w:val="24"/>
          <w:szCs w:val="24"/>
        </w:rPr>
        <w:t xml:space="preserve"> </w:t>
      </w:r>
      <w:r w:rsidRPr="00795B74">
        <w:rPr>
          <w:rFonts w:ascii="Times New Roman" w:eastAsia="Times New Roman" w:hAnsi="Times New Roman" w:cs="Times New Roman"/>
          <w:spacing w:val="-6"/>
          <w:sz w:val="24"/>
          <w:szCs w:val="24"/>
        </w:rPr>
        <w:t>(Правовой</w:t>
      </w:r>
      <w:r w:rsidRPr="00795B74">
        <w:rPr>
          <w:rFonts w:ascii="Times New Roman" w:eastAsia="Times New Roman" w:hAnsi="Times New Roman" w:cs="Times New Roman"/>
          <w:spacing w:val="30"/>
          <w:sz w:val="24"/>
          <w:szCs w:val="24"/>
        </w:rPr>
        <w:t xml:space="preserve"> </w:t>
      </w:r>
      <w:r w:rsidRPr="00795B74">
        <w:rPr>
          <w:rFonts w:ascii="Times New Roman" w:eastAsia="Times New Roman" w:hAnsi="Times New Roman" w:cs="Times New Roman"/>
          <w:spacing w:val="-6"/>
          <w:sz w:val="24"/>
          <w:szCs w:val="24"/>
        </w:rPr>
        <w:t>сайт</w:t>
      </w:r>
      <w:r w:rsidRPr="00795B74">
        <w:rPr>
          <w:rFonts w:ascii="Times New Roman" w:eastAsia="Times New Roman" w:hAnsi="Times New Roman" w:cs="Times New Roman"/>
          <w:spacing w:val="3"/>
          <w:sz w:val="24"/>
          <w:szCs w:val="24"/>
        </w:rPr>
        <w:t xml:space="preserve"> </w:t>
      </w:r>
      <w:r w:rsidRPr="00795B74">
        <w:rPr>
          <w:rFonts w:ascii="Times New Roman" w:eastAsia="Times New Roman" w:hAnsi="Times New Roman" w:cs="Times New Roman"/>
          <w:spacing w:val="-6"/>
          <w:sz w:val="24"/>
          <w:szCs w:val="24"/>
        </w:rPr>
        <w:t>КонсультантПлюс)</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color w:val="0000FF"/>
          <w:sz w:val="24"/>
          <w:szCs w:val="24"/>
          <w:u w:val="single"/>
        </w:rPr>
      </w:pPr>
      <w:r w:rsidRPr="00795B74">
        <w:rPr>
          <w:rFonts w:ascii="Times New Roman" w:eastAsia="Times New Roman" w:hAnsi="Times New Roman" w:cs="Times New Roman"/>
          <w:sz w:val="24"/>
          <w:szCs w:val="24"/>
        </w:rPr>
        <w:t xml:space="preserve">5. Издательство ЭБС ЮРАЙТ </w:t>
      </w:r>
      <w:hyperlink w:history="1">
        <w:r w:rsidRPr="00795B74">
          <w:rPr>
            <w:rFonts w:ascii="Times New Roman" w:eastAsia="Times New Roman" w:hAnsi="Times New Roman" w:cs="Times New Roman"/>
            <w:color w:val="0000FF"/>
            <w:sz w:val="24"/>
            <w:szCs w:val="24"/>
            <w:u w:val="single"/>
          </w:rPr>
          <w:t>https://urait.ru /</w:t>
        </w:r>
      </w:hyperlink>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Calibri" w:hAnsi="Times New Roman" w:cs="Times New Roman"/>
          <w:sz w:val="24"/>
          <w:szCs w:val="24"/>
        </w:rPr>
        <w:t xml:space="preserve">6. Моя школа </w:t>
      </w:r>
      <w:hyperlink r:id="rId112" w:history="1">
        <w:r w:rsidRPr="00795B74">
          <w:rPr>
            <w:rFonts w:ascii="Times New Roman" w:eastAsia="Calibri" w:hAnsi="Times New Roman" w:cs="Times New Roman"/>
            <w:color w:val="0000FF"/>
            <w:sz w:val="24"/>
            <w:szCs w:val="24"/>
            <w:u w:val="single"/>
          </w:rPr>
          <w:t>https://myschool.edu.ru/profile</w:t>
        </w:r>
      </w:hyperlink>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7.«Российская электронная школа» </w:t>
      </w:r>
      <w:hyperlink r:id="rId113" w:history="1">
        <w:r w:rsidRPr="00795B74">
          <w:rPr>
            <w:rFonts w:ascii="Times New Roman" w:eastAsia="Calibri" w:hAnsi="Times New Roman" w:cs="Times New Roman"/>
            <w:color w:val="0000FF"/>
            <w:sz w:val="24"/>
            <w:szCs w:val="24"/>
            <w:u w:val="single"/>
          </w:rPr>
          <w:t>https://resh.edu.ru/subject/5/10/</w:t>
        </w:r>
      </w:hyperlink>
    </w:p>
    <w:p w:rsidR="00795B74" w:rsidRPr="00795B74" w:rsidRDefault="00795B74" w:rsidP="00795B74">
      <w:pPr>
        <w:shd w:val="clear" w:color="auto" w:fill="FFFFFF"/>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8. Единая коллекция цифровых образовательных ресурсов. – </w:t>
      </w:r>
      <w:hyperlink r:id="rId114" w:history="1">
        <w:r w:rsidRPr="00795B74">
          <w:rPr>
            <w:rFonts w:ascii="Times New Roman" w:eastAsia="Times New Roman" w:hAnsi="Times New Roman" w:cs="Times New Roman"/>
            <w:color w:val="0000FF"/>
            <w:sz w:val="24"/>
            <w:szCs w:val="24"/>
            <w:u w:val="single"/>
            <w:lang w:val="en-US" w:eastAsia="ru-RU"/>
          </w:rPr>
          <w:t>http</w:t>
        </w:r>
        <w:r w:rsidRPr="00795B74">
          <w:rPr>
            <w:rFonts w:ascii="Times New Roman" w:eastAsia="Times New Roman" w:hAnsi="Times New Roman" w:cs="Times New Roman"/>
            <w:color w:val="0000FF"/>
            <w:sz w:val="24"/>
            <w:szCs w:val="24"/>
            <w:u w:val="single"/>
            <w:lang w:eastAsia="ru-RU"/>
          </w:rPr>
          <w:t>://</w:t>
        </w:r>
        <w:r w:rsidRPr="00795B74">
          <w:rPr>
            <w:rFonts w:ascii="Times New Roman" w:eastAsia="Times New Roman" w:hAnsi="Times New Roman" w:cs="Times New Roman"/>
            <w:color w:val="0000FF"/>
            <w:sz w:val="24"/>
            <w:szCs w:val="24"/>
            <w:u w:val="single"/>
            <w:lang w:val="en-US" w:eastAsia="ru-RU"/>
          </w:rPr>
          <w:t>school</w:t>
        </w:r>
        <w:r w:rsidRPr="00795B74">
          <w:rPr>
            <w:rFonts w:ascii="Times New Roman" w:eastAsia="Times New Roman" w:hAnsi="Times New Roman" w:cs="Times New Roman"/>
            <w:color w:val="0000FF"/>
            <w:sz w:val="24"/>
            <w:szCs w:val="24"/>
            <w:u w:val="single"/>
            <w:lang w:eastAsia="ru-RU"/>
          </w:rPr>
          <w:t>-</w:t>
        </w:r>
        <w:r w:rsidRPr="00795B74">
          <w:rPr>
            <w:rFonts w:ascii="Times New Roman" w:eastAsia="Times New Roman" w:hAnsi="Times New Roman" w:cs="Times New Roman"/>
            <w:color w:val="0000FF"/>
            <w:sz w:val="24"/>
            <w:szCs w:val="24"/>
            <w:u w:val="single"/>
            <w:lang w:val="en-US" w:eastAsia="ru-RU"/>
          </w:rPr>
          <w:t>collecion</w:t>
        </w:r>
        <w:r w:rsidRPr="00795B74">
          <w:rPr>
            <w:rFonts w:ascii="Times New Roman" w:eastAsia="Times New Roman" w:hAnsi="Times New Roman" w:cs="Times New Roman"/>
            <w:color w:val="0000FF"/>
            <w:sz w:val="24"/>
            <w:szCs w:val="24"/>
            <w:u w:val="single"/>
            <w:lang w:eastAsia="ru-RU"/>
          </w:rPr>
          <w:t>.</w:t>
        </w:r>
        <w:r w:rsidRPr="00795B74">
          <w:rPr>
            <w:rFonts w:ascii="Times New Roman" w:eastAsia="Times New Roman" w:hAnsi="Times New Roman" w:cs="Times New Roman"/>
            <w:color w:val="0000FF"/>
            <w:sz w:val="24"/>
            <w:szCs w:val="24"/>
            <w:u w:val="single"/>
            <w:lang w:val="en-US" w:eastAsia="ru-RU"/>
          </w:rPr>
          <w:t>edu</w:t>
        </w:r>
        <w:r w:rsidRPr="00795B74">
          <w:rPr>
            <w:rFonts w:ascii="Times New Roman" w:eastAsia="Times New Roman" w:hAnsi="Times New Roman" w:cs="Times New Roman"/>
            <w:color w:val="0000FF"/>
            <w:sz w:val="24"/>
            <w:szCs w:val="24"/>
            <w:u w:val="single"/>
            <w:lang w:eastAsia="ru-RU"/>
          </w:rPr>
          <w:t>.</w:t>
        </w:r>
        <w:r w:rsidRPr="00795B74">
          <w:rPr>
            <w:rFonts w:ascii="Times New Roman" w:eastAsia="Times New Roman" w:hAnsi="Times New Roman" w:cs="Times New Roman"/>
            <w:color w:val="0000FF"/>
            <w:sz w:val="24"/>
            <w:szCs w:val="24"/>
            <w:u w:val="single"/>
            <w:lang w:val="en-US" w:eastAsia="ru-RU"/>
          </w:rPr>
          <w:t>ru</w:t>
        </w:r>
        <w:r w:rsidRPr="00795B74">
          <w:rPr>
            <w:rFonts w:ascii="Times New Roman" w:eastAsia="Times New Roman" w:hAnsi="Times New Roman" w:cs="Times New Roman"/>
            <w:color w:val="0000FF"/>
            <w:sz w:val="24"/>
            <w:szCs w:val="24"/>
            <w:u w:val="single"/>
            <w:lang w:eastAsia="ru-RU"/>
          </w:rPr>
          <w:t>/</w:t>
        </w:r>
      </w:hyperlink>
    </w:p>
    <w:p w:rsidR="00795B74" w:rsidRPr="00795B74" w:rsidRDefault="00795B74" w:rsidP="00795B74">
      <w:pPr>
        <w:spacing w:after="0" w:line="240" w:lineRule="auto"/>
        <w:rPr>
          <w:rFonts w:ascii="Times New Roman" w:eastAsia="Times New Roman" w:hAnsi="Times New Roman" w:cs="Times New Roman"/>
          <w:sz w:val="24"/>
          <w:szCs w:val="24"/>
        </w:rPr>
        <w:sectPr w:rsidR="00795B74" w:rsidRPr="00795B74">
          <w:pgSz w:w="11910" w:h="16840"/>
          <w:pgMar w:top="1020" w:right="620" w:bottom="280" w:left="1560" w:header="720" w:footer="720" w:gutter="0"/>
          <w:cols w:space="720"/>
        </w:sect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b/>
          <w:sz w:val="24"/>
          <w:szCs w:val="24"/>
        </w:rPr>
      </w:pPr>
      <w:r w:rsidRPr="00795B74">
        <w:rPr>
          <w:rFonts w:ascii="Times New Roman" w:eastAsia="Times New Roman" w:hAnsi="Times New Roman" w:cs="Times New Roman"/>
          <w:b/>
          <w:sz w:val="24"/>
          <w:szCs w:val="24"/>
        </w:rPr>
        <w:lastRenderedPageBreak/>
        <w:t>3.3.Кадровое обеспечение</w:t>
      </w:r>
    </w:p>
    <w:p w:rsidR="00795B74" w:rsidRPr="00795B74" w:rsidRDefault="00795B74" w:rsidP="00795B74">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360"/>
        <w:jc w:val="both"/>
        <w:rPr>
          <w:rFonts w:ascii="Times New Roman" w:eastAsia="Times New Roman" w:hAnsi="Times New Roman" w:cs="Times New Roman"/>
          <w:b/>
          <w:bCs/>
          <w:sz w:val="24"/>
          <w:szCs w:val="24"/>
          <w:lang w:eastAsia="ru-RU"/>
        </w:rPr>
      </w:pPr>
    </w:p>
    <w:p w:rsidR="00795B74" w:rsidRPr="00795B74" w:rsidRDefault="00795B74" w:rsidP="005C2793">
      <w:pPr>
        <w:keepNext/>
        <w:widowControl w:val="0"/>
        <w:numPr>
          <w:ilvl w:val="2"/>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0" w:line="240" w:lineRule="auto"/>
        <w:jc w:val="both"/>
        <w:outlineLvl w:val="0"/>
        <w:rPr>
          <w:rFonts w:ascii="Times New Roman" w:eastAsia="Times New Roman" w:hAnsi="Times New Roman" w:cs="Times New Roman"/>
          <w:b/>
          <w:sz w:val="24"/>
          <w:szCs w:val="24"/>
          <w:lang w:eastAsia="zh-CN"/>
        </w:rPr>
      </w:pPr>
      <w:r w:rsidRPr="00795B74">
        <w:rPr>
          <w:rFonts w:ascii="Times New Roman" w:eastAsia="Times New Roman" w:hAnsi="Times New Roman" w:cs="Times New Roman"/>
          <w:b/>
          <w:caps/>
          <w:sz w:val="24"/>
          <w:szCs w:val="24"/>
          <w:lang w:eastAsia="zh-CN"/>
        </w:rPr>
        <w:t>4. Контроль и оценка результатов освоения УЧЕБНОЙ Дисциплины</w:t>
      </w:r>
    </w:p>
    <w:p w:rsidR="00795B74" w:rsidRPr="00795B74" w:rsidRDefault="00795B74" w:rsidP="005C2793">
      <w:pPr>
        <w:keepNext/>
        <w:widowControl w:val="0"/>
        <w:numPr>
          <w:ilvl w:val="3"/>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0" w:line="240" w:lineRule="auto"/>
        <w:jc w:val="both"/>
        <w:outlineLvl w:val="0"/>
        <w:rPr>
          <w:rFonts w:ascii="Times New Roman" w:eastAsia="Times New Roman" w:hAnsi="Times New Roman" w:cs="Times New Roman"/>
          <w:sz w:val="24"/>
          <w:szCs w:val="24"/>
          <w:lang w:eastAsia="zh-CN"/>
        </w:rPr>
      </w:pPr>
      <w:r w:rsidRPr="00795B74">
        <w:rPr>
          <w:rFonts w:ascii="Times New Roman" w:eastAsia="Times New Roman" w:hAnsi="Times New Roman" w:cs="Times New Roman"/>
          <w:sz w:val="24"/>
          <w:szCs w:val="24"/>
          <w:lang w:eastAsia="zh-CN"/>
        </w:rPr>
        <w:t>Контроль и оценка результатов освоения дисциплины осуществляются преподавателем в процессе проведения практических работ, тестирования, а также выполнения студентом индивидуальных заданий, проектов, исследований</w:t>
      </w:r>
    </w:p>
    <w:p w:rsidR="00795B74" w:rsidRPr="00795B74" w:rsidRDefault="00795B74" w:rsidP="00795B74">
      <w:pPr>
        <w:widowControl w:val="0"/>
        <w:autoSpaceDE w:val="0"/>
        <w:autoSpaceDN w:val="0"/>
        <w:spacing w:after="0" w:line="240" w:lineRule="auto"/>
        <w:ind w:firstLine="284"/>
        <w:jc w:val="both"/>
        <w:rPr>
          <w:rFonts w:ascii="Times New Roman" w:eastAsia="Courier New" w:hAnsi="Times New Roman" w:cs="Times New Roman"/>
          <w:sz w:val="24"/>
          <w:szCs w:val="24"/>
          <w:lang w:eastAsia="ru-RU"/>
        </w:rPr>
      </w:pPr>
      <w:r w:rsidRPr="00795B74">
        <w:rPr>
          <w:rFonts w:ascii="Times New Roman" w:eastAsia="Courier New" w:hAnsi="Times New Roman" w:cs="Times New Roman"/>
          <w:sz w:val="24"/>
          <w:szCs w:val="24"/>
          <w:lang w:eastAsia="ru-RU"/>
        </w:rPr>
        <w:t xml:space="preserve">Формы и методы контроля и оценки результатов обучения должны позволять проверять у обучающихся не только личностные, метапредметные и предметные результаты, но и сформированность общих и профессиональных компетенций </w:t>
      </w: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lang w:eastAsia="zh-CN"/>
        </w:rPr>
      </w:pPr>
    </w:p>
    <w:tbl>
      <w:tblPr>
        <w:tblW w:w="96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91"/>
        <w:gridCol w:w="3652"/>
      </w:tblGrid>
      <w:tr w:rsidR="00795B74" w:rsidRPr="00795B74" w:rsidTr="00795B74">
        <w:trPr>
          <w:jc w:val="center"/>
        </w:trPr>
        <w:tc>
          <w:tcPr>
            <w:tcW w:w="5991" w:type="dxa"/>
            <w:tcBorders>
              <w:top w:val="single" w:sz="4" w:space="0" w:color="auto"/>
              <w:left w:val="single" w:sz="4" w:space="0" w:color="auto"/>
              <w:bottom w:val="single" w:sz="4" w:space="0" w:color="auto"/>
              <w:right w:val="single" w:sz="4" w:space="0" w:color="auto"/>
            </w:tcBorders>
            <w:vAlign w:val="center"/>
            <w:hideMark/>
          </w:tcPr>
          <w:p w:rsidR="00795B74" w:rsidRPr="00795B74" w:rsidRDefault="00795B74" w:rsidP="00795B74">
            <w:pPr>
              <w:widowControl w:val="0"/>
              <w:shd w:val="clear" w:color="auto" w:fill="FFFFFF"/>
              <w:autoSpaceDE w:val="0"/>
              <w:autoSpaceDN w:val="0"/>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Результаты обучения</w:t>
            </w:r>
          </w:p>
          <w:p w:rsidR="00795B74" w:rsidRPr="00795B74" w:rsidRDefault="00795B74" w:rsidP="00795B74">
            <w:pPr>
              <w:widowControl w:val="0"/>
              <w:shd w:val="clear" w:color="auto" w:fill="FFFFFF"/>
              <w:autoSpaceDE w:val="0"/>
              <w:autoSpaceDN w:val="0"/>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bCs/>
                <w:sz w:val="24"/>
                <w:szCs w:val="24"/>
                <w:lang w:eastAsia="ru-RU"/>
              </w:rPr>
              <w:t>(освоенные умения, усвоенные знания)</w:t>
            </w:r>
          </w:p>
        </w:tc>
        <w:tc>
          <w:tcPr>
            <w:tcW w:w="3652" w:type="dxa"/>
            <w:tcBorders>
              <w:top w:val="single" w:sz="4" w:space="0" w:color="auto"/>
              <w:left w:val="single" w:sz="4" w:space="0" w:color="auto"/>
              <w:bottom w:val="single" w:sz="4" w:space="0" w:color="auto"/>
              <w:right w:val="single" w:sz="4" w:space="0" w:color="auto"/>
            </w:tcBorders>
            <w:vAlign w:val="center"/>
            <w:hideMark/>
          </w:tcPr>
          <w:p w:rsidR="00795B74" w:rsidRPr="00795B74" w:rsidRDefault="00795B74" w:rsidP="00795B74">
            <w:pPr>
              <w:widowControl w:val="0"/>
              <w:shd w:val="clear" w:color="auto" w:fill="FFFFFF"/>
              <w:autoSpaceDE w:val="0"/>
              <w:autoSpaceDN w:val="0"/>
              <w:spacing w:after="0" w:line="240" w:lineRule="auto"/>
              <w:jc w:val="both"/>
              <w:rPr>
                <w:rFonts w:ascii="Times New Roman" w:eastAsia="Times New Roman" w:hAnsi="Times New Roman" w:cs="Times New Roman"/>
                <w:b/>
                <w:bCs/>
                <w:sz w:val="24"/>
                <w:szCs w:val="24"/>
                <w:lang w:eastAsia="ru-RU"/>
              </w:rPr>
            </w:pPr>
            <w:r w:rsidRPr="00795B74">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795B74" w:rsidRPr="00795B74" w:rsidTr="00795B74">
        <w:trPr>
          <w:trHeight w:val="418"/>
          <w:jc w:val="center"/>
        </w:trPr>
        <w:tc>
          <w:tcPr>
            <w:tcW w:w="5991" w:type="dxa"/>
            <w:tcBorders>
              <w:top w:val="single" w:sz="4" w:space="0" w:color="auto"/>
              <w:left w:val="single" w:sz="4" w:space="0" w:color="auto"/>
              <w:bottom w:val="single" w:sz="4" w:space="0" w:color="auto"/>
              <w:right w:val="single" w:sz="4" w:space="0" w:color="auto"/>
            </w:tcBorders>
          </w:tcPr>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120" w:after="120"/>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bCs/>
                <w:sz w:val="24"/>
                <w:szCs w:val="24"/>
                <w:lang w:eastAsia="ru-RU"/>
              </w:rPr>
              <w:t>В результате изучения</w:t>
            </w:r>
            <w:r w:rsidRPr="00795B74">
              <w:rPr>
                <w:rFonts w:ascii="Times New Roman" w:eastAsia="Times New Roman" w:hAnsi="Times New Roman" w:cs="Times New Roman"/>
                <w:sz w:val="24"/>
                <w:szCs w:val="24"/>
                <w:lang w:eastAsia="ru-RU"/>
              </w:rPr>
              <w:t xml:space="preserve"> учебной </w:t>
            </w:r>
            <w:proofErr w:type="gramStart"/>
            <w:r w:rsidRPr="00795B74">
              <w:rPr>
                <w:rFonts w:ascii="Times New Roman" w:eastAsia="Times New Roman" w:hAnsi="Times New Roman" w:cs="Times New Roman"/>
                <w:sz w:val="24"/>
                <w:szCs w:val="24"/>
                <w:lang w:eastAsia="ru-RU"/>
              </w:rPr>
              <w:t>дисциплины</w:t>
            </w:r>
            <w:proofErr w:type="gramEnd"/>
            <w:r w:rsidRPr="00795B74">
              <w:rPr>
                <w:rFonts w:ascii="Times New Roman" w:eastAsia="Times New Roman" w:hAnsi="Times New Roman" w:cs="Times New Roman"/>
                <w:sz w:val="24"/>
                <w:szCs w:val="24"/>
                <w:lang w:eastAsia="ru-RU"/>
              </w:rPr>
              <w:t xml:space="preserve"> обучающиеся должны достичь следующих результатов:</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b/>
                <w:sz w:val="24"/>
                <w:szCs w:val="24"/>
              </w:rPr>
            </w:pPr>
            <w:r w:rsidRPr="00795B74">
              <w:rPr>
                <w:rFonts w:ascii="Times New Roman" w:eastAsia="Calibri" w:hAnsi="Times New Roman" w:cs="Times New Roman"/>
                <w:b/>
                <w:sz w:val="24"/>
                <w:szCs w:val="24"/>
              </w:rPr>
              <w:t>Личностных:</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ЛР 01. Гражданского воспитания:</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гражданской позиции обучающегося как активного и ответственного члена российского общества;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своих конституционных прав и обязанностей, уважение закона и правопорядка;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-принятие традиционных национальных, общечеловеческих гуманистических и демократических ценностей;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вести совместную деятельность в интересах гражданского общества, участвовать в самоуправлении в школе и детско-юношеских организациях;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-умение взаимодействовать с социальными институтами в соответствии с их функциями и назначением;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к гуманитарной и волонтерской деятельности.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02. Патриотического воспитания: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lastRenderedPageBreak/>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-идейная убежденность, готовность к служению и защите Отечества, ответственность за его судьбу.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03 Духовно-нравственного воспитания: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духовных ценностей российского народа;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-сформированность нравственного сознания, этического поведения;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-способность оценивать ситуацию и принимать осознанные решения, ориентируясь на морально-нравственные нормы и ценности;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-осознание личного вклада в построение устойчивого будущего;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ЛР 06. Трудового воспитания: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к труду, осознание ценности мастерства, трудолюбие;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-готовность и способность к образованию и самообразованию на протяжении всей жизни. </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ЛР 09.    </w:t>
            </w:r>
            <w:proofErr w:type="gramStart"/>
            <w:r w:rsidRPr="00795B74">
              <w:rPr>
                <w:rFonts w:ascii="Times New Roman" w:eastAsia="Times New Roman" w:hAnsi="Times New Roman" w:cs="Times New Roman"/>
                <w:sz w:val="24"/>
                <w:szCs w:val="24"/>
              </w:rPr>
              <w:t>Готовый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пунктуальный, дисциплинированный, трудолюбивый, критически мыслящий, демонстрирующий профессиональную жизнестойкость.</w:t>
            </w:r>
            <w:r w:rsidRPr="00795B74">
              <w:rPr>
                <w:rFonts w:ascii="Times New Roman" w:eastAsia="Times New Roman" w:hAnsi="Times New Roman" w:cs="Times New Roman"/>
                <w:sz w:val="24"/>
                <w:szCs w:val="24"/>
              </w:rPr>
              <w:tab/>
            </w:r>
            <w:proofErr w:type="gramEnd"/>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Times New Roman" w:hAnsi="Times New Roman" w:cs="Times New Roman"/>
                <w:sz w:val="24"/>
                <w:szCs w:val="24"/>
              </w:rPr>
              <w:t xml:space="preserve">ЛР 12. </w:t>
            </w:r>
            <w:proofErr w:type="gramStart"/>
            <w:r w:rsidRPr="00795B74">
              <w:rPr>
                <w:rFonts w:ascii="Times New Roman" w:eastAsia="Times New Roman" w:hAnsi="Times New Roman" w:cs="Times New Roman"/>
                <w:sz w:val="24"/>
                <w:szCs w:val="24"/>
              </w:rPr>
              <w:t>Содействующий</w:t>
            </w:r>
            <w:proofErr w:type="gramEnd"/>
            <w:r w:rsidRPr="00795B74">
              <w:rPr>
                <w:rFonts w:ascii="Times New Roman" w:eastAsia="Times New Roman" w:hAnsi="Times New Roman" w:cs="Times New Roman"/>
                <w:sz w:val="24"/>
                <w:szCs w:val="24"/>
              </w:rPr>
              <w:t xml:space="preserve"> поддержанию престижа своей профессии, отрасли и образовательной организации.</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b/>
                <w:sz w:val="24"/>
                <w:szCs w:val="24"/>
              </w:rPr>
            </w:pP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b/>
                <w:sz w:val="24"/>
                <w:szCs w:val="24"/>
              </w:rPr>
            </w:pPr>
            <w:r w:rsidRPr="00795B74">
              <w:rPr>
                <w:rFonts w:ascii="Times New Roman" w:eastAsia="Calibri" w:hAnsi="Times New Roman" w:cs="Times New Roman"/>
                <w:b/>
                <w:sz w:val="24"/>
                <w:szCs w:val="24"/>
              </w:rPr>
              <w:t xml:space="preserve">Метапредметных: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01. Овладение универсальными познавательными действиями: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01.01 базовые логические действия: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-самостоятельно формулировать и актуализировать проблему, рассматривать ее всесторонне;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-устанавливать существенный признак или основания для сравнения, классификации и обобщения;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-определять цели деятельности, задавать параметры и критерии их достижения;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-выявлять закономерности и противоречия в </w:t>
            </w:r>
            <w:r w:rsidRPr="00795B74">
              <w:rPr>
                <w:rFonts w:ascii="Times New Roman" w:eastAsia="Calibri" w:hAnsi="Times New Roman" w:cs="Times New Roman"/>
                <w:sz w:val="24"/>
                <w:szCs w:val="24"/>
              </w:rPr>
              <w:lastRenderedPageBreak/>
              <w:t xml:space="preserve">рассматриваемых явлениях;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-развивать креативное мышление при решении жизненных проблем;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01.02 базовые исследовательские действия: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-владеть навыками учебно-исследовательской и проектной деятельности, навыками разрешения проблем;</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-овладение видами деятельности по получению нового знания,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его интерпретации, преобразованию и применению в различных учебных ситуациях,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 том числе при создании учебных и социальных проектов;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-формирование научного типа мышления, владение научной терминологией, ключевыми понятиями и методами;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-ставить и формулировать собственные задачи в образовательной деятельности и жизненных ситуациях;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-давать оценку новым ситуациям, оценивать приобретенный опыт;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-разрабатывать план решения проблемы с учетом анализа имеющихся материальных и нематериальных ресурсов;</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-осуществлять целенаправленный поиск переноса средств и способов действия в профессиональную среду;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-уметь переносить знания в познавательную и практическую области жизнедеятельности;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-уметь интегрировать знания из разных предметных областей;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-выдвигать новые идеи, предлагать оригинальные подходы и решения;</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-ставить проблемы и задачи, допускающие альтернативных решений;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01.03. работа с информацией: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-создавать тексты в различных форматах с учетом </w:t>
            </w:r>
            <w:r w:rsidRPr="00795B74">
              <w:rPr>
                <w:rFonts w:ascii="Times New Roman" w:eastAsia="Calibri" w:hAnsi="Times New Roman" w:cs="Times New Roman"/>
                <w:sz w:val="24"/>
                <w:szCs w:val="24"/>
              </w:rPr>
              <w:lastRenderedPageBreak/>
              <w:t xml:space="preserve">назначения информации и целевой аудитории, выбирая оптимальную форму представления и визуализации;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-владеть навыками распознавания и защиты информации, информационной безопасности личности.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02. Овладение универсальными коммуникативными действиями: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02.01 общение: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-осуществлять коммуникации во всех сферах жизни;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-владеть различными способами общения и взаимодействия;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-аргументированно вести диалог, уметь смягчать конфликтные ситуации;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-развернуто и логично излагать свою точку зрения с использованием языковых средств;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02.02 совместная деятельность: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-понимать и использовать преимущества командной и индивидуальной работы;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 -выбирать тематику и методы совместных действий с учетом общих интересов и возможностей каждого члена коллектива;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-оценивать качество своего вклада и каждого участника команды в общий результат по разработанным критериям;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-предлагать новые проекты, оценивать идеи с позиции новизны, оригинальности, практической значимости;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-координировать и выполнять работу в условиях реального, виртуального и комбинированного взаимодействия;</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-осуществлять позитивное стратегическое поведение в различных ситуациях проявлять творчество и воображение, быть инициативным.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03. Овладение универсальными регулятивными действиями: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03.01 самоорганизация: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-самостоятельно осуществлять познавательную </w:t>
            </w:r>
            <w:r w:rsidRPr="00795B74">
              <w:rPr>
                <w:rFonts w:ascii="Times New Roman" w:eastAsia="Calibri" w:hAnsi="Times New Roman" w:cs="Times New Roman"/>
                <w:sz w:val="24"/>
                <w:szCs w:val="24"/>
              </w:rPr>
              <w:lastRenderedPageBreak/>
              <w:t xml:space="preserve">деятельность, выявлять проблемы, ставить и формулировать собственные задачи в образовательной деятельности и жизненных ситуациях;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-самостоятельно составлять план решения проблемы с учетом имеющихся ресурсов, собственных возможностей и предпочтений;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-давать оценку новым ситуациям;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-расширять рамки учебного предмета на основе личных предпочтений;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-делать осознанный выбор, аргументировать его, брать ответственность за решение;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-оценивать приобретенный опыт;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МР 03.02 самоконтроль: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-давать оценку новым ситуациям, вносить коррективы в деятельность, оценивать соответствие результатов целям;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-использовать приемы рефлексии для оценки ситуации, выбора верного решения; </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xml:space="preserve">-уметь оценивать риски и своевременно принимать решения по их снижению; </w:t>
            </w:r>
          </w:p>
          <w:p w:rsidR="00795B74" w:rsidRPr="00795B74" w:rsidRDefault="00795B74" w:rsidP="00795B74">
            <w:pPr>
              <w:widowControl w:val="0"/>
              <w:autoSpaceDE w:val="0"/>
              <w:autoSpaceDN w:val="0"/>
              <w:spacing w:after="0" w:line="240" w:lineRule="auto"/>
              <w:rPr>
                <w:rFonts w:ascii="Times New Roman" w:eastAsia="Calibri" w:hAnsi="Times New Roman" w:cs="Times New Roman"/>
                <w:sz w:val="24"/>
                <w:szCs w:val="24"/>
              </w:rPr>
            </w:pPr>
            <w:r w:rsidRPr="00795B74">
              <w:rPr>
                <w:rFonts w:ascii="Times New Roman" w:eastAsia="Calibri" w:hAnsi="Times New Roman" w:cs="Times New Roman"/>
                <w:sz w:val="24"/>
                <w:szCs w:val="24"/>
              </w:rPr>
              <w:t>МР 03.03 эмоциональный интеллект, предполагающий сформированность:</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sz w:val="24"/>
                <w:szCs w:val="24"/>
              </w:rPr>
            </w:pPr>
            <w:r w:rsidRPr="00795B74">
              <w:rPr>
                <w:rFonts w:ascii="Times New Roman" w:eastAsia="Calibri" w:hAnsi="Times New Roman" w:cs="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p w:rsidR="00795B74" w:rsidRPr="00795B74" w:rsidRDefault="00795B74" w:rsidP="00795B74">
            <w:pPr>
              <w:widowControl w:val="0"/>
              <w:autoSpaceDE w:val="0"/>
              <w:autoSpaceDN w:val="0"/>
              <w:spacing w:after="0" w:line="240" w:lineRule="auto"/>
              <w:jc w:val="both"/>
              <w:rPr>
                <w:rFonts w:ascii="Times New Roman" w:eastAsia="Calibri" w:hAnsi="Times New Roman" w:cs="Times New Roman"/>
                <w:b/>
                <w:sz w:val="24"/>
                <w:szCs w:val="24"/>
              </w:rPr>
            </w:pPr>
            <w:r w:rsidRPr="00795B74">
              <w:rPr>
                <w:rFonts w:ascii="Times New Roman" w:eastAsia="Calibri" w:hAnsi="Times New Roman" w:cs="Times New Roman"/>
                <w:b/>
                <w:sz w:val="24"/>
                <w:szCs w:val="24"/>
              </w:rPr>
              <w:t xml:space="preserve">Предметных: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1 - сформированность знаний об (о):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обществе</w:t>
            </w:r>
            <w:proofErr w:type="gramEnd"/>
            <w:r w:rsidRPr="00795B74">
              <w:rPr>
                <w:rFonts w:ascii="Times New Roman" w:eastAsia="Times New Roman" w:hAnsi="Times New Roman" w:cs="Times New Roman"/>
                <w:sz w:val="24"/>
                <w:szCs w:val="24"/>
              </w:rPr>
              <w:t xml:space="preserve"> как целостной развивающейся системе в единстве и взаимодействии основных сфер и институтов;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основах</w:t>
            </w:r>
            <w:proofErr w:type="gramEnd"/>
            <w:r w:rsidRPr="00795B74">
              <w:rPr>
                <w:rFonts w:ascii="Times New Roman" w:eastAsia="Times New Roman" w:hAnsi="Times New Roman" w:cs="Times New Roman"/>
                <w:sz w:val="24"/>
                <w:szCs w:val="24"/>
              </w:rPr>
              <w:t xml:space="preserve"> социальной динамики; </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lastRenderedPageBreak/>
              <w:t>особенностях</w:t>
            </w:r>
            <w:proofErr w:type="gramEnd"/>
            <w:r w:rsidRPr="00795B74">
              <w:rPr>
                <w:rFonts w:ascii="Times New Roman" w:eastAsia="Times New Roman" w:hAnsi="Times New Roman" w:cs="Times New Roman"/>
                <w:sz w:val="24"/>
                <w:szCs w:val="24"/>
              </w:rPr>
              <w:t xml:space="preserve"> процесса цифровизации и влиянии массовых коммуникаций </w:t>
            </w:r>
            <w:r w:rsidRPr="00795B74">
              <w:rPr>
                <w:rFonts w:ascii="Times New Roman" w:eastAsia="Times New Roman" w:hAnsi="Times New Roman" w:cs="Times New Roman"/>
                <w:sz w:val="24"/>
                <w:szCs w:val="24"/>
              </w:rPr>
              <w:br/>
              <w:t>на все сферы жизни общества; глобальных проблемах и вызовах современности;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перспективах</w:t>
            </w:r>
            <w:proofErr w:type="gramEnd"/>
            <w:r w:rsidRPr="00795B74">
              <w:rPr>
                <w:rFonts w:ascii="Times New Roman" w:eastAsia="Times New Roman" w:hAnsi="Times New Roman" w:cs="Times New Roman"/>
                <w:sz w:val="24"/>
                <w:szCs w:val="24"/>
              </w:rPr>
              <w:t xml:space="preserve"> развития современного общества, в том числе тенденций развития Российской Федерации;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человеке</w:t>
            </w:r>
            <w:proofErr w:type="gramEnd"/>
            <w:r w:rsidRPr="00795B74">
              <w:rPr>
                <w:rFonts w:ascii="Times New Roman" w:eastAsia="Times New Roman" w:hAnsi="Times New Roman" w:cs="Times New Roman"/>
                <w:sz w:val="24"/>
                <w:szCs w:val="24"/>
              </w:rPr>
              <w:t xml:space="preserve"> как субъекте общественных отношений и сознательной деятельности;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особенностях</w:t>
            </w:r>
            <w:proofErr w:type="gramEnd"/>
            <w:r w:rsidRPr="00795B74">
              <w:rPr>
                <w:rFonts w:ascii="Times New Roman" w:eastAsia="Times New Roman" w:hAnsi="Times New Roman" w:cs="Times New Roman"/>
                <w:sz w:val="24"/>
                <w:szCs w:val="24"/>
              </w:rPr>
              <w:t xml:space="preserve"> социализации личности в современных условиях, сознании, познании и самосознании человека; особенностях профессиональной деятельности </w:t>
            </w:r>
            <w:r w:rsidRPr="00795B74">
              <w:rPr>
                <w:rFonts w:ascii="Times New Roman" w:eastAsia="Times New Roman" w:hAnsi="Times New Roman" w:cs="Times New Roman"/>
                <w:sz w:val="24"/>
                <w:szCs w:val="24"/>
              </w:rPr>
              <w:br/>
              <w:t>в области науки, культуры, экономической и финансовой сферах;</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значении</w:t>
            </w:r>
            <w:proofErr w:type="gramEnd"/>
            <w:r w:rsidRPr="00795B74">
              <w:rPr>
                <w:rFonts w:ascii="Times New Roman" w:eastAsia="Times New Roman" w:hAnsi="Times New Roman" w:cs="Times New Roman"/>
                <w:sz w:val="24"/>
                <w:szCs w:val="24"/>
              </w:rPr>
              <w:t xml:space="preserve"> духовной культуры общества и многообразии ее видов и форм;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 </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социальных отношениях, направлениях социальной политики в Российской </w:t>
            </w:r>
            <w:proofErr w:type="gramStart"/>
            <w:r w:rsidRPr="00795B74">
              <w:rPr>
                <w:rFonts w:ascii="Times New Roman" w:eastAsia="Times New Roman" w:hAnsi="Times New Roman" w:cs="Times New Roman"/>
                <w:sz w:val="24"/>
                <w:szCs w:val="24"/>
              </w:rPr>
              <w:t>Федерации</w:t>
            </w:r>
            <w:proofErr w:type="gramEnd"/>
            <w:r w:rsidRPr="00795B74">
              <w:rPr>
                <w:rFonts w:ascii="Times New Roman" w:eastAsia="Times New Roman" w:hAnsi="Times New Roman" w:cs="Times New Roman"/>
                <w:sz w:val="24"/>
                <w:szCs w:val="24"/>
              </w:rPr>
              <w:t xml:space="preserve">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 xml:space="preserve">конституционном </w:t>
            </w:r>
            <w:proofErr w:type="gramStart"/>
            <w:r w:rsidRPr="00795B74">
              <w:rPr>
                <w:rFonts w:ascii="Times New Roman" w:eastAsia="Times New Roman" w:hAnsi="Times New Roman" w:cs="Times New Roman"/>
                <w:sz w:val="24"/>
                <w:szCs w:val="24"/>
              </w:rPr>
              <w:t>статусе</w:t>
            </w:r>
            <w:proofErr w:type="gramEnd"/>
            <w:r w:rsidRPr="00795B74">
              <w:rPr>
                <w:rFonts w:ascii="Times New Roman" w:eastAsia="Times New Roman" w:hAnsi="Times New Roman" w:cs="Times New Roman"/>
                <w:sz w:val="24"/>
                <w:szCs w:val="24"/>
              </w:rPr>
              <w:t xml:space="preserve"> и полномочиях органов государственной власти;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системе прав человека и гражданина в Российской Федерации, правах ребенка и механизмах защиты прав в Российской Федерации;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правовом регулирования гражданских, семейных, трудовых, налоговых, образовательных, административных, уголовных общественных отношений;</w:t>
            </w:r>
            <w:proofErr w:type="gramEnd"/>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r w:rsidRPr="00795B74">
              <w:rPr>
                <w:rFonts w:ascii="Times New Roman" w:eastAsia="Times New Roman" w:hAnsi="Times New Roman" w:cs="Times New Roman"/>
                <w:sz w:val="24"/>
                <w:szCs w:val="24"/>
              </w:rPr>
              <w:t>системе права и законодательства Российской Федерации;</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2 -</w:t>
            </w:r>
            <w:r w:rsidRPr="00795B74">
              <w:rPr>
                <w:rFonts w:ascii="Times New Roman" w:eastAsia="Times New Roman" w:hAnsi="Times New Roman" w:cs="Times New Roman"/>
                <w:sz w:val="24"/>
                <w:szCs w:val="24"/>
              </w:rPr>
              <w:tab/>
              <w:t>умение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3-</w:t>
            </w:r>
            <w:r w:rsidRPr="00795B74">
              <w:rPr>
                <w:rFonts w:ascii="Times New Roman" w:eastAsia="Times New Roman" w:hAnsi="Times New Roman" w:cs="Times New Roman"/>
                <w:sz w:val="24"/>
                <w:szCs w:val="24"/>
              </w:rPr>
              <w:tab/>
              <w:t xml:space="preserve">владение базовым понятийным аппаратом социальных наук, умение различать существенные и </w:t>
            </w:r>
            <w:r w:rsidRPr="00795B74">
              <w:rPr>
                <w:rFonts w:ascii="Times New Roman" w:eastAsia="Times New Roman" w:hAnsi="Times New Roman" w:cs="Times New Roman"/>
                <w:sz w:val="24"/>
                <w:szCs w:val="24"/>
              </w:rPr>
              <w:lastRenderedPageBreak/>
              <w:t>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построении устных и письменных высказываний;</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4-</w:t>
            </w:r>
            <w:r w:rsidRPr="00795B74">
              <w:rPr>
                <w:rFonts w:ascii="Times New Roman" w:eastAsia="Times New Roman" w:hAnsi="Times New Roman" w:cs="Times New Roman"/>
                <w:sz w:val="24"/>
                <w:szCs w:val="24"/>
              </w:rPr>
              <w:tab/>
              <w:t>владение умениями устанавливать, выявлять, объяснять причинно-</w:t>
            </w:r>
            <w:r w:rsidRPr="00795B74">
              <w:rPr>
                <w:rFonts w:ascii="Times New Roman" w:eastAsia="Times New Roman" w:hAnsi="Times New Roman" w:cs="Times New Roman"/>
                <w:sz w:val="24"/>
                <w:szCs w:val="24"/>
              </w:rPr>
              <w:br/>
              <w:t xml:space="preserve">следственные, функциональные, иерархические и другие связи социальных объектов и процессов, включая умения характеризовать взаимовлияние природы </w:t>
            </w:r>
            <w:r w:rsidRPr="00795B74">
              <w:rPr>
                <w:rFonts w:ascii="Times New Roman" w:eastAsia="Times New Roman" w:hAnsi="Times New Roman" w:cs="Times New Roman"/>
                <w:sz w:val="24"/>
                <w:szCs w:val="24"/>
              </w:rPr>
              <w:br/>
              <w:t>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5-  связи социальных объектов и явлений с помощью различных знаковых систем; сформированность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6- владение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 </w:t>
            </w:r>
            <w:proofErr w:type="gramStart"/>
            <w:r w:rsidRPr="00795B74">
              <w:rPr>
                <w:rFonts w:ascii="Times New Roman" w:eastAsia="Times New Roman" w:hAnsi="Times New Roman" w:cs="Times New Roman"/>
                <w:sz w:val="24"/>
                <w:szCs w:val="24"/>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w:t>
            </w:r>
            <w:proofErr w:type="gramEnd"/>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7-</w:t>
            </w:r>
            <w:r w:rsidRPr="00795B74">
              <w:rPr>
                <w:rFonts w:ascii="Times New Roman" w:eastAsia="Times New Roman" w:hAnsi="Times New Roman" w:cs="Times New Roman"/>
                <w:sz w:val="24"/>
                <w:szCs w:val="24"/>
              </w:rPr>
              <w:tab/>
              <w:t>владение умениями проводить с опорой на полученные знания учебно -</w:t>
            </w:r>
            <w:r w:rsidRPr="00795B74">
              <w:rPr>
                <w:rFonts w:ascii="Times New Roman" w:eastAsia="Times New Roman" w:hAnsi="Times New Roman" w:cs="Times New Roman"/>
                <w:sz w:val="24"/>
                <w:szCs w:val="24"/>
              </w:rPr>
              <w:br/>
              <w:t xml:space="preserve">исследовательскую и проектную деятельность, представлять ее результаты в виде завершенных проектов, презентаций, творческих работ социальной </w:t>
            </w:r>
            <w:r w:rsidRPr="00795B74">
              <w:rPr>
                <w:rFonts w:ascii="Times New Roman" w:eastAsia="Times New Roman" w:hAnsi="Times New Roman" w:cs="Times New Roman"/>
                <w:sz w:val="24"/>
                <w:szCs w:val="24"/>
              </w:rPr>
              <w:br/>
              <w:t xml:space="preserve">и междисциплинарной направленности; готовить устные выступления </w:t>
            </w:r>
            <w:r w:rsidRPr="00795B74">
              <w:rPr>
                <w:rFonts w:ascii="Times New Roman" w:eastAsia="Times New Roman" w:hAnsi="Times New Roman" w:cs="Times New Roman"/>
                <w:sz w:val="24"/>
                <w:szCs w:val="24"/>
              </w:rPr>
              <w:br/>
              <w:t xml:space="preserve">и письменные работы (развернутые ответы, сочинения) по социальной проблематике, составлять сложный и тезисный план развернутых ответов, анализировать </w:t>
            </w:r>
            <w:r w:rsidRPr="00795B74">
              <w:rPr>
                <w:rFonts w:ascii="Times New Roman" w:eastAsia="Times New Roman" w:hAnsi="Times New Roman" w:cs="Times New Roman"/>
                <w:sz w:val="24"/>
                <w:szCs w:val="24"/>
              </w:rPr>
              <w:lastRenderedPageBreak/>
              <w:t>неадаптированные тексты на социальную тематику;</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8-</w:t>
            </w:r>
            <w:r w:rsidRPr="00795B74">
              <w:rPr>
                <w:rFonts w:ascii="Times New Roman" w:eastAsia="Times New Roman" w:hAnsi="Times New Roman" w:cs="Times New Roman"/>
                <w:sz w:val="24"/>
                <w:szCs w:val="24"/>
              </w:rPr>
              <w:tab/>
              <w:t xml:space="preserve">использование обществоведческие знания для взаимодействия </w:t>
            </w:r>
            <w:r w:rsidRPr="00795B74">
              <w:rPr>
                <w:rFonts w:ascii="Times New Roman" w:eastAsia="Times New Roman" w:hAnsi="Times New Roman" w:cs="Times New Roman"/>
                <w:sz w:val="24"/>
                <w:szCs w:val="24"/>
              </w:rPr>
              <w:br/>
              <w:t>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9-</w:t>
            </w:r>
            <w:r w:rsidRPr="00795B74">
              <w:rPr>
                <w:rFonts w:ascii="Times New Roman" w:eastAsia="Times New Roman" w:hAnsi="Times New Roman" w:cs="Times New Roman"/>
                <w:sz w:val="24"/>
                <w:szCs w:val="24"/>
              </w:rPr>
              <w:tab/>
              <w:t xml:space="preserve">владение умениями формулировать на основе приобретённых социально-гуманитарных знаний собственные суждения и аргументы </w:t>
            </w:r>
            <w:r w:rsidRPr="00795B74">
              <w:rPr>
                <w:rFonts w:ascii="Times New Roman" w:eastAsia="Times New Roman" w:hAnsi="Times New Roman" w:cs="Times New Roman"/>
                <w:sz w:val="24"/>
                <w:szCs w:val="24"/>
              </w:rPr>
              <w:br/>
              <w:t>по определённым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10 -</w:t>
            </w:r>
            <w:r w:rsidRPr="00795B74">
              <w:rPr>
                <w:rFonts w:ascii="Times New Roman" w:eastAsia="Times New Roman" w:hAnsi="Times New Roman" w:cs="Times New Roman"/>
                <w:sz w:val="24"/>
                <w:szCs w:val="24"/>
              </w:rPr>
              <w:tab/>
              <w:t>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11 -сформированность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p>
          <w:p w:rsidR="00795B74" w:rsidRPr="00795B74" w:rsidRDefault="00795B74" w:rsidP="00795B74">
            <w:pPr>
              <w:widowControl w:val="0"/>
              <w:autoSpaceDE w:val="0"/>
              <w:autoSpaceDN w:val="0"/>
              <w:spacing w:after="0" w:line="240" w:lineRule="auto"/>
              <w:rPr>
                <w:rFonts w:ascii="Times New Roman" w:eastAsia="Times New Roman" w:hAnsi="Times New Roman" w:cs="Times New Roman"/>
                <w:sz w:val="24"/>
                <w:szCs w:val="24"/>
                <w:lang w:eastAsia="ru-RU"/>
              </w:rPr>
            </w:pPr>
            <w:proofErr w:type="gramStart"/>
            <w:r w:rsidRPr="00795B74">
              <w:rPr>
                <w:rFonts w:ascii="Times New Roman" w:eastAsia="Times New Roman" w:hAnsi="Times New Roman" w:cs="Times New Roman"/>
                <w:sz w:val="24"/>
                <w:szCs w:val="24"/>
              </w:rPr>
              <w:t>ПР</w:t>
            </w:r>
            <w:proofErr w:type="gramEnd"/>
            <w:r w:rsidRPr="00795B74">
              <w:rPr>
                <w:rFonts w:ascii="Times New Roman" w:eastAsia="Times New Roman" w:hAnsi="Times New Roman" w:cs="Times New Roman"/>
                <w:sz w:val="24"/>
                <w:szCs w:val="24"/>
              </w:rPr>
              <w:t xml:space="preserve"> 12 - владение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w:t>
            </w:r>
            <w:r w:rsidRPr="00795B74">
              <w:rPr>
                <w:rFonts w:ascii="Times New Roman" w:eastAsia="Times New Roman" w:hAnsi="Times New Roman" w:cs="Times New Roman"/>
                <w:sz w:val="24"/>
                <w:szCs w:val="24"/>
              </w:rPr>
              <w:br/>
              <w:t xml:space="preserve">и межличностных конфликтов; оценивать поведение людей и собственное поведение с точки зрения социальных норм, ценностей, экономической рациональности и финансовой грамотности; осознавать неприемлемость антиобщественного поведения, осознавать опасность алкоголизма и наркомании, </w:t>
            </w:r>
            <w:r w:rsidRPr="00795B74">
              <w:rPr>
                <w:rFonts w:ascii="Times New Roman" w:eastAsia="Times New Roman" w:hAnsi="Times New Roman" w:cs="Times New Roman"/>
                <w:sz w:val="24"/>
                <w:szCs w:val="24"/>
              </w:rPr>
              <w:lastRenderedPageBreak/>
              <w:t>необходимость мер юридической ответственности, в том числе для несовершеннолетних граждан.</w:t>
            </w:r>
          </w:p>
        </w:tc>
        <w:tc>
          <w:tcPr>
            <w:tcW w:w="3652" w:type="dxa"/>
            <w:tcBorders>
              <w:top w:val="single" w:sz="4" w:space="0" w:color="auto"/>
              <w:left w:val="single" w:sz="4" w:space="0" w:color="auto"/>
              <w:bottom w:val="single" w:sz="4" w:space="0" w:color="auto"/>
              <w:right w:val="single" w:sz="4" w:space="0" w:color="auto"/>
            </w:tcBorders>
          </w:tcPr>
          <w:p w:rsidR="00795B74" w:rsidRPr="00795B74" w:rsidRDefault="00795B74" w:rsidP="00795B74">
            <w:pPr>
              <w:widowControl w:val="0"/>
              <w:shd w:val="clear" w:color="auto" w:fill="FFFFFF"/>
              <w:autoSpaceDE w:val="0"/>
              <w:autoSpaceDN w:val="0"/>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1. Интерпретация результатов </w:t>
            </w:r>
            <w:proofErr w:type="gramStart"/>
            <w:r w:rsidRPr="00795B74">
              <w:rPr>
                <w:rFonts w:ascii="Times New Roman" w:eastAsia="Times New Roman" w:hAnsi="Times New Roman" w:cs="Times New Roman"/>
                <w:sz w:val="24"/>
                <w:szCs w:val="24"/>
                <w:lang w:eastAsia="ru-RU"/>
              </w:rPr>
              <w:t>наблюдений</w:t>
            </w:r>
            <w:proofErr w:type="gramEnd"/>
            <w:r w:rsidRPr="00795B74">
              <w:rPr>
                <w:rFonts w:ascii="Times New Roman" w:eastAsia="Times New Roman" w:hAnsi="Times New Roman" w:cs="Times New Roman"/>
                <w:sz w:val="24"/>
                <w:szCs w:val="24"/>
                <w:lang w:eastAsia="ru-RU"/>
              </w:rPr>
              <w:t xml:space="preserve"> за деятельностью обучающихся в процессе освоения образовательной программы.</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2. Стартовая диагностика подготовки </w:t>
            </w:r>
            <w:proofErr w:type="gramStart"/>
            <w:r w:rsidRPr="00795B74">
              <w:rPr>
                <w:rFonts w:ascii="Times New Roman" w:eastAsia="Times New Roman" w:hAnsi="Times New Roman" w:cs="Times New Roman"/>
                <w:sz w:val="24"/>
                <w:szCs w:val="24"/>
                <w:lang w:eastAsia="ru-RU"/>
              </w:rPr>
              <w:t>обучающихся</w:t>
            </w:r>
            <w:proofErr w:type="gramEnd"/>
            <w:r w:rsidRPr="00795B74">
              <w:rPr>
                <w:rFonts w:ascii="Times New Roman" w:eastAsia="Times New Roman" w:hAnsi="Times New Roman" w:cs="Times New Roman"/>
                <w:sz w:val="24"/>
                <w:szCs w:val="24"/>
                <w:lang w:eastAsia="ru-RU"/>
              </w:rPr>
              <w:t xml:space="preserve"> по дисциплине; выявление мотивации к изучению нового материала.</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3. Текущий контроль в форме: </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самостоятельных работ;</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практических работ;</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тестирования;</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 отчёта по проделанной внеаудиторной самостоятельной работе </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фронтального опроса;</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защиты реферата;</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самостоятельной работы с книгой и другими материалами;</w:t>
            </w: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-чтение текста с полным пониманием его содержания, выполнение послетекстовых упражнений.</w:t>
            </w:r>
          </w:p>
          <w:p w:rsidR="00795B74" w:rsidRPr="00795B74" w:rsidRDefault="00795B74" w:rsidP="00795B74">
            <w:pPr>
              <w:widowControl w:val="0"/>
              <w:shd w:val="clear" w:color="auto" w:fill="FFFFFF"/>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-выполнение индивидуальных заданий, проектов, исследований.</w:t>
            </w:r>
          </w:p>
          <w:p w:rsidR="00795B74" w:rsidRPr="00795B74" w:rsidRDefault="00795B74" w:rsidP="00795B74">
            <w:pPr>
              <w:widowControl w:val="0"/>
              <w:shd w:val="clear" w:color="auto" w:fill="FFFFFF"/>
              <w:autoSpaceDE w:val="0"/>
              <w:autoSpaceDN w:val="0"/>
              <w:spacing w:after="0" w:line="240" w:lineRule="auto"/>
              <w:jc w:val="both"/>
              <w:rPr>
                <w:rFonts w:ascii="Times New Roman" w:eastAsia="Times New Roman" w:hAnsi="Times New Roman" w:cs="Times New Roman"/>
                <w:sz w:val="24"/>
                <w:szCs w:val="24"/>
                <w:highlight w:val="green"/>
                <w:lang w:eastAsia="ru-RU"/>
              </w:rPr>
            </w:pPr>
          </w:p>
          <w:p w:rsidR="00795B74" w:rsidRPr="00795B74" w:rsidRDefault="00795B74" w:rsidP="00795B74">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795B74">
              <w:rPr>
                <w:rFonts w:ascii="Times New Roman" w:eastAsia="Times New Roman" w:hAnsi="Times New Roman" w:cs="Times New Roman"/>
                <w:sz w:val="24"/>
                <w:szCs w:val="24"/>
                <w:lang w:eastAsia="ru-RU"/>
              </w:rPr>
              <w:t xml:space="preserve">4. Промежуточная аттестация в </w:t>
            </w:r>
            <w:r w:rsidRPr="00795B74">
              <w:rPr>
                <w:rFonts w:ascii="Times New Roman" w:eastAsia="Times New Roman" w:hAnsi="Times New Roman" w:cs="Times New Roman"/>
                <w:sz w:val="24"/>
                <w:szCs w:val="24"/>
                <w:lang w:eastAsia="ru-RU"/>
              </w:rPr>
              <w:lastRenderedPageBreak/>
              <w:t>форме дифференцированного зачета</w:t>
            </w:r>
          </w:p>
          <w:p w:rsidR="00795B74" w:rsidRPr="00795B74" w:rsidRDefault="00795B74" w:rsidP="00795B74">
            <w:pPr>
              <w:widowControl w:val="0"/>
              <w:shd w:val="clear" w:color="auto" w:fill="FFFFFF"/>
              <w:autoSpaceDE w:val="0"/>
              <w:autoSpaceDN w:val="0"/>
              <w:spacing w:after="0" w:line="240" w:lineRule="auto"/>
              <w:jc w:val="both"/>
              <w:rPr>
                <w:rFonts w:ascii="Times New Roman" w:eastAsia="Times New Roman" w:hAnsi="Times New Roman" w:cs="Times New Roman"/>
                <w:sz w:val="24"/>
                <w:szCs w:val="24"/>
                <w:lang w:eastAsia="ru-RU"/>
              </w:rPr>
            </w:pPr>
          </w:p>
        </w:tc>
      </w:tr>
    </w:tbl>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lang w:eastAsia="zh-CN"/>
        </w:rPr>
      </w:pPr>
    </w:p>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rPr>
      </w:pPr>
    </w:p>
    <w:tbl>
      <w:tblPr>
        <w:tblStyle w:val="40"/>
        <w:tblW w:w="4819" w:type="pct"/>
        <w:tblLook w:val="04A0" w:firstRow="1" w:lastRow="0" w:firstColumn="1" w:lastColumn="0" w:noHBand="0" w:noVBand="1"/>
      </w:tblPr>
      <w:tblGrid>
        <w:gridCol w:w="5031"/>
        <w:gridCol w:w="4329"/>
      </w:tblGrid>
      <w:tr w:rsidR="00795B74" w:rsidRPr="00795B74" w:rsidTr="00795B74">
        <w:trPr>
          <w:trHeight w:val="444"/>
        </w:trPr>
        <w:tc>
          <w:tcPr>
            <w:tcW w:w="5070" w:type="dxa"/>
            <w:hideMark/>
          </w:tcPr>
          <w:p w:rsidR="00795B74" w:rsidRPr="00795B74" w:rsidRDefault="00795B74" w:rsidP="00795B74">
            <w:pPr>
              <w:jc w:val="both"/>
              <w:rPr>
                <w:rFonts w:ascii="Times New Roman" w:eastAsia="Courier New" w:hAnsi="Times New Roman" w:cs="Times New Roman"/>
                <w:b/>
                <w:sz w:val="24"/>
                <w:szCs w:val="24"/>
                <w:lang w:val="ru-RU" w:eastAsia="ru-RU"/>
              </w:rPr>
            </w:pPr>
            <w:r w:rsidRPr="00795B74">
              <w:rPr>
                <w:rFonts w:ascii="Times New Roman" w:eastAsia="Courier New" w:hAnsi="Times New Roman" w:cs="Times New Roman"/>
                <w:b/>
                <w:sz w:val="24"/>
                <w:szCs w:val="24"/>
                <w:lang w:val="ru-RU" w:eastAsia="ru-RU"/>
              </w:rPr>
              <w:t xml:space="preserve">Результаты </w:t>
            </w:r>
          </w:p>
          <w:p w:rsidR="00795B74" w:rsidRPr="00795B74" w:rsidRDefault="00795B74" w:rsidP="00795B74">
            <w:pPr>
              <w:jc w:val="both"/>
              <w:rPr>
                <w:rFonts w:ascii="Times New Roman" w:eastAsia="Courier New" w:hAnsi="Times New Roman" w:cs="Times New Roman"/>
                <w:b/>
                <w:sz w:val="24"/>
                <w:szCs w:val="24"/>
                <w:lang w:val="ru-RU" w:eastAsia="ru-RU"/>
              </w:rPr>
            </w:pPr>
            <w:r w:rsidRPr="00795B74">
              <w:rPr>
                <w:rFonts w:ascii="Times New Roman" w:eastAsia="Courier New" w:hAnsi="Times New Roman" w:cs="Times New Roman"/>
                <w:b/>
                <w:sz w:val="24"/>
                <w:szCs w:val="24"/>
                <w:lang w:val="ru-RU" w:eastAsia="ru-RU"/>
              </w:rPr>
              <w:t>(освоенные общие и профессиональные компетенции)</w:t>
            </w:r>
          </w:p>
        </w:tc>
        <w:tc>
          <w:tcPr>
            <w:tcW w:w="4362" w:type="dxa"/>
            <w:hideMark/>
          </w:tcPr>
          <w:p w:rsidR="00795B74" w:rsidRPr="00795B74" w:rsidRDefault="00795B74" w:rsidP="00795B74">
            <w:pPr>
              <w:jc w:val="both"/>
              <w:rPr>
                <w:rFonts w:ascii="Times New Roman" w:eastAsia="Courier New" w:hAnsi="Times New Roman" w:cs="Times New Roman"/>
                <w:b/>
                <w:sz w:val="24"/>
                <w:szCs w:val="24"/>
                <w:lang w:val="ru-RU" w:eastAsia="ru-RU"/>
              </w:rPr>
            </w:pPr>
            <w:r w:rsidRPr="00795B74">
              <w:rPr>
                <w:rFonts w:ascii="Times New Roman" w:eastAsia="Courier New" w:hAnsi="Times New Roman" w:cs="Times New Roman"/>
                <w:b/>
                <w:sz w:val="24"/>
                <w:szCs w:val="24"/>
                <w:lang w:val="ru-RU" w:eastAsia="ru-RU"/>
              </w:rPr>
              <w:t>Формы и методы контроля и оценки</w:t>
            </w:r>
          </w:p>
        </w:tc>
      </w:tr>
      <w:tr w:rsidR="00795B74" w:rsidRPr="00795B74" w:rsidTr="00795B74">
        <w:trPr>
          <w:trHeight w:val="444"/>
        </w:trPr>
        <w:tc>
          <w:tcPr>
            <w:tcW w:w="5070" w:type="dxa"/>
          </w:tcPr>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01. Выбирать способы решения задач профессиональной деятельности применительно к различным контекстам;</w:t>
            </w:r>
          </w:p>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eastAsia="ru-RU"/>
              </w:rPr>
              <w:t>OK</w:t>
            </w:r>
            <w:r w:rsidRPr="00795B74">
              <w:rPr>
                <w:rFonts w:ascii="Times New Roman" w:eastAsia="Times New Roman" w:hAnsi="Times New Roman" w:cs="Times New Roman"/>
                <w:sz w:val="24"/>
                <w:szCs w:val="24"/>
                <w:lang w:val="ru-RU" w:eastAsia="ru-RU"/>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04. Эффективно взаимодействовать и работать в коллективе и команде;</w:t>
            </w:r>
          </w:p>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proofErr w:type="gramStart"/>
            <w:r w:rsidRPr="00795B74">
              <w:rPr>
                <w:rFonts w:ascii="Times New Roman" w:eastAsia="Times New Roman" w:hAnsi="Times New Roman" w:cs="Times New Roman"/>
                <w:sz w:val="24"/>
                <w:szCs w:val="24"/>
                <w:lang w:val="ru-RU" w:eastAsia="ru-RU"/>
              </w:rPr>
              <w:t>ОК</w:t>
            </w:r>
            <w:proofErr w:type="gramEnd"/>
            <w:r w:rsidRPr="00795B74">
              <w:rPr>
                <w:rFonts w:ascii="Times New Roman" w:eastAsia="Times New Roman" w:hAnsi="Times New Roman" w:cs="Times New Roman"/>
                <w:sz w:val="24"/>
                <w:szCs w:val="24"/>
                <w:lang w:val="ru-RU" w:eastAsia="ru-RU"/>
              </w:rPr>
              <w:t xml:space="preserve"> 09. Пользоваться профессиональной документацией на государственном и иностранном языках.</w:t>
            </w:r>
          </w:p>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p>
          <w:p w:rsidR="00795B74" w:rsidRPr="00795B74" w:rsidRDefault="00795B74" w:rsidP="00795B74">
            <w:pPr>
              <w:jc w:val="both"/>
              <w:rPr>
                <w:rFonts w:ascii="Times New Roman" w:eastAsia="Calibri" w:hAnsi="Times New Roman" w:cs="Times New Roman"/>
                <w:sz w:val="24"/>
                <w:szCs w:val="24"/>
                <w:lang w:val="ru-RU" w:eastAsia="ru-RU"/>
              </w:rPr>
            </w:pPr>
            <w:r w:rsidRPr="00795B74">
              <w:rPr>
                <w:rFonts w:ascii="Times New Roman" w:eastAsia="Calibri" w:hAnsi="Times New Roman" w:cs="Times New Roman"/>
                <w:sz w:val="24"/>
                <w:szCs w:val="24"/>
                <w:lang w:val="ru-RU" w:eastAsia="ru-RU"/>
              </w:rPr>
              <w:t>ПК 1.1. Осуществлять подготовку к использованию инструмента, оборудования и приспособлений.</w:t>
            </w:r>
          </w:p>
          <w:p w:rsidR="00795B74" w:rsidRPr="00795B74" w:rsidRDefault="00795B74" w:rsidP="00795B74">
            <w:pPr>
              <w:shd w:val="clear" w:color="auto" w:fill="FFFFFF"/>
              <w:jc w:val="both"/>
              <w:rPr>
                <w:rFonts w:ascii="Times New Roman" w:eastAsia="Times New Roman" w:hAnsi="Times New Roman" w:cs="Times New Roman"/>
                <w:sz w:val="24"/>
                <w:szCs w:val="24"/>
                <w:lang w:val="ru-RU" w:eastAsia="ru-RU"/>
              </w:rPr>
            </w:pPr>
          </w:p>
        </w:tc>
        <w:tc>
          <w:tcPr>
            <w:tcW w:w="4362" w:type="dxa"/>
          </w:tcPr>
          <w:p w:rsidR="00795B74" w:rsidRPr="00795B74" w:rsidRDefault="00795B74" w:rsidP="00795B74">
            <w:pPr>
              <w:jc w:val="both"/>
              <w:rPr>
                <w:rFonts w:ascii="Times New Roman" w:eastAsia="Courier New" w:hAnsi="Times New Roman" w:cs="Times New Roman"/>
                <w:sz w:val="24"/>
                <w:szCs w:val="24"/>
                <w:lang w:val="ru-RU" w:eastAsia="ru-RU"/>
              </w:rPr>
            </w:pPr>
            <w:r w:rsidRPr="00795B74">
              <w:rPr>
                <w:rFonts w:ascii="Times New Roman" w:eastAsia="Courier New" w:hAnsi="Times New Roman" w:cs="Times New Roman"/>
                <w:sz w:val="24"/>
                <w:szCs w:val="24"/>
                <w:lang w:val="ru-RU" w:eastAsia="ru-RU"/>
              </w:rPr>
              <w:t xml:space="preserve">Экспертное наблюдение при выполнении практических работ. </w:t>
            </w:r>
          </w:p>
          <w:p w:rsidR="00795B74" w:rsidRPr="00795B74" w:rsidRDefault="00795B74" w:rsidP="00795B74">
            <w:pPr>
              <w:jc w:val="both"/>
              <w:rPr>
                <w:rFonts w:ascii="Times New Roman" w:eastAsia="Courier New" w:hAnsi="Times New Roman" w:cs="Times New Roman"/>
                <w:sz w:val="24"/>
                <w:szCs w:val="24"/>
                <w:lang w:val="ru-RU" w:eastAsia="ru-RU"/>
              </w:rPr>
            </w:pPr>
            <w:r w:rsidRPr="00795B74">
              <w:rPr>
                <w:rFonts w:ascii="Times New Roman" w:eastAsia="Courier New" w:hAnsi="Times New Roman" w:cs="Times New Roman"/>
                <w:sz w:val="24"/>
                <w:szCs w:val="24"/>
                <w:lang w:val="ru-RU" w:eastAsia="ru-RU"/>
              </w:rPr>
              <w:t xml:space="preserve">Самооценка, направленная на самостоятельную оценку </w:t>
            </w:r>
            <w:proofErr w:type="gramStart"/>
            <w:r w:rsidRPr="00795B74">
              <w:rPr>
                <w:rFonts w:ascii="Times New Roman" w:eastAsia="Courier New" w:hAnsi="Times New Roman" w:cs="Times New Roman"/>
                <w:sz w:val="24"/>
                <w:szCs w:val="24"/>
                <w:lang w:val="ru-RU" w:eastAsia="ru-RU"/>
              </w:rPr>
              <w:t>обучающимся</w:t>
            </w:r>
            <w:proofErr w:type="gramEnd"/>
            <w:r w:rsidRPr="00795B74">
              <w:rPr>
                <w:rFonts w:ascii="Times New Roman" w:eastAsia="Courier New" w:hAnsi="Times New Roman" w:cs="Times New Roman"/>
                <w:sz w:val="24"/>
                <w:szCs w:val="24"/>
                <w:lang w:val="ru-RU" w:eastAsia="ru-RU"/>
              </w:rPr>
              <w:t xml:space="preserve"> результатов деятельности.</w:t>
            </w:r>
          </w:p>
          <w:p w:rsidR="00795B74" w:rsidRPr="00795B74" w:rsidRDefault="00795B74" w:rsidP="00795B74">
            <w:pPr>
              <w:jc w:val="both"/>
              <w:rPr>
                <w:rFonts w:ascii="Times New Roman" w:eastAsia="Courier New" w:hAnsi="Times New Roman" w:cs="Times New Roman"/>
                <w:sz w:val="24"/>
                <w:szCs w:val="24"/>
                <w:lang w:val="ru-RU" w:eastAsia="ru-RU"/>
              </w:rPr>
            </w:pPr>
            <w:r w:rsidRPr="00795B74">
              <w:rPr>
                <w:rFonts w:ascii="Times New Roman" w:eastAsia="Calibri" w:hAnsi="Times New Roman" w:cs="Times New Roman"/>
                <w:bCs/>
                <w:sz w:val="24"/>
                <w:szCs w:val="24"/>
                <w:lang w:val="ru-RU"/>
              </w:rPr>
              <w:t>Наблюдение и оценка использования коммуникации при освоении образовательной программы</w:t>
            </w:r>
          </w:p>
          <w:p w:rsidR="00795B74" w:rsidRPr="00795B74" w:rsidRDefault="00795B74" w:rsidP="00795B74">
            <w:pPr>
              <w:jc w:val="both"/>
              <w:rPr>
                <w:rFonts w:ascii="Times New Roman" w:eastAsia="Courier New" w:hAnsi="Times New Roman" w:cs="Times New Roman"/>
                <w:sz w:val="24"/>
                <w:szCs w:val="24"/>
                <w:lang w:val="ru-RU" w:eastAsia="ru-RU"/>
              </w:rPr>
            </w:pPr>
            <w:r w:rsidRPr="00795B74">
              <w:rPr>
                <w:rFonts w:ascii="Times New Roman" w:eastAsia="Courier New" w:hAnsi="Times New Roman" w:cs="Times New Roman"/>
                <w:sz w:val="24"/>
                <w:szCs w:val="24"/>
                <w:lang w:val="ru-RU" w:eastAsia="ru-RU"/>
              </w:rPr>
              <w:t xml:space="preserve">Обратная связь, направленная на анализ и обсуждение результатов деятельности, выявление компетенций обучающихся. </w:t>
            </w:r>
          </w:p>
          <w:p w:rsidR="00795B74" w:rsidRPr="00795B74" w:rsidRDefault="00795B74" w:rsidP="00795B74">
            <w:pPr>
              <w:jc w:val="both"/>
              <w:rPr>
                <w:rFonts w:ascii="Times New Roman" w:eastAsia="Courier New" w:hAnsi="Times New Roman" w:cs="Times New Roman"/>
                <w:sz w:val="24"/>
                <w:szCs w:val="24"/>
                <w:lang w:val="ru-RU" w:eastAsia="ru-RU"/>
              </w:rPr>
            </w:pPr>
            <w:r w:rsidRPr="00795B74">
              <w:rPr>
                <w:rFonts w:ascii="Times New Roman" w:eastAsia="Courier New" w:hAnsi="Times New Roman" w:cs="Times New Roman"/>
                <w:sz w:val="24"/>
                <w:szCs w:val="24"/>
                <w:lang w:val="ru-RU" w:eastAsia="ru-RU"/>
              </w:rPr>
              <w:t>Оценка эффективности и качества выполнения профессиональных задач.</w:t>
            </w:r>
          </w:p>
          <w:p w:rsidR="00795B74" w:rsidRPr="00795B74" w:rsidRDefault="00795B74" w:rsidP="00795B74">
            <w:pPr>
              <w:jc w:val="both"/>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Наблюдение активности участия в командной работе.</w:t>
            </w:r>
          </w:p>
          <w:p w:rsidR="00795B74" w:rsidRPr="00795B74" w:rsidRDefault="00795B74" w:rsidP="00795B74">
            <w:pPr>
              <w:jc w:val="both"/>
              <w:rPr>
                <w:rFonts w:ascii="Times New Roman" w:eastAsia="Courier New"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Обоснованность выбора и оптимальность состава источников, необходимых для решения поставленных задач.</w:t>
            </w:r>
          </w:p>
          <w:p w:rsidR="00795B74" w:rsidRPr="00795B74" w:rsidRDefault="00795B74" w:rsidP="00795B74">
            <w:pPr>
              <w:jc w:val="both"/>
              <w:rPr>
                <w:rFonts w:ascii="Times New Roman" w:eastAsia="Times New Roman"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Контроль и оценка выполнения самостоятельной работы.</w:t>
            </w:r>
          </w:p>
          <w:p w:rsidR="00795B74" w:rsidRPr="00795B74" w:rsidRDefault="00795B74" w:rsidP="00795B74">
            <w:pPr>
              <w:jc w:val="both"/>
              <w:rPr>
                <w:rFonts w:ascii="Times New Roman" w:eastAsia="Courier New" w:hAnsi="Times New Roman" w:cs="Times New Roman"/>
                <w:sz w:val="24"/>
                <w:szCs w:val="24"/>
                <w:lang w:val="ru-RU" w:eastAsia="ru-RU"/>
              </w:rPr>
            </w:pPr>
            <w:r w:rsidRPr="00795B74">
              <w:rPr>
                <w:rFonts w:ascii="Times New Roman" w:eastAsia="Times New Roman" w:hAnsi="Times New Roman" w:cs="Times New Roman"/>
                <w:sz w:val="24"/>
                <w:szCs w:val="24"/>
                <w:lang w:val="ru-RU" w:eastAsia="ru-RU"/>
              </w:rPr>
              <w:t>Рациональное распределение времени на все этапы решения поставленных задач</w:t>
            </w:r>
          </w:p>
        </w:tc>
      </w:tr>
    </w:tbl>
    <w:p w:rsidR="00795B74" w:rsidRPr="00795B74" w:rsidRDefault="00795B74" w:rsidP="00795B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rPr>
          <w:rFonts w:ascii="Times New Roman" w:eastAsia="Times New Roman" w:hAnsi="Times New Roman" w:cs="Times New Roman"/>
          <w:sz w:val="24"/>
          <w:szCs w:val="24"/>
          <w:lang w:eastAsia="zh-CN"/>
        </w:rPr>
      </w:pPr>
    </w:p>
    <w:p w:rsid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795B74" w:rsidRPr="00795B74" w:rsidRDefault="00795B74" w:rsidP="00795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профессиональное образовательное учреждение</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«Железнодорожный колледж имени В.М. Баранова»</w:t>
      </w: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bl>
      <w:tblPr>
        <w:tblW w:w="9322" w:type="dxa"/>
        <w:tblLook w:val="04A0" w:firstRow="1" w:lastRow="0" w:firstColumn="1" w:lastColumn="0" w:noHBand="0" w:noVBand="1"/>
      </w:tblPr>
      <w:tblGrid>
        <w:gridCol w:w="4441"/>
        <w:gridCol w:w="4881"/>
      </w:tblGrid>
      <w:tr w:rsidR="00765ADB" w:rsidRPr="00765ADB" w:rsidTr="00765ADB">
        <w:tc>
          <w:tcPr>
            <w:tcW w:w="4441" w:type="dxa"/>
          </w:tcPr>
          <w:p w:rsidR="00765ADB" w:rsidRPr="00765ADB" w:rsidRDefault="00765ADB" w:rsidP="00765ADB">
            <w:pPr>
              <w:spacing w:after="0"/>
              <w:rPr>
                <w:rFonts w:ascii="Times New Roman" w:eastAsia="Times New Roman" w:hAnsi="Times New Roman" w:cs="Times New Roman"/>
                <w:caps/>
                <w:sz w:val="24"/>
                <w:szCs w:val="24"/>
              </w:rPr>
            </w:pPr>
          </w:p>
        </w:tc>
        <w:tc>
          <w:tcPr>
            <w:tcW w:w="4881" w:type="dxa"/>
          </w:tcPr>
          <w:p w:rsidR="00765ADB" w:rsidRPr="00765ADB" w:rsidRDefault="00765ADB" w:rsidP="00765ADB">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right"/>
              <w:rPr>
                <w:rFonts w:ascii="Times New Roman" w:eastAsia="Times New Roman" w:hAnsi="Times New Roman" w:cs="Times New Roman"/>
                <w:caps/>
                <w:sz w:val="24"/>
                <w:szCs w:val="24"/>
                <w:lang w:eastAsia="zh-CN"/>
              </w:rPr>
            </w:pPr>
            <w:r w:rsidRPr="00765ADB">
              <w:rPr>
                <w:rFonts w:ascii="Times New Roman" w:eastAsia="Times New Roman" w:hAnsi="Times New Roman" w:cs="Times New Roman"/>
                <w:caps/>
                <w:sz w:val="24"/>
                <w:szCs w:val="24"/>
                <w:lang w:eastAsia="zh-CN"/>
              </w:rPr>
              <w:t>Утверждаю</w:t>
            </w: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right"/>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lastRenderedPageBreak/>
              <w:t>Зам. директора по УР</w:t>
            </w: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right"/>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ТОГБПОУ «Железнодорожный колледж</w:t>
            </w: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right"/>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имени В.М.Баранова»</w:t>
            </w: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right"/>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____________ Зайцева Л.И.</w:t>
            </w: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right"/>
              <w:rPr>
                <w:rFonts w:ascii="Times New Roman" w:eastAsia="Times New Roman" w:hAnsi="Times New Roman" w:cs="Times New Roman"/>
                <w:caps/>
                <w:sz w:val="24"/>
                <w:szCs w:val="24"/>
                <w:lang w:eastAsia="zh-CN"/>
              </w:rPr>
            </w:pPr>
          </w:p>
        </w:tc>
      </w:tr>
    </w:tbl>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765ADB" w:rsidRPr="00765ADB" w:rsidRDefault="00765ADB" w:rsidP="00765ADB">
      <w:pPr>
        <w:suppressAutoHyphens/>
        <w:spacing w:after="0" w:line="240" w:lineRule="auto"/>
        <w:jc w:val="center"/>
        <w:rPr>
          <w:rFonts w:ascii="Times New Roman" w:eastAsia="Calibri" w:hAnsi="Times New Roman" w:cs="Times New Roman"/>
          <w:b/>
          <w:sz w:val="24"/>
          <w:szCs w:val="24"/>
        </w:rPr>
      </w:pPr>
      <w:r w:rsidRPr="00765ADB">
        <w:rPr>
          <w:rFonts w:ascii="Times New Roman" w:eastAsia="Calibri" w:hAnsi="Times New Roman" w:cs="Times New Roman"/>
          <w:b/>
          <w:sz w:val="24"/>
          <w:szCs w:val="24"/>
        </w:rPr>
        <w:t xml:space="preserve">РАБОЧАЯ ПРОГРАММА </w:t>
      </w:r>
      <w:proofErr w:type="gramStart"/>
      <w:r w:rsidRPr="00765ADB">
        <w:rPr>
          <w:rFonts w:ascii="Times New Roman" w:eastAsia="Calibri" w:hAnsi="Times New Roman" w:cs="Times New Roman"/>
          <w:b/>
          <w:sz w:val="24"/>
          <w:szCs w:val="24"/>
        </w:rPr>
        <w:t>ОБЩЕОБРАЗОВАТЕЛЬНОЙ</w:t>
      </w:r>
      <w:proofErr w:type="gramEnd"/>
      <w:r w:rsidRPr="00765ADB">
        <w:rPr>
          <w:rFonts w:ascii="Times New Roman" w:eastAsia="Calibri" w:hAnsi="Times New Roman" w:cs="Times New Roman"/>
          <w:b/>
          <w:sz w:val="24"/>
          <w:szCs w:val="24"/>
        </w:rPr>
        <w:t xml:space="preserve"> </w:t>
      </w:r>
    </w:p>
    <w:p w:rsidR="00765ADB" w:rsidRPr="00765ADB" w:rsidRDefault="00765ADB" w:rsidP="00765ADB">
      <w:pPr>
        <w:suppressAutoHyphens/>
        <w:spacing w:after="0" w:line="240" w:lineRule="auto"/>
        <w:jc w:val="center"/>
        <w:rPr>
          <w:rFonts w:ascii="Times New Roman" w:eastAsia="Calibri" w:hAnsi="Times New Roman" w:cs="Times New Roman"/>
          <w:b/>
          <w:sz w:val="24"/>
          <w:szCs w:val="24"/>
        </w:rPr>
      </w:pPr>
      <w:r w:rsidRPr="00765ADB">
        <w:rPr>
          <w:rFonts w:ascii="Times New Roman" w:eastAsia="Calibri" w:hAnsi="Times New Roman" w:cs="Times New Roman"/>
          <w:b/>
          <w:sz w:val="24"/>
          <w:szCs w:val="24"/>
        </w:rPr>
        <w:t>УЧЕБНОЙ ДИСЦИПЛИНЫ</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000000"/>
          <w:sz w:val="24"/>
          <w:szCs w:val="24"/>
          <w:lang w:eastAsia="zh-CN"/>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000000"/>
          <w:sz w:val="24"/>
          <w:szCs w:val="24"/>
          <w:lang w:eastAsia="zh-CN"/>
        </w:rPr>
      </w:pPr>
      <w:r w:rsidRPr="00765ADB">
        <w:rPr>
          <w:rFonts w:ascii="Times New Roman" w:eastAsia="Times New Roman" w:hAnsi="Times New Roman" w:cs="Times New Roman"/>
          <w:b/>
          <w:color w:val="000000"/>
          <w:sz w:val="24"/>
          <w:szCs w:val="24"/>
          <w:lang w:eastAsia="zh-CN"/>
        </w:rPr>
        <w:t xml:space="preserve"> ООД.11.Геграфия</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765ADB" w:rsidRPr="00765ADB" w:rsidRDefault="00765ADB" w:rsidP="00765ADB">
      <w:pPr>
        <w:suppressAutoHyphens/>
        <w:spacing w:after="0" w:line="240" w:lineRule="auto"/>
        <w:jc w:val="center"/>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по профессии</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r w:rsidRPr="00765ADB">
        <w:rPr>
          <w:rFonts w:ascii="Times New Roman" w:eastAsia="Times New Roman" w:hAnsi="Times New Roman" w:cs="Times New Roman"/>
          <w:b/>
          <w:sz w:val="24"/>
          <w:szCs w:val="24"/>
          <w:shd w:val="clear" w:color="auto" w:fill="FFFFFF"/>
          <w:lang w:eastAsia="zh-CN"/>
        </w:rPr>
        <w:t>15.01.37 Слесарь-наладчик контрольно-измерительных приборов и автоматики</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765ADB" w:rsidRPr="00765ADB" w:rsidRDefault="00765ADB" w:rsidP="00765ADB">
      <w:pPr>
        <w:suppressAutoHyphens/>
        <w:spacing w:after="0" w:line="240" w:lineRule="auto"/>
        <w:jc w:val="center"/>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Профиль – технологический</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Уровень - базовый</w:t>
      </w: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caps/>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zh-CN"/>
        </w:rPr>
      </w:pP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bCs/>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г. Мичуринск</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 xml:space="preserve">Программа учебной дисциплины ООД 11. «География» </w:t>
      </w:r>
      <w:r w:rsidRPr="00765ADB">
        <w:rPr>
          <w:rFonts w:ascii="Times New Roman" w:eastAsia="Times New Roman" w:hAnsi="Times New Roman" w:cs="Times New Roman"/>
          <w:color w:val="FF0000"/>
          <w:sz w:val="24"/>
          <w:szCs w:val="24"/>
          <w:lang w:eastAsia="zh-CN"/>
        </w:rPr>
        <w:t xml:space="preserve"> </w:t>
      </w:r>
      <w:r w:rsidRPr="00765ADB">
        <w:rPr>
          <w:rFonts w:ascii="Times New Roman" w:eastAsia="Times New Roman" w:hAnsi="Times New Roman" w:cs="Times New Roman"/>
          <w:b/>
          <w:color w:val="FF0000"/>
          <w:sz w:val="24"/>
          <w:szCs w:val="24"/>
          <w:lang w:eastAsia="zh-CN"/>
        </w:rPr>
        <w:t xml:space="preserve"> </w:t>
      </w:r>
      <w:r w:rsidRPr="00765ADB">
        <w:rPr>
          <w:rFonts w:ascii="Times New Roman" w:eastAsia="Calibri" w:hAnsi="Times New Roman" w:cs="Times New Roman"/>
          <w:sz w:val="24"/>
          <w:szCs w:val="24"/>
        </w:rPr>
        <w:t>разработана на основе:</w:t>
      </w:r>
    </w:p>
    <w:p w:rsidR="00765ADB" w:rsidRPr="00765ADB" w:rsidRDefault="00765ADB" w:rsidP="00765ADB">
      <w:pPr>
        <w:numPr>
          <w:ilvl w:val="0"/>
          <w:numId w:val="5"/>
        </w:numPr>
        <w:suppressAutoHyphens/>
        <w:spacing w:after="0" w:line="240" w:lineRule="auto"/>
        <w:ind w:firstLine="709"/>
        <w:contextualSpacing/>
        <w:jc w:val="both"/>
        <w:rPr>
          <w:rFonts w:ascii="Times New Roman" w:eastAsia="Calibri" w:hAnsi="Times New Roman" w:cs="Calibri"/>
          <w:sz w:val="24"/>
          <w:szCs w:val="24"/>
          <w:lang w:eastAsia="zh-CN"/>
        </w:rPr>
      </w:pPr>
      <w:r w:rsidRPr="00765ADB">
        <w:rPr>
          <w:rFonts w:ascii="Times New Roman" w:eastAsia="Calibri" w:hAnsi="Times New Roman" w:cs="Calibri"/>
          <w:sz w:val="24"/>
          <w:szCs w:val="24"/>
          <w:lang w:eastAsia="zh-CN"/>
        </w:rPr>
        <w:lastRenderedPageBreak/>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765ADB" w:rsidRPr="00765ADB" w:rsidRDefault="00765ADB" w:rsidP="00765ADB">
      <w:pPr>
        <w:numPr>
          <w:ilvl w:val="0"/>
          <w:numId w:val="5"/>
        </w:numPr>
        <w:suppressAutoHyphens/>
        <w:spacing w:after="0" w:line="240" w:lineRule="auto"/>
        <w:ind w:firstLine="709"/>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(далее – ФГОС СПО) </w:t>
      </w:r>
      <w:r w:rsidRPr="00765ADB">
        <w:rPr>
          <w:rFonts w:ascii="Times New Roman" w:eastAsia="Times New Roman" w:hAnsi="Times New Roman" w:cs="Times New Roman"/>
          <w:bCs/>
          <w:sz w:val="24"/>
          <w:szCs w:val="24"/>
          <w:lang w:eastAsia="zh-CN"/>
        </w:rPr>
        <w:t xml:space="preserve">по профессии </w:t>
      </w:r>
      <w:r w:rsidRPr="00765ADB">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765ADB">
        <w:rPr>
          <w:rFonts w:ascii="Times New Roman" w:eastAsia="Times New Roman" w:hAnsi="Times New Roman" w:cs="Times New Roman"/>
          <w:sz w:val="24"/>
          <w:szCs w:val="24"/>
          <w:lang w:eastAsia="zh-CN"/>
        </w:rPr>
        <w:t xml:space="preserve"> № 903 от 30 ноября 2023 г.; </w:t>
      </w:r>
    </w:p>
    <w:p w:rsidR="00765ADB" w:rsidRPr="00765ADB" w:rsidRDefault="00765ADB" w:rsidP="00765ADB">
      <w:pPr>
        <w:numPr>
          <w:ilvl w:val="0"/>
          <w:numId w:val="5"/>
        </w:numPr>
        <w:suppressAutoHyphens/>
        <w:spacing w:after="0" w:line="240" w:lineRule="auto"/>
        <w:ind w:firstLine="567"/>
        <w:contextualSpacing/>
        <w:jc w:val="both"/>
        <w:rPr>
          <w:rFonts w:ascii="Times New Roman" w:eastAsia="Calibri" w:hAnsi="Times New Roman" w:cs="Calibri"/>
          <w:sz w:val="24"/>
          <w:szCs w:val="24"/>
          <w:lang w:eastAsia="zh-CN"/>
        </w:rPr>
      </w:pPr>
      <w:r w:rsidRPr="00765ADB">
        <w:rPr>
          <w:rFonts w:ascii="Times New Roman" w:eastAsia="Calibri" w:hAnsi="Times New Roman" w:cs="Calibri"/>
          <w:sz w:val="24"/>
          <w:szCs w:val="24"/>
          <w:lang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765ADB" w:rsidRPr="00765ADB" w:rsidRDefault="00765ADB" w:rsidP="00765ADB">
      <w:pPr>
        <w:numPr>
          <w:ilvl w:val="0"/>
          <w:numId w:val="5"/>
        </w:numPr>
        <w:suppressAutoHyphens/>
        <w:spacing w:after="0" w:line="240" w:lineRule="auto"/>
        <w:ind w:firstLine="567"/>
        <w:contextualSpacing/>
        <w:jc w:val="both"/>
        <w:rPr>
          <w:rFonts w:ascii="Times New Roman" w:eastAsia="Calibri" w:hAnsi="Times New Roman" w:cs="Calibri"/>
          <w:sz w:val="24"/>
          <w:szCs w:val="24"/>
          <w:lang w:eastAsia="zh-CN"/>
        </w:rPr>
      </w:pPr>
      <w:r w:rsidRPr="00765ADB">
        <w:rPr>
          <w:rFonts w:ascii="Times New Roman" w:eastAsia="Calibri" w:hAnsi="Times New Roman" w:cs="Calibri"/>
          <w:sz w:val="24"/>
          <w:szCs w:val="24"/>
          <w:lang w:eastAsia="zh-CN"/>
        </w:rPr>
        <w:t>Приказа Минпросвещения России «Об утверждении федеральной образовательной программы среднего общего образования»  № 371 от 18.05.2023 г.;</w:t>
      </w:r>
    </w:p>
    <w:p w:rsidR="00765ADB" w:rsidRPr="00765ADB" w:rsidRDefault="00765ADB" w:rsidP="00765ADB">
      <w:pPr>
        <w:numPr>
          <w:ilvl w:val="0"/>
          <w:numId w:val="5"/>
        </w:numPr>
        <w:shd w:val="clear" w:color="auto" w:fill="FFFFFF"/>
        <w:suppressAutoHyphens/>
        <w:spacing w:after="0" w:line="240" w:lineRule="auto"/>
        <w:ind w:firstLine="567"/>
        <w:contextualSpacing/>
        <w:jc w:val="both"/>
        <w:rPr>
          <w:rFonts w:ascii="Times New Roman" w:eastAsia="Calibri" w:hAnsi="Times New Roman" w:cs="Times New Roman"/>
          <w:color w:val="000000"/>
          <w:sz w:val="24"/>
          <w:szCs w:val="24"/>
          <w:lang w:eastAsia="zh-CN"/>
        </w:rPr>
      </w:pPr>
      <w:r w:rsidRPr="00765ADB">
        <w:rPr>
          <w:rFonts w:ascii="Calibri" w:eastAsia="Calibri" w:hAnsi="Calibri" w:cs="Calibri"/>
          <w:color w:val="000000"/>
          <w:lang w:eastAsia="zh-CN"/>
        </w:rPr>
        <w:t xml:space="preserve"> </w:t>
      </w:r>
      <w:r w:rsidRPr="00765ADB">
        <w:rPr>
          <w:rFonts w:ascii="Times New Roman" w:eastAsia="Calibri" w:hAnsi="Times New Roman" w:cs="Times New Roman"/>
          <w:color w:val="000000"/>
          <w:sz w:val="24"/>
          <w:szCs w:val="24"/>
          <w:lang w:eastAsia="zh-CN"/>
        </w:rPr>
        <w:t xml:space="preserve">Примерной программы общеобразовательной дисциплины </w:t>
      </w:r>
      <w:r w:rsidRPr="00765ADB">
        <w:rPr>
          <w:rFonts w:ascii="Times New Roman" w:eastAsia="Calibri" w:hAnsi="Times New Roman" w:cs="Times New Roman"/>
          <w:sz w:val="24"/>
          <w:szCs w:val="24"/>
          <w:lang w:eastAsia="zh-CN"/>
        </w:rPr>
        <w:t>«География»</w:t>
      </w:r>
      <w:r w:rsidRPr="00765ADB">
        <w:rPr>
          <w:rFonts w:ascii="Times New Roman" w:eastAsia="Calibri" w:hAnsi="Times New Roman" w:cs="Times New Roman"/>
          <w:b/>
          <w:color w:val="FF0000"/>
          <w:sz w:val="24"/>
          <w:szCs w:val="24"/>
          <w:lang w:eastAsia="zh-CN"/>
        </w:rPr>
        <w:t xml:space="preserve"> </w:t>
      </w:r>
      <w:r w:rsidRPr="00765ADB">
        <w:rPr>
          <w:rFonts w:ascii="Times New Roman" w:eastAsia="Calibri" w:hAnsi="Times New Roman" w:cs="Times New Roman"/>
          <w:color w:val="000000"/>
          <w:sz w:val="24"/>
          <w:szCs w:val="24"/>
          <w:lang w:eastAsia="zh-CN"/>
        </w:rPr>
        <w:t xml:space="preserve"> для профессиональных образовательных организаций, утвержденной ФГБОУ ДПО ИРПО (протокол №14 от 30.11.2022 г.); </w:t>
      </w:r>
    </w:p>
    <w:p w:rsidR="00765ADB" w:rsidRPr="00765ADB" w:rsidRDefault="00765ADB" w:rsidP="00765ADB">
      <w:pPr>
        <w:shd w:val="clear" w:color="auto" w:fill="FFFFFF"/>
        <w:suppressAutoHyphens/>
        <w:spacing w:after="0" w:line="240" w:lineRule="auto"/>
        <w:contextualSpacing/>
        <w:jc w:val="both"/>
        <w:rPr>
          <w:rFonts w:ascii="Times New Roman" w:eastAsia="Calibri" w:hAnsi="Times New Roman" w:cs="Times New Roman"/>
          <w:color w:val="000000"/>
          <w:sz w:val="24"/>
          <w:szCs w:val="24"/>
          <w:lang w:eastAsia="zh-CN"/>
        </w:rPr>
      </w:pPr>
      <w:r w:rsidRPr="00765ADB">
        <w:rPr>
          <w:rFonts w:ascii="Times New Roman" w:eastAsia="Calibri" w:hAnsi="Times New Roman" w:cs="Times New Roman"/>
          <w:color w:val="FF0000"/>
          <w:sz w:val="24"/>
          <w:szCs w:val="24"/>
          <w:lang w:eastAsia="zh-CN"/>
        </w:rPr>
        <w:t xml:space="preserve">- </w:t>
      </w:r>
      <w:r w:rsidRPr="00765ADB">
        <w:rPr>
          <w:rFonts w:ascii="Times New Roman" w:eastAsia="Calibri" w:hAnsi="Times New Roman" w:cs="Times New Roman"/>
          <w:color w:val="000000"/>
          <w:sz w:val="24"/>
          <w:szCs w:val="24"/>
          <w:lang w:eastAsia="zh-CN"/>
        </w:rPr>
        <w:t>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Организация-разработчик: </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ТОГБПОУ «Железнодорожный колледж имени В.М. Баранова»</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Разработчики:</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Маркова Л.А. – преподаватель, </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Корнеева И.В. – методист;</w:t>
      </w:r>
    </w:p>
    <w:p w:rsidR="00765ADB" w:rsidRPr="00765ADB" w:rsidRDefault="00765ADB" w:rsidP="00765ADB">
      <w:pPr>
        <w:suppressAutoHyphens/>
        <w:spacing w:after="0" w:line="240" w:lineRule="auto"/>
        <w:rPr>
          <w:rFonts w:ascii="Times New Roman" w:eastAsia="Calibri" w:hAnsi="Times New Roman" w:cs="Times New Roman"/>
          <w:sz w:val="24"/>
          <w:szCs w:val="24"/>
        </w:rPr>
      </w:pPr>
      <w:r w:rsidRPr="00765ADB">
        <w:rPr>
          <w:rFonts w:ascii="Times New Roman" w:eastAsia="Calibri" w:hAnsi="Times New Roman" w:cs="Times New Roman"/>
          <w:sz w:val="24"/>
          <w:szCs w:val="24"/>
        </w:rPr>
        <w:t xml:space="preserve">Снопковская Е.В.  – старший методист. </w:t>
      </w: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65ADB">
        <w:rPr>
          <w:rFonts w:ascii="Times New Roman" w:eastAsia="Times New Roman" w:hAnsi="Times New Roman" w:cs="Times New Roman"/>
          <w:sz w:val="24"/>
          <w:szCs w:val="24"/>
          <w:lang w:eastAsia="ar-SA"/>
        </w:rPr>
        <w:t>РАССМОТРЕНО</w:t>
      </w:r>
    </w:p>
    <w:p w:rsidR="00765ADB" w:rsidRPr="00765ADB" w:rsidRDefault="00765ADB" w:rsidP="00765ADB">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65ADB">
        <w:rPr>
          <w:rFonts w:ascii="Times New Roman" w:eastAsia="Times New Roman" w:hAnsi="Times New Roman" w:cs="Times New Roman"/>
          <w:sz w:val="24"/>
          <w:szCs w:val="24"/>
          <w:lang w:eastAsia="ar-SA"/>
        </w:rPr>
        <w:t xml:space="preserve">на заседании базовой кафедры </w:t>
      </w:r>
    </w:p>
    <w:p w:rsidR="00765ADB" w:rsidRPr="00765ADB" w:rsidRDefault="00765ADB" w:rsidP="00765ADB">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65ADB">
        <w:rPr>
          <w:rFonts w:ascii="Times New Roman" w:eastAsia="Times New Roman" w:hAnsi="Times New Roman" w:cs="Times New Roman"/>
          <w:sz w:val="24"/>
          <w:szCs w:val="24"/>
          <w:lang w:eastAsia="ar-SA"/>
        </w:rPr>
        <w:t xml:space="preserve">Протокол № ___ </w:t>
      </w:r>
      <w:proofErr w:type="gramStart"/>
      <w:r w:rsidRPr="00765ADB">
        <w:rPr>
          <w:rFonts w:ascii="Times New Roman" w:eastAsia="Times New Roman" w:hAnsi="Times New Roman" w:cs="Times New Roman"/>
          <w:sz w:val="24"/>
          <w:szCs w:val="24"/>
          <w:lang w:eastAsia="ar-SA"/>
        </w:rPr>
        <w:t>от</w:t>
      </w:r>
      <w:proofErr w:type="gramEnd"/>
      <w:r w:rsidRPr="00765ADB">
        <w:rPr>
          <w:rFonts w:ascii="Times New Roman" w:eastAsia="Times New Roman" w:hAnsi="Times New Roman" w:cs="Times New Roman"/>
          <w:sz w:val="24"/>
          <w:szCs w:val="24"/>
          <w:lang w:eastAsia="ar-SA"/>
        </w:rPr>
        <w:t xml:space="preserve"> _______________</w:t>
      </w:r>
    </w:p>
    <w:p w:rsidR="00765ADB" w:rsidRPr="00765ADB" w:rsidRDefault="00765ADB" w:rsidP="00765ADB">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765ADB">
        <w:rPr>
          <w:rFonts w:ascii="Times New Roman" w:eastAsia="Times New Roman" w:hAnsi="Times New Roman" w:cs="Times New Roman"/>
          <w:sz w:val="24"/>
          <w:szCs w:val="24"/>
          <w:lang w:eastAsia="ar-SA"/>
        </w:rPr>
        <w:t>Председатель БК _________________</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5C2793">
      <w:pPr>
        <w:keepNext/>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СОДЕРЖАНИЕ</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8613" w:type="dxa"/>
        <w:tblLook w:val="04A0" w:firstRow="1" w:lastRow="0" w:firstColumn="1" w:lastColumn="0" w:noHBand="0" w:noVBand="1"/>
      </w:tblPr>
      <w:tblGrid>
        <w:gridCol w:w="8613"/>
      </w:tblGrid>
      <w:tr w:rsidR="00765ADB" w:rsidRPr="00765ADB" w:rsidTr="00765ADB">
        <w:tc>
          <w:tcPr>
            <w:tcW w:w="8613" w:type="dxa"/>
          </w:tcPr>
          <w:p w:rsidR="00765ADB" w:rsidRPr="00765ADB" w:rsidRDefault="00765ADB" w:rsidP="005C2793">
            <w:pPr>
              <w:keepNext/>
              <w:numPr>
                <w:ilvl w:val="0"/>
                <w:numId w:val="25"/>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765ADB" w:rsidRPr="00765ADB" w:rsidTr="00765ADB">
        <w:tc>
          <w:tcPr>
            <w:tcW w:w="8613" w:type="dxa"/>
          </w:tcPr>
          <w:p w:rsidR="00765ADB" w:rsidRPr="00765ADB" w:rsidRDefault="00765ADB" w:rsidP="005C2793">
            <w:pPr>
              <w:keepNext/>
              <w:numPr>
                <w:ilvl w:val="0"/>
                <w:numId w:val="28"/>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65ADB">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765ADB" w:rsidRPr="00765ADB" w:rsidRDefault="00765ADB" w:rsidP="00765ADB">
            <w:pPr>
              <w:suppressAutoHyphens/>
              <w:spacing w:after="0"/>
              <w:rPr>
                <w:rFonts w:ascii="Times New Roman" w:eastAsia="Times New Roman" w:hAnsi="Times New Roman" w:cs="Times New Roman"/>
                <w:caps/>
                <w:sz w:val="24"/>
                <w:szCs w:val="24"/>
                <w:lang w:eastAsia="zh-CN"/>
              </w:rPr>
            </w:pPr>
          </w:p>
        </w:tc>
      </w:tr>
      <w:tr w:rsidR="00765ADB" w:rsidRPr="00765ADB" w:rsidTr="00765ADB">
        <w:tc>
          <w:tcPr>
            <w:tcW w:w="8613" w:type="dxa"/>
          </w:tcPr>
          <w:p w:rsidR="00765ADB" w:rsidRPr="00765ADB" w:rsidRDefault="00765ADB" w:rsidP="005C2793">
            <w:pPr>
              <w:keepNext/>
              <w:numPr>
                <w:ilvl w:val="0"/>
                <w:numId w:val="28"/>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65ADB">
              <w:rPr>
                <w:rFonts w:ascii="Times New Roman" w:eastAsia="Times New Roman" w:hAnsi="Times New Roman" w:cs="Times New Roman"/>
                <w:caps/>
                <w:sz w:val="24"/>
                <w:szCs w:val="24"/>
                <w:lang w:eastAsia="zh-CN"/>
              </w:rPr>
              <w:t>СТРУКТУРА и содержание УЧЕБНОЙ ДИСЦИПЛИНЫ</w:t>
            </w:r>
          </w:p>
          <w:p w:rsidR="00765ADB" w:rsidRPr="00765ADB" w:rsidRDefault="00765ADB" w:rsidP="005C2793">
            <w:pPr>
              <w:keepNext/>
              <w:numPr>
                <w:ilvl w:val="0"/>
                <w:numId w:val="25"/>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765ADB" w:rsidRPr="00765ADB" w:rsidTr="00765ADB">
        <w:trPr>
          <w:trHeight w:val="670"/>
        </w:trPr>
        <w:tc>
          <w:tcPr>
            <w:tcW w:w="8613" w:type="dxa"/>
          </w:tcPr>
          <w:p w:rsidR="00765ADB" w:rsidRPr="00765ADB" w:rsidRDefault="00765ADB" w:rsidP="005C2793">
            <w:pPr>
              <w:keepNext/>
              <w:numPr>
                <w:ilvl w:val="0"/>
                <w:numId w:val="28"/>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65ADB">
              <w:rPr>
                <w:rFonts w:ascii="Times New Roman" w:eastAsia="Times New Roman" w:hAnsi="Times New Roman" w:cs="Times New Roman"/>
                <w:caps/>
                <w:sz w:val="24"/>
                <w:szCs w:val="24"/>
                <w:lang w:eastAsia="zh-CN"/>
              </w:rPr>
              <w:t>условия реализации учебной дисциплины</w:t>
            </w:r>
          </w:p>
          <w:p w:rsidR="00765ADB" w:rsidRPr="00765ADB" w:rsidRDefault="00765ADB" w:rsidP="005C2793">
            <w:pPr>
              <w:keepNext/>
              <w:numPr>
                <w:ilvl w:val="0"/>
                <w:numId w:val="25"/>
              </w:numPr>
              <w:tabs>
                <w:tab w:val="left" w:pos="0"/>
              </w:tabs>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765ADB" w:rsidRPr="00765ADB" w:rsidTr="00765ADB">
        <w:tc>
          <w:tcPr>
            <w:tcW w:w="8613" w:type="dxa"/>
          </w:tcPr>
          <w:p w:rsidR="00765ADB" w:rsidRPr="00765ADB" w:rsidRDefault="00765ADB" w:rsidP="005C2793">
            <w:pPr>
              <w:keepNext/>
              <w:numPr>
                <w:ilvl w:val="0"/>
                <w:numId w:val="28"/>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765ADB">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765ADB" w:rsidRPr="00765ADB" w:rsidRDefault="00765ADB" w:rsidP="005C2793">
            <w:pPr>
              <w:keepNext/>
              <w:numPr>
                <w:ilvl w:val="0"/>
                <w:numId w:val="25"/>
              </w:numPr>
              <w:suppressAutoHyphens/>
              <w:spacing w:after="0" w:line="240" w:lineRule="auto"/>
              <w:jc w:val="both"/>
              <w:outlineLvl w:val="0"/>
              <w:rPr>
                <w:rFonts w:ascii="Times New Roman" w:eastAsia="Times New Roman" w:hAnsi="Times New Roman" w:cs="Times New Roman"/>
                <w:caps/>
                <w:sz w:val="24"/>
                <w:szCs w:val="24"/>
                <w:lang w:eastAsia="zh-CN"/>
              </w:rPr>
            </w:pPr>
          </w:p>
        </w:tc>
      </w:tr>
    </w:tbl>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5C2793">
      <w:pPr>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aps/>
          <w:sz w:val="24"/>
          <w:szCs w:val="24"/>
          <w:lang w:eastAsia="zh-CN"/>
        </w:rPr>
      </w:pPr>
      <w:r w:rsidRPr="00765ADB">
        <w:rPr>
          <w:rFonts w:ascii="Times New Roman" w:eastAsia="Times New Roman" w:hAnsi="Times New Roman" w:cs="Times New Roman"/>
          <w:b/>
          <w:caps/>
          <w:sz w:val="24"/>
          <w:szCs w:val="24"/>
          <w:lang w:eastAsia="zh-CN"/>
        </w:rPr>
        <w:t xml:space="preserve">ОБЩАЯ ХАРАКТЕРИСТИКА РАБОЧЕЙ  ПРОГРАММЫ </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b/>
          <w:color w:val="FF0000"/>
          <w:sz w:val="24"/>
          <w:szCs w:val="24"/>
          <w:lang w:eastAsia="zh-CN"/>
        </w:rPr>
      </w:pPr>
      <w:r w:rsidRPr="00765ADB">
        <w:rPr>
          <w:rFonts w:ascii="Times New Roman" w:eastAsia="Times New Roman" w:hAnsi="Times New Roman" w:cs="Times New Roman"/>
          <w:b/>
          <w:caps/>
          <w:sz w:val="24"/>
          <w:szCs w:val="24"/>
          <w:lang w:eastAsia="zh-CN"/>
        </w:rPr>
        <w:t xml:space="preserve">УЧЕБНОЙ ДИСЦИПЛИНЫ </w:t>
      </w:r>
      <w:r w:rsidRPr="00765ADB">
        <w:rPr>
          <w:rFonts w:ascii="Times New Roman Полужирный" w:eastAsia="Times New Roman" w:hAnsi="Times New Roman Полужирный" w:cs="Times New Roman"/>
          <w:b/>
          <w:color w:val="000000"/>
          <w:sz w:val="24"/>
          <w:szCs w:val="24"/>
          <w:lang w:eastAsia="zh-CN"/>
        </w:rPr>
        <w:t>ООД.</w:t>
      </w:r>
      <w:r w:rsidRPr="00765ADB">
        <w:rPr>
          <w:rFonts w:ascii="Times New Roman" w:eastAsia="Times New Roman" w:hAnsi="Times New Roman" w:cs="Times New Roman"/>
          <w:b/>
          <w:color w:val="000000"/>
          <w:sz w:val="24"/>
          <w:szCs w:val="24"/>
          <w:lang w:eastAsia="zh-CN"/>
        </w:rPr>
        <w:t>11</w:t>
      </w:r>
      <w:r w:rsidRPr="00765ADB">
        <w:rPr>
          <w:rFonts w:ascii="Times New Roman Полужирный" w:eastAsia="Times New Roman" w:hAnsi="Times New Roman Полужирный" w:cs="Times New Roman"/>
          <w:b/>
          <w:color w:val="000000"/>
          <w:sz w:val="24"/>
          <w:szCs w:val="24"/>
          <w:lang w:eastAsia="zh-CN"/>
        </w:rPr>
        <w:t xml:space="preserve"> </w:t>
      </w:r>
      <w:r w:rsidRPr="00765ADB">
        <w:rPr>
          <w:rFonts w:ascii="Times New Roman" w:eastAsia="Times New Roman" w:hAnsi="Times New Roman" w:cs="Times New Roman"/>
          <w:b/>
          <w:color w:val="000000"/>
          <w:sz w:val="24"/>
          <w:szCs w:val="24"/>
          <w:lang w:eastAsia="zh-CN"/>
        </w:rPr>
        <w:t>«География»</w:t>
      </w:r>
    </w:p>
    <w:p w:rsidR="00765ADB" w:rsidRPr="00765ADB" w:rsidRDefault="00765ADB" w:rsidP="00765AD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C00000"/>
          <w:sz w:val="24"/>
          <w:szCs w:val="24"/>
          <w:lang w:eastAsia="zh-CN"/>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1.1. Область применения рабочей программы</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C00000"/>
          <w:sz w:val="24"/>
          <w:szCs w:val="24"/>
          <w:lang w:eastAsia="zh-CN"/>
        </w:rPr>
      </w:pPr>
      <w:r w:rsidRPr="00765ADB">
        <w:rPr>
          <w:rFonts w:ascii="Times New Roman" w:eastAsia="Times New Roman" w:hAnsi="Times New Roman" w:cs="Times New Roman"/>
          <w:sz w:val="24"/>
          <w:szCs w:val="24"/>
          <w:lang w:eastAsia="ru-RU"/>
        </w:rPr>
        <w:tab/>
        <w:t xml:space="preserve">Программа учебной дисциплины </w:t>
      </w:r>
      <w:r w:rsidRPr="00765ADB">
        <w:rPr>
          <w:rFonts w:ascii="Times New Roman" w:eastAsia="Times New Roman" w:hAnsi="Times New Roman" w:cs="Times New Roman"/>
          <w:color w:val="000000"/>
          <w:sz w:val="24"/>
          <w:szCs w:val="24"/>
          <w:lang w:eastAsia="zh-CN"/>
        </w:rPr>
        <w:t>ООД.11 «География»</w:t>
      </w:r>
      <w:r w:rsidRPr="00765ADB">
        <w:rPr>
          <w:rFonts w:ascii="Times New Roman" w:eastAsia="Times New Roman" w:hAnsi="Times New Roman" w:cs="Times New Roman"/>
          <w:color w:val="FF0000"/>
          <w:sz w:val="24"/>
          <w:szCs w:val="24"/>
          <w:lang w:eastAsia="zh-CN"/>
        </w:rPr>
        <w:t xml:space="preserve"> </w:t>
      </w:r>
      <w:r w:rsidRPr="00765ADB">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765ADB">
        <w:rPr>
          <w:rFonts w:ascii="Times New Roman" w:eastAsia="Times New Roman" w:hAnsi="Times New Roman" w:cs="Times New Roman"/>
          <w:bCs/>
          <w:sz w:val="24"/>
          <w:szCs w:val="24"/>
          <w:lang w:eastAsia="ru-RU"/>
        </w:rPr>
        <w:t xml:space="preserve">профессии </w:t>
      </w:r>
      <w:r w:rsidRPr="00765ADB">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765ADB" w:rsidRPr="00765ADB" w:rsidRDefault="00765ADB" w:rsidP="00765ADB">
      <w:pPr>
        <w:spacing w:after="0" w:line="240" w:lineRule="auto"/>
        <w:ind w:firstLine="708"/>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765ADB">
        <w:rPr>
          <w:rFonts w:ascii="Times New Roman" w:eastAsia="Times New Roman" w:hAnsi="Times New Roman" w:cs="Times New Roman"/>
          <w:sz w:val="24"/>
          <w:szCs w:val="24"/>
          <w:lang w:eastAsia="zh-CN"/>
        </w:rPr>
        <w:t xml:space="preserve"> </w:t>
      </w:r>
      <w:r w:rsidRPr="00765ADB">
        <w:rPr>
          <w:rFonts w:ascii="Times New Roman" w:eastAsia="Times New Roman" w:hAnsi="Times New Roman" w:cs="Times New Roman"/>
          <w:sz w:val="24"/>
          <w:szCs w:val="24"/>
          <w:lang w:eastAsia="ru-RU"/>
        </w:rPr>
        <w:t>ООД изучается на базовом уровне.</w:t>
      </w:r>
    </w:p>
    <w:p w:rsidR="00765ADB" w:rsidRPr="00765ADB" w:rsidRDefault="00765ADB" w:rsidP="00765ADB">
      <w:pPr>
        <w:autoSpaceDE w:val="0"/>
        <w:autoSpaceDN w:val="0"/>
        <w:adjustRightInd w:val="0"/>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1.2.</w:t>
      </w:r>
      <w:r w:rsidRPr="00765ADB">
        <w:rPr>
          <w:rFonts w:ascii="Times New Roman" w:eastAsia="Times New Roman" w:hAnsi="Times New Roman" w:cs="Times New Roman"/>
          <w:sz w:val="24"/>
          <w:szCs w:val="24"/>
          <w:lang w:eastAsia="zh-CN"/>
        </w:rPr>
        <w:t xml:space="preserve"> </w:t>
      </w:r>
      <w:r w:rsidRPr="00765ADB">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Calibri" w:hAnsi="Times New Roman" w:cs="Times New Roman"/>
          <w:sz w:val="24"/>
          <w:szCs w:val="24"/>
        </w:rPr>
      </w:pPr>
      <w:r w:rsidRPr="00765ADB">
        <w:rPr>
          <w:rFonts w:ascii="Times New Roman" w:eastAsia="Calibri" w:hAnsi="Times New Roman" w:cs="Times New Roman"/>
          <w:sz w:val="24"/>
          <w:szCs w:val="24"/>
        </w:rPr>
        <w:t xml:space="preserve">ООД является обязательной частью предметной области «Естественные науки», </w:t>
      </w:r>
      <w:r w:rsidRPr="00765ADB">
        <w:rPr>
          <w:rFonts w:ascii="Times New Roman" w:eastAsia="Calibri" w:hAnsi="Times New Roman" w:cs="Times New Roman"/>
          <w:color w:val="FF0000"/>
          <w:sz w:val="24"/>
          <w:szCs w:val="24"/>
        </w:rPr>
        <w:t xml:space="preserve">   </w:t>
      </w:r>
      <w:r w:rsidRPr="00765ADB">
        <w:rPr>
          <w:rFonts w:ascii="Times New Roman" w:eastAsia="Calibri" w:hAnsi="Times New Roman" w:cs="Times New Roman"/>
          <w:sz w:val="24"/>
          <w:szCs w:val="24"/>
        </w:rPr>
        <w:t xml:space="preserve"> 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contextualSpacing/>
        <w:jc w:val="both"/>
        <w:rPr>
          <w:rFonts w:ascii="Times New Roman" w:eastAsia="Calibri" w:hAnsi="Times New Roman" w:cs="Times New Roman"/>
          <w:bCs/>
          <w:kern w:val="2"/>
          <w:sz w:val="24"/>
          <w:szCs w:val="24"/>
          <w:lang w:eastAsia="zh-CN"/>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Цели освоения ОД</w:t>
      </w:r>
      <w:r w:rsidRPr="00765ADB">
        <w:rPr>
          <w:rFonts w:ascii="Times New Roman" w:eastAsia="Times New Roman" w:hAnsi="Times New Roman" w:cs="Times New Roman"/>
          <w:b/>
          <w:sz w:val="24"/>
          <w:szCs w:val="24"/>
          <w:lang w:eastAsia="zh-CN"/>
        </w:rPr>
        <w:t xml:space="preserve"> </w:t>
      </w:r>
      <w:r w:rsidRPr="00765ADB">
        <w:rPr>
          <w:rFonts w:ascii="Times New Roman" w:eastAsia="Times New Roman" w:hAnsi="Times New Roman" w:cs="Times New Roman"/>
          <w:sz w:val="24"/>
          <w:szCs w:val="24"/>
          <w:lang w:eastAsia="zh-CN"/>
        </w:rPr>
        <w:t>в соответствии с требованиями ФГОС СОО, с ориентацией</w:t>
      </w:r>
      <w:r w:rsidRPr="00765ADB">
        <w:rPr>
          <w:rFonts w:ascii="Times New Roman" w:eastAsia="Times New Roman" w:hAnsi="Times New Roman" w:cs="Times New Roman"/>
          <w:spacing w:val="1"/>
          <w:sz w:val="24"/>
          <w:szCs w:val="24"/>
          <w:lang w:eastAsia="zh-CN"/>
        </w:rPr>
        <w:t xml:space="preserve"> </w:t>
      </w:r>
      <w:r w:rsidRPr="00765ADB">
        <w:rPr>
          <w:rFonts w:ascii="Times New Roman" w:eastAsia="Times New Roman" w:hAnsi="Times New Roman" w:cs="Times New Roman"/>
          <w:sz w:val="24"/>
          <w:szCs w:val="24"/>
          <w:lang w:eastAsia="zh-CN"/>
        </w:rPr>
        <w:t>на</w:t>
      </w:r>
      <w:r w:rsidRPr="00765ADB">
        <w:rPr>
          <w:rFonts w:ascii="Times New Roman" w:eastAsia="Times New Roman" w:hAnsi="Times New Roman" w:cs="Times New Roman"/>
          <w:spacing w:val="-1"/>
          <w:sz w:val="24"/>
          <w:szCs w:val="24"/>
          <w:lang w:eastAsia="zh-CN"/>
        </w:rPr>
        <w:t xml:space="preserve"> </w:t>
      </w:r>
      <w:r w:rsidRPr="00765ADB">
        <w:rPr>
          <w:rFonts w:ascii="Times New Roman" w:eastAsia="Times New Roman" w:hAnsi="Times New Roman" w:cs="Times New Roman"/>
          <w:sz w:val="24"/>
          <w:szCs w:val="24"/>
          <w:lang w:eastAsia="zh-CN"/>
        </w:rPr>
        <w:t>результаты ФГОС СПО:</w:t>
      </w:r>
    </w:p>
    <w:p w:rsidR="00765ADB" w:rsidRPr="00765ADB" w:rsidRDefault="00765ADB" w:rsidP="005C2793">
      <w:pPr>
        <w:numPr>
          <w:ilvl w:val="0"/>
          <w:numId w:val="29"/>
        </w:numPr>
        <w:suppressAutoHyphens/>
        <w:spacing w:after="0" w:line="240" w:lineRule="auto"/>
        <w:contextualSpacing/>
        <w:jc w:val="both"/>
        <w:rPr>
          <w:rFonts w:ascii="Times New Roman" w:eastAsia="Calibri" w:hAnsi="Times New Roman" w:cs="Times New Roman"/>
          <w:sz w:val="24"/>
          <w:szCs w:val="24"/>
          <w:lang w:eastAsia="zh-CN"/>
        </w:rPr>
      </w:pPr>
      <w:r w:rsidRPr="00765ADB">
        <w:rPr>
          <w:rFonts w:ascii="Times New Roman" w:eastAsia="Calibri" w:hAnsi="Times New Roman" w:cs="Times New Roman"/>
          <w:sz w:val="24"/>
          <w:szCs w:val="24"/>
          <w:lang w:eastAsia="zh-CN"/>
        </w:rPr>
        <w:t>освоение системы географических знаний о целостном, многообразном и динамично изменяющемся мире, взаимосвязи природы, населения и хозяйства на всех территориальных уровнях;</w:t>
      </w:r>
    </w:p>
    <w:p w:rsidR="00765ADB" w:rsidRPr="00765ADB" w:rsidRDefault="00765ADB" w:rsidP="005C2793">
      <w:pPr>
        <w:numPr>
          <w:ilvl w:val="0"/>
          <w:numId w:val="29"/>
        </w:numPr>
        <w:suppressAutoHyphens/>
        <w:spacing w:after="0" w:line="240" w:lineRule="auto"/>
        <w:contextualSpacing/>
        <w:jc w:val="both"/>
        <w:rPr>
          <w:rFonts w:ascii="Times New Roman" w:eastAsia="Calibri" w:hAnsi="Times New Roman" w:cs="Times New Roman"/>
          <w:sz w:val="24"/>
          <w:szCs w:val="24"/>
          <w:lang w:eastAsia="zh-CN"/>
        </w:rPr>
      </w:pPr>
      <w:r w:rsidRPr="00765ADB">
        <w:rPr>
          <w:rFonts w:ascii="Times New Roman" w:eastAsia="Calibri" w:hAnsi="Times New Roman" w:cs="Times New Roman"/>
          <w:sz w:val="24"/>
          <w:szCs w:val="24"/>
          <w:lang w:eastAsia="zh-CN"/>
        </w:rPr>
        <w:t>овладение умениями сочетать глобальный, региональный и локальный подходы для описания и анализа природных, социально-экономических, геоэкологических процессов и явлений;</w:t>
      </w:r>
    </w:p>
    <w:p w:rsidR="00765ADB" w:rsidRPr="00765ADB" w:rsidRDefault="00765ADB" w:rsidP="005C2793">
      <w:pPr>
        <w:numPr>
          <w:ilvl w:val="0"/>
          <w:numId w:val="29"/>
        </w:numPr>
        <w:suppressAutoHyphens/>
        <w:spacing w:after="0" w:line="240" w:lineRule="auto"/>
        <w:contextualSpacing/>
        <w:jc w:val="both"/>
        <w:rPr>
          <w:rFonts w:ascii="Times New Roman" w:eastAsia="Calibri" w:hAnsi="Times New Roman" w:cs="Times New Roman"/>
          <w:sz w:val="24"/>
          <w:szCs w:val="24"/>
          <w:lang w:eastAsia="zh-CN"/>
        </w:rPr>
      </w:pPr>
      <w:r w:rsidRPr="00765ADB">
        <w:rPr>
          <w:rFonts w:ascii="Times New Roman" w:eastAsia="Calibri" w:hAnsi="Times New Roman" w:cs="Times New Roman"/>
          <w:sz w:val="24"/>
          <w:szCs w:val="24"/>
          <w:lang w:eastAsia="zh-CN"/>
        </w:rPr>
        <w:t xml:space="preserve"> развитие познавательных интересов, интеллектуальных и творческих способностей посредством ознакомления с важнейшими географическими особенностями и проблемами мира в целом, его отдельных регионов и ведущих стран;</w:t>
      </w:r>
    </w:p>
    <w:p w:rsidR="00765ADB" w:rsidRPr="00765ADB" w:rsidRDefault="00765ADB" w:rsidP="005C2793">
      <w:pPr>
        <w:numPr>
          <w:ilvl w:val="0"/>
          <w:numId w:val="29"/>
        </w:numPr>
        <w:suppressAutoHyphens/>
        <w:spacing w:after="0" w:line="240" w:lineRule="auto"/>
        <w:contextualSpacing/>
        <w:jc w:val="both"/>
        <w:rPr>
          <w:rFonts w:ascii="Times New Roman" w:eastAsia="Calibri" w:hAnsi="Times New Roman" w:cs="Times New Roman"/>
          <w:sz w:val="24"/>
          <w:szCs w:val="24"/>
          <w:lang w:eastAsia="zh-CN"/>
        </w:rPr>
      </w:pPr>
      <w:r w:rsidRPr="00765ADB">
        <w:rPr>
          <w:rFonts w:ascii="Times New Roman" w:eastAsia="Calibri" w:hAnsi="Times New Roman" w:cs="Times New Roman"/>
          <w:sz w:val="24"/>
          <w:szCs w:val="24"/>
          <w:lang w:eastAsia="zh-CN"/>
        </w:rPr>
        <w:t>воспитание уважения к другим народам и культурам, бережного отношения к окружающей природной среде;</w:t>
      </w:r>
    </w:p>
    <w:p w:rsidR="00765ADB" w:rsidRPr="00765ADB" w:rsidRDefault="00765ADB" w:rsidP="005C2793">
      <w:pPr>
        <w:numPr>
          <w:ilvl w:val="0"/>
          <w:numId w:val="29"/>
        </w:numPr>
        <w:suppressAutoHyphens/>
        <w:spacing w:after="0" w:line="240" w:lineRule="auto"/>
        <w:contextualSpacing/>
        <w:jc w:val="both"/>
        <w:rPr>
          <w:rFonts w:ascii="Times New Roman" w:eastAsia="Calibri" w:hAnsi="Times New Roman" w:cs="Times New Roman"/>
          <w:sz w:val="24"/>
          <w:szCs w:val="24"/>
          <w:lang w:eastAsia="zh-CN"/>
        </w:rPr>
      </w:pPr>
      <w:r w:rsidRPr="00765ADB">
        <w:rPr>
          <w:rFonts w:ascii="Times New Roman" w:eastAsia="Calibri" w:hAnsi="Times New Roman" w:cs="Times New Roman"/>
          <w:sz w:val="24"/>
          <w:szCs w:val="24"/>
          <w:lang w:eastAsia="zh-CN"/>
        </w:rPr>
        <w:t xml:space="preserve"> использование в практической деятельности и повседневной жизни разнообразных географических методов, знаний и умений, а также географической информации;</w:t>
      </w:r>
    </w:p>
    <w:p w:rsidR="00765ADB" w:rsidRPr="00765ADB" w:rsidRDefault="00765ADB" w:rsidP="005C2793">
      <w:pPr>
        <w:numPr>
          <w:ilvl w:val="0"/>
          <w:numId w:val="29"/>
        </w:numPr>
        <w:suppressAutoHyphens/>
        <w:spacing w:after="0" w:line="240" w:lineRule="auto"/>
        <w:contextualSpacing/>
        <w:jc w:val="both"/>
        <w:rPr>
          <w:rFonts w:ascii="Times New Roman" w:eastAsia="Calibri" w:hAnsi="Times New Roman" w:cs="Times New Roman"/>
          <w:sz w:val="24"/>
          <w:szCs w:val="24"/>
          <w:lang w:eastAsia="zh-CN"/>
        </w:rPr>
      </w:pPr>
      <w:r w:rsidRPr="00765ADB">
        <w:rPr>
          <w:rFonts w:ascii="Times New Roman" w:eastAsia="Calibri" w:hAnsi="Times New Roman" w:cs="Times New Roman"/>
          <w:sz w:val="24"/>
          <w:szCs w:val="24"/>
          <w:lang w:eastAsia="zh-CN"/>
        </w:rPr>
        <w:t>нахождение и применение географической информации, включая географические карты, статистические материалы, геоинформационные системы и интернет-ресурсы, для правильной оценки важнейших социально-экономических вопросов международной жизни;</w:t>
      </w:r>
    </w:p>
    <w:p w:rsidR="00765ADB" w:rsidRPr="00765ADB" w:rsidRDefault="00765ADB" w:rsidP="005C2793">
      <w:pPr>
        <w:numPr>
          <w:ilvl w:val="0"/>
          <w:numId w:val="29"/>
        </w:numPr>
        <w:suppressAutoHyphens/>
        <w:spacing w:after="0" w:line="240" w:lineRule="auto"/>
        <w:contextualSpacing/>
        <w:jc w:val="both"/>
        <w:rPr>
          <w:rFonts w:ascii="Times New Roman" w:eastAsia="Calibri" w:hAnsi="Times New Roman" w:cs="Times New Roman"/>
          <w:color w:val="000000"/>
          <w:sz w:val="24"/>
          <w:szCs w:val="24"/>
          <w:lang w:eastAsia="zh-CN"/>
        </w:rPr>
      </w:pPr>
      <w:r w:rsidRPr="00765ADB">
        <w:rPr>
          <w:rFonts w:ascii="Times New Roman" w:eastAsia="Calibri" w:hAnsi="Times New Roman" w:cs="Times New Roman"/>
          <w:sz w:val="24"/>
          <w:szCs w:val="24"/>
          <w:lang w:eastAsia="zh-CN"/>
        </w:rPr>
        <w:t>понимание географической специфики крупных регионов и стран мира в условиях стремительного развития международного туризма и отдыха, деловых и образовательных программ, телекоммуникаций и простого общения.</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contextualSpacing/>
        <w:jc w:val="both"/>
        <w:rPr>
          <w:rFonts w:ascii="Times New Roman" w:eastAsia="Calibri" w:hAnsi="Times New Roman" w:cs="Times New Roman"/>
          <w:bCs/>
          <w:kern w:val="2"/>
          <w:sz w:val="24"/>
          <w:szCs w:val="24"/>
          <w:lang w:eastAsia="zh-CN"/>
        </w:rPr>
      </w:pPr>
      <w:r w:rsidRPr="00765ADB">
        <w:rPr>
          <w:rFonts w:ascii="Times New Roman" w:eastAsia="Calibri" w:hAnsi="Times New Roman" w:cs="Times New Roman"/>
          <w:sz w:val="24"/>
          <w:szCs w:val="24"/>
          <w:lang w:eastAsia="zh-CN"/>
        </w:rPr>
        <w:t>Освоение содержания общеобразовательной учебной дисциплины</w:t>
      </w:r>
      <w:r w:rsidRPr="00765ADB">
        <w:rPr>
          <w:rFonts w:ascii="Times New Roman" w:eastAsia="Calibri" w:hAnsi="Times New Roman" w:cs="Times New Roman"/>
          <w:color w:val="C00000"/>
          <w:sz w:val="24"/>
          <w:szCs w:val="24"/>
          <w:lang w:eastAsia="zh-CN"/>
        </w:rPr>
        <w:t xml:space="preserve"> </w:t>
      </w:r>
      <w:r w:rsidRPr="00765ADB">
        <w:rPr>
          <w:rFonts w:ascii="Times New Roman" w:eastAsia="Calibri" w:hAnsi="Times New Roman" w:cs="Times New Roman"/>
          <w:sz w:val="24"/>
          <w:szCs w:val="24"/>
          <w:lang w:eastAsia="zh-CN"/>
        </w:rPr>
        <w:t xml:space="preserve">обеспечивается достижением </w:t>
      </w:r>
      <w:proofErr w:type="gramStart"/>
      <w:r w:rsidRPr="00765ADB">
        <w:rPr>
          <w:rFonts w:ascii="Times New Roman" w:eastAsia="Calibri" w:hAnsi="Times New Roman" w:cs="Times New Roman"/>
          <w:sz w:val="24"/>
          <w:szCs w:val="24"/>
          <w:lang w:eastAsia="zh-CN"/>
        </w:rPr>
        <w:t>обучающимися</w:t>
      </w:r>
      <w:proofErr w:type="gramEnd"/>
      <w:r w:rsidRPr="00765ADB">
        <w:rPr>
          <w:rFonts w:ascii="Times New Roman" w:eastAsia="Calibri" w:hAnsi="Times New Roman" w:cs="Times New Roman"/>
          <w:sz w:val="24"/>
          <w:szCs w:val="24"/>
          <w:lang w:eastAsia="zh-CN"/>
        </w:rPr>
        <w:t xml:space="preserve"> результатов в</w:t>
      </w:r>
      <w:r w:rsidRPr="00765ADB">
        <w:rPr>
          <w:rFonts w:ascii="Times New Roman" w:eastAsia="Calibri" w:hAnsi="Times New Roman" w:cs="Times New Roman"/>
          <w:bCs/>
          <w:kern w:val="2"/>
          <w:sz w:val="24"/>
          <w:szCs w:val="24"/>
          <w:lang w:eastAsia="zh-CN"/>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765ADB" w:rsidRPr="00765ADB" w:rsidRDefault="00765ADB" w:rsidP="00765ADB">
      <w:pPr>
        <w:suppressAutoHyphens/>
        <w:spacing w:after="0" w:line="240" w:lineRule="auto"/>
        <w:jc w:val="both"/>
        <w:rPr>
          <w:rFonts w:ascii="Times New Roman" w:eastAsia="Calibri" w:hAnsi="Times New Roman" w:cs="Times New Roman"/>
          <w:b/>
          <w:sz w:val="24"/>
          <w:szCs w:val="24"/>
          <w:lang w:eastAsia="zh-CN"/>
        </w:rPr>
      </w:pPr>
      <w:r w:rsidRPr="00765ADB">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p>
    <w:p w:rsidR="00765ADB" w:rsidRPr="00765ADB" w:rsidRDefault="00765ADB" w:rsidP="00765ADB">
      <w:pPr>
        <w:suppressAutoHyphens/>
        <w:spacing w:after="0" w:line="240" w:lineRule="auto"/>
        <w:ind w:firstLine="709"/>
        <w:jc w:val="both"/>
        <w:rPr>
          <w:rFonts w:ascii="Times New Roman" w:eastAsia="Times New Roman" w:hAnsi="Times New Roman" w:cs="Times New Roman"/>
          <w:sz w:val="24"/>
          <w:szCs w:val="24"/>
          <w:lang w:eastAsia="zh-CN"/>
        </w:rPr>
      </w:pPr>
      <w:r w:rsidRPr="00765ADB">
        <w:rPr>
          <w:rFonts w:ascii="Times New Roman" w:eastAsia="Calibri" w:hAnsi="Times New Roman" w:cs="Times New Roman"/>
          <w:sz w:val="24"/>
          <w:szCs w:val="24"/>
        </w:rPr>
        <w:t xml:space="preserve">Освоение содержания учебной дисциплины </w:t>
      </w:r>
      <w:r w:rsidRPr="00765ADB">
        <w:rPr>
          <w:rFonts w:ascii="Times New Roman" w:eastAsia="Times New Roman" w:hAnsi="Times New Roman" w:cs="Times New Roman"/>
          <w:sz w:val="24"/>
          <w:szCs w:val="24"/>
          <w:lang w:eastAsia="zh-CN"/>
        </w:rPr>
        <w:t>ООД.11 «География»</w:t>
      </w:r>
      <w:r w:rsidRPr="00765ADB">
        <w:rPr>
          <w:rFonts w:ascii="Times New Roman" w:eastAsia="Times New Roman" w:hAnsi="Times New Roman" w:cs="Times New Roman"/>
          <w:color w:val="FF0000"/>
          <w:sz w:val="24"/>
          <w:szCs w:val="24"/>
          <w:lang w:eastAsia="zh-CN"/>
        </w:rPr>
        <w:t xml:space="preserve"> </w:t>
      </w:r>
      <w:r w:rsidRPr="00765ADB">
        <w:rPr>
          <w:rFonts w:ascii="Times New Roman" w:eastAsia="Times New Roman" w:hAnsi="Times New Roman" w:cs="Times New Roman"/>
          <w:color w:val="C00000"/>
          <w:sz w:val="24"/>
          <w:szCs w:val="24"/>
          <w:lang w:eastAsia="zh-CN"/>
        </w:rPr>
        <w:t xml:space="preserve"> </w:t>
      </w:r>
      <w:r w:rsidRPr="00765ADB">
        <w:rPr>
          <w:rFonts w:ascii="Times New Roman" w:eastAsia="Calibri" w:hAnsi="Times New Roman" w:cs="Times New Roman"/>
          <w:sz w:val="24"/>
          <w:szCs w:val="24"/>
        </w:rPr>
        <w:t xml:space="preserve"> </w:t>
      </w:r>
      <w:r w:rsidRPr="00765ADB">
        <w:rPr>
          <w:rFonts w:ascii="Times New Roman" w:eastAsia="Times New Roman" w:hAnsi="Times New Roman" w:cs="Times New Roman"/>
          <w:color w:val="FF0000"/>
          <w:sz w:val="24"/>
          <w:szCs w:val="24"/>
          <w:lang w:eastAsia="zh-CN"/>
        </w:rPr>
        <w:t xml:space="preserve"> </w:t>
      </w:r>
      <w:r w:rsidRPr="00765ADB">
        <w:rPr>
          <w:rFonts w:ascii="Times New Roman" w:eastAsia="Calibri" w:hAnsi="Times New Roman" w:cs="Times New Roman"/>
          <w:sz w:val="24"/>
          <w:szCs w:val="24"/>
        </w:rPr>
        <w:t xml:space="preserve"> обеспечивает достижение обучающимися следующих </w:t>
      </w:r>
      <w:r w:rsidRPr="00765ADB">
        <w:rPr>
          <w:rFonts w:ascii="Times New Roman" w:eastAsia="Calibri" w:hAnsi="Times New Roman" w:cs="Times New Roman"/>
          <w:bCs/>
          <w:iCs/>
          <w:sz w:val="24"/>
          <w:szCs w:val="24"/>
        </w:rPr>
        <w:t>результатов при синхронизации</w:t>
      </w:r>
      <w:r w:rsidRPr="00765ADB">
        <w:rPr>
          <w:rFonts w:ascii="Times New Roman" w:eastAsia="Times New Roman" w:hAnsi="Times New Roman" w:cs="Times New Roman"/>
          <w:sz w:val="24"/>
          <w:szCs w:val="24"/>
          <w:lang w:eastAsia="zh-CN"/>
        </w:rPr>
        <w:t xml:space="preserve"> </w:t>
      </w:r>
      <w:r w:rsidRPr="00765ADB">
        <w:rPr>
          <w:rFonts w:ascii="Times New Roman" w:eastAsia="Calibri" w:hAnsi="Times New Roman" w:cs="Times New Roman"/>
          <w:bCs/>
          <w:iCs/>
          <w:sz w:val="24"/>
          <w:szCs w:val="24"/>
        </w:rPr>
        <w:t xml:space="preserve">общих </w:t>
      </w:r>
      <w:r w:rsidRPr="00765ADB">
        <w:rPr>
          <w:rFonts w:ascii="Times New Roman" w:eastAsia="Calibri" w:hAnsi="Times New Roman" w:cs="Times New Roman"/>
          <w:bCs/>
          <w:iCs/>
          <w:sz w:val="24"/>
          <w:szCs w:val="24"/>
        </w:rPr>
        <w:lastRenderedPageBreak/>
        <w:t xml:space="preserve">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
    <w:p w:rsidR="00765ADB" w:rsidRPr="00765ADB" w:rsidRDefault="00765ADB" w:rsidP="00765ADB">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p>
    <w:p w:rsidR="00765ADB" w:rsidRPr="00765ADB" w:rsidRDefault="00765ADB" w:rsidP="00765ADB">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 xml:space="preserve">Таблица №1 Интеграция освоения результатов СОО </w:t>
      </w:r>
    </w:p>
    <w:p w:rsidR="00765ADB" w:rsidRPr="00765ADB" w:rsidRDefault="00765ADB" w:rsidP="00765ADB">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 xml:space="preserve">и  освоения общих компетенций результатов СПО </w:t>
      </w:r>
    </w:p>
    <w:p w:rsidR="00765ADB" w:rsidRPr="00765ADB" w:rsidRDefault="00765ADB" w:rsidP="00765ADB">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Calibri" w:hAnsi="Times New Roman" w:cs="Times New Roman"/>
          <w:i/>
          <w:color w:val="FF0000"/>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9"/>
        <w:gridCol w:w="3396"/>
        <w:gridCol w:w="3626"/>
      </w:tblGrid>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Наименование</w:t>
            </w:r>
          </w:p>
          <w:p w:rsidR="00765ADB" w:rsidRPr="00765ADB" w:rsidRDefault="00765ADB" w:rsidP="00765ADB">
            <w:pPr>
              <w:suppressAutoHyphens/>
              <w:spacing w:after="0"/>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общих компетенций</w:t>
            </w:r>
          </w:p>
          <w:p w:rsidR="00765ADB" w:rsidRPr="00765ADB" w:rsidRDefault="00765ADB" w:rsidP="00765ADB">
            <w:pPr>
              <w:suppressAutoHyphens/>
              <w:spacing w:after="0"/>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согласно ФГОС СПО</w:t>
            </w:r>
          </w:p>
          <w:p w:rsidR="00765ADB" w:rsidRPr="00765ADB" w:rsidRDefault="00765ADB" w:rsidP="00765ADB">
            <w:pPr>
              <w:suppressAutoHyphens/>
              <w:spacing w:after="0"/>
              <w:jc w:val="center"/>
              <w:rPr>
                <w:rFonts w:ascii="Times New Roman" w:eastAsia="Calibri" w:hAnsi="Times New Roman" w:cs="Times New Roman"/>
                <w:b/>
                <w:i/>
                <w:sz w:val="24"/>
                <w:szCs w:val="24"/>
                <w:u w:val="single"/>
              </w:rPr>
            </w:pPr>
            <w:r w:rsidRPr="00765ADB">
              <w:rPr>
                <w:rFonts w:ascii="Times New Roman" w:eastAsia="Calibri" w:hAnsi="Times New Roman" w:cs="Times New Roman"/>
                <w:b/>
                <w:i/>
                <w:color w:val="FF0000"/>
                <w:sz w:val="24"/>
                <w:szCs w:val="24"/>
              </w:rPr>
              <w:t xml:space="preserve"> </w:t>
            </w:r>
          </w:p>
        </w:tc>
        <w:tc>
          <w:tcPr>
            <w:tcW w:w="3396"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Наименование</w:t>
            </w:r>
          </w:p>
          <w:p w:rsidR="00765ADB" w:rsidRPr="00765ADB" w:rsidRDefault="00765ADB" w:rsidP="00765ADB">
            <w:pPr>
              <w:suppressAutoHyphens/>
              <w:spacing w:after="0"/>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личностных результатов</w:t>
            </w:r>
          </w:p>
          <w:p w:rsidR="00765ADB" w:rsidRPr="00765ADB" w:rsidRDefault="00765ADB" w:rsidP="00765ADB">
            <w:pPr>
              <w:suppressAutoHyphens/>
              <w:spacing w:after="0"/>
              <w:jc w:val="center"/>
              <w:rPr>
                <w:rFonts w:ascii="Times New Roman" w:eastAsia="Calibri" w:hAnsi="Times New Roman" w:cs="Times New Roman"/>
                <w:b/>
                <w:i/>
                <w:color w:val="FF0000"/>
                <w:sz w:val="24"/>
                <w:szCs w:val="24"/>
                <w:u w:val="single"/>
              </w:rPr>
            </w:pPr>
            <w:r w:rsidRPr="00765ADB">
              <w:rPr>
                <w:rFonts w:ascii="Times New Roman" w:eastAsia="Calibri" w:hAnsi="Times New Roman" w:cs="Times New Roman"/>
                <w:i/>
                <w:sz w:val="24"/>
                <w:szCs w:val="24"/>
              </w:rPr>
              <w:t>согласно ФГОС СОО</w:t>
            </w:r>
          </w:p>
          <w:p w:rsidR="00765ADB" w:rsidRPr="00765ADB" w:rsidRDefault="00765ADB" w:rsidP="00765ADB">
            <w:pPr>
              <w:suppressAutoHyphens/>
              <w:spacing w:after="0"/>
              <w:jc w:val="center"/>
              <w:rPr>
                <w:rFonts w:ascii="Times New Roman" w:eastAsia="Calibri" w:hAnsi="Times New Roman" w:cs="Times New Roman"/>
                <w:b/>
                <w:i/>
                <w:color w:val="FF0000"/>
                <w:sz w:val="24"/>
                <w:szCs w:val="24"/>
                <w:u w:val="single"/>
              </w:rPr>
            </w:pPr>
            <w:r w:rsidRPr="00765ADB">
              <w:rPr>
                <w:rFonts w:ascii="Times New Roman" w:eastAsia="Calibri" w:hAnsi="Times New Roman" w:cs="Times New Roman"/>
                <w:b/>
                <w:i/>
                <w:color w:val="FF0000"/>
                <w:sz w:val="24"/>
                <w:szCs w:val="24"/>
              </w:rPr>
              <w:t xml:space="preserve"> </w:t>
            </w:r>
          </w:p>
        </w:tc>
        <w:tc>
          <w:tcPr>
            <w:tcW w:w="3626"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Наименование</w:t>
            </w:r>
          </w:p>
          <w:p w:rsidR="00765ADB" w:rsidRPr="00765ADB" w:rsidRDefault="00765ADB" w:rsidP="00765ADB">
            <w:pPr>
              <w:suppressAutoHyphens/>
              <w:spacing w:after="0"/>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метапредметных результатов согласно ФГОС СОО</w:t>
            </w:r>
          </w:p>
          <w:p w:rsidR="00765ADB" w:rsidRPr="00765ADB" w:rsidRDefault="00765ADB" w:rsidP="00765ADB">
            <w:pPr>
              <w:suppressAutoHyphens/>
              <w:spacing w:after="0"/>
              <w:jc w:val="center"/>
              <w:rPr>
                <w:rFonts w:ascii="Times New Roman" w:eastAsia="Calibri" w:hAnsi="Times New Roman" w:cs="Times New Roman"/>
                <w:b/>
                <w:i/>
                <w:sz w:val="24"/>
                <w:szCs w:val="24"/>
                <w:u w:val="single"/>
              </w:rPr>
            </w:pPr>
            <w:r w:rsidRPr="00765ADB">
              <w:rPr>
                <w:rFonts w:ascii="Times New Roman" w:eastAsia="Calibri" w:hAnsi="Times New Roman" w:cs="Times New Roman"/>
                <w:b/>
                <w:i/>
                <w:color w:val="FF0000"/>
                <w:sz w:val="24"/>
                <w:szCs w:val="24"/>
              </w:rPr>
              <w:t xml:space="preserve"> </w:t>
            </w:r>
          </w:p>
        </w:tc>
      </w:tr>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ОК</w:t>
            </w:r>
            <w:proofErr w:type="gramEnd"/>
            <w:r w:rsidRPr="00765ADB">
              <w:rPr>
                <w:rFonts w:ascii="Times New Roman" w:eastAsia="Times New Roman" w:hAnsi="Times New Roman" w:cs="Times New Roman"/>
                <w:sz w:val="24"/>
                <w:szCs w:val="24"/>
                <w:lang w:eastAsia="zh-CN"/>
              </w:rPr>
              <w:t xml:space="preserve"> 01. Выбирать способы решения задач профессиональной деятельности применительно к различным контекстам</w:t>
            </w:r>
          </w:p>
          <w:p w:rsidR="00765ADB" w:rsidRPr="00765ADB" w:rsidRDefault="00765ADB" w:rsidP="00765ADB">
            <w:pPr>
              <w:suppressAutoHyphens/>
              <w:spacing w:after="0" w:line="240" w:lineRule="auto"/>
              <w:jc w:val="both"/>
              <w:rPr>
                <w:rFonts w:ascii="Times New Roman" w:eastAsia="Times New Roman" w:hAnsi="Times New Roman" w:cs="Times New Roman"/>
                <w:color w:val="FF0000"/>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color w:val="FF0000"/>
                <w:sz w:val="24"/>
                <w:szCs w:val="24"/>
                <w:lang w:eastAsia="zh-CN"/>
              </w:rPr>
              <w:t xml:space="preserve">  </w:t>
            </w:r>
          </w:p>
        </w:tc>
        <w:tc>
          <w:tcPr>
            <w:tcW w:w="339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06. Трудового воспитания: </w:t>
            </w:r>
          </w:p>
          <w:p w:rsidR="00765ADB" w:rsidRPr="00765ADB" w:rsidRDefault="00765ADB" w:rsidP="00765ADB">
            <w:pPr>
              <w:suppressAutoHyphens/>
              <w:spacing w:after="0" w:line="240" w:lineRule="auto"/>
              <w:jc w:val="both"/>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w:t>
            </w:r>
            <w:r w:rsidRPr="00765ADB">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shd w:val="clear" w:color="auto" w:fill="FFFFFF"/>
                <w:lang w:eastAsia="zh-CN"/>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765ADB" w:rsidRPr="00765ADB" w:rsidRDefault="00765ADB" w:rsidP="00765ADB">
            <w:pPr>
              <w:suppressAutoHyphens/>
              <w:spacing w:after="0" w:line="240" w:lineRule="auto"/>
              <w:jc w:val="both"/>
              <w:rPr>
                <w:rFonts w:ascii="Times New Roman" w:eastAsia="Times New Roman" w:hAnsi="Times New Roman" w:cs="Times New Roman"/>
                <w:strike/>
                <w:sz w:val="24"/>
                <w:szCs w:val="24"/>
                <w:shd w:val="clear" w:color="auto" w:fill="FFFFFF"/>
                <w:lang w:eastAsia="zh-CN"/>
              </w:rPr>
            </w:pPr>
            <w:r w:rsidRPr="00765ADB">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765ADB">
              <w:rPr>
                <w:rFonts w:ascii="Times New Roman" w:eastAsia="Times New Roman" w:hAnsi="Times New Roman" w:cs="Times New Roman"/>
                <w:bCs/>
                <w:sz w:val="24"/>
                <w:szCs w:val="24"/>
                <w:shd w:val="clear" w:color="auto" w:fill="FFFFFF"/>
                <w:lang w:eastAsia="zh-CN"/>
              </w:rPr>
              <w:t>,</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color w:val="FF0000"/>
                <w:sz w:val="24"/>
                <w:szCs w:val="24"/>
                <w:lang w:eastAsia="zh-CN"/>
              </w:rPr>
            </w:pPr>
            <w:r w:rsidRPr="00765ADB">
              <w:rPr>
                <w:rFonts w:ascii="Times New Roman" w:eastAsia="Times New Roman" w:hAnsi="Times New Roman" w:cs="Times New Roman"/>
                <w:color w:val="FF0000"/>
                <w:sz w:val="24"/>
                <w:szCs w:val="24"/>
                <w:lang w:eastAsia="zh-CN"/>
              </w:rPr>
              <w:t xml:space="preserve">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ЛР 09 Способный ставить перед собой цели для решения возникающих профессиональных задач, подбирать способы решения и средства развития, в том числе с использованием информационных технологий.</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Calibri" w:hAnsi="Times New Roman" w:cs="Times New Roman"/>
                <w:sz w:val="24"/>
                <w:szCs w:val="24"/>
              </w:rPr>
            </w:pPr>
            <w:r w:rsidRPr="00765ADB">
              <w:rPr>
                <w:rFonts w:ascii="Times New Roman" w:eastAsia="Times New Roman" w:hAnsi="Times New Roman" w:cs="Times New Roman"/>
                <w:sz w:val="24"/>
                <w:szCs w:val="24"/>
                <w:lang w:eastAsia="zh-CN"/>
              </w:rPr>
              <w:t xml:space="preserve"> </w:t>
            </w:r>
          </w:p>
        </w:tc>
        <w:tc>
          <w:tcPr>
            <w:tcW w:w="362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autoSpaceDE w:val="0"/>
              <w:autoSpaceDN w:val="0"/>
              <w:adjustRightInd w:val="0"/>
              <w:spacing w:after="0" w:line="240" w:lineRule="auto"/>
              <w:ind w:firstLine="9"/>
              <w:jc w:val="both"/>
              <w:rPr>
                <w:rFonts w:ascii="Times New Roman" w:eastAsia="Times New Roman" w:hAnsi="Times New Roman" w:cs="Times New Roman"/>
                <w:iCs/>
                <w:sz w:val="24"/>
                <w:szCs w:val="24"/>
                <w:lang w:eastAsia="zh-CN"/>
              </w:rPr>
            </w:pPr>
            <w:r w:rsidRPr="00765ADB">
              <w:rPr>
                <w:rFonts w:ascii="Times New Roman" w:eastAsia="Times New Roman" w:hAnsi="Times New Roman" w:cs="Times New Roman"/>
                <w:iCs/>
                <w:sz w:val="24"/>
                <w:szCs w:val="24"/>
                <w:lang w:eastAsia="zh-CN"/>
              </w:rPr>
              <w:t xml:space="preserve">МР 01. Овладение универсальными </w:t>
            </w:r>
            <w:r w:rsidRPr="00765ADB">
              <w:rPr>
                <w:rFonts w:ascii="Times New Roman" w:eastAsia="Times New Roman" w:hAnsi="Times New Roman" w:cs="Times New Roman"/>
                <w:bCs/>
                <w:iCs/>
                <w:sz w:val="24"/>
                <w:szCs w:val="24"/>
                <w:lang w:eastAsia="zh-CN"/>
              </w:rPr>
              <w:t>познавательными действиями</w:t>
            </w:r>
            <w:r w:rsidRPr="00765ADB">
              <w:rPr>
                <w:rFonts w:ascii="Times New Roman" w:eastAsia="Times New Roman" w:hAnsi="Times New Roman" w:cs="Times New Roman"/>
                <w:iCs/>
                <w:sz w:val="24"/>
                <w:szCs w:val="24"/>
                <w:lang w:eastAsia="zh-CN"/>
              </w:rPr>
              <w:t xml:space="preserve">: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iCs/>
                <w:sz w:val="24"/>
                <w:szCs w:val="24"/>
                <w:lang w:eastAsia="zh-CN"/>
              </w:rPr>
              <w:t>МР 01.01 базовые логические действия</w:t>
            </w:r>
            <w:r w:rsidRPr="00765ADB">
              <w:rPr>
                <w:rFonts w:ascii="Times New Roman" w:eastAsia="Times New Roman" w:hAnsi="Times New Roman" w:cs="Times New Roman"/>
                <w:sz w:val="24"/>
                <w:szCs w:val="24"/>
                <w:lang w:eastAsia="zh-CN"/>
              </w:rPr>
              <w:t xml:space="preserve">: </w:t>
            </w:r>
          </w:p>
          <w:p w:rsidR="00765ADB" w:rsidRPr="00765ADB" w:rsidRDefault="00765ADB" w:rsidP="00765ADB">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-самостоятельно формулировать и актуализировать проблему, рассматривать ее всесторонне; </w:t>
            </w:r>
          </w:p>
          <w:p w:rsidR="00765ADB" w:rsidRPr="00765ADB" w:rsidRDefault="00765ADB" w:rsidP="00765ADB">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-устанавливать существенный признак или основания для сравнения, классификации и обобщения; </w:t>
            </w:r>
          </w:p>
          <w:p w:rsidR="00765ADB" w:rsidRPr="00765ADB" w:rsidRDefault="00765ADB" w:rsidP="00765ADB">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-определять цели деятельности, задавать параметры и критерии их достижения; </w:t>
            </w:r>
          </w:p>
          <w:p w:rsidR="00765ADB" w:rsidRPr="00765ADB" w:rsidRDefault="00765ADB" w:rsidP="00765ADB">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-выявлять закономерности и противоречия в рассматриваемых явлениях; </w:t>
            </w:r>
          </w:p>
          <w:p w:rsidR="00765ADB" w:rsidRPr="00765ADB" w:rsidRDefault="00765ADB" w:rsidP="00765ADB">
            <w:pPr>
              <w:suppressAutoHyphens/>
              <w:autoSpaceDE w:val="0"/>
              <w:autoSpaceDN w:val="0"/>
              <w:adjustRightInd w:val="0"/>
              <w:spacing w:after="0" w:line="240" w:lineRule="auto"/>
              <w:ind w:firstLine="9"/>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-вносить коррективы в деятельность, оценивать соответствие результатов целям, оценивать риски последствий деятельности; </w:t>
            </w:r>
          </w:p>
          <w:p w:rsidR="00765ADB" w:rsidRPr="00765ADB" w:rsidRDefault="00765ADB" w:rsidP="00765ADB">
            <w:pPr>
              <w:suppressAutoHyphens/>
              <w:spacing w:after="0" w:line="240" w:lineRule="auto"/>
              <w:ind w:firstLine="9"/>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-развивать креативное мышление при решении жизненных проблем;</w:t>
            </w:r>
          </w:p>
          <w:p w:rsidR="00765ADB" w:rsidRPr="00765ADB" w:rsidRDefault="00765ADB" w:rsidP="00765ADB">
            <w:pPr>
              <w:suppressAutoHyphens/>
              <w:autoSpaceDE w:val="0"/>
              <w:autoSpaceDN w:val="0"/>
              <w:adjustRightInd w:val="0"/>
              <w:spacing w:after="0" w:line="240" w:lineRule="auto"/>
              <w:ind w:left="9"/>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iCs/>
                <w:sz w:val="24"/>
                <w:szCs w:val="24"/>
                <w:lang w:eastAsia="zh-CN"/>
              </w:rPr>
              <w:t>МР 01.02 базовые  исследовательские действия</w:t>
            </w:r>
            <w:r w:rsidRPr="00765ADB">
              <w:rPr>
                <w:rFonts w:ascii="Times New Roman" w:eastAsia="Times New Roman" w:hAnsi="Times New Roman" w:cs="Times New Roman"/>
                <w:sz w:val="24"/>
                <w:szCs w:val="24"/>
                <w:lang w:eastAsia="zh-CN"/>
              </w:rPr>
              <w:t xml:space="preserve">: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-владеть навыками учебно-исследовательской и проектной деятельности, навыками разрешения проблем;</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-овладение видами деятельности по получению нового знания, </w:t>
            </w:r>
            <w:r w:rsidRPr="00765ADB">
              <w:rPr>
                <w:rFonts w:ascii="Times New Roman" w:eastAsia="Times New Roman" w:hAnsi="Times New Roman" w:cs="Times New Roman"/>
                <w:sz w:val="24"/>
                <w:szCs w:val="24"/>
                <w:lang w:eastAsia="zh-CN"/>
              </w:rPr>
              <w:br/>
              <w:t xml:space="preserve">его интерпретации, преобразованию и применению в различных учебных ситуациях, </w:t>
            </w:r>
            <w:r w:rsidRPr="00765ADB">
              <w:rPr>
                <w:rFonts w:ascii="Times New Roman" w:eastAsia="Times New Roman" w:hAnsi="Times New Roman" w:cs="Times New Roman"/>
                <w:sz w:val="24"/>
                <w:szCs w:val="24"/>
                <w:lang w:eastAsia="zh-CN"/>
              </w:rPr>
              <w:br/>
              <w:t xml:space="preserve">в том числе при создании </w:t>
            </w:r>
            <w:r w:rsidRPr="00765ADB">
              <w:rPr>
                <w:rFonts w:ascii="Times New Roman" w:eastAsia="Times New Roman" w:hAnsi="Times New Roman" w:cs="Times New Roman"/>
                <w:sz w:val="24"/>
                <w:szCs w:val="24"/>
                <w:lang w:eastAsia="zh-CN"/>
              </w:rPr>
              <w:lastRenderedPageBreak/>
              <w:t xml:space="preserve">учебных и социальных проектов;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-формирование научного типа мышления, владение научной терминологией, ключевыми понятиями и методами;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-ставить и формулировать собственные задачи в образовательной деятельности и жизненных ситуациях;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-давать оценку новым ситуациям, оценивать приобретенный опыт;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-разрабатывать план решения проблемы с учетом анализа имеющихся материальных и нематериальных ресурсов;</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-осуществлять целенаправленный поиск переноса средств и способов действия в профессиональную среду;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-уметь переносить знания в познавательную и практическую области жизнедеятельности;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-уметь интегрировать знания из разных предметных областей;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-выдвигать новые идеи, предлагать оригинальные подходы и решения;</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-ставить проблемы и задачи, допускающие альтернативных решений.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ind w:firstLine="9"/>
              <w:jc w:val="both"/>
              <w:rPr>
                <w:rFonts w:ascii="Times New Roman" w:eastAsia="Calibri" w:hAnsi="Times New Roman" w:cs="Times New Roman"/>
                <w:color w:val="FF0000"/>
                <w:sz w:val="24"/>
                <w:szCs w:val="24"/>
              </w:rPr>
            </w:pPr>
          </w:p>
        </w:tc>
      </w:tr>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color w:val="FF0000"/>
                <w:sz w:val="24"/>
                <w:szCs w:val="24"/>
                <w:lang w:eastAsia="zh-CN"/>
              </w:rPr>
              <w:lastRenderedPageBreak/>
              <w:t xml:space="preserve"> </w:t>
            </w: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02. Использовать современные средства поиска, анализа и интерпретации информации и </w:t>
            </w:r>
            <w:r w:rsidRPr="00765ADB">
              <w:rPr>
                <w:rFonts w:ascii="Times New Roman" w:eastAsia="Times New Roman" w:hAnsi="Times New Roman" w:cs="Times New Roman"/>
                <w:sz w:val="24"/>
                <w:szCs w:val="24"/>
              </w:rPr>
              <w:lastRenderedPageBreak/>
              <w:t>информационные технологии для выполнения задач профессиональной деятельности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p>
        </w:tc>
        <w:tc>
          <w:tcPr>
            <w:tcW w:w="339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lastRenderedPageBreak/>
              <w:t xml:space="preserve">ЛР 08. Ценности научного познания: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-сформированность мировоззрения, соответствующего </w:t>
            </w:r>
            <w:r w:rsidRPr="00765ADB">
              <w:rPr>
                <w:rFonts w:ascii="Times New Roman" w:eastAsia="Times New Roman" w:hAnsi="Times New Roman" w:cs="Times New Roman"/>
                <w:sz w:val="24"/>
                <w:szCs w:val="24"/>
                <w:lang w:eastAsia="zh-CN"/>
              </w:rPr>
              <w:lastRenderedPageBreak/>
              <w:t xml:space="preserve">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10 </w:t>
            </w:r>
            <w:proofErr w:type="gramStart"/>
            <w:r w:rsidRPr="00765ADB">
              <w:rPr>
                <w:rFonts w:ascii="Times New Roman" w:eastAsia="Times New Roman" w:hAnsi="Times New Roman" w:cs="Times New Roman"/>
                <w:sz w:val="24"/>
                <w:szCs w:val="24"/>
                <w:lang w:eastAsia="zh-CN"/>
              </w:rPr>
              <w:t>Содействующий</w:t>
            </w:r>
            <w:proofErr w:type="gramEnd"/>
            <w:r w:rsidRPr="00765ADB">
              <w:rPr>
                <w:rFonts w:ascii="Times New Roman" w:eastAsia="Times New Roman" w:hAnsi="Times New Roman" w:cs="Times New Roman"/>
                <w:sz w:val="24"/>
                <w:szCs w:val="24"/>
                <w:lang w:eastAsia="zh-CN"/>
              </w:rPr>
              <w:t xml:space="preserve"> формированию положительного образа и поддержанию престижа своей профессии.</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11 </w:t>
            </w:r>
            <w:proofErr w:type="gramStart"/>
            <w:r w:rsidRPr="00765ADB">
              <w:rPr>
                <w:rFonts w:ascii="Times New Roman" w:eastAsia="Times New Roman" w:hAnsi="Times New Roman" w:cs="Times New Roman"/>
                <w:sz w:val="24"/>
                <w:szCs w:val="24"/>
                <w:lang w:eastAsia="zh-CN"/>
              </w:rPr>
              <w:t>Способный</w:t>
            </w:r>
            <w:proofErr w:type="gramEnd"/>
            <w:r w:rsidRPr="00765ADB">
              <w:rPr>
                <w:rFonts w:ascii="Times New Roman" w:eastAsia="Times New Roman" w:hAnsi="Times New Roman" w:cs="Times New Roman"/>
                <w:sz w:val="24"/>
                <w:szCs w:val="24"/>
                <w:lang w:eastAsia="zh-CN"/>
              </w:rPr>
              <w:t xml:space="preserve"> искать и находить необходимую информацию используя разнообразные технологии ее поиска для решения возникающих проблем в процессе производственной деятельности</w:t>
            </w:r>
          </w:p>
          <w:p w:rsidR="00765ADB" w:rsidRPr="00765ADB" w:rsidRDefault="00765ADB" w:rsidP="00765ADB">
            <w:pPr>
              <w:suppressAutoHyphens/>
              <w:spacing w:after="0" w:line="240" w:lineRule="auto"/>
              <w:jc w:val="both"/>
              <w:rPr>
                <w:rFonts w:ascii="Times New Roman" w:eastAsia="Calibri" w:hAnsi="Times New Roman" w:cs="Times New Roman"/>
                <w:color w:val="FF0000"/>
                <w:sz w:val="24"/>
                <w:szCs w:val="24"/>
              </w:rPr>
            </w:pPr>
            <w:r w:rsidRPr="00765ADB">
              <w:rPr>
                <w:rFonts w:ascii="Times New Roman" w:eastAsia="Times New Roman" w:hAnsi="Times New Roman" w:cs="Times New Roman"/>
                <w:sz w:val="24"/>
                <w:szCs w:val="24"/>
                <w:lang w:eastAsia="zh-CN"/>
              </w:rPr>
              <w:t xml:space="preserve">ЛР14  </w:t>
            </w:r>
            <w:proofErr w:type="gramStart"/>
            <w:r w:rsidRPr="00765ADB">
              <w:rPr>
                <w:rFonts w:ascii="Times New Roman" w:eastAsia="Times New Roman" w:hAnsi="Times New Roman" w:cs="Times New Roman"/>
                <w:sz w:val="24"/>
                <w:szCs w:val="24"/>
                <w:lang w:eastAsia="zh-CN"/>
              </w:rPr>
              <w:t>Выполняющий</w:t>
            </w:r>
            <w:proofErr w:type="gramEnd"/>
            <w:r w:rsidRPr="00765ADB">
              <w:rPr>
                <w:rFonts w:ascii="Times New Roman" w:eastAsia="Times New Roman" w:hAnsi="Times New Roman" w:cs="Times New Roman"/>
                <w:sz w:val="24"/>
                <w:szCs w:val="24"/>
                <w:lang w:eastAsia="zh-CN"/>
              </w:rPr>
              <w:t xml:space="preserve"> требования действующего законодательства, правил и положений внутренней документации Компании в полном объеме</w:t>
            </w:r>
          </w:p>
        </w:tc>
        <w:tc>
          <w:tcPr>
            <w:tcW w:w="362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lastRenderedPageBreak/>
              <w:t>МР 01. Овладение универсальными познавательными действиями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 xml:space="preserve">МР 01.03 </w:t>
            </w:r>
            <w:r w:rsidRPr="00765ADB">
              <w:rPr>
                <w:rFonts w:ascii="Times New Roman" w:eastAsia="Times New Roman" w:hAnsi="Times New Roman" w:cs="Times New Roman"/>
                <w:bCs/>
                <w:sz w:val="24"/>
                <w:szCs w:val="24"/>
                <w:lang w:eastAsia="zh-CN"/>
              </w:rPr>
              <w:t>работа с информацией:</w:t>
            </w:r>
          </w:p>
          <w:p w:rsidR="00765ADB" w:rsidRPr="00765ADB" w:rsidRDefault="00765ADB" w:rsidP="00765ADB">
            <w:pPr>
              <w:suppressAutoHyphens/>
              <w:spacing w:after="0" w:line="240" w:lineRule="auto"/>
              <w:jc w:val="both"/>
              <w:rPr>
                <w:rFonts w:ascii="Times New Roman" w:eastAsia="Calibri"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владеть навыками получения </w:t>
            </w:r>
            <w:r w:rsidRPr="00765ADB">
              <w:rPr>
                <w:rFonts w:ascii="Times New Roman" w:eastAsia="Times New Roman" w:hAnsi="Times New Roman" w:cs="Times New Roman"/>
                <w:sz w:val="24"/>
                <w:szCs w:val="24"/>
                <w:lang w:eastAsia="zh-CN"/>
              </w:rPr>
              <w:lastRenderedPageBreak/>
              <w:t>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765ADB" w:rsidRPr="00765ADB" w:rsidRDefault="00765ADB" w:rsidP="00765ADB">
            <w:pPr>
              <w:suppressAutoHyphens/>
              <w:spacing w:after="0" w:line="240" w:lineRule="auto"/>
              <w:rPr>
                <w:rFonts w:ascii="Times New Roman" w:eastAsia="Calibri" w:hAnsi="Times New Roman" w:cs="Times New Roman"/>
                <w:sz w:val="24"/>
                <w:szCs w:val="24"/>
              </w:rPr>
            </w:pPr>
            <w:r w:rsidRPr="00765ADB">
              <w:rPr>
                <w:rFonts w:ascii="Times New Roman" w:eastAsia="Times New Roman" w:hAnsi="Times New Roman" w:cs="Times New Roman"/>
                <w:sz w:val="24"/>
                <w:szCs w:val="24"/>
                <w:lang w:eastAsia="zh-CN"/>
              </w:rPr>
              <w:t>- владеть навыками распознавания и защиты информации, информационной безопасности личности.</w:t>
            </w:r>
          </w:p>
          <w:p w:rsidR="00765ADB" w:rsidRPr="00765ADB" w:rsidRDefault="00765ADB" w:rsidP="00765ADB">
            <w:pPr>
              <w:suppressAutoHyphens/>
              <w:spacing w:after="0" w:line="240" w:lineRule="auto"/>
              <w:jc w:val="both"/>
              <w:rPr>
                <w:rFonts w:ascii="Times New Roman" w:eastAsia="Calibri" w:hAnsi="Times New Roman" w:cs="Times New Roman"/>
                <w:b/>
                <w:color w:val="FF0000"/>
                <w:sz w:val="24"/>
                <w:szCs w:val="24"/>
                <w:u w:val="single"/>
              </w:rPr>
            </w:pPr>
          </w:p>
        </w:tc>
      </w:tr>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color w:val="FF0000"/>
                <w:sz w:val="24"/>
                <w:szCs w:val="24"/>
                <w:lang w:eastAsia="zh-CN"/>
              </w:rPr>
            </w:pPr>
            <w:proofErr w:type="gramStart"/>
            <w:r w:rsidRPr="00765ADB">
              <w:rPr>
                <w:rFonts w:ascii="Times New Roman" w:eastAsia="Times New Roman" w:hAnsi="Times New Roman" w:cs="Times New Roman"/>
                <w:sz w:val="24"/>
                <w:szCs w:val="24"/>
                <w:lang w:eastAsia="zh-CN"/>
              </w:rPr>
              <w:lastRenderedPageBreak/>
              <w:t>ОК</w:t>
            </w:r>
            <w:proofErr w:type="gramEnd"/>
            <w:r w:rsidRPr="00765ADB">
              <w:rPr>
                <w:rFonts w:ascii="Times New Roman" w:eastAsia="Times New Roman" w:hAnsi="Times New Roman" w:cs="Times New Roman"/>
                <w:sz w:val="24"/>
                <w:szCs w:val="24"/>
                <w:lang w:eastAsia="zh-CN"/>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39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765ADB">
              <w:rPr>
                <w:rFonts w:ascii="Times New Roman" w:eastAsia="Times New Roman" w:hAnsi="Times New Roman" w:cs="Times New Roman"/>
                <w:color w:val="000000"/>
                <w:sz w:val="24"/>
                <w:szCs w:val="24"/>
                <w:lang w:eastAsia="ru-RU"/>
              </w:rPr>
              <w:t>ЛР 03. Духовно-нравственного воспитания:</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-осознание духовных ценностей российского народа;</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-сформированность нравственного сознания, этического поведения;</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-способность оценивать ситуацию и принимать осознанные решения, ориентируясь на морально-нравственные нормы и ценности;</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-осознание личного вклада в построение устойчивого будущего;</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ru-RU"/>
              </w:rPr>
              <w:lastRenderedPageBreak/>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r w:rsidRPr="00765ADB">
              <w:rPr>
                <w:rFonts w:ascii="Times New Roman" w:eastAsia="Times New Roman" w:hAnsi="Times New Roman" w:cs="Times New Roman"/>
                <w:sz w:val="24"/>
                <w:szCs w:val="24"/>
                <w:lang w:eastAsia="zh-CN"/>
              </w:rPr>
              <w:t xml:space="preserve"> </w:t>
            </w:r>
          </w:p>
        </w:tc>
        <w:tc>
          <w:tcPr>
            <w:tcW w:w="362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tc>
      </w:tr>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color w:val="FF0000"/>
                <w:sz w:val="24"/>
                <w:szCs w:val="24"/>
                <w:lang w:eastAsia="zh-CN"/>
              </w:rPr>
              <w:lastRenderedPageBreak/>
              <w:t xml:space="preserve">   </w:t>
            </w: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04. Эффективно взаимодействовать и работать в коллективе и команде</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w:t>
            </w:r>
          </w:p>
        </w:tc>
        <w:tc>
          <w:tcPr>
            <w:tcW w:w="339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06. Трудового воспитания: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765ADB" w:rsidRPr="00765ADB" w:rsidRDefault="00765ADB" w:rsidP="00765ADB">
            <w:pPr>
              <w:widowControl w:val="0"/>
              <w:shd w:val="clear" w:color="auto" w:fill="FFFFFF"/>
              <w:tabs>
                <w:tab w:val="left" w:pos="706"/>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-готовность и способность к образованию и самообразованию на протяжении всей жизни.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08. Ценности научного познания: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ЛР 10 </w:t>
            </w:r>
            <w:proofErr w:type="gramStart"/>
            <w:r w:rsidRPr="00765ADB">
              <w:rPr>
                <w:rFonts w:ascii="Times New Roman" w:eastAsia="Times New Roman" w:hAnsi="Times New Roman" w:cs="Times New Roman"/>
                <w:sz w:val="24"/>
                <w:szCs w:val="24"/>
                <w:lang w:eastAsia="zh-CN"/>
              </w:rPr>
              <w:t>Содействующий</w:t>
            </w:r>
            <w:proofErr w:type="gramEnd"/>
            <w:r w:rsidRPr="00765ADB">
              <w:rPr>
                <w:rFonts w:ascii="Times New Roman" w:eastAsia="Times New Roman" w:hAnsi="Times New Roman" w:cs="Times New Roman"/>
                <w:sz w:val="24"/>
                <w:szCs w:val="24"/>
                <w:lang w:eastAsia="zh-CN"/>
              </w:rPr>
              <w:t xml:space="preserve"> формированию положительного образа и поддержанию престижа своей профессии.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12 Способный выдвигать альтернативные варианты действий с целью выработки новых оптимальных алгоритмов; позиционирующий себя в сети, как результативный и привлекательный участник трудовых отношений.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jc w:val="both"/>
              <w:rPr>
                <w:rFonts w:ascii="Times New Roman" w:eastAsia="Times New Roman" w:hAnsi="Times New Roman" w:cs="Times New Roman"/>
                <w:color w:val="FF0000"/>
                <w:sz w:val="24"/>
                <w:szCs w:val="24"/>
                <w:u w:val="single"/>
                <w:lang w:eastAsia="zh-CN"/>
              </w:rPr>
            </w:pPr>
          </w:p>
        </w:tc>
        <w:tc>
          <w:tcPr>
            <w:tcW w:w="362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lastRenderedPageBreak/>
              <w:t xml:space="preserve">МР 02. </w:t>
            </w:r>
            <w:r w:rsidRPr="00765ADB">
              <w:rPr>
                <w:rFonts w:ascii="Times New Roman" w:eastAsia="Times New Roman" w:hAnsi="Times New Roman" w:cs="Times New Roman"/>
                <w:bCs/>
                <w:sz w:val="24"/>
                <w:szCs w:val="24"/>
                <w:lang w:eastAsia="zh-CN"/>
              </w:rPr>
              <w:t>Овладение универсальными коммуникативными действиями: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МР 02.02 </w:t>
            </w:r>
            <w:r w:rsidRPr="00765ADB">
              <w:rPr>
                <w:rFonts w:ascii="Times New Roman" w:eastAsia="Times New Roman" w:hAnsi="Times New Roman" w:cs="Times New Roman"/>
                <w:bCs/>
                <w:sz w:val="24"/>
                <w:szCs w:val="24"/>
                <w:lang w:eastAsia="zh-CN"/>
              </w:rPr>
              <w:t>совместная деятельность</w:t>
            </w:r>
            <w:r w:rsidRPr="00765ADB">
              <w:rPr>
                <w:rFonts w:ascii="Times New Roman" w:eastAsia="Times New Roman" w:hAnsi="Times New Roman" w:cs="Times New Roman"/>
                <w:sz w:val="24"/>
                <w:szCs w:val="24"/>
                <w:lang w:eastAsia="zh-CN"/>
              </w:rPr>
              <w:t>:</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bCs/>
                <w:sz w:val="24"/>
                <w:szCs w:val="24"/>
                <w:lang w:eastAsia="zh-CN"/>
              </w:rPr>
              <w:t>МР 03 Овладение универсальными регулятивными действиями: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bCs/>
                <w:sz w:val="24"/>
                <w:szCs w:val="24"/>
                <w:lang w:eastAsia="zh-CN"/>
              </w:rPr>
              <w:t>МР 03 03 эмоциональный интеллект, предполагающий сформированность:</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МР</w:t>
            </w:r>
            <w:r w:rsidRPr="00765ADB">
              <w:rPr>
                <w:rFonts w:ascii="Times New Roman" w:eastAsia="Times New Roman" w:hAnsi="Times New Roman" w:cs="Times New Roman"/>
                <w:bCs/>
                <w:sz w:val="24"/>
                <w:szCs w:val="24"/>
                <w:lang w:eastAsia="zh-CN"/>
              </w:rPr>
              <w:t xml:space="preserve"> 03.04 принятие себя и </w:t>
            </w:r>
            <w:r w:rsidRPr="00765ADB">
              <w:rPr>
                <w:rFonts w:ascii="Times New Roman" w:eastAsia="Times New Roman" w:hAnsi="Times New Roman" w:cs="Times New Roman"/>
                <w:bCs/>
                <w:sz w:val="24"/>
                <w:szCs w:val="24"/>
                <w:lang w:eastAsia="zh-CN"/>
              </w:rPr>
              <w:lastRenderedPageBreak/>
              <w:t>других людей:</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принимать мотивы и аргументы других людей при анализе результатов деятельности;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признавать свое право и право других людей на ошибки;</w:t>
            </w:r>
          </w:p>
          <w:p w:rsidR="00765ADB" w:rsidRPr="00765ADB" w:rsidRDefault="00765ADB" w:rsidP="00765ADB">
            <w:pPr>
              <w:suppressAutoHyphens/>
              <w:spacing w:after="0" w:line="240" w:lineRule="auto"/>
              <w:jc w:val="both"/>
              <w:rPr>
                <w:rFonts w:ascii="Times New Roman" w:eastAsia="Times New Roman" w:hAnsi="Times New Roman" w:cs="Times New Roman"/>
                <w:color w:val="FF0000"/>
                <w:sz w:val="24"/>
                <w:szCs w:val="24"/>
                <w:lang w:eastAsia="zh-CN"/>
              </w:rPr>
            </w:pPr>
            <w:r w:rsidRPr="00765ADB">
              <w:rPr>
                <w:rFonts w:ascii="Times New Roman" w:eastAsia="Times New Roman" w:hAnsi="Times New Roman" w:cs="Times New Roman"/>
                <w:sz w:val="24"/>
                <w:szCs w:val="24"/>
                <w:lang w:eastAsia="zh-CN"/>
              </w:rPr>
              <w:t>- развивать способность понимать мир с позиции другого человека.</w:t>
            </w:r>
          </w:p>
        </w:tc>
      </w:tr>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highlight w:val="green"/>
                <w:lang w:eastAsia="zh-CN"/>
              </w:rPr>
            </w:pPr>
            <w:proofErr w:type="gramStart"/>
            <w:r w:rsidRPr="00765ADB">
              <w:rPr>
                <w:rFonts w:ascii="Times New Roman" w:eastAsia="Times New Roman" w:hAnsi="Times New Roman" w:cs="Times New Roman"/>
                <w:sz w:val="24"/>
                <w:szCs w:val="24"/>
                <w:lang w:eastAsia="zh-CN"/>
              </w:rPr>
              <w:lastRenderedPageBreak/>
              <w:t>ОК</w:t>
            </w:r>
            <w:proofErr w:type="gramEnd"/>
            <w:r w:rsidRPr="00765ADB">
              <w:rPr>
                <w:rFonts w:ascii="Times New Roman" w:eastAsia="Times New Roman" w:hAnsi="Times New Roman" w:cs="Times New Roman"/>
                <w:sz w:val="24"/>
                <w:szCs w:val="24"/>
                <w:lang w:eastAsia="zh-CN"/>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39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765ADB">
              <w:rPr>
                <w:rFonts w:ascii="Times New Roman" w:eastAsia="Times New Roman" w:hAnsi="Times New Roman" w:cs="Times New Roman"/>
                <w:color w:val="000000"/>
                <w:sz w:val="24"/>
                <w:szCs w:val="24"/>
                <w:lang w:eastAsia="ru-RU"/>
              </w:rPr>
              <w:t>ЛР 04. Эстетического воспитания:</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-эстетическое отношение к миру, включая эстетику быта, научного и технического творчества, спорта, труда и общественных отношений;</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-готовность к самовыражению в разных видах искусства, стремление проявлять качества творческой личности;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highlight w:val="green"/>
                <w:lang w:eastAsia="zh-CN"/>
              </w:rPr>
            </w:pPr>
          </w:p>
        </w:tc>
        <w:tc>
          <w:tcPr>
            <w:tcW w:w="362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 xml:space="preserve">МР 02. </w:t>
            </w:r>
            <w:r w:rsidRPr="00765ADB">
              <w:rPr>
                <w:rFonts w:ascii="Times New Roman" w:eastAsia="Times New Roman" w:hAnsi="Times New Roman" w:cs="Times New Roman"/>
                <w:bCs/>
                <w:sz w:val="24"/>
                <w:szCs w:val="24"/>
                <w:lang w:eastAsia="zh-CN"/>
              </w:rPr>
              <w:t>Овладение универсальными коммуникативными действиями: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МР 02.02 </w:t>
            </w:r>
            <w:r w:rsidRPr="00765ADB">
              <w:rPr>
                <w:rFonts w:ascii="Times New Roman" w:eastAsia="Times New Roman" w:hAnsi="Times New Roman" w:cs="Times New Roman"/>
                <w:bCs/>
                <w:sz w:val="24"/>
                <w:szCs w:val="24"/>
                <w:lang w:eastAsia="zh-CN"/>
              </w:rPr>
              <w:t>совместная деятельность</w:t>
            </w:r>
            <w:r w:rsidRPr="00765ADB">
              <w:rPr>
                <w:rFonts w:ascii="Times New Roman" w:eastAsia="Times New Roman" w:hAnsi="Times New Roman" w:cs="Times New Roman"/>
                <w:sz w:val="24"/>
                <w:szCs w:val="24"/>
                <w:lang w:eastAsia="zh-CN"/>
              </w:rPr>
              <w:t>:</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p>
        </w:tc>
      </w:tr>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highlight w:val="green"/>
                <w:lang w:eastAsia="zh-CN"/>
              </w:rPr>
            </w:pPr>
            <w:proofErr w:type="gramStart"/>
            <w:r w:rsidRPr="00765ADB">
              <w:rPr>
                <w:rFonts w:ascii="Times New Roman" w:eastAsia="Times New Roman" w:hAnsi="Times New Roman" w:cs="Times New Roman"/>
                <w:sz w:val="24"/>
                <w:szCs w:val="24"/>
                <w:lang w:eastAsia="zh-CN"/>
              </w:rPr>
              <w:t>ОК</w:t>
            </w:r>
            <w:proofErr w:type="gramEnd"/>
            <w:r w:rsidRPr="00765ADB">
              <w:rPr>
                <w:rFonts w:ascii="Times New Roman" w:eastAsia="Times New Roman" w:hAnsi="Times New Roman" w:cs="Times New Roman"/>
                <w:sz w:val="24"/>
                <w:szCs w:val="24"/>
                <w:lang w:eastAsia="zh-CN"/>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w:t>
            </w:r>
            <w:r w:rsidRPr="00765ADB">
              <w:rPr>
                <w:rFonts w:ascii="Times New Roman" w:eastAsia="Times New Roman" w:hAnsi="Times New Roman" w:cs="Times New Roman"/>
                <w:sz w:val="24"/>
                <w:szCs w:val="24"/>
                <w:lang w:eastAsia="zh-CN"/>
              </w:rPr>
              <w:lastRenderedPageBreak/>
              <w:t>поведения</w:t>
            </w:r>
          </w:p>
        </w:tc>
        <w:tc>
          <w:tcPr>
            <w:tcW w:w="339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765ADB">
              <w:rPr>
                <w:rFonts w:ascii="Times New Roman" w:eastAsia="Times New Roman" w:hAnsi="Times New Roman" w:cs="Times New Roman"/>
                <w:color w:val="000000"/>
                <w:sz w:val="24"/>
                <w:szCs w:val="24"/>
                <w:lang w:eastAsia="ru-RU"/>
              </w:rPr>
              <w:lastRenderedPageBreak/>
              <w:t>ЛР.01 Гражданского воспитания:</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-осознание своих конституционных прав и обязанностей, уважение закона и правопорядка;</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-принятие традиционных национальных, общечеловеческих гуманистических и демократических ценностей;</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 xml:space="preserve">-готовность противостоять </w:t>
            </w:r>
            <w:r w:rsidRPr="00765ADB">
              <w:rPr>
                <w:rFonts w:ascii="Times New Roman" w:eastAsia="Times New Roman" w:hAnsi="Times New Roman" w:cs="Times New Roman"/>
                <w:sz w:val="24"/>
                <w:szCs w:val="24"/>
                <w:lang w:eastAsia="ru-RU"/>
              </w:rPr>
              <w:lastRenderedPageBreak/>
              <w:t>идеологии экстремизма, национализма, ксенофобии, дискриминации по социальным, религиозным, расовым, национальным признакам;</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-готовность к гуманитарной и волонтерской деятельности;</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765ADB">
              <w:rPr>
                <w:rFonts w:ascii="Times New Roman" w:eastAsia="Times New Roman" w:hAnsi="Times New Roman" w:cs="Times New Roman"/>
                <w:color w:val="000000"/>
                <w:sz w:val="24"/>
                <w:szCs w:val="24"/>
                <w:lang w:eastAsia="ru-RU"/>
              </w:rPr>
              <w:t>ЛР 02. Патриотического воспитания:</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-идейная убежденность, готовность к служению и защите Отечества, ответственность за его судьбу;</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highlight w:val="green"/>
                <w:lang w:eastAsia="zh-CN"/>
              </w:rPr>
            </w:pPr>
          </w:p>
        </w:tc>
        <w:tc>
          <w:tcPr>
            <w:tcW w:w="3626"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bCs/>
                <w:sz w:val="24"/>
                <w:szCs w:val="24"/>
                <w:lang w:eastAsia="zh-CN"/>
              </w:rPr>
              <w:lastRenderedPageBreak/>
              <w:t>МР 03 Овладение универсальными регулятивными действиями: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bCs/>
                <w:sz w:val="24"/>
                <w:szCs w:val="24"/>
                <w:lang w:eastAsia="zh-CN"/>
              </w:rPr>
              <w:t>МР 03 03 эмоциональный интеллект, предполагающий сформированность:</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социальных навыков, включающих способность выстраивать отношения с другими людьми, заботиться, </w:t>
            </w:r>
            <w:r w:rsidRPr="00765ADB">
              <w:rPr>
                <w:rFonts w:ascii="Times New Roman" w:eastAsia="Times New Roman" w:hAnsi="Times New Roman" w:cs="Times New Roman"/>
                <w:sz w:val="24"/>
                <w:szCs w:val="24"/>
                <w:lang w:eastAsia="zh-CN"/>
              </w:rPr>
              <w:lastRenderedPageBreak/>
              <w:t>проявлять интерес и разрешать конфликты.</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МР</w:t>
            </w:r>
            <w:r w:rsidRPr="00765ADB">
              <w:rPr>
                <w:rFonts w:ascii="Times New Roman" w:eastAsia="Times New Roman" w:hAnsi="Times New Roman" w:cs="Times New Roman"/>
                <w:bCs/>
                <w:sz w:val="24"/>
                <w:szCs w:val="24"/>
                <w:lang w:eastAsia="zh-CN"/>
              </w:rPr>
              <w:t xml:space="preserve"> 03.04 принятие себя и других людей:</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принимать мотивы и аргументы других людей при анализе результатов деятельности;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признавать свое право и право других людей на ошибки;</w:t>
            </w:r>
          </w:p>
          <w:p w:rsidR="00765ADB" w:rsidRPr="00765ADB" w:rsidRDefault="00765ADB" w:rsidP="00765ADB">
            <w:pPr>
              <w:suppressAutoHyphens/>
              <w:spacing w:after="0" w:line="240" w:lineRule="auto"/>
              <w:jc w:val="both"/>
              <w:rPr>
                <w:rFonts w:ascii="Times New Roman" w:eastAsia="Calibri" w:hAnsi="Times New Roman" w:cs="Times New Roman"/>
                <w:sz w:val="24"/>
                <w:szCs w:val="24"/>
              </w:rPr>
            </w:pPr>
            <w:r w:rsidRPr="00765ADB">
              <w:rPr>
                <w:rFonts w:ascii="Times New Roman" w:eastAsia="Times New Roman" w:hAnsi="Times New Roman" w:cs="Times New Roman"/>
                <w:sz w:val="24"/>
                <w:szCs w:val="24"/>
                <w:lang w:eastAsia="zh-CN"/>
              </w:rPr>
              <w:t>- развивать способность понимать мир с позиции другого человека.</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МР 01. Овладение универсальными познавательными действиями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 xml:space="preserve">МР 01.03 </w:t>
            </w:r>
            <w:r w:rsidRPr="00765ADB">
              <w:rPr>
                <w:rFonts w:ascii="Times New Roman" w:eastAsia="Times New Roman" w:hAnsi="Times New Roman" w:cs="Times New Roman"/>
                <w:bCs/>
                <w:sz w:val="24"/>
                <w:szCs w:val="24"/>
                <w:lang w:eastAsia="zh-CN"/>
              </w:rPr>
              <w:t>работа с информацией:</w:t>
            </w:r>
          </w:p>
          <w:p w:rsidR="00765ADB" w:rsidRPr="00765ADB" w:rsidRDefault="00765ADB" w:rsidP="00765ADB">
            <w:pPr>
              <w:suppressAutoHyphens/>
              <w:spacing w:after="0" w:line="240" w:lineRule="auto"/>
              <w:jc w:val="both"/>
              <w:rPr>
                <w:rFonts w:ascii="Times New Roman" w:eastAsia="Calibri" w:hAnsi="Times New Roman" w:cs="Times New Roman"/>
                <w:sz w:val="24"/>
                <w:szCs w:val="24"/>
                <w:lang w:eastAsia="zh-CN"/>
              </w:rPr>
            </w:pPr>
            <w:r w:rsidRPr="00765ADB">
              <w:rPr>
                <w:rFonts w:ascii="Times New Roman" w:eastAsia="Times New Roman" w:hAnsi="Times New Roman" w:cs="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владеть навыками распознавания и защиты информации, информационной безопасности личности.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 xml:space="preserve">МР 02. </w:t>
            </w:r>
            <w:r w:rsidRPr="00765ADB">
              <w:rPr>
                <w:rFonts w:ascii="Times New Roman" w:eastAsia="Times New Roman" w:hAnsi="Times New Roman" w:cs="Times New Roman"/>
                <w:bCs/>
                <w:sz w:val="24"/>
                <w:szCs w:val="24"/>
                <w:lang w:eastAsia="zh-CN"/>
              </w:rPr>
              <w:t>Овладение универсальными коммуникативными действиями: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lastRenderedPageBreak/>
              <w:t xml:space="preserve">МР 02.02 </w:t>
            </w:r>
            <w:r w:rsidRPr="00765ADB">
              <w:rPr>
                <w:rFonts w:ascii="Times New Roman" w:eastAsia="Times New Roman" w:hAnsi="Times New Roman" w:cs="Times New Roman"/>
                <w:bCs/>
                <w:sz w:val="24"/>
                <w:szCs w:val="24"/>
                <w:lang w:eastAsia="zh-CN"/>
              </w:rPr>
              <w:t>совместная деятельность</w:t>
            </w:r>
            <w:r w:rsidRPr="00765ADB">
              <w:rPr>
                <w:rFonts w:ascii="Times New Roman" w:eastAsia="Times New Roman" w:hAnsi="Times New Roman" w:cs="Times New Roman"/>
                <w:sz w:val="24"/>
                <w:szCs w:val="24"/>
                <w:lang w:eastAsia="zh-CN"/>
              </w:rPr>
              <w:t>:</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понимать и использовать преимущества командной и индивидуальной работы;</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координировать и выполнять работу в условиях реального, виртуального и комбинированного взаимодействия;</w:t>
            </w:r>
          </w:p>
          <w:p w:rsidR="00765ADB" w:rsidRPr="00765ADB" w:rsidRDefault="00765ADB" w:rsidP="00765ADB">
            <w:pPr>
              <w:suppressAutoHyphens/>
              <w:spacing w:after="0" w:line="240" w:lineRule="auto"/>
              <w:jc w:val="both"/>
              <w:rPr>
                <w:rFonts w:ascii="Times New Roman" w:eastAsia="Calibri" w:hAnsi="Times New Roman" w:cs="Times New Roman"/>
                <w:sz w:val="24"/>
                <w:szCs w:val="24"/>
              </w:rPr>
            </w:pPr>
            <w:r w:rsidRPr="00765ADB">
              <w:rPr>
                <w:rFonts w:ascii="Times New Roman" w:eastAsia="Times New Roman" w:hAnsi="Times New Roman" w:cs="Times New Roman"/>
                <w:sz w:val="24"/>
                <w:szCs w:val="24"/>
                <w:lang w:eastAsia="zh-CN"/>
              </w:rPr>
              <w:t>- осуществлять позитивное стратегическое поведение в различных ситуациях, проявлять творчество и воображение, быть инициативным.</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p>
        </w:tc>
      </w:tr>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rPr>
                <w:rFonts w:ascii="Times New Roman" w:eastAsia="Calibri" w:hAnsi="Times New Roman" w:cs="Times New Roman"/>
                <w:sz w:val="24"/>
                <w:szCs w:val="24"/>
              </w:rPr>
            </w:pPr>
            <w:r w:rsidRPr="00765ADB">
              <w:rPr>
                <w:rFonts w:ascii="Times New Roman" w:eastAsia="Times New Roman" w:hAnsi="Times New Roman" w:cs="Times New Roman"/>
                <w:iCs/>
                <w:sz w:val="24"/>
                <w:szCs w:val="24"/>
                <w:lang w:eastAsia="zh-CN"/>
              </w:rPr>
              <w:lastRenderedPageBreak/>
              <w:t xml:space="preserve"> </w:t>
            </w:r>
            <w:proofErr w:type="gramStart"/>
            <w:r w:rsidRPr="00765ADB">
              <w:rPr>
                <w:rFonts w:ascii="Times New Roman" w:eastAsia="Times New Roman" w:hAnsi="Times New Roman" w:cs="Times New Roman"/>
                <w:sz w:val="24"/>
                <w:szCs w:val="24"/>
                <w:lang w:eastAsia="zh-CN"/>
              </w:rPr>
              <w:t>ОК</w:t>
            </w:r>
            <w:proofErr w:type="gramEnd"/>
            <w:r w:rsidRPr="00765ADB">
              <w:rPr>
                <w:rFonts w:ascii="Times New Roman" w:eastAsia="Times New Roman" w:hAnsi="Times New Roman" w:cs="Times New Roman"/>
                <w:sz w:val="24"/>
                <w:szCs w:val="24"/>
                <w:lang w:eastAsia="zh-CN"/>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tc>
        <w:tc>
          <w:tcPr>
            <w:tcW w:w="3396"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Calibri" w:hAnsi="Times New Roman" w:cs="Times New Roman"/>
                <w:sz w:val="24"/>
                <w:szCs w:val="24"/>
              </w:rPr>
              <w:t xml:space="preserve"> </w:t>
            </w:r>
            <w:r w:rsidRPr="00765ADB">
              <w:rPr>
                <w:rFonts w:ascii="Times New Roman" w:eastAsia="Times New Roman" w:hAnsi="Times New Roman" w:cs="Times New Roman"/>
                <w:sz w:val="24"/>
                <w:szCs w:val="24"/>
                <w:lang w:eastAsia="ru-RU"/>
              </w:rPr>
              <w:t>ЛР 07. Экологического воспитания:</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-планирование и осуществление действий в окружающей среде на основе знания целей устойчивого развития человечества;</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-активное неприятие действий, приносящих вред окружающей среде;</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-умение прогнозировать неблагоприятные экологические последствия предпринимаемых действий, предотвращать их;</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-расширение опыта деятельности экологической направленности;</w:t>
            </w:r>
          </w:p>
          <w:p w:rsidR="00765ADB" w:rsidRPr="00765ADB" w:rsidRDefault="00765ADB" w:rsidP="00765AD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b/>
                <w:i/>
                <w:color w:val="FF0000"/>
                <w:sz w:val="28"/>
                <w:szCs w:val="28"/>
                <w:lang w:eastAsia="ru-RU"/>
              </w:rPr>
              <w:t xml:space="preserve"> </w:t>
            </w:r>
          </w:p>
          <w:p w:rsidR="00765ADB" w:rsidRPr="00765ADB" w:rsidRDefault="00765ADB" w:rsidP="00765ADB">
            <w:pPr>
              <w:suppressAutoHyphens/>
              <w:spacing w:after="0" w:line="240" w:lineRule="auto"/>
              <w:jc w:val="both"/>
              <w:rPr>
                <w:rFonts w:ascii="Times New Roman" w:eastAsia="Times New Roman" w:hAnsi="Times New Roman" w:cs="Times New Roman"/>
                <w:color w:val="FF0000"/>
                <w:sz w:val="24"/>
                <w:szCs w:val="24"/>
                <w:lang w:eastAsia="zh-CN"/>
              </w:rPr>
            </w:pPr>
            <w:r w:rsidRPr="00765ADB">
              <w:rPr>
                <w:rFonts w:ascii="Times New Roman" w:eastAsia="Times New Roman" w:hAnsi="Times New Roman" w:cs="Times New Roman"/>
                <w:sz w:val="24"/>
                <w:szCs w:val="24"/>
                <w:lang w:eastAsia="zh-CN"/>
              </w:rPr>
              <w:t xml:space="preserve"> </w:t>
            </w:r>
          </w:p>
        </w:tc>
        <w:tc>
          <w:tcPr>
            <w:tcW w:w="3626"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bCs/>
                <w:sz w:val="24"/>
                <w:szCs w:val="24"/>
                <w:lang w:eastAsia="zh-CN"/>
              </w:rPr>
              <w:t xml:space="preserve">МР 01. Овладение универсальными познавательными действиями: </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bCs/>
                <w:sz w:val="24"/>
                <w:szCs w:val="24"/>
                <w:lang w:eastAsia="zh-CN"/>
              </w:rPr>
              <w:t xml:space="preserve">МР 01.01 базовые логические действия: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shd w:val="clear" w:color="auto" w:fill="FFFFFF"/>
                <w:lang w:eastAsia="zh-CN"/>
              </w:rPr>
              <w:t>самостоятельно формулировать и актуализировать проблему, рассматривать ее всесторонне</w:t>
            </w:r>
            <w:r w:rsidRPr="00765ADB">
              <w:rPr>
                <w:rFonts w:ascii="Times New Roman" w:eastAsia="Times New Roman" w:hAnsi="Times New Roman" w:cs="Times New Roman"/>
                <w:bCs/>
                <w:sz w:val="24"/>
                <w:szCs w:val="24"/>
                <w:shd w:val="clear" w:color="auto" w:fill="FFFFFF"/>
                <w:lang w:eastAsia="zh-CN"/>
              </w:rPr>
              <w:t xml:space="preserve">; </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устанавливать существенный признак или основания для сравнения, классификации и обобщения; </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определять цели деятельности, задавать параметры и критерии их достижения;</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выявлять закономерности и противоречия в рассматриваемых явлениях; </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вносить коррективы в деятельность, оценивать соответствие результатов целям, оценивать риски последствий деятельности;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развивать креативное мышление при решении жизненных проблем</w:t>
            </w:r>
          </w:p>
          <w:p w:rsidR="00765ADB" w:rsidRPr="00765ADB" w:rsidRDefault="00765ADB" w:rsidP="00765ADB">
            <w:pPr>
              <w:suppressAutoHyphens/>
              <w:spacing w:after="0" w:line="240" w:lineRule="auto"/>
              <w:jc w:val="both"/>
              <w:rPr>
                <w:rFonts w:ascii="Times New Roman" w:eastAsia="Calibri" w:hAnsi="Times New Roman" w:cs="Times New Roman"/>
                <w:bCs/>
                <w:sz w:val="24"/>
                <w:szCs w:val="24"/>
                <w:shd w:val="clear" w:color="auto" w:fill="FFFFFF"/>
                <w:lang w:eastAsia="zh-CN"/>
              </w:rPr>
            </w:pPr>
            <w:r w:rsidRPr="00765ADB">
              <w:rPr>
                <w:rFonts w:ascii="Times New Roman" w:eastAsia="Times New Roman" w:hAnsi="Times New Roman" w:cs="Times New Roman"/>
                <w:bCs/>
                <w:sz w:val="24"/>
                <w:szCs w:val="24"/>
                <w:lang w:eastAsia="zh-CN"/>
              </w:rPr>
              <w:t xml:space="preserve">МР 01.02 </w:t>
            </w:r>
            <w:r w:rsidRPr="00765ADB">
              <w:rPr>
                <w:rFonts w:ascii="Times New Roman" w:eastAsia="Times New Roman" w:hAnsi="Times New Roman" w:cs="Times New Roman"/>
                <w:bCs/>
                <w:sz w:val="24"/>
                <w:szCs w:val="24"/>
                <w:shd w:val="clear" w:color="auto" w:fill="FFFFFF"/>
                <w:lang w:eastAsia="zh-CN"/>
              </w:rPr>
              <w:t>базовые исследовательские действия:</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владеть навыками учебно-исследовательской и проектной </w:t>
            </w:r>
            <w:r w:rsidRPr="00765ADB">
              <w:rPr>
                <w:rFonts w:ascii="Times New Roman" w:eastAsia="Times New Roman" w:hAnsi="Times New Roman" w:cs="Times New Roman"/>
                <w:sz w:val="24"/>
                <w:szCs w:val="24"/>
                <w:lang w:eastAsia="zh-CN"/>
              </w:rPr>
              <w:lastRenderedPageBreak/>
              <w:t>деятельности, навыками разрешения проблем;</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765ADB" w:rsidRPr="00765ADB" w:rsidRDefault="00765ADB" w:rsidP="00765ADB">
            <w:pPr>
              <w:shd w:val="clear" w:color="auto" w:fill="FFFFFF"/>
              <w:suppressAutoHyphens/>
              <w:spacing w:after="0" w:line="240" w:lineRule="auto"/>
              <w:jc w:val="both"/>
              <w:textAlignment w:val="baseline"/>
              <w:rPr>
                <w:rFonts w:ascii="Times New Roman" w:eastAsia="Calibri" w:hAnsi="Times New Roman" w:cs="Times New Roman"/>
                <w:bCs/>
                <w:iCs/>
                <w:sz w:val="24"/>
                <w:szCs w:val="24"/>
                <w:lang w:eastAsia="zh-CN"/>
              </w:rPr>
            </w:pPr>
            <w:r w:rsidRPr="00765ADB">
              <w:rPr>
                <w:rFonts w:ascii="Times New Roman" w:eastAsia="Times New Roman" w:hAnsi="Times New Roman" w:cs="Times New Roman"/>
                <w:sz w:val="24"/>
                <w:szCs w:val="24"/>
                <w:lang w:eastAsia="zh-CN"/>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уметь переносить знания в познавательную и практическую области жизнедеятельности;</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уметь интегрировать знания из разных предметных областей;</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выдвигать новые идеи, предлагать оригинальные подходы и решения;</w:t>
            </w:r>
          </w:p>
          <w:p w:rsidR="00765ADB" w:rsidRPr="00765ADB" w:rsidRDefault="00765ADB" w:rsidP="00765ADB">
            <w:pPr>
              <w:suppressAutoHyphens/>
              <w:spacing w:after="0" w:line="240" w:lineRule="auto"/>
              <w:jc w:val="both"/>
              <w:rPr>
                <w:rFonts w:ascii="Times New Roman" w:eastAsia="Calibri" w:hAnsi="Times New Roman" w:cs="Times New Roman"/>
                <w:sz w:val="24"/>
                <w:szCs w:val="24"/>
                <w:lang w:eastAsia="zh-CN"/>
              </w:rPr>
            </w:pPr>
            <w:r w:rsidRPr="00765ADB">
              <w:rPr>
                <w:rFonts w:ascii="Times New Roman" w:eastAsia="Times New Roman" w:hAnsi="Times New Roman" w:cs="Times New Roman"/>
                <w:sz w:val="24"/>
                <w:szCs w:val="24"/>
                <w:lang w:eastAsia="zh-CN"/>
              </w:rPr>
              <w:t>- способность их использования в познавательной и социальной практике</w:t>
            </w:r>
          </w:p>
          <w:p w:rsidR="00765ADB" w:rsidRPr="00765ADB" w:rsidRDefault="00765ADB" w:rsidP="00765ADB">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 xml:space="preserve">МР 01.03 </w:t>
            </w:r>
            <w:r w:rsidRPr="00765ADB">
              <w:rPr>
                <w:rFonts w:ascii="Times New Roman" w:eastAsia="Times New Roman" w:hAnsi="Times New Roman" w:cs="Times New Roman"/>
                <w:bCs/>
                <w:sz w:val="24"/>
                <w:szCs w:val="24"/>
                <w:lang w:eastAsia="zh-CN"/>
              </w:rPr>
              <w:t>работа с информацией:</w:t>
            </w:r>
          </w:p>
          <w:p w:rsidR="00765ADB" w:rsidRPr="00765ADB" w:rsidRDefault="00765ADB" w:rsidP="00765ADB">
            <w:pPr>
              <w:suppressAutoHyphens/>
              <w:spacing w:after="0" w:line="240" w:lineRule="auto"/>
              <w:jc w:val="both"/>
              <w:rPr>
                <w:rFonts w:ascii="Times New Roman" w:eastAsia="Calibri" w:hAnsi="Times New Roman" w:cs="Times New Roman"/>
                <w:sz w:val="24"/>
                <w:szCs w:val="24"/>
                <w:lang w:eastAsia="zh-CN"/>
              </w:rPr>
            </w:pPr>
            <w:r w:rsidRPr="00765ADB">
              <w:rPr>
                <w:rFonts w:ascii="Times New Roman" w:eastAsia="Times New Roman" w:hAnsi="Times New Roman" w:cs="Times New Roman"/>
                <w:sz w:val="24"/>
                <w:szCs w:val="24"/>
                <w:lang w:eastAsia="zh-C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765ADB" w:rsidRPr="00765ADB" w:rsidRDefault="00765ADB" w:rsidP="00765ADB">
            <w:pPr>
              <w:suppressAutoHyphens/>
              <w:spacing w:after="0" w:line="240" w:lineRule="auto"/>
              <w:jc w:val="both"/>
              <w:rPr>
                <w:rFonts w:ascii="Times New Roman" w:eastAsia="Times New Roman" w:hAnsi="Times New Roman" w:cs="Times New Roman"/>
                <w:color w:val="FF0000"/>
                <w:sz w:val="24"/>
                <w:szCs w:val="24"/>
                <w:lang w:eastAsia="zh-CN"/>
              </w:rPr>
            </w:pPr>
            <w:r w:rsidRPr="00765ADB">
              <w:rPr>
                <w:rFonts w:ascii="Times New Roman" w:eastAsia="Times New Roman" w:hAnsi="Times New Roman" w:cs="Times New Roman"/>
                <w:sz w:val="24"/>
                <w:szCs w:val="24"/>
                <w:lang w:eastAsia="zh-CN"/>
              </w:rPr>
              <w:t>-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r>
      <w:tr w:rsidR="00765ADB" w:rsidRPr="00765ADB" w:rsidTr="00765ADB">
        <w:tc>
          <w:tcPr>
            <w:tcW w:w="2549"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rPr>
                <w:rFonts w:ascii="Times New Roman" w:eastAsia="Calibri" w:hAnsi="Times New Roman" w:cs="Times New Roman"/>
                <w:sz w:val="24"/>
                <w:szCs w:val="24"/>
              </w:rPr>
            </w:pPr>
            <w:r w:rsidRPr="00765ADB">
              <w:rPr>
                <w:rFonts w:ascii="Times New Roman" w:eastAsia="Times New Roman" w:hAnsi="Times New Roman" w:cs="Times New Roman"/>
                <w:sz w:val="24"/>
                <w:szCs w:val="24"/>
                <w:lang w:eastAsia="zh-CN"/>
              </w:rPr>
              <w:lastRenderedPageBreak/>
              <w:t xml:space="preserve"> </w:t>
            </w: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09. Пользоваться профессиональной </w:t>
            </w:r>
            <w:r w:rsidRPr="00765ADB">
              <w:rPr>
                <w:rFonts w:ascii="Times New Roman" w:eastAsia="Times New Roman" w:hAnsi="Times New Roman" w:cs="Times New Roman"/>
                <w:sz w:val="24"/>
                <w:szCs w:val="24"/>
              </w:rPr>
              <w:lastRenderedPageBreak/>
              <w:t>документацией на государственном и иностранном языках</w:t>
            </w:r>
          </w:p>
          <w:p w:rsidR="00765ADB" w:rsidRPr="00765ADB" w:rsidRDefault="00765ADB" w:rsidP="00765ADB">
            <w:pPr>
              <w:suppressAutoHyphens/>
              <w:spacing w:after="0" w:line="240" w:lineRule="auto"/>
              <w:rPr>
                <w:rFonts w:ascii="Times New Roman" w:eastAsia="Times New Roman" w:hAnsi="Times New Roman" w:cs="Times New Roman"/>
                <w:iCs/>
                <w:sz w:val="24"/>
                <w:szCs w:val="24"/>
                <w:lang w:eastAsia="zh-CN"/>
              </w:rPr>
            </w:pPr>
          </w:p>
        </w:tc>
        <w:tc>
          <w:tcPr>
            <w:tcW w:w="3396"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xml:space="preserve">ЛР 08. Ценности научного познания: </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-наличие мотивации к обучению и личностному развитию;</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11 </w:t>
            </w:r>
            <w:proofErr w:type="gramStart"/>
            <w:r w:rsidRPr="00765ADB">
              <w:rPr>
                <w:rFonts w:ascii="Times New Roman" w:eastAsia="Times New Roman" w:hAnsi="Times New Roman" w:cs="Times New Roman"/>
                <w:sz w:val="24"/>
                <w:szCs w:val="24"/>
                <w:lang w:eastAsia="zh-CN"/>
              </w:rPr>
              <w:t>Способный</w:t>
            </w:r>
            <w:proofErr w:type="gramEnd"/>
            <w:r w:rsidRPr="00765ADB">
              <w:rPr>
                <w:rFonts w:ascii="Times New Roman" w:eastAsia="Times New Roman" w:hAnsi="Times New Roman" w:cs="Times New Roman"/>
                <w:sz w:val="24"/>
                <w:szCs w:val="24"/>
                <w:lang w:eastAsia="zh-CN"/>
              </w:rPr>
              <w:t xml:space="preserve"> искать и находить необходимую информацию используя разнообразные технологии ее поиска для решения возникающих проблем в процессе производственной деятельности</w:t>
            </w:r>
          </w:p>
          <w:p w:rsidR="00765ADB" w:rsidRPr="00765ADB" w:rsidRDefault="00765ADB" w:rsidP="00765ADB">
            <w:pPr>
              <w:widowControl w:val="0"/>
              <w:autoSpaceDE w:val="0"/>
              <w:autoSpaceDN w:val="0"/>
              <w:adjustRightInd w:val="0"/>
              <w:spacing w:after="0" w:line="240" w:lineRule="auto"/>
              <w:jc w:val="both"/>
              <w:rPr>
                <w:rFonts w:ascii="Times New Roman" w:eastAsia="Calibri" w:hAnsi="Times New Roman" w:cs="Times New Roman"/>
                <w:sz w:val="24"/>
                <w:szCs w:val="24"/>
              </w:rPr>
            </w:pPr>
          </w:p>
        </w:tc>
        <w:tc>
          <w:tcPr>
            <w:tcW w:w="3626"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xml:space="preserve">МР 01. Овладение универсальными </w:t>
            </w:r>
            <w:r w:rsidRPr="00765ADB">
              <w:rPr>
                <w:rFonts w:ascii="Times New Roman" w:eastAsia="Times New Roman" w:hAnsi="Times New Roman" w:cs="Times New Roman"/>
                <w:sz w:val="24"/>
                <w:szCs w:val="24"/>
              </w:rPr>
              <w:lastRenderedPageBreak/>
              <w:t>познавательными действиями</w:t>
            </w:r>
          </w:p>
          <w:p w:rsidR="00765ADB" w:rsidRPr="00765ADB" w:rsidRDefault="00765ADB" w:rsidP="00765ADB">
            <w:pPr>
              <w:suppressAutoHyphens/>
              <w:autoSpaceDE w:val="0"/>
              <w:autoSpaceDN w:val="0"/>
              <w:adjustRightInd w:val="0"/>
              <w:spacing w:after="0" w:line="240" w:lineRule="auto"/>
              <w:rPr>
                <w:rFonts w:ascii="Times New Roman" w:eastAsia="Times New Roman" w:hAnsi="Times New Roman" w:cs="Times New Roman"/>
                <w:iCs/>
                <w:sz w:val="24"/>
                <w:szCs w:val="24"/>
              </w:rPr>
            </w:pPr>
            <w:r w:rsidRPr="00765ADB">
              <w:rPr>
                <w:rFonts w:ascii="Times New Roman" w:eastAsia="Times New Roman" w:hAnsi="Times New Roman" w:cs="Times New Roman"/>
                <w:iCs/>
                <w:sz w:val="24"/>
                <w:szCs w:val="24"/>
              </w:rPr>
              <w:t>МР О</w:t>
            </w:r>
            <w:proofErr w:type="gramStart"/>
            <w:r w:rsidRPr="00765ADB">
              <w:rPr>
                <w:rFonts w:ascii="Times New Roman" w:eastAsia="Times New Roman" w:hAnsi="Times New Roman" w:cs="Times New Roman"/>
                <w:iCs/>
                <w:sz w:val="24"/>
                <w:szCs w:val="24"/>
              </w:rPr>
              <w:t>1</w:t>
            </w:r>
            <w:proofErr w:type="gramEnd"/>
            <w:r w:rsidRPr="00765ADB">
              <w:rPr>
                <w:rFonts w:ascii="Times New Roman" w:eastAsia="Times New Roman" w:hAnsi="Times New Roman" w:cs="Times New Roman"/>
                <w:iCs/>
                <w:sz w:val="24"/>
                <w:szCs w:val="24"/>
              </w:rPr>
              <w:t xml:space="preserve">.02 </w:t>
            </w:r>
          </w:p>
          <w:p w:rsidR="00765ADB" w:rsidRPr="00765ADB" w:rsidRDefault="00765ADB" w:rsidP="00765ADB">
            <w:pPr>
              <w:suppressAutoHyphens/>
              <w:autoSpaceDE w:val="0"/>
              <w:autoSpaceDN w:val="0"/>
              <w:adjustRightInd w:val="0"/>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iCs/>
                <w:sz w:val="24"/>
                <w:szCs w:val="24"/>
              </w:rPr>
              <w:t>Базовые исследовательские действия</w:t>
            </w:r>
            <w:r w:rsidRPr="00765ADB">
              <w:rPr>
                <w:rFonts w:ascii="Times New Roman" w:eastAsia="Times New Roman" w:hAnsi="Times New Roman" w:cs="Times New Roman"/>
                <w:sz w:val="24"/>
                <w:szCs w:val="24"/>
              </w:rPr>
              <w:t xml:space="preserve">: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владеть навыками учебно-исследовательской и проектной деятельности, навыками разрешения проблем;</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-овладение видами деятельности по получению нового знания, </w:t>
            </w:r>
            <w:r w:rsidRPr="00765ADB">
              <w:rPr>
                <w:rFonts w:ascii="Times New Roman" w:eastAsia="Times New Roman" w:hAnsi="Times New Roman" w:cs="Times New Roman"/>
                <w:color w:val="000000"/>
                <w:sz w:val="24"/>
                <w:szCs w:val="24"/>
              </w:rPr>
              <w:br/>
              <w:t xml:space="preserve">его интерпретации, преобразованию и применению в различных учебных ситуациях, </w:t>
            </w:r>
            <w:r w:rsidRPr="00765ADB">
              <w:rPr>
                <w:rFonts w:ascii="Times New Roman" w:eastAsia="Times New Roman" w:hAnsi="Times New Roman" w:cs="Times New Roman"/>
                <w:color w:val="000000"/>
                <w:sz w:val="24"/>
                <w:szCs w:val="24"/>
              </w:rPr>
              <w:br/>
              <w:t xml:space="preserve">в том числе при создании учебных и социальных проектов;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-формирование научного типа мышления, владение научной терминологией, ключевыми понятиями и методами;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-ставить и формулировать собственные задачи в образовательной деятельности и жизненных ситуациях;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-давать оценку новым ситуациям, оценивать приобретенный опыт; </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-разрабатывать план решения проблемы с учетом анализа имеющихся материальных и нематериальных ресурсов;</w:t>
            </w:r>
          </w:p>
          <w:p w:rsidR="00765ADB" w:rsidRPr="00765ADB" w:rsidRDefault="00765ADB" w:rsidP="00765ADB">
            <w:pPr>
              <w:suppressAutoHyphens/>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-осуществлять целенаправленный поиск переноса средств и способов действия в профессиональную </w:t>
            </w:r>
            <w:r w:rsidRPr="00765ADB">
              <w:rPr>
                <w:rFonts w:ascii="Times New Roman" w:eastAsia="Times New Roman" w:hAnsi="Times New Roman" w:cs="Times New Roman"/>
                <w:color w:val="000000"/>
                <w:sz w:val="24"/>
                <w:szCs w:val="24"/>
              </w:rPr>
              <w:lastRenderedPageBreak/>
              <w:t xml:space="preserve">среду; </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bCs/>
                <w:sz w:val="24"/>
                <w:szCs w:val="24"/>
                <w:lang w:eastAsia="zh-CN"/>
              </w:rPr>
            </w:pPr>
          </w:p>
        </w:tc>
      </w:tr>
    </w:tbl>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765ADB" w:rsidRPr="00765ADB" w:rsidRDefault="00765ADB" w:rsidP="00765ADB">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42"/>
        <w:contextualSpacing/>
        <w:jc w:val="both"/>
        <w:rPr>
          <w:rFonts w:ascii="Times New Roman" w:eastAsia="Calibri" w:hAnsi="Times New Roman" w:cs="Times New Roman"/>
          <w:sz w:val="24"/>
          <w:szCs w:val="24"/>
        </w:rPr>
      </w:pPr>
      <w:r w:rsidRPr="00765ADB">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765ADB" w:rsidRPr="00765ADB" w:rsidRDefault="00765ADB" w:rsidP="00765ADB">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Таблица №2 Интеграция освоения результатов СОО и</w:t>
      </w:r>
    </w:p>
    <w:p w:rsidR="00765ADB" w:rsidRPr="00765ADB" w:rsidRDefault="00765ADB" w:rsidP="00765ADB">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jc w:val="center"/>
        <w:rPr>
          <w:rFonts w:ascii="Times New Roman" w:eastAsia="Calibri" w:hAnsi="Times New Roman" w:cs="Times New Roman"/>
          <w:i/>
          <w:sz w:val="24"/>
          <w:szCs w:val="24"/>
        </w:rPr>
      </w:pPr>
      <w:r w:rsidRPr="00765ADB">
        <w:rPr>
          <w:rFonts w:ascii="Times New Roman" w:eastAsia="Calibri" w:hAnsi="Times New Roman" w:cs="Times New Roman"/>
          <w:i/>
          <w:sz w:val="24"/>
          <w:szCs w:val="24"/>
        </w:rPr>
        <w:t>опережающего освоения профессиональных компетенций СПО</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03"/>
        <w:gridCol w:w="2551"/>
        <w:gridCol w:w="2693"/>
      </w:tblGrid>
      <w:tr w:rsidR="00765ADB" w:rsidRPr="00765ADB" w:rsidTr="00765ADB">
        <w:tc>
          <w:tcPr>
            <w:tcW w:w="4503"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pacing w:after="0"/>
              <w:jc w:val="center"/>
              <w:rPr>
                <w:rFonts w:ascii="Times New Roman" w:eastAsia="Calibri" w:hAnsi="Times New Roman" w:cs="Times New Roman"/>
                <w:i/>
                <w:sz w:val="24"/>
                <w:szCs w:val="24"/>
                <w:lang w:eastAsia="ru-RU"/>
              </w:rPr>
            </w:pPr>
            <w:r w:rsidRPr="00765ADB">
              <w:rPr>
                <w:rFonts w:ascii="Times New Roman" w:eastAsia="Calibri" w:hAnsi="Times New Roman" w:cs="Times New Roman"/>
                <w:i/>
                <w:sz w:val="24"/>
                <w:szCs w:val="24"/>
                <w:lang w:eastAsia="ru-RU"/>
              </w:rPr>
              <w:t>Наименование</w:t>
            </w:r>
          </w:p>
          <w:p w:rsidR="00765ADB" w:rsidRPr="00765ADB" w:rsidRDefault="00765ADB" w:rsidP="00765ADB">
            <w:pPr>
              <w:spacing w:after="0"/>
              <w:jc w:val="center"/>
              <w:rPr>
                <w:rFonts w:ascii="Times New Roman" w:eastAsia="Calibri" w:hAnsi="Times New Roman" w:cs="Times New Roman"/>
                <w:i/>
                <w:sz w:val="24"/>
                <w:szCs w:val="24"/>
                <w:lang w:eastAsia="ru-RU"/>
              </w:rPr>
            </w:pPr>
            <w:r w:rsidRPr="00765ADB">
              <w:rPr>
                <w:rFonts w:ascii="Times New Roman" w:eastAsia="Calibri" w:hAnsi="Times New Roman" w:cs="Times New Roman"/>
                <w:i/>
                <w:sz w:val="24"/>
                <w:szCs w:val="24"/>
                <w:lang w:eastAsia="ru-RU"/>
              </w:rPr>
              <w:t>предметных результатов</w:t>
            </w:r>
          </w:p>
          <w:p w:rsidR="00765ADB" w:rsidRPr="00765ADB" w:rsidRDefault="00765ADB" w:rsidP="00765ADB">
            <w:pPr>
              <w:spacing w:after="0"/>
              <w:jc w:val="center"/>
              <w:rPr>
                <w:rFonts w:ascii="Times New Roman" w:eastAsia="Calibri" w:hAnsi="Times New Roman" w:cs="Times New Roman"/>
                <w:i/>
                <w:sz w:val="24"/>
                <w:szCs w:val="24"/>
                <w:lang w:eastAsia="ru-RU"/>
              </w:rPr>
            </w:pPr>
            <w:r w:rsidRPr="00765ADB">
              <w:rPr>
                <w:rFonts w:ascii="Times New Roman" w:eastAsia="Calibri" w:hAnsi="Times New Roman" w:cs="Times New Roman"/>
                <w:i/>
                <w:sz w:val="24"/>
                <w:szCs w:val="24"/>
                <w:lang w:eastAsia="ru-RU"/>
              </w:rPr>
              <w:t>согласно ФГОС СОО</w:t>
            </w:r>
          </w:p>
        </w:tc>
        <w:tc>
          <w:tcPr>
            <w:tcW w:w="2551"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pacing w:after="0"/>
              <w:jc w:val="center"/>
              <w:rPr>
                <w:rFonts w:ascii="Times New Roman" w:eastAsia="Calibri" w:hAnsi="Times New Roman" w:cs="Times New Roman"/>
                <w:i/>
                <w:sz w:val="24"/>
                <w:szCs w:val="24"/>
                <w:lang w:eastAsia="ru-RU"/>
              </w:rPr>
            </w:pPr>
            <w:r w:rsidRPr="00765ADB">
              <w:rPr>
                <w:rFonts w:ascii="Times New Roman" w:eastAsia="Calibri" w:hAnsi="Times New Roman" w:cs="Times New Roman"/>
                <w:i/>
                <w:sz w:val="24"/>
                <w:szCs w:val="24"/>
                <w:lang w:eastAsia="ru-RU"/>
              </w:rPr>
              <w:t>Наименование</w:t>
            </w:r>
          </w:p>
          <w:p w:rsidR="00765ADB" w:rsidRPr="00765ADB" w:rsidRDefault="00765ADB" w:rsidP="00765ADB">
            <w:pPr>
              <w:spacing w:after="0"/>
              <w:jc w:val="center"/>
              <w:rPr>
                <w:rFonts w:ascii="Times New Roman" w:eastAsia="Calibri" w:hAnsi="Times New Roman" w:cs="Times New Roman"/>
                <w:i/>
                <w:sz w:val="24"/>
                <w:szCs w:val="24"/>
                <w:lang w:eastAsia="ru-RU"/>
              </w:rPr>
            </w:pPr>
            <w:r w:rsidRPr="00765ADB">
              <w:rPr>
                <w:rFonts w:ascii="Times New Roman" w:eastAsia="Calibri" w:hAnsi="Times New Roman" w:cs="Times New Roman"/>
                <w:i/>
                <w:sz w:val="24"/>
                <w:szCs w:val="24"/>
                <w:lang w:eastAsia="ru-RU"/>
              </w:rPr>
              <w:t>профессиональных компетенций</w:t>
            </w:r>
          </w:p>
          <w:p w:rsidR="00765ADB" w:rsidRPr="00765ADB" w:rsidRDefault="00765ADB" w:rsidP="00765ADB">
            <w:pPr>
              <w:spacing w:after="0"/>
              <w:jc w:val="center"/>
              <w:rPr>
                <w:rFonts w:ascii="Times New Roman" w:eastAsia="Calibri" w:hAnsi="Times New Roman" w:cs="Times New Roman"/>
                <w:i/>
                <w:sz w:val="24"/>
                <w:szCs w:val="24"/>
                <w:lang w:eastAsia="ru-RU"/>
              </w:rPr>
            </w:pPr>
            <w:r w:rsidRPr="00765ADB">
              <w:rPr>
                <w:rFonts w:ascii="Times New Roman" w:eastAsia="Calibri" w:hAnsi="Times New Roman" w:cs="Times New Roman"/>
                <w:i/>
                <w:sz w:val="24"/>
                <w:szCs w:val="24"/>
                <w:lang w:eastAsia="ru-RU"/>
              </w:rPr>
              <w:t>согласно ФГОС СПО</w:t>
            </w:r>
          </w:p>
        </w:tc>
        <w:tc>
          <w:tcPr>
            <w:tcW w:w="2693"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
                <w:sz w:val="24"/>
                <w:szCs w:val="24"/>
                <w:lang w:eastAsia="ru-RU"/>
              </w:rPr>
            </w:pPr>
            <w:r w:rsidRPr="00765ADB">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765ADB" w:rsidRPr="00765ADB" w:rsidTr="00765ADB">
        <w:tc>
          <w:tcPr>
            <w:tcW w:w="4503"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 xml:space="preserve">ПР01 - 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 </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ПР02-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proofErr w:type="gramStart"/>
            <w:r w:rsidRPr="00765ADB">
              <w:rPr>
                <w:rFonts w:ascii="Times New Roman" w:eastAsia="Times New Roman" w:hAnsi="Times New Roman" w:cs="Times New Roman"/>
                <w:sz w:val="24"/>
                <w:szCs w:val="24"/>
              </w:rPr>
              <w:t xml:space="preserve">ПР03-сформировать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w:t>
            </w:r>
            <w:r w:rsidRPr="00765ADB">
              <w:rPr>
                <w:rFonts w:ascii="Times New Roman" w:eastAsia="Times New Roman" w:hAnsi="Times New Roman" w:cs="Times New Roman"/>
                <w:sz w:val="24"/>
                <w:szCs w:val="24"/>
              </w:rPr>
              <w:lastRenderedPageBreak/>
              <w:t>классификацию географических объектов, процессов и явлений;</w:t>
            </w:r>
            <w:proofErr w:type="gramEnd"/>
            <w:r w:rsidRPr="00765ADB">
              <w:rPr>
                <w:rFonts w:ascii="Times New Roman" w:eastAsia="Times New Roman" w:hAnsi="Times New Roman" w:cs="Times New Roman"/>
                <w:sz w:val="24"/>
                <w:szCs w:val="24"/>
              </w:rPr>
              <w:t xml:space="preserve">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ПР04-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ПР05-сформировать знания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ПР06-освоить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ПР07-сформировать умения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ПР08-сформировать умения находить и </w:t>
            </w:r>
            <w:r w:rsidRPr="00765ADB">
              <w:rPr>
                <w:rFonts w:ascii="Times New Roman" w:eastAsia="Times New Roman" w:hAnsi="Times New Roman" w:cs="Times New Roman"/>
                <w:sz w:val="24"/>
                <w:szCs w:val="24"/>
              </w:rPr>
              <w:lastRenderedPageBreak/>
              <w:t>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ПР09-владеть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w:t>
            </w:r>
            <w:proofErr w:type="gramEnd"/>
            <w:r w:rsidRPr="00765ADB">
              <w:rPr>
                <w:rFonts w:ascii="Times New Roman" w:eastAsia="Times New Roman" w:hAnsi="Times New Roman" w:cs="Times New Roman"/>
                <w:sz w:val="24"/>
                <w:szCs w:val="24"/>
              </w:rPr>
              <w:t xml:space="preserve">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w:t>
            </w:r>
            <w:r w:rsidRPr="00765ADB">
              <w:rPr>
                <w:rFonts w:ascii="Times New Roman" w:eastAsia="Times New Roman" w:hAnsi="Times New Roman" w:cs="Times New Roman"/>
                <w:sz w:val="24"/>
                <w:szCs w:val="24"/>
              </w:rPr>
              <w:lastRenderedPageBreak/>
              <w:t>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ПР10-владеть географической терминологией и системой базовых географических понятий, умение применять социально- экономические понятия для решения учебных и (или)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ПР11-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ПР12-сформировать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w:t>
            </w:r>
            <w:proofErr w:type="gramEnd"/>
            <w:r w:rsidRPr="00765ADB">
              <w:rPr>
                <w:rFonts w:ascii="Times New Roman" w:eastAsia="Times New Roman" w:hAnsi="Times New Roman" w:cs="Times New Roman"/>
                <w:sz w:val="24"/>
                <w:szCs w:val="24"/>
              </w:rPr>
              <w:t xml:space="preserve">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 xml:space="preserve">ПР13-понимать роль и место современной географической науки в </w:t>
            </w:r>
            <w:r w:rsidRPr="00765ADB">
              <w:rPr>
                <w:rFonts w:ascii="Times New Roman" w:eastAsia="Times New Roman" w:hAnsi="Times New Roman" w:cs="Times New Roman"/>
                <w:sz w:val="24"/>
                <w:szCs w:val="24"/>
              </w:rPr>
              <w:lastRenderedPageBreak/>
              <w:t xml:space="preserve">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 </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ПР14-владеть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w:t>
            </w:r>
            <w:proofErr w:type="gramEnd"/>
            <w:r w:rsidRPr="00765ADB">
              <w:rPr>
                <w:rFonts w:ascii="Times New Roman" w:eastAsia="Times New Roman" w:hAnsi="Times New Roman" w:cs="Times New Roman"/>
                <w:sz w:val="24"/>
                <w:szCs w:val="24"/>
              </w:rPr>
              <w:t xml:space="preserve">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proofErr w:type="gramStart"/>
            <w:r w:rsidRPr="00765ADB">
              <w:rPr>
                <w:rFonts w:ascii="Times New Roman" w:eastAsia="Times New Roman" w:hAnsi="Times New Roman" w:cs="Times New Roman"/>
                <w:sz w:val="24"/>
                <w:szCs w:val="24"/>
              </w:rPr>
              <w:t>ПР15-сформировать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 xml:space="preserve">ПР16-сформировать систему комплексных социально ориентированных географических </w:t>
            </w:r>
            <w:r w:rsidRPr="00765ADB">
              <w:rPr>
                <w:rFonts w:ascii="Times New Roman" w:eastAsia="Times New Roman" w:hAnsi="Times New Roman" w:cs="Times New Roman"/>
                <w:sz w:val="24"/>
                <w:szCs w:val="24"/>
              </w:rPr>
              <w:lastRenderedPageBreak/>
              <w:t>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w:t>
            </w:r>
            <w:proofErr w:type="gramEnd"/>
            <w:r w:rsidRPr="00765ADB">
              <w:rPr>
                <w:rFonts w:ascii="Times New Roman" w:eastAsia="Times New Roman" w:hAnsi="Times New Roman" w:cs="Times New Roman"/>
                <w:sz w:val="24"/>
                <w:szCs w:val="24"/>
              </w:rPr>
              <w:t xml:space="preserve">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proofErr w:type="gramStart"/>
            <w:r w:rsidRPr="00765ADB">
              <w:rPr>
                <w:rFonts w:ascii="Times New Roman" w:eastAsia="Times New Roman" w:hAnsi="Times New Roman" w:cs="Times New Roman"/>
                <w:sz w:val="24"/>
                <w:szCs w:val="24"/>
              </w:rPr>
              <w:t>ПР17-владеть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w:t>
            </w:r>
            <w:proofErr w:type="gramEnd"/>
            <w:r w:rsidRPr="00765ADB">
              <w:rPr>
                <w:rFonts w:ascii="Times New Roman" w:eastAsia="Times New Roman" w:hAnsi="Times New Roman" w:cs="Times New Roman"/>
                <w:sz w:val="24"/>
                <w:szCs w:val="24"/>
              </w:rPr>
              <w:t xml:space="preserve">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 xml:space="preserve">ПР18-сформировать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w:t>
            </w:r>
            <w:r w:rsidRPr="00765ADB">
              <w:rPr>
                <w:rFonts w:ascii="Times New Roman" w:eastAsia="Times New Roman" w:hAnsi="Times New Roman" w:cs="Times New Roman"/>
                <w:sz w:val="24"/>
                <w:szCs w:val="24"/>
              </w:rPr>
              <w:lastRenderedPageBreak/>
              <w:t xml:space="preserve">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 </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ПР19-сформировать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ПР20-освоить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ПР21-владеть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ПР22-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w:t>
            </w:r>
            <w:r w:rsidRPr="00765ADB">
              <w:rPr>
                <w:rFonts w:ascii="Times New Roman" w:eastAsia="Times New Roman" w:hAnsi="Times New Roman" w:cs="Times New Roman"/>
                <w:sz w:val="24"/>
                <w:szCs w:val="24"/>
              </w:rPr>
              <w:lastRenderedPageBreak/>
              <w:t xml:space="preserve">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 </w:t>
            </w:r>
          </w:p>
          <w:p w:rsidR="00765ADB" w:rsidRPr="00765ADB" w:rsidRDefault="00765ADB" w:rsidP="00765ADB">
            <w:pPr>
              <w:suppressAutoHyphens/>
              <w:spacing w:after="0"/>
              <w:rPr>
                <w:rFonts w:ascii="Times New Roman" w:eastAsia="Times New Roman" w:hAnsi="Times New Roman" w:cs="Times New Roman"/>
                <w:color w:val="181818"/>
                <w:sz w:val="24"/>
                <w:szCs w:val="24"/>
                <w:lang w:eastAsia="ru-RU"/>
              </w:rPr>
            </w:pPr>
            <w:proofErr w:type="gramStart"/>
            <w:r w:rsidRPr="00765ADB">
              <w:rPr>
                <w:rFonts w:ascii="Times New Roman" w:eastAsia="Times New Roman" w:hAnsi="Times New Roman" w:cs="Times New Roman"/>
                <w:sz w:val="24"/>
                <w:szCs w:val="24"/>
              </w:rPr>
              <w:t xml:space="preserve">ПР23-сформировать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 </w:t>
            </w:r>
            <w:r w:rsidRPr="00765ADB">
              <w:rPr>
                <w:rFonts w:ascii="OfficinaSansBookC" w:eastAsia="Times New Roman" w:hAnsi="OfficinaSansBookC" w:cs="Times New Roman"/>
                <w:sz w:val="24"/>
                <w:szCs w:val="24"/>
                <w:lang w:eastAsia="zh-CN"/>
              </w:rPr>
              <w:t xml:space="preserve"> </w:t>
            </w:r>
            <w:proofErr w:type="gramEnd"/>
          </w:p>
        </w:tc>
        <w:tc>
          <w:tcPr>
            <w:tcW w:w="2551"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pacing w:after="0"/>
              <w:jc w:val="both"/>
              <w:rPr>
                <w:rFonts w:ascii="Times New Roman" w:eastAsia="Times New Roman" w:hAnsi="Times New Roman" w:cs="Times New Roman"/>
                <w:sz w:val="24"/>
                <w:szCs w:val="24"/>
                <w:lang w:eastAsia="ru-RU"/>
              </w:rPr>
            </w:pPr>
            <w:r w:rsidRPr="00765ADB">
              <w:rPr>
                <w:rFonts w:ascii="Times New Roman" w:eastAsia="Calibri" w:hAnsi="Times New Roman" w:cs="Times New Roman"/>
                <w:sz w:val="24"/>
                <w:szCs w:val="24"/>
                <w:lang w:eastAsia="ru-RU"/>
              </w:rPr>
              <w:lastRenderedPageBreak/>
              <w:t xml:space="preserve"> </w:t>
            </w:r>
            <w:r w:rsidRPr="00765ADB">
              <w:rPr>
                <w:rFonts w:ascii="Times New Roman" w:eastAsia="Calibri" w:hAnsi="Times New Roman" w:cs="Times New Roman"/>
                <w:color w:val="FF0000"/>
                <w:sz w:val="24"/>
                <w:szCs w:val="24"/>
                <w:lang w:eastAsia="ru-RU"/>
              </w:rPr>
              <w:t xml:space="preserve"> </w:t>
            </w:r>
            <w:r w:rsidRPr="00765ADB">
              <w:rPr>
                <w:rFonts w:ascii="Times New Roman" w:eastAsia="Times New Roman" w:hAnsi="Times New Roman" w:cs="Times New Roman"/>
                <w:sz w:val="24"/>
                <w:szCs w:val="24"/>
                <w:lang w:eastAsia="ru-RU"/>
              </w:rPr>
              <w:t>ПК 1.2. Определять последовательность и оптимальные способы монтажа контрольно-измерительных приборов и электрических схем различных систем автоматики.</w:t>
            </w:r>
          </w:p>
          <w:p w:rsidR="00765ADB" w:rsidRPr="00765ADB" w:rsidRDefault="00765ADB" w:rsidP="00765ADB">
            <w:pPr>
              <w:shd w:val="clear" w:color="auto" w:fill="FFFFFF"/>
              <w:spacing w:after="0"/>
              <w:jc w:val="both"/>
              <w:textAlignment w:val="baseline"/>
              <w:rPr>
                <w:rFonts w:ascii="Times New Roman" w:eastAsia="Calibri" w:hAnsi="Times New Roman" w:cs="Times New Roman"/>
                <w:b/>
                <w:color w:val="FF0000"/>
                <w:sz w:val="24"/>
                <w:szCs w:val="24"/>
                <w:u w:val="single"/>
                <w:lang w:eastAsia="ru-RU"/>
              </w:rPr>
            </w:pPr>
          </w:p>
        </w:tc>
        <w:tc>
          <w:tcPr>
            <w:tcW w:w="2693"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pacing w:after="0"/>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 xml:space="preserve"> ОП.02. Материаловедение</w:t>
            </w:r>
          </w:p>
          <w:p w:rsidR="00765ADB" w:rsidRPr="00765ADB" w:rsidRDefault="00765ADB" w:rsidP="00765ADB">
            <w:pPr>
              <w:spacing w:after="0"/>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ru-RU"/>
              </w:rPr>
              <w:t xml:space="preserve"> </w:t>
            </w:r>
            <w:r w:rsidRPr="00765ADB">
              <w:rPr>
                <w:rFonts w:ascii="Times New Roman" w:eastAsia="Times New Roman" w:hAnsi="Times New Roman" w:cs="Times New Roman"/>
                <w:sz w:val="24"/>
                <w:szCs w:val="24"/>
                <w:lang w:eastAsia="zh-CN"/>
              </w:rPr>
              <w:t xml:space="preserve"> уметь: </w:t>
            </w:r>
          </w:p>
          <w:p w:rsidR="00765ADB" w:rsidRPr="00765ADB" w:rsidRDefault="00765ADB" w:rsidP="00765ADB">
            <w:pPr>
              <w:spacing w:after="0"/>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подбирать материалы по их назначению и условиям эксплуатации для выполнения работ; применять материалы при выполнении работ; </w:t>
            </w:r>
          </w:p>
          <w:p w:rsidR="00765ADB" w:rsidRPr="00765ADB" w:rsidRDefault="00765ADB" w:rsidP="00765ADB">
            <w:pPr>
              <w:spacing w:after="0"/>
              <w:jc w:val="both"/>
              <w:rPr>
                <w:rFonts w:ascii="Times New Roman" w:eastAsia="Times New Roman" w:hAnsi="Times New Roman" w:cs="Times New Roman"/>
                <w:sz w:val="24"/>
                <w:szCs w:val="24"/>
                <w:lang w:eastAsia="zh-CN"/>
              </w:rPr>
            </w:pPr>
          </w:p>
          <w:p w:rsidR="00765ADB" w:rsidRPr="00765ADB" w:rsidRDefault="00765ADB" w:rsidP="00765ADB">
            <w:pPr>
              <w:spacing w:after="0"/>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знать: </w:t>
            </w:r>
          </w:p>
          <w:p w:rsidR="00765ADB" w:rsidRPr="00765ADB" w:rsidRDefault="00765ADB" w:rsidP="00765ADB">
            <w:pPr>
              <w:spacing w:after="0"/>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zh-CN"/>
              </w:rPr>
              <w:t>общие сведения о строении материалов; общие сведения о полупроводниковых, проводниковых, диэлектрических и магнитных материалах и изделиях; сведения об электромонтажных изделиях;</w:t>
            </w:r>
          </w:p>
          <w:p w:rsidR="00765ADB" w:rsidRPr="00765ADB" w:rsidRDefault="00765ADB" w:rsidP="00765ADB">
            <w:pPr>
              <w:spacing w:after="0"/>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ru-RU"/>
              </w:rPr>
              <w:t xml:space="preserve"> </w:t>
            </w:r>
            <w:r w:rsidRPr="00765ADB">
              <w:rPr>
                <w:rFonts w:ascii="Times New Roman" w:eastAsia="Times New Roman" w:hAnsi="Times New Roman" w:cs="Times New Roman"/>
                <w:sz w:val="24"/>
                <w:szCs w:val="24"/>
                <w:lang w:eastAsia="zh-CN"/>
              </w:rPr>
              <w:t xml:space="preserve">назначение, виды и свойства материалов; номенклатуру закладных и установочных изделий; общую классификацию материалов, их характерные свойства  и области применения </w:t>
            </w:r>
          </w:p>
          <w:p w:rsidR="00765ADB" w:rsidRPr="00765ADB" w:rsidRDefault="00765ADB" w:rsidP="00765ADB">
            <w:pPr>
              <w:spacing w:after="0"/>
              <w:jc w:val="both"/>
              <w:rPr>
                <w:rFonts w:ascii="Times New Roman" w:eastAsia="Times New Roman" w:hAnsi="Times New Roman" w:cs="Times New Roman"/>
                <w:sz w:val="24"/>
                <w:szCs w:val="24"/>
                <w:lang w:eastAsia="zh-CN"/>
              </w:rPr>
            </w:pPr>
          </w:p>
          <w:p w:rsidR="00765ADB" w:rsidRPr="00765ADB" w:rsidRDefault="00765ADB" w:rsidP="00765ADB">
            <w:pPr>
              <w:spacing w:after="0"/>
              <w:jc w:val="both"/>
              <w:rPr>
                <w:rFonts w:ascii="Times New Roman" w:eastAsia="Times New Roman" w:hAnsi="Times New Roman" w:cs="Times New Roman"/>
                <w:sz w:val="24"/>
                <w:szCs w:val="24"/>
                <w:lang w:eastAsia="ru-RU"/>
              </w:rPr>
            </w:pPr>
          </w:p>
          <w:p w:rsidR="00765ADB" w:rsidRPr="00765ADB" w:rsidRDefault="00765ADB" w:rsidP="00765ADB">
            <w:pPr>
              <w:spacing w:after="0"/>
              <w:jc w:val="both"/>
              <w:rPr>
                <w:rFonts w:ascii="Times New Roman" w:eastAsia="Times New Roman" w:hAnsi="Times New Roman" w:cs="Times New Roman"/>
                <w:b/>
                <w:bCs/>
                <w:color w:val="FF0000"/>
                <w:sz w:val="24"/>
                <w:szCs w:val="24"/>
                <w:highlight w:val="green"/>
                <w:lang w:eastAsia="ru-RU"/>
              </w:rPr>
            </w:pPr>
          </w:p>
        </w:tc>
      </w:tr>
    </w:tbl>
    <w:p w:rsidR="00765ADB" w:rsidRPr="00765ADB" w:rsidRDefault="00765ADB" w:rsidP="00765AD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firstLine="709"/>
        <w:jc w:val="both"/>
        <w:rPr>
          <w:rFonts w:ascii="Times New Roman" w:eastAsia="Times New Roman" w:hAnsi="Times New Roman" w:cs="Times New Roman"/>
          <w:sz w:val="24"/>
          <w:szCs w:val="24"/>
          <w:lang w:eastAsia="ru-RU"/>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2. СТРУКТУРА И СОДЕРЖАНИЕ УЧЕБНОЙ ДИСЦИПЛИНЫ</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2.1. Объем учебной дисциплины и виды учебной работы</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jc w:val="both"/>
        <w:rPr>
          <w:rFonts w:ascii="Times New Roman" w:eastAsia="Times New Roman" w:hAnsi="Times New Roman" w:cs="Times New Roman"/>
          <w:sz w:val="24"/>
          <w:szCs w:val="24"/>
          <w:u w:val="single"/>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tbl>
      <w:tblPr>
        <w:tblW w:w="9480" w:type="dxa"/>
        <w:tblInd w:w="-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497"/>
        <w:gridCol w:w="1983"/>
      </w:tblGrid>
      <w:tr w:rsidR="00765ADB" w:rsidRPr="00765ADB" w:rsidTr="00765ADB">
        <w:trPr>
          <w:trHeight w:val="460"/>
        </w:trPr>
        <w:tc>
          <w:tcPr>
            <w:tcW w:w="7497"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rPr>
                <w:rFonts w:ascii="Times New Roman" w:eastAsia="Calibri" w:hAnsi="Times New Roman" w:cs="Times New Roman"/>
                <w:sz w:val="24"/>
                <w:szCs w:val="24"/>
              </w:rPr>
            </w:pPr>
            <w:r w:rsidRPr="00765ADB">
              <w:rPr>
                <w:rFonts w:ascii="Times New Roman" w:eastAsia="Calibri" w:hAnsi="Times New Roman" w:cs="Times New Roman"/>
                <w:sz w:val="24"/>
                <w:szCs w:val="24"/>
              </w:rPr>
              <w:t>Вид учебной работы</w:t>
            </w:r>
          </w:p>
        </w:tc>
        <w:tc>
          <w:tcPr>
            <w:tcW w:w="1983"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rPr>
                <w:rFonts w:ascii="Times New Roman" w:eastAsia="Calibri" w:hAnsi="Times New Roman" w:cs="Times New Roman"/>
                <w:iCs/>
                <w:sz w:val="24"/>
                <w:szCs w:val="24"/>
              </w:rPr>
            </w:pPr>
            <w:r w:rsidRPr="00765ADB">
              <w:rPr>
                <w:rFonts w:ascii="Times New Roman" w:eastAsia="Calibri" w:hAnsi="Times New Roman" w:cs="Times New Roman"/>
                <w:iCs/>
                <w:sz w:val="24"/>
                <w:szCs w:val="24"/>
              </w:rPr>
              <w:t>Объем часов всего</w:t>
            </w:r>
          </w:p>
        </w:tc>
      </w:tr>
      <w:tr w:rsidR="00765ADB" w:rsidRPr="00765ADB" w:rsidTr="00765ADB">
        <w:trPr>
          <w:trHeight w:val="285"/>
        </w:trPr>
        <w:tc>
          <w:tcPr>
            <w:tcW w:w="7497"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rPr>
                <w:rFonts w:ascii="Times New Roman" w:eastAsia="Calibri" w:hAnsi="Times New Roman" w:cs="Times New Roman"/>
                <w:b/>
                <w:sz w:val="24"/>
                <w:szCs w:val="24"/>
              </w:rPr>
            </w:pPr>
            <w:r w:rsidRPr="00765ADB">
              <w:rPr>
                <w:rFonts w:ascii="Times New Roman" w:eastAsia="Calibri" w:hAnsi="Times New Roman" w:cs="Times New Roman"/>
                <w:b/>
                <w:sz w:val="24"/>
                <w:szCs w:val="24"/>
              </w:rPr>
              <w:t>Максимальная учебная нагрузка (всего)</w:t>
            </w:r>
          </w:p>
        </w:tc>
        <w:tc>
          <w:tcPr>
            <w:tcW w:w="1983" w:type="dxa"/>
            <w:tcBorders>
              <w:top w:val="single" w:sz="4" w:space="0" w:color="000000"/>
              <w:left w:val="single" w:sz="4" w:space="0" w:color="000000"/>
              <w:bottom w:val="single" w:sz="4" w:space="0" w:color="000000"/>
              <w:right w:val="single" w:sz="4" w:space="0" w:color="000000"/>
            </w:tcBorders>
            <w:hideMark/>
          </w:tcPr>
          <w:p w:rsidR="00765ADB" w:rsidRPr="00765ADB" w:rsidRDefault="00B07637" w:rsidP="00765ADB">
            <w:pPr>
              <w:suppressAutoHyphens/>
              <w:spacing w:after="0"/>
              <w:jc w:val="center"/>
              <w:rPr>
                <w:rFonts w:ascii="Times New Roman" w:eastAsia="Calibri" w:hAnsi="Times New Roman" w:cs="Times New Roman"/>
                <w:b/>
                <w:i/>
                <w:iCs/>
                <w:sz w:val="24"/>
                <w:szCs w:val="24"/>
              </w:rPr>
            </w:pPr>
            <w:r>
              <w:rPr>
                <w:rFonts w:ascii="Times New Roman" w:eastAsia="Calibri" w:hAnsi="Times New Roman" w:cs="Times New Roman"/>
                <w:b/>
                <w:i/>
                <w:iCs/>
                <w:sz w:val="24"/>
                <w:szCs w:val="24"/>
              </w:rPr>
              <w:t>72</w:t>
            </w:r>
          </w:p>
        </w:tc>
      </w:tr>
      <w:tr w:rsidR="00765ADB" w:rsidRPr="00765ADB" w:rsidTr="00765ADB">
        <w:tc>
          <w:tcPr>
            <w:tcW w:w="7497"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rPr>
                <w:rFonts w:ascii="Times New Roman" w:eastAsia="Calibri" w:hAnsi="Times New Roman" w:cs="Times New Roman"/>
                <w:b/>
                <w:sz w:val="24"/>
                <w:szCs w:val="24"/>
              </w:rPr>
            </w:pPr>
            <w:r w:rsidRPr="00765ADB">
              <w:rPr>
                <w:rFonts w:ascii="Times New Roman" w:eastAsia="Calibri" w:hAnsi="Times New Roman" w:cs="Times New Roman"/>
                <w:b/>
                <w:sz w:val="24"/>
                <w:szCs w:val="24"/>
              </w:rPr>
              <w:t xml:space="preserve">Обязательная аудиторная учебная нагрузка (всего) </w:t>
            </w:r>
          </w:p>
        </w:tc>
        <w:tc>
          <w:tcPr>
            <w:tcW w:w="1983" w:type="dxa"/>
            <w:tcBorders>
              <w:top w:val="single" w:sz="4" w:space="0" w:color="000000"/>
              <w:left w:val="single" w:sz="4" w:space="0" w:color="000000"/>
              <w:bottom w:val="single" w:sz="4" w:space="0" w:color="000000"/>
              <w:right w:val="single" w:sz="4" w:space="0" w:color="000000"/>
            </w:tcBorders>
            <w:hideMark/>
          </w:tcPr>
          <w:p w:rsidR="00765ADB" w:rsidRPr="00765ADB" w:rsidRDefault="00B07637" w:rsidP="00765ADB">
            <w:pPr>
              <w:suppressAutoHyphens/>
              <w:spacing w:after="0"/>
              <w:jc w:val="center"/>
              <w:rPr>
                <w:rFonts w:ascii="Times New Roman" w:eastAsia="Calibri" w:hAnsi="Times New Roman" w:cs="Times New Roman"/>
                <w:b/>
                <w:i/>
                <w:iCs/>
                <w:sz w:val="24"/>
                <w:szCs w:val="24"/>
              </w:rPr>
            </w:pPr>
            <w:r>
              <w:rPr>
                <w:rFonts w:ascii="Times New Roman" w:eastAsia="Calibri" w:hAnsi="Times New Roman" w:cs="Times New Roman"/>
                <w:b/>
                <w:i/>
                <w:iCs/>
                <w:sz w:val="24"/>
                <w:szCs w:val="24"/>
              </w:rPr>
              <w:t>70</w:t>
            </w:r>
          </w:p>
        </w:tc>
      </w:tr>
      <w:tr w:rsidR="00765ADB" w:rsidRPr="00765ADB" w:rsidTr="00765ADB">
        <w:tc>
          <w:tcPr>
            <w:tcW w:w="7497"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rPr>
                <w:rFonts w:ascii="Times New Roman" w:eastAsia="Calibri" w:hAnsi="Times New Roman" w:cs="Times New Roman"/>
                <w:sz w:val="24"/>
                <w:szCs w:val="24"/>
              </w:rPr>
            </w:pPr>
            <w:r w:rsidRPr="00765ADB">
              <w:rPr>
                <w:rFonts w:ascii="Times New Roman" w:eastAsia="Calibri" w:hAnsi="Times New Roman" w:cs="Times New Roman"/>
                <w:sz w:val="24"/>
                <w:szCs w:val="24"/>
              </w:rPr>
              <w:t>в том числе:</w:t>
            </w:r>
          </w:p>
        </w:tc>
        <w:tc>
          <w:tcPr>
            <w:tcW w:w="1983"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jc w:val="center"/>
              <w:rPr>
                <w:rFonts w:ascii="Times New Roman" w:eastAsia="Calibri" w:hAnsi="Times New Roman" w:cs="Times New Roman"/>
                <w:i/>
                <w:iCs/>
                <w:sz w:val="24"/>
                <w:szCs w:val="24"/>
              </w:rPr>
            </w:pPr>
          </w:p>
        </w:tc>
      </w:tr>
      <w:tr w:rsidR="00765ADB" w:rsidRPr="00765ADB" w:rsidTr="00765ADB">
        <w:tc>
          <w:tcPr>
            <w:tcW w:w="7497"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rPr>
                <w:rFonts w:ascii="Times New Roman" w:eastAsia="Calibri" w:hAnsi="Times New Roman" w:cs="Times New Roman"/>
                <w:sz w:val="24"/>
                <w:szCs w:val="24"/>
              </w:rPr>
            </w:pPr>
            <w:r w:rsidRPr="00765ADB">
              <w:rPr>
                <w:rFonts w:ascii="Times New Roman" w:eastAsia="Calibri" w:hAnsi="Times New Roman" w:cs="Times New Roman"/>
                <w:sz w:val="24"/>
                <w:szCs w:val="24"/>
              </w:rPr>
              <w:t>теоретические занятия</w:t>
            </w:r>
          </w:p>
        </w:tc>
        <w:tc>
          <w:tcPr>
            <w:tcW w:w="1983" w:type="dxa"/>
            <w:tcBorders>
              <w:top w:val="single" w:sz="4" w:space="0" w:color="000000"/>
              <w:left w:val="single" w:sz="4" w:space="0" w:color="000000"/>
              <w:bottom w:val="single" w:sz="4" w:space="0" w:color="000000"/>
              <w:right w:val="single" w:sz="4" w:space="0" w:color="000000"/>
            </w:tcBorders>
            <w:hideMark/>
          </w:tcPr>
          <w:p w:rsidR="00765ADB" w:rsidRPr="00765ADB" w:rsidRDefault="00B07637" w:rsidP="00765ADB">
            <w:pPr>
              <w:suppressAutoHyphens/>
              <w:spacing w:after="0"/>
              <w:jc w:val="center"/>
              <w:rPr>
                <w:rFonts w:ascii="Times New Roman" w:eastAsia="Calibri" w:hAnsi="Times New Roman" w:cs="Times New Roman"/>
                <w:i/>
                <w:iCs/>
                <w:sz w:val="24"/>
                <w:szCs w:val="24"/>
              </w:rPr>
            </w:pPr>
            <w:r>
              <w:rPr>
                <w:rFonts w:ascii="Times New Roman" w:eastAsia="Calibri" w:hAnsi="Times New Roman" w:cs="Times New Roman"/>
                <w:i/>
                <w:iCs/>
                <w:sz w:val="24"/>
                <w:szCs w:val="24"/>
              </w:rPr>
              <w:t>54</w:t>
            </w:r>
          </w:p>
        </w:tc>
      </w:tr>
      <w:tr w:rsidR="00765ADB" w:rsidRPr="00765ADB" w:rsidTr="00765ADB">
        <w:trPr>
          <w:trHeight w:val="233"/>
        </w:trPr>
        <w:tc>
          <w:tcPr>
            <w:tcW w:w="7497"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rPr>
                <w:rFonts w:ascii="Times New Roman" w:eastAsia="Calibri" w:hAnsi="Times New Roman" w:cs="Times New Roman"/>
                <w:sz w:val="24"/>
                <w:szCs w:val="24"/>
              </w:rPr>
            </w:pPr>
            <w:r w:rsidRPr="00765ADB">
              <w:rPr>
                <w:rFonts w:ascii="Times New Roman" w:eastAsia="Calibri" w:hAnsi="Times New Roman" w:cs="Times New Roman"/>
                <w:sz w:val="24"/>
                <w:szCs w:val="24"/>
              </w:rPr>
              <w:t>практические занятия</w:t>
            </w:r>
          </w:p>
        </w:tc>
        <w:tc>
          <w:tcPr>
            <w:tcW w:w="1983"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jc w:val="center"/>
              <w:rPr>
                <w:rFonts w:ascii="Times New Roman" w:eastAsia="Calibri" w:hAnsi="Times New Roman" w:cs="Times New Roman"/>
                <w:i/>
                <w:iCs/>
                <w:sz w:val="24"/>
                <w:szCs w:val="24"/>
              </w:rPr>
            </w:pPr>
            <w:r w:rsidRPr="00765ADB">
              <w:rPr>
                <w:rFonts w:ascii="Times New Roman" w:eastAsia="Calibri" w:hAnsi="Times New Roman" w:cs="Times New Roman"/>
                <w:i/>
                <w:iCs/>
                <w:sz w:val="24"/>
                <w:szCs w:val="24"/>
              </w:rPr>
              <w:t>16</w:t>
            </w:r>
          </w:p>
        </w:tc>
      </w:tr>
      <w:tr w:rsidR="00765ADB" w:rsidRPr="00765ADB" w:rsidTr="00765ADB">
        <w:tc>
          <w:tcPr>
            <w:tcW w:w="7497"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rPr>
                <w:rFonts w:ascii="Times New Roman" w:eastAsia="Calibri" w:hAnsi="Times New Roman" w:cs="Times New Roman"/>
                <w:b/>
                <w:sz w:val="24"/>
                <w:szCs w:val="24"/>
              </w:rPr>
            </w:pPr>
            <w:r w:rsidRPr="00765ADB">
              <w:rPr>
                <w:rFonts w:ascii="Times New Roman" w:eastAsia="Calibri" w:hAnsi="Times New Roman" w:cs="Times New Roman"/>
                <w:b/>
                <w:sz w:val="24"/>
                <w:szCs w:val="24"/>
              </w:rPr>
              <w:t xml:space="preserve">Самостоятельная работа студента </w:t>
            </w:r>
          </w:p>
        </w:tc>
        <w:tc>
          <w:tcPr>
            <w:tcW w:w="1983"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jc w:val="center"/>
              <w:rPr>
                <w:rFonts w:ascii="Times New Roman" w:eastAsia="Calibri" w:hAnsi="Times New Roman" w:cs="Times New Roman"/>
                <w:b/>
                <w:i/>
                <w:iCs/>
                <w:sz w:val="24"/>
                <w:szCs w:val="24"/>
              </w:rPr>
            </w:pPr>
            <w:r w:rsidRPr="00765ADB">
              <w:rPr>
                <w:rFonts w:ascii="Times New Roman" w:eastAsia="Calibri" w:hAnsi="Times New Roman" w:cs="Times New Roman"/>
                <w:b/>
                <w:i/>
                <w:iCs/>
                <w:sz w:val="24"/>
                <w:szCs w:val="24"/>
              </w:rPr>
              <w:t>2</w:t>
            </w:r>
          </w:p>
        </w:tc>
      </w:tr>
      <w:tr w:rsidR="00765ADB" w:rsidRPr="00765ADB" w:rsidTr="00765ADB">
        <w:tc>
          <w:tcPr>
            <w:tcW w:w="7497" w:type="dxa"/>
            <w:tcBorders>
              <w:top w:val="single" w:sz="4" w:space="0" w:color="000000"/>
              <w:left w:val="single" w:sz="4" w:space="0" w:color="000000"/>
              <w:bottom w:val="single" w:sz="4" w:space="0" w:color="000000"/>
              <w:right w:val="single" w:sz="4" w:space="0" w:color="000000"/>
            </w:tcBorders>
            <w:hideMark/>
          </w:tcPr>
          <w:p w:rsidR="00765ADB" w:rsidRPr="00765ADB" w:rsidRDefault="00765ADB" w:rsidP="00765ADB">
            <w:pPr>
              <w:suppressAutoHyphens/>
              <w:spacing w:after="0" w:line="240" w:lineRule="auto"/>
              <w:rPr>
                <w:rFonts w:ascii="Times New Roman" w:eastAsia="Calibri" w:hAnsi="Times New Roman" w:cs="Times New Roman"/>
                <w:b/>
                <w:sz w:val="24"/>
                <w:szCs w:val="24"/>
              </w:rPr>
            </w:pPr>
            <w:r w:rsidRPr="00765ADB">
              <w:rPr>
                <w:rFonts w:ascii="Times New Roman" w:eastAsia="Calibri" w:hAnsi="Times New Roman" w:cs="Times New Roman"/>
                <w:b/>
                <w:sz w:val="24"/>
                <w:szCs w:val="24"/>
              </w:rPr>
              <w:t xml:space="preserve">ПРОМЕЖУТОЧНАЯ АТТЕСТАЦИЯ   - </w:t>
            </w:r>
          </w:p>
          <w:p w:rsidR="00765ADB" w:rsidRPr="00765ADB" w:rsidRDefault="00765ADB" w:rsidP="00765ADB">
            <w:pPr>
              <w:suppressAutoHyphens/>
              <w:spacing w:after="0" w:line="240" w:lineRule="auto"/>
              <w:rPr>
                <w:rFonts w:ascii="Times New Roman" w:eastAsia="Calibri" w:hAnsi="Times New Roman" w:cs="Times New Roman"/>
                <w:b/>
                <w:i/>
                <w:iCs/>
                <w:sz w:val="24"/>
                <w:szCs w:val="24"/>
              </w:rPr>
            </w:pPr>
            <w:r w:rsidRPr="00765ADB">
              <w:rPr>
                <w:rFonts w:ascii="Times New Roman" w:eastAsia="Calibri" w:hAnsi="Times New Roman" w:cs="Times New Roman"/>
                <w:b/>
                <w:sz w:val="24"/>
                <w:szCs w:val="24"/>
              </w:rPr>
              <w:t>дифференцированный зачёт</w:t>
            </w:r>
          </w:p>
        </w:tc>
        <w:tc>
          <w:tcPr>
            <w:tcW w:w="1983"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jc w:val="center"/>
              <w:rPr>
                <w:rFonts w:ascii="Times New Roman" w:eastAsia="Calibri" w:hAnsi="Times New Roman" w:cs="Times New Roman"/>
                <w:b/>
                <w:i/>
                <w:iCs/>
                <w:sz w:val="24"/>
                <w:szCs w:val="24"/>
              </w:rPr>
            </w:pPr>
          </w:p>
          <w:p w:rsidR="00765ADB" w:rsidRPr="00765ADB" w:rsidRDefault="00765ADB" w:rsidP="00765ADB">
            <w:pPr>
              <w:suppressAutoHyphens/>
              <w:spacing w:after="0"/>
              <w:jc w:val="center"/>
              <w:rPr>
                <w:rFonts w:ascii="Times New Roman" w:eastAsia="Calibri" w:hAnsi="Times New Roman" w:cs="Times New Roman"/>
                <w:b/>
                <w:i/>
                <w:iCs/>
                <w:sz w:val="24"/>
                <w:szCs w:val="24"/>
              </w:rPr>
            </w:pPr>
            <w:r w:rsidRPr="00765ADB">
              <w:rPr>
                <w:rFonts w:ascii="Times New Roman" w:eastAsia="Calibri" w:hAnsi="Times New Roman" w:cs="Times New Roman"/>
                <w:b/>
                <w:i/>
                <w:iCs/>
                <w:sz w:val="24"/>
                <w:szCs w:val="24"/>
              </w:rPr>
              <w:t>1</w:t>
            </w:r>
          </w:p>
        </w:tc>
      </w:tr>
    </w:tbl>
    <w:p w:rsidR="00765ADB" w:rsidRPr="00765ADB" w:rsidRDefault="00765ADB" w:rsidP="00765ADB">
      <w:pPr>
        <w:spacing w:after="0" w:line="240" w:lineRule="auto"/>
        <w:rPr>
          <w:rFonts w:ascii="Times New Roman" w:eastAsia="Times New Roman" w:hAnsi="Times New Roman" w:cs="Times New Roman"/>
          <w:sz w:val="24"/>
          <w:szCs w:val="24"/>
          <w:lang w:eastAsia="zh-CN"/>
        </w:rPr>
      </w:pP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contextualSpacing/>
        <w:jc w:val="both"/>
        <w:rPr>
          <w:rFonts w:ascii="Times New Roman" w:eastAsia="Times New Roman" w:hAnsi="Times New Roman" w:cs="Times New Roman"/>
          <w:sz w:val="24"/>
          <w:szCs w:val="24"/>
          <w:u w:val="single"/>
          <w:lang w:eastAsia="zh-CN"/>
        </w:rPr>
      </w:pPr>
      <w:r w:rsidRPr="00765ADB">
        <w:rPr>
          <w:rFonts w:ascii="Times New Roman" w:eastAsia="Times New Roman" w:hAnsi="Times New Roman" w:cs="Times New Roman"/>
          <w:b/>
          <w:bCs/>
          <w:sz w:val="24"/>
          <w:szCs w:val="24"/>
          <w:lang w:eastAsia="zh-CN"/>
        </w:rPr>
        <w:t xml:space="preserve"> </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contextualSpacing/>
        <w:jc w:val="both"/>
        <w:rPr>
          <w:rFonts w:ascii="Times New Roman" w:eastAsia="Times New Roman" w:hAnsi="Times New Roman" w:cs="Times New Roman"/>
          <w:b/>
          <w:bCs/>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sectPr w:rsidR="00765ADB" w:rsidRPr="00765ADB">
          <w:pgSz w:w="11906" w:h="16838"/>
          <w:pgMar w:top="567" w:right="850" w:bottom="426" w:left="1560" w:header="708" w:footer="708" w:gutter="0"/>
          <w:cols w:space="720"/>
        </w:sectPr>
      </w:pPr>
    </w:p>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ind w:left="284" w:firstLine="142"/>
        <w:contextualSpacing/>
        <w:jc w:val="center"/>
        <w:rPr>
          <w:rFonts w:ascii="Times New Roman" w:eastAsia="Calibri" w:hAnsi="Times New Roman" w:cs="Times New Roman"/>
          <w:bCs/>
          <w:sz w:val="24"/>
          <w:szCs w:val="24"/>
          <w:lang w:eastAsia="zh-CN"/>
        </w:rPr>
      </w:pPr>
      <w:r w:rsidRPr="00765ADB">
        <w:rPr>
          <w:rFonts w:ascii="Times New Roman" w:eastAsia="Calibri" w:hAnsi="Times New Roman" w:cs="Times New Roman"/>
          <w:b/>
          <w:bCs/>
          <w:sz w:val="24"/>
          <w:szCs w:val="24"/>
          <w:lang w:eastAsia="zh-CN"/>
        </w:rPr>
        <w:t>2. 2. Тематический план и содержание учебной дисциплины   ООД.11 География</w:t>
      </w:r>
    </w:p>
    <w:tbl>
      <w:tblPr>
        <w:tblW w:w="1483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0"/>
        <w:gridCol w:w="7"/>
        <w:gridCol w:w="6"/>
        <w:gridCol w:w="9493"/>
        <w:gridCol w:w="1276"/>
        <w:gridCol w:w="1842"/>
        <w:gridCol w:w="21"/>
      </w:tblGrid>
      <w:tr w:rsidR="00765ADB" w:rsidRPr="00765ADB" w:rsidTr="00765ADB">
        <w:tc>
          <w:tcPr>
            <w:tcW w:w="2197"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Наименование разделов и тем</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Содержание учебного материала, практические задания, самостоятельная работа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Объём часов</w:t>
            </w:r>
          </w:p>
        </w:tc>
        <w:tc>
          <w:tcPr>
            <w:tcW w:w="1863"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 xml:space="preserve">Коды личностных, метапредиетных, предметных результатов, </w:t>
            </w:r>
            <w:proofErr w:type="gramStart"/>
            <w:r w:rsidRPr="00765ADB">
              <w:rPr>
                <w:rFonts w:ascii="Times New Roman" w:eastAsia="Times New Roman" w:hAnsi="Times New Roman" w:cs="Times New Roman"/>
                <w:bCs/>
                <w:sz w:val="24"/>
                <w:szCs w:val="24"/>
              </w:rPr>
              <w:t>ОК</w:t>
            </w:r>
            <w:proofErr w:type="gramEnd"/>
            <w:r w:rsidRPr="00765ADB">
              <w:rPr>
                <w:rFonts w:ascii="Times New Roman" w:eastAsia="Times New Roman" w:hAnsi="Times New Roman" w:cs="Times New Roman"/>
                <w:bCs/>
                <w:sz w:val="24"/>
                <w:szCs w:val="24"/>
              </w:rPr>
              <w:t xml:space="preserve">, ПК формированию которых способствует элемент программы </w:t>
            </w:r>
          </w:p>
        </w:tc>
      </w:tr>
      <w:tr w:rsidR="00765ADB" w:rsidRPr="00765ADB" w:rsidTr="00765ADB">
        <w:tc>
          <w:tcPr>
            <w:tcW w:w="2197"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lang w:val="en-US"/>
              </w:rPr>
            </w:pPr>
            <w:r w:rsidRPr="00765ADB">
              <w:rPr>
                <w:rFonts w:ascii="Times New Roman" w:eastAsia="Times New Roman" w:hAnsi="Times New Roman" w:cs="Times New Roman"/>
                <w:bCs/>
                <w:sz w:val="24"/>
                <w:szCs w:val="24"/>
              </w:rPr>
              <w:t>1</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lang w:val="en-US"/>
              </w:rPr>
            </w:pPr>
            <w:r w:rsidRPr="00765ADB">
              <w:rPr>
                <w:rFonts w:ascii="Times New Roman" w:eastAsia="Times New Roman" w:hAnsi="Times New Roman" w:cs="Times New Roman"/>
                <w:bCs/>
                <w:sz w:val="24"/>
                <w:szCs w:val="24"/>
              </w:rPr>
              <w:t>2</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lang w:val="en-US"/>
              </w:rPr>
            </w:pPr>
            <w:r w:rsidRPr="00765ADB">
              <w:rPr>
                <w:rFonts w:ascii="Times New Roman" w:eastAsia="Times New Roman" w:hAnsi="Times New Roman" w:cs="Times New Roman"/>
                <w:bCs/>
                <w:sz w:val="24"/>
                <w:szCs w:val="24"/>
              </w:rPr>
              <w:t>3</w:t>
            </w:r>
          </w:p>
        </w:tc>
        <w:tc>
          <w:tcPr>
            <w:tcW w:w="1863"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lang w:val="en-US"/>
              </w:rPr>
            </w:pPr>
            <w:r w:rsidRPr="00765ADB">
              <w:rPr>
                <w:rFonts w:ascii="Times New Roman" w:eastAsia="Times New Roman" w:hAnsi="Times New Roman" w:cs="Times New Roman"/>
                <w:bCs/>
                <w:sz w:val="24"/>
                <w:szCs w:val="24"/>
              </w:rPr>
              <w:t>4</w:t>
            </w:r>
          </w:p>
        </w:tc>
      </w:tr>
      <w:tr w:rsidR="00765ADB" w:rsidRPr="00765ADB" w:rsidTr="00765ADB">
        <w:trPr>
          <w:trHeight w:val="443"/>
        </w:trPr>
        <w:tc>
          <w:tcPr>
            <w:tcW w:w="11696" w:type="dxa"/>
            <w:gridSpan w:val="4"/>
            <w:tcBorders>
              <w:top w:val="single" w:sz="4" w:space="0" w:color="auto"/>
              <w:left w:val="single" w:sz="4" w:space="0" w:color="auto"/>
              <w:right w:val="single" w:sz="4" w:space="0" w:color="auto"/>
            </w:tcBorders>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t xml:space="preserve">Раздел 1. </w:t>
            </w:r>
            <w:r w:rsidRPr="00765ADB">
              <w:rPr>
                <w:rFonts w:ascii="Times New Roman" w:eastAsia="Times New Roman" w:hAnsi="Times New Roman" w:cs="Times New Roman"/>
                <w:b/>
                <w:color w:val="000000"/>
                <w:sz w:val="24"/>
                <w:szCs w:val="24"/>
                <w:shd w:val="clear" w:color="auto" w:fill="FFFFFF"/>
              </w:rPr>
              <w:t>География как наука</w:t>
            </w:r>
          </w:p>
        </w:tc>
        <w:tc>
          <w:tcPr>
            <w:tcW w:w="1276" w:type="dxa"/>
            <w:tcBorders>
              <w:top w:val="single" w:sz="4" w:space="0" w:color="auto"/>
              <w:left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
                <w:sz w:val="24"/>
                <w:szCs w:val="24"/>
              </w:rPr>
            </w:pPr>
            <w:r w:rsidRPr="00765ADB">
              <w:rPr>
                <w:rFonts w:ascii="Times New Roman" w:eastAsia="Times New Roman" w:hAnsi="Times New Roman" w:cs="Times New Roman"/>
                <w:b/>
                <w:sz w:val="24"/>
                <w:szCs w:val="24"/>
              </w:rPr>
              <w:t>2</w:t>
            </w:r>
          </w:p>
        </w:tc>
        <w:tc>
          <w:tcPr>
            <w:tcW w:w="1863" w:type="dxa"/>
            <w:gridSpan w:val="2"/>
            <w:tcBorders>
              <w:top w:val="single" w:sz="4" w:space="0" w:color="auto"/>
              <w:left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sz w:val="24"/>
                <w:szCs w:val="24"/>
              </w:rPr>
              <w:t xml:space="preserve"> </w:t>
            </w:r>
          </w:p>
        </w:tc>
      </w:tr>
      <w:tr w:rsidR="00765ADB" w:rsidRPr="00765ADB" w:rsidTr="00765ADB">
        <w:trPr>
          <w:gridAfter w:val="1"/>
          <w:wAfter w:w="21" w:type="dxa"/>
          <w:trHeight w:val="216"/>
        </w:trPr>
        <w:tc>
          <w:tcPr>
            <w:tcW w:w="2197" w:type="dxa"/>
            <w:gridSpan w:val="2"/>
            <w:vMerge w:val="restart"/>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Тема 1.1.</w:t>
            </w:r>
          </w:p>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География как наука.</w:t>
            </w:r>
          </w:p>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 xml:space="preserve">  </w:t>
            </w:r>
          </w:p>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p>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p>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p>
        </w:tc>
        <w:tc>
          <w:tcPr>
            <w:tcW w:w="9499" w:type="dxa"/>
            <w:gridSpan w:val="2"/>
            <w:tcBorders>
              <w:top w:val="nil"/>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i/>
                <w:sz w:val="24"/>
                <w:szCs w:val="24"/>
              </w:rPr>
            </w:pPr>
            <w:r w:rsidRPr="00765ADB">
              <w:rPr>
                <w:rFonts w:ascii="Times New Roman" w:eastAsia="Times New Roman"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B07637" w:rsidP="00765ADB">
            <w:pPr>
              <w:suppressAutoHyphen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842" w:type="dxa"/>
            <w:vMerge w:val="restart"/>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p>
          <w:p w:rsidR="00765ADB" w:rsidRPr="00765ADB" w:rsidRDefault="00765ADB" w:rsidP="00B07637">
            <w:pPr>
              <w:suppressAutoHyphens/>
              <w:spacing w:after="0" w:line="240" w:lineRule="auto"/>
              <w:jc w:val="center"/>
              <w:rPr>
                <w:rFonts w:ascii="Times New Roman" w:eastAsia="Times New Roman" w:hAnsi="Times New Roman" w:cs="Times New Roman"/>
                <w:color w:val="222222"/>
                <w:sz w:val="24"/>
                <w:szCs w:val="24"/>
                <w:shd w:val="clear" w:color="auto" w:fill="FFFFFF"/>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1-6  ЛР</w:t>
            </w:r>
            <w:r w:rsidR="00B07637">
              <w:rPr>
                <w:rFonts w:ascii="Times New Roman" w:eastAsia="Times New Roman" w:hAnsi="Times New Roman" w:cs="Times New Roman"/>
                <w:sz w:val="24"/>
                <w:szCs w:val="24"/>
              </w:rPr>
              <w:t xml:space="preserve"> </w:t>
            </w:r>
            <w:r w:rsidRPr="00765ADB">
              <w:rPr>
                <w:rFonts w:ascii="Times New Roman" w:eastAsia="Times New Roman" w:hAnsi="Times New Roman" w:cs="Times New Roman"/>
                <w:sz w:val="24"/>
                <w:szCs w:val="24"/>
              </w:rPr>
              <w:t xml:space="preserve">01  , ЛР 05, ЛР 07,  ПР01-ПР03, МР 01.01, МР03.02  </w:t>
            </w: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sz w:val="24"/>
                <w:szCs w:val="24"/>
              </w:rPr>
              <w:t xml:space="preserve"> </w:t>
            </w:r>
          </w:p>
        </w:tc>
      </w:tr>
      <w:tr w:rsidR="00765ADB" w:rsidRPr="00765ADB" w:rsidTr="00765ADB">
        <w:trPr>
          <w:gridAfter w:val="1"/>
          <w:wAfter w:w="21" w:type="dxa"/>
          <w:trHeight w:val="1440"/>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shd w:val="clear" w:color="auto" w:fill="FFFFFF"/>
              </w:rPr>
              <w:t>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w:t>
            </w: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shd w:val="clear" w:color="auto" w:fill="FFFFFF"/>
              </w:rPr>
              <w:t>Источники географической информации, ГИС. Географические прогнозы как результат географических исследований.</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525"/>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sz w:val="24"/>
                <w:szCs w:val="24"/>
              </w:rPr>
            </w:pPr>
            <w:r w:rsidRPr="00765ADB">
              <w:rPr>
                <w:rFonts w:ascii="Times New Roman" w:eastAsia="Times New Roman" w:hAnsi="Times New Roman" w:cs="Times New Roman"/>
                <w:i/>
                <w:sz w:val="24"/>
                <w:szCs w:val="24"/>
              </w:rPr>
              <w:t>Практическое занятие№1</w:t>
            </w:r>
            <w:r w:rsidRPr="00765ADB">
              <w:rPr>
                <w:rFonts w:ascii="Times New Roman" w:eastAsia="Times New Roman" w:hAnsi="Times New Roman" w:cs="Times New Roman"/>
                <w:b/>
                <w:sz w:val="24"/>
                <w:szCs w:val="24"/>
              </w:rPr>
              <w:t xml:space="preserve"> </w:t>
            </w:r>
            <w:r w:rsidRPr="00765ADB">
              <w:rPr>
                <w:rFonts w:ascii="Times New Roman" w:eastAsia="Times New Roman" w:hAnsi="Times New Roman" w:cs="Times New Roman"/>
                <w:sz w:val="24"/>
                <w:szCs w:val="24"/>
              </w:rPr>
              <w:t>Формы получения географической информации</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1</w:t>
            </w: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525"/>
        </w:trPr>
        <w:tc>
          <w:tcPr>
            <w:tcW w:w="11696" w:type="dxa"/>
            <w:gridSpan w:val="4"/>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b/>
                <w:sz w:val="24"/>
                <w:szCs w:val="24"/>
              </w:rPr>
            </w:pPr>
            <w:r w:rsidRPr="00765ADB">
              <w:rPr>
                <w:rFonts w:ascii="Times New Roman" w:eastAsia="Times New Roman" w:hAnsi="Times New Roman" w:cs="Times New Roman"/>
                <w:b/>
                <w:bCs/>
                <w:sz w:val="24"/>
                <w:szCs w:val="24"/>
              </w:rPr>
              <w:t xml:space="preserve">Раздел 2. </w:t>
            </w:r>
            <w:r w:rsidRPr="00765ADB">
              <w:rPr>
                <w:rFonts w:ascii="Times New Roman" w:eastAsia="Times New Roman" w:hAnsi="Times New Roman" w:cs="Times New Roman"/>
                <w:b/>
                <w:color w:val="000000"/>
                <w:sz w:val="24"/>
                <w:szCs w:val="24"/>
              </w:rPr>
              <w:t>Природопользование и геоэкология.</w:t>
            </w:r>
            <w:r w:rsidRPr="00765ADB">
              <w:rPr>
                <w:rFonts w:ascii="Times New Roman" w:eastAsia="Times New Roman" w:hAnsi="Times New Roman" w:cs="Times New Roman"/>
                <w:b/>
                <w:color w:val="000000"/>
                <w:sz w:val="24"/>
                <w:szCs w:val="24"/>
                <w:shd w:val="clear" w:color="auto" w:fill="FFFFFF"/>
              </w:rPr>
              <w:t xml:space="preserve"> </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B07637" w:rsidRDefault="00B07637" w:rsidP="00765ADB">
            <w:pPr>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10</w:t>
            </w:r>
          </w:p>
        </w:tc>
        <w:tc>
          <w:tcPr>
            <w:tcW w:w="1842"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000000"/>
                <w:sz w:val="24"/>
                <w:szCs w:val="24"/>
              </w:rPr>
              <w:t xml:space="preserve"> </w:t>
            </w:r>
          </w:p>
        </w:tc>
      </w:tr>
      <w:tr w:rsidR="00765ADB" w:rsidRPr="00765ADB" w:rsidTr="00765ADB">
        <w:trPr>
          <w:gridAfter w:val="1"/>
          <w:wAfter w:w="21" w:type="dxa"/>
          <w:trHeight w:val="235"/>
        </w:trPr>
        <w:tc>
          <w:tcPr>
            <w:tcW w:w="2197" w:type="dxa"/>
            <w:gridSpan w:val="2"/>
            <w:vMerge w:val="restart"/>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 xml:space="preserve"> Тема 2.1</w:t>
            </w:r>
          </w:p>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sz w:val="24"/>
                <w:szCs w:val="24"/>
              </w:rPr>
              <w:t>Г</w:t>
            </w:r>
            <w:r w:rsidRPr="00765ADB">
              <w:rPr>
                <w:rFonts w:ascii="Times New Roman" w:eastAsia="Times New Roman" w:hAnsi="Times New Roman" w:cs="Times New Roman"/>
                <w:color w:val="000000"/>
                <w:sz w:val="24"/>
                <w:szCs w:val="24"/>
                <w:shd w:val="clear" w:color="auto" w:fill="FFFFFF"/>
              </w:rPr>
              <w:t>еографическая среда.  Естественный и антропогенный ландшафты</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i/>
                <w:sz w:val="24"/>
                <w:szCs w:val="24"/>
              </w:rPr>
            </w:pPr>
            <w:r w:rsidRPr="00765ADB">
              <w:rPr>
                <w:rFonts w:ascii="Times New Roman" w:eastAsia="Times New Roman"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2</w:t>
            </w:r>
          </w:p>
        </w:tc>
        <w:tc>
          <w:tcPr>
            <w:tcW w:w="1842" w:type="dxa"/>
            <w:vMerge w:val="restart"/>
            <w:tcBorders>
              <w:top w:val="single" w:sz="4" w:space="0" w:color="auto"/>
              <w:left w:val="single" w:sz="4" w:space="0" w:color="auto"/>
              <w:right w:val="single" w:sz="4" w:space="0" w:color="auto"/>
            </w:tcBorders>
          </w:tcPr>
          <w:p w:rsidR="00765ADB" w:rsidRPr="00765ADB" w:rsidRDefault="00765ADB" w:rsidP="00765ADB">
            <w:pPr>
              <w:suppressAutoHyphens/>
              <w:spacing w:after="0" w:line="240" w:lineRule="auto"/>
              <w:jc w:val="center"/>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 </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000000"/>
                <w:sz w:val="24"/>
                <w:szCs w:val="24"/>
              </w:rPr>
              <w:t xml:space="preserve"> </w:t>
            </w:r>
          </w:p>
          <w:p w:rsidR="00765ADB" w:rsidRPr="00765ADB" w:rsidRDefault="00765ADB" w:rsidP="00765ADB">
            <w:pPr>
              <w:suppressAutoHyphens/>
              <w:spacing w:after="0" w:line="240" w:lineRule="auto"/>
              <w:rPr>
                <w:rFonts w:ascii="Times New Roman" w:eastAsia="Times New Roman" w:hAnsi="Times New Roman" w:cs="Times New Roman"/>
                <w:color w:val="000000"/>
                <w:sz w:val="24"/>
                <w:szCs w:val="24"/>
              </w:rPr>
            </w:pPr>
            <w:proofErr w:type="gramStart"/>
            <w:r w:rsidRPr="00765ADB">
              <w:rPr>
                <w:rFonts w:ascii="Times New Roman" w:eastAsia="Times New Roman" w:hAnsi="Times New Roman" w:cs="Times New Roman"/>
                <w:color w:val="000000"/>
                <w:sz w:val="24"/>
                <w:szCs w:val="24"/>
              </w:rPr>
              <w:t>ОК</w:t>
            </w:r>
            <w:proofErr w:type="gramEnd"/>
            <w:r w:rsidRPr="00765ADB">
              <w:rPr>
                <w:rFonts w:ascii="Times New Roman" w:eastAsia="Times New Roman" w:hAnsi="Times New Roman" w:cs="Times New Roman"/>
                <w:color w:val="000000"/>
                <w:sz w:val="24"/>
                <w:szCs w:val="24"/>
              </w:rPr>
              <w:t xml:space="preserve"> 01- ОК- 07</w:t>
            </w:r>
          </w:p>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color w:val="222222"/>
                <w:sz w:val="24"/>
                <w:szCs w:val="24"/>
                <w:shd w:val="clear" w:color="auto" w:fill="FFFFFF"/>
              </w:rPr>
              <w:t>ЛР01 ЛР02 ЛР-07 ПР-01-ПР05 ПР21 ПР23</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color w:val="222222"/>
                <w:sz w:val="24"/>
                <w:szCs w:val="24"/>
                <w:shd w:val="clear" w:color="auto" w:fill="FFFFFF"/>
              </w:rPr>
              <w:t>МР01.01МР01.03</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rPr>
              <w:lastRenderedPageBreak/>
              <w:t xml:space="preserve"> </w:t>
            </w:r>
            <w:r w:rsidRPr="00765ADB">
              <w:rPr>
                <w:rFonts w:ascii="Times New Roman" w:eastAsia="Times New Roman" w:hAnsi="Times New Roman" w:cs="Times New Roman"/>
                <w:color w:val="222222"/>
                <w:sz w:val="24"/>
                <w:szCs w:val="24"/>
                <w:shd w:val="clear" w:color="auto" w:fill="FFFFFF"/>
              </w:rPr>
              <w:t xml:space="preserve"> </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color w:val="222222"/>
                <w:sz w:val="24"/>
                <w:szCs w:val="24"/>
                <w:shd w:val="clear" w:color="auto" w:fill="FFFFFF"/>
              </w:rPr>
              <w:t xml:space="preserve"> </w:t>
            </w:r>
          </w:p>
        </w:tc>
      </w:tr>
      <w:tr w:rsidR="00765ADB" w:rsidRPr="00765ADB" w:rsidTr="00765ADB">
        <w:trPr>
          <w:gridAfter w:val="1"/>
          <w:wAfter w:w="21" w:type="dxa"/>
          <w:trHeight w:val="1028"/>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shd w:val="clear" w:color="auto" w:fill="FFFFFF"/>
              </w:rPr>
              <w:t>Географическая среда. Географическая среда как геосистема; факторы, ее формирующие и изменяющие. Адаптация человека к различным природным условиям территорий, ее изменение во времени. Географическая и окружающая среда. Естественный и антропогенный ландшафты. Проблема сохранения ландшафтного и культурного разнообразия на Земле</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
        </w:tc>
      </w:tr>
      <w:tr w:rsidR="00765ADB" w:rsidRPr="00765ADB" w:rsidTr="00765ADB">
        <w:trPr>
          <w:gridAfter w:val="1"/>
          <w:wAfter w:w="21" w:type="dxa"/>
          <w:trHeight w:val="566"/>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hd w:val="clear" w:color="auto" w:fill="FFFFFF"/>
              <w:suppressAutoHyphens/>
              <w:spacing w:after="0" w:line="240" w:lineRule="auto"/>
              <w:rPr>
                <w:rFonts w:ascii="Times New Roman" w:eastAsia="Times New Roman" w:hAnsi="Times New Roman" w:cs="Times New Roman"/>
                <w:i/>
                <w:sz w:val="24"/>
                <w:szCs w:val="24"/>
              </w:rPr>
            </w:pPr>
            <w:r w:rsidRPr="00765ADB">
              <w:rPr>
                <w:rFonts w:ascii="Times New Roman" w:eastAsia="Times New Roman" w:hAnsi="Times New Roman" w:cs="Times New Roman"/>
                <w:i/>
                <w:color w:val="000000"/>
                <w:sz w:val="24"/>
                <w:szCs w:val="24"/>
              </w:rPr>
              <w:t>Практическая работа  №2 "</w:t>
            </w:r>
            <w:r w:rsidRPr="00765ADB">
              <w:rPr>
                <w:rFonts w:ascii="Times New Roman" w:eastAsia="Times New Roman" w:hAnsi="Times New Roman" w:cs="Times New Roman"/>
                <w:color w:val="000000"/>
                <w:sz w:val="24"/>
                <w:szCs w:val="24"/>
              </w:rPr>
              <w:t>Классификация ландшафтов с использованием источников географической информации".</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1</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
        </w:tc>
      </w:tr>
      <w:tr w:rsidR="00765ADB" w:rsidRPr="00765ADB" w:rsidTr="00765ADB">
        <w:trPr>
          <w:gridAfter w:val="1"/>
          <w:wAfter w:w="21" w:type="dxa"/>
          <w:trHeight w:val="296"/>
        </w:trPr>
        <w:tc>
          <w:tcPr>
            <w:tcW w:w="2197" w:type="dxa"/>
            <w:gridSpan w:val="2"/>
            <w:vMerge w:val="restart"/>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Тема 2.2.</w:t>
            </w:r>
          </w:p>
          <w:p w:rsidR="00765ADB" w:rsidRPr="00765ADB" w:rsidRDefault="00765ADB" w:rsidP="00765ADB">
            <w:pPr>
              <w:suppressAutoHyphens/>
              <w:spacing w:after="0" w:line="240" w:lineRule="auto"/>
              <w:contextualSpacing/>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xml:space="preserve"> </w:t>
            </w:r>
            <w:r w:rsidRPr="00765ADB">
              <w:rPr>
                <w:rFonts w:ascii="Times New Roman" w:eastAsia="Times New Roman" w:hAnsi="Times New Roman" w:cs="Times New Roman"/>
                <w:color w:val="000000"/>
                <w:sz w:val="24"/>
                <w:szCs w:val="24"/>
                <w:shd w:val="clear" w:color="auto" w:fill="FFFFFF"/>
              </w:rPr>
              <w:t>Проблемы взаимодействия человека и природы.</w:t>
            </w:r>
            <w:r w:rsidRPr="00765ADB">
              <w:rPr>
                <w:rFonts w:ascii="Times New Roman" w:eastAsia="Times New Roman" w:hAnsi="Times New Roman" w:cs="Times New Roman"/>
                <w:sz w:val="24"/>
                <w:szCs w:val="24"/>
              </w:rPr>
              <w:t xml:space="preserve"> </w:t>
            </w:r>
          </w:p>
          <w:p w:rsidR="00765ADB" w:rsidRPr="00765ADB" w:rsidRDefault="00765ADB" w:rsidP="00765ADB">
            <w:pPr>
              <w:suppressAutoHyphens/>
              <w:spacing w:after="0" w:line="240" w:lineRule="auto"/>
              <w:contextualSpacing/>
              <w:jc w:val="both"/>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i/>
                <w:sz w:val="24"/>
                <w:szCs w:val="24"/>
              </w:rPr>
            </w:pPr>
            <w:r w:rsidRPr="00765ADB">
              <w:rPr>
                <w:rFonts w:ascii="Times New Roman" w:eastAsia="Times New Roman" w:hAnsi="Times New Roman" w:cs="Times New Roman"/>
                <w:bCs/>
                <w:i/>
                <w:sz w:val="24"/>
                <w:szCs w:val="24"/>
              </w:rPr>
              <w:lastRenderedPageBreak/>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B07637" w:rsidP="00765ADB">
            <w:pPr>
              <w:suppressAutoHyphen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1842" w:type="dxa"/>
            <w:vMerge/>
            <w:tcBorders>
              <w:left w:val="single" w:sz="4" w:space="0" w:color="auto"/>
              <w:right w:val="single" w:sz="4" w:space="0" w:color="auto"/>
            </w:tcBorders>
            <w:hideMark/>
          </w:tcPr>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475"/>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shd w:val="clear" w:color="auto" w:fill="FFFFFF"/>
              </w:rPr>
              <w:t xml:space="preserve"> 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r w:rsidRPr="00765ADB">
              <w:rPr>
                <w:rFonts w:ascii="Times New Roman" w:eastAsia="Times New Roman" w:hAnsi="Times New Roman" w:cs="Times New Roman"/>
                <w:sz w:val="24"/>
                <w:szCs w:val="24"/>
              </w:rPr>
              <w:t xml:space="preserve">   </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231"/>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bCs/>
                <w:i/>
                <w:sz w:val="24"/>
                <w:szCs w:val="24"/>
              </w:rPr>
            </w:pPr>
            <w:r w:rsidRPr="00765ADB">
              <w:rPr>
                <w:rFonts w:ascii="Times New Roman" w:eastAsia="Times New Roman" w:hAnsi="Times New Roman" w:cs="Times New Roman"/>
                <w:b/>
                <w:bCs/>
                <w:color w:val="000000"/>
                <w:sz w:val="24"/>
                <w:szCs w:val="24"/>
              </w:rPr>
              <w:t xml:space="preserve"> </w:t>
            </w:r>
            <w:r w:rsidRPr="00765ADB">
              <w:rPr>
                <w:rFonts w:ascii="Times New Roman" w:eastAsia="Times New Roman" w:hAnsi="Times New Roman" w:cs="Times New Roman"/>
                <w:color w:val="000000"/>
                <w:sz w:val="24"/>
                <w:szCs w:val="24"/>
                <w:shd w:val="clear" w:color="auto" w:fill="FFFFFF"/>
              </w:rPr>
              <w:t xml:space="preserve"> </w:t>
            </w:r>
            <w:r w:rsidRPr="00765ADB">
              <w:rPr>
                <w:rFonts w:ascii="Times New Roman" w:eastAsia="Times New Roman" w:hAnsi="Times New Roman" w:cs="Times New Roman"/>
                <w:i/>
                <w:color w:val="000000"/>
                <w:sz w:val="24"/>
                <w:szCs w:val="24"/>
              </w:rPr>
              <w:t>Практическая работа  №3</w:t>
            </w:r>
            <w:r w:rsidRPr="00765ADB">
              <w:rPr>
                <w:rFonts w:ascii="Times New Roman" w:eastAsia="Times New Roman" w:hAnsi="Times New Roman" w:cs="Times New Roman"/>
                <w:color w:val="000000"/>
                <w:sz w:val="24"/>
                <w:szCs w:val="24"/>
                <w:shd w:val="clear" w:color="auto" w:fill="FFFFFF"/>
              </w:rPr>
              <w:t xml:space="preserve">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1</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243"/>
        </w:trPr>
        <w:tc>
          <w:tcPr>
            <w:tcW w:w="2197" w:type="dxa"/>
            <w:gridSpan w:val="2"/>
            <w:vMerge w:val="restart"/>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Тема 2.3.</w:t>
            </w:r>
          </w:p>
          <w:p w:rsidR="00765ADB" w:rsidRPr="00765ADB" w:rsidRDefault="00765ADB"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shd w:val="clear" w:color="auto" w:fill="FFFFFF"/>
              </w:rPr>
              <w:t>Природные ресурсы и их виды.</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B07637" w:rsidP="00765ADB">
            <w:pPr>
              <w:suppressAutoHyphen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744"/>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color w:val="000000"/>
                <w:sz w:val="24"/>
                <w:szCs w:val="24"/>
                <w:shd w:val="clear" w:color="auto" w:fill="FFFFFF"/>
              </w:rPr>
              <w:t>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r w:rsidRPr="00765ADB">
              <w:rPr>
                <w:rFonts w:ascii="Times New Roman" w:eastAsia="Times New Roman" w:hAnsi="Times New Roman" w:cs="Times New Roman"/>
                <w:color w:val="000000"/>
                <w:sz w:val="24"/>
                <w:szCs w:val="24"/>
              </w:rPr>
              <w:t xml:space="preserve"> Выполнение индивидуальных заданий: "Оценка природно-ресурсного капитала одной из стран (по выбору) по источникам географической информации", "Определение ресурсообеспеченности стран отдельными видами природных ресурсов" </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1842" w:type="dxa"/>
            <w:vMerge/>
            <w:tcBorders>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475"/>
        </w:trPr>
        <w:tc>
          <w:tcPr>
            <w:tcW w:w="11696" w:type="dxa"/>
            <w:gridSpan w:val="4"/>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b/>
                <w:color w:val="000000"/>
                <w:sz w:val="24"/>
                <w:szCs w:val="24"/>
              </w:rPr>
            </w:pPr>
            <w:r w:rsidRPr="00765ADB">
              <w:rPr>
                <w:rFonts w:ascii="Times New Roman" w:eastAsia="Times New Roman" w:hAnsi="Times New Roman" w:cs="Times New Roman"/>
                <w:b/>
                <w:sz w:val="24"/>
                <w:szCs w:val="24"/>
              </w:rPr>
              <w:t xml:space="preserve">Раздел 3 </w:t>
            </w:r>
            <w:r w:rsidRPr="00765ADB">
              <w:rPr>
                <w:rFonts w:ascii="Times New Roman" w:eastAsia="Times New Roman" w:hAnsi="Times New Roman" w:cs="Times New Roman"/>
                <w:b/>
                <w:color w:val="000000"/>
                <w:sz w:val="24"/>
                <w:szCs w:val="24"/>
              </w:rPr>
              <w:t>Современная политическая карта</w:t>
            </w:r>
            <w:r w:rsidRPr="00765ADB">
              <w:rPr>
                <w:rFonts w:ascii="Times New Roman" w:eastAsia="Times New Roman" w:hAnsi="Times New Roman" w:cs="Times New Roman"/>
                <w:b/>
                <w:sz w:val="24"/>
                <w:szCs w:val="24"/>
              </w:rPr>
              <w:t xml:space="preserve"> </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C35CB5">
            <w:pPr>
              <w:suppressAutoHyphens/>
              <w:spacing w:after="0" w:line="240" w:lineRule="auto"/>
              <w:jc w:val="center"/>
              <w:rPr>
                <w:rFonts w:ascii="Times New Roman" w:eastAsia="Times New Roman" w:hAnsi="Times New Roman" w:cs="Times New Roman"/>
                <w:b/>
                <w:sz w:val="24"/>
                <w:szCs w:val="24"/>
              </w:rPr>
            </w:pPr>
            <w:r w:rsidRPr="00C35CB5">
              <w:rPr>
                <w:rFonts w:ascii="Times New Roman" w:eastAsia="Times New Roman" w:hAnsi="Times New Roman" w:cs="Times New Roman"/>
                <w:b/>
                <w:sz w:val="24"/>
                <w:szCs w:val="24"/>
              </w:rPr>
              <w:t>1</w:t>
            </w:r>
            <w:r w:rsidR="00C35CB5">
              <w:rPr>
                <w:rFonts w:ascii="Times New Roman" w:eastAsia="Times New Roman" w:hAnsi="Times New Roman" w:cs="Times New Roman"/>
                <w:b/>
                <w:sz w:val="24"/>
                <w:szCs w:val="24"/>
              </w:rPr>
              <w:t>3</w:t>
            </w:r>
          </w:p>
        </w:tc>
        <w:tc>
          <w:tcPr>
            <w:tcW w:w="1842" w:type="dxa"/>
            <w:tcBorders>
              <w:top w:val="single" w:sz="4" w:space="0" w:color="auto"/>
              <w:left w:val="single" w:sz="4" w:space="0" w:color="auto"/>
              <w:bottom w:val="single" w:sz="4" w:space="0" w:color="auto"/>
              <w:right w:val="single" w:sz="4" w:space="0" w:color="auto"/>
            </w:tcBorders>
            <w:vAlign w:val="center"/>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sz w:val="24"/>
                <w:szCs w:val="24"/>
              </w:rPr>
              <w:t xml:space="preserve"> </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552"/>
        </w:trPr>
        <w:tc>
          <w:tcPr>
            <w:tcW w:w="2197" w:type="dxa"/>
            <w:gridSpan w:val="2"/>
            <w:vMerge w:val="restart"/>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Тема 3.1.   </w:t>
            </w:r>
          </w:p>
          <w:p w:rsidR="00765ADB" w:rsidRPr="00765ADB" w:rsidRDefault="00765ADB" w:rsidP="00765ADB">
            <w:pPr>
              <w:suppressAutoHyphens/>
              <w:spacing w:after="0" w:line="240" w:lineRule="auto"/>
              <w:ind w:right="-20"/>
              <w:contextualSpacing/>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rPr>
              <w:t>Политическая география и геополитика</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i/>
                <w:sz w:val="24"/>
                <w:szCs w:val="24"/>
              </w:rPr>
            </w:pPr>
            <w:r w:rsidRPr="00765ADB">
              <w:rPr>
                <w:rFonts w:ascii="Times New Roman" w:eastAsia="Times New Roman"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765ADB">
            <w:pPr>
              <w:suppressAutoHyphens/>
              <w:spacing w:after="0" w:line="240" w:lineRule="auto"/>
              <w:contextualSpacing/>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1842" w:type="dxa"/>
            <w:vMerge w:val="restart"/>
            <w:tcBorders>
              <w:top w:val="single" w:sz="4" w:space="0" w:color="auto"/>
              <w:left w:val="single" w:sz="4" w:space="0" w:color="auto"/>
              <w:right w:val="single" w:sz="4" w:space="0" w:color="auto"/>
            </w:tcBorders>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sz w:val="24"/>
                <w:szCs w:val="24"/>
              </w:rPr>
              <w:t xml:space="preserve"> </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02, ОК 04,</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05, ОК 06,</w:t>
            </w:r>
          </w:p>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07, ОК 09</w:t>
            </w:r>
            <w:r w:rsidRPr="00765ADB">
              <w:rPr>
                <w:rFonts w:ascii="Times New Roman" w:eastAsia="Times New Roman" w:hAnsi="Times New Roman" w:cs="Times New Roman"/>
                <w:color w:val="222222"/>
                <w:sz w:val="24"/>
                <w:szCs w:val="24"/>
                <w:shd w:val="clear" w:color="auto" w:fill="FFFFFF"/>
              </w:rPr>
              <w:t xml:space="preserve"> ПР01-ПР03</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Calibri" w:hAnsi="Times New Roman" w:cs="Times New Roman"/>
                <w:sz w:val="24"/>
                <w:szCs w:val="24"/>
              </w:rPr>
              <w:t>ПР19- ПР21</w:t>
            </w:r>
            <w:r w:rsidRPr="00765ADB">
              <w:rPr>
                <w:rFonts w:ascii="Times New Roman" w:eastAsia="Times New Roman" w:hAnsi="Times New Roman" w:cs="Times New Roman"/>
                <w:color w:val="222222"/>
                <w:sz w:val="24"/>
                <w:szCs w:val="24"/>
                <w:shd w:val="clear" w:color="auto" w:fill="FFFFFF"/>
              </w:rPr>
              <w:t xml:space="preserve"> ЛР-07 МР01.01</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color w:val="222222"/>
                <w:sz w:val="24"/>
                <w:szCs w:val="24"/>
                <w:shd w:val="clear" w:color="auto" w:fill="FFFFFF"/>
              </w:rPr>
              <w:t>МР01.03</w:t>
            </w:r>
          </w:p>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sz w:val="24"/>
                <w:szCs w:val="24"/>
              </w:rPr>
              <w:lastRenderedPageBreak/>
              <w:t>МР03.02</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sz w:val="24"/>
                <w:szCs w:val="24"/>
              </w:rPr>
              <w:t xml:space="preserve"> </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sz w:val="24"/>
                <w:szCs w:val="24"/>
              </w:rPr>
              <w:t xml:space="preserve"> </w:t>
            </w:r>
          </w:p>
        </w:tc>
      </w:tr>
      <w:tr w:rsidR="00765ADB" w:rsidRPr="00765ADB" w:rsidTr="00765ADB">
        <w:trPr>
          <w:gridAfter w:val="1"/>
          <w:wAfter w:w="21" w:type="dxa"/>
          <w:trHeight w:val="1078"/>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rPr>
              <w:t xml:space="preserve">Политическая карта мира и изменения, на ней происходящие. Новая многополярная модель политического мироустройства, очаги геополитических конфликтов. </w:t>
            </w: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rPr>
              <w:t>Политико-географическое положение. Специфика России как евразийского и приарктического государства.</w:t>
            </w: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rPr>
              <w:t>Основные типы стран: критерии их выделения. Формы правления государства и государственного устройства.</w:t>
            </w:r>
          </w:p>
        </w:tc>
        <w:tc>
          <w:tcPr>
            <w:tcW w:w="1276" w:type="dxa"/>
            <w:tcBorders>
              <w:top w:val="single" w:sz="4" w:space="0" w:color="auto"/>
              <w:left w:val="single" w:sz="4" w:space="0" w:color="auto"/>
              <w:bottom w:val="single" w:sz="4" w:space="0" w:color="auto"/>
              <w:right w:val="single" w:sz="4" w:space="0" w:color="auto"/>
            </w:tcBorders>
            <w:vAlign w:val="center"/>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276"/>
        </w:trPr>
        <w:tc>
          <w:tcPr>
            <w:tcW w:w="2197" w:type="dxa"/>
            <w:gridSpan w:val="2"/>
            <w:vMerge w:val="restart"/>
            <w:tcBorders>
              <w:top w:val="single" w:sz="4" w:space="0" w:color="auto"/>
              <w:left w:val="single" w:sz="4" w:space="0" w:color="auto"/>
              <w:right w:val="single" w:sz="4" w:space="0" w:color="auto"/>
            </w:tcBorders>
            <w:vAlign w:val="center"/>
            <w:hideMark/>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Тема 3.2.</w:t>
            </w:r>
          </w:p>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xml:space="preserve"> </w:t>
            </w:r>
            <w:r w:rsidRPr="00765ADB">
              <w:rPr>
                <w:rFonts w:ascii="Times New Roman" w:eastAsia="Times New Roman" w:hAnsi="Times New Roman" w:cs="Times New Roman"/>
                <w:color w:val="000000"/>
                <w:sz w:val="24"/>
                <w:szCs w:val="24"/>
              </w:rPr>
              <w:t>Население мира.</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i/>
                <w:sz w:val="24"/>
                <w:szCs w:val="24"/>
              </w:rPr>
            </w:pPr>
            <w:r w:rsidRPr="00765ADB">
              <w:rPr>
                <w:rFonts w:ascii="Times New Roman" w:eastAsia="Times New Roman" w:hAnsi="Times New Roman" w:cs="Times New Roman"/>
                <w:color w:val="000000"/>
                <w:sz w:val="24"/>
                <w:szCs w:val="24"/>
              </w:rPr>
              <w:lastRenderedPageBreak/>
              <w:t xml:space="preserve"> </w:t>
            </w:r>
            <w:r w:rsidRPr="00765ADB">
              <w:rPr>
                <w:rFonts w:ascii="Times New Roman" w:eastAsia="Times New Roman" w:hAnsi="Times New Roman" w:cs="Times New Roman"/>
                <w:bCs/>
                <w:i/>
                <w:sz w:val="24"/>
                <w:szCs w:val="24"/>
              </w:rPr>
              <w:t>Содержание учебного материала</w:t>
            </w:r>
          </w:p>
        </w:tc>
        <w:tc>
          <w:tcPr>
            <w:tcW w:w="1276" w:type="dxa"/>
            <w:vMerge w:val="restart"/>
            <w:tcBorders>
              <w:top w:val="single" w:sz="4" w:space="0" w:color="auto"/>
              <w:left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2</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1089"/>
        </w:trPr>
        <w:tc>
          <w:tcPr>
            <w:tcW w:w="2197" w:type="dxa"/>
            <w:gridSpan w:val="2"/>
            <w:vMerge/>
            <w:tcBorders>
              <w:left w:val="single" w:sz="4" w:space="0" w:color="auto"/>
              <w:right w:val="single" w:sz="4" w:space="0" w:color="auto"/>
            </w:tcBorders>
            <w:vAlign w:val="center"/>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Численность и воспроизводство населения. Численность населения мира и динамика ее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ее направления в странах</w:t>
            </w:r>
          </w:p>
        </w:tc>
        <w:tc>
          <w:tcPr>
            <w:tcW w:w="1276" w:type="dxa"/>
            <w:vMerge/>
            <w:tcBorders>
              <w:top w:val="single" w:sz="4" w:space="0" w:color="auto"/>
              <w:left w:val="single" w:sz="4" w:space="0" w:color="auto"/>
              <w:right w:val="single" w:sz="4" w:space="0" w:color="auto"/>
            </w:tcBorders>
            <w:vAlign w:val="center"/>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
        </w:tc>
        <w:tc>
          <w:tcPr>
            <w:tcW w:w="1842" w:type="dxa"/>
            <w:vMerge/>
            <w:tcBorders>
              <w:left w:val="single" w:sz="4" w:space="0" w:color="auto"/>
              <w:right w:val="single" w:sz="4" w:space="0" w:color="auto"/>
            </w:tcBorders>
            <w:vAlign w:val="center"/>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558"/>
        </w:trPr>
        <w:tc>
          <w:tcPr>
            <w:tcW w:w="2197" w:type="dxa"/>
            <w:gridSpan w:val="2"/>
            <w:vMerge/>
            <w:tcBorders>
              <w:left w:val="single" w:sz="4" w:space="0" w:color="auto"/>
              <w:right w:val="single" w:sz="4" w:space="0" w:color="auto"/>
            </w:tcBorders>
            <w:vAlign w:val="center"/>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 различных типов воспроизводства населения. Теория демографического перехода.</w:t>
            </w:r>
            <w:r w:rsidRPr="00765ADB">
              <w:rPr>
                <w:rFonts w:ascii="Times New Roman" w:eastAsia="Times New Roman" w:hAnsi="Times New Roman" w:cs="Times New Roman"/>
                <w:sz w:val="24"/>
                <w:szCs w:val="24"/>
              </w:rPr>
              <w:t xml:space="preserve">   Половой и возрастной состав населения.</w:t>
            </w:r>
          </w:p>
        </w:tc>
        <w:tc>
          <w:tcPr>
            <w:tcW w:w="1276" w:type="dxa"/>
            <w:vMerge/>
            <w:tcBorders>
              <w:left w:val="single" w:sz="4" w:space="0" w:color="auto"/>
              <w:bottom w:val="single" w:sz="4" w:space="0" w:color="auto"/>
              <w:right w:val="single" w:sz="4" w:space="0" w:color="auto"/>
            </w:tcBorders>
            <w:vAlign w:val="center"/>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
        </w:tc>
        <w:tc>
          <w:tcPr>
            <w:tcW w:w="1842" w:type="dxa"/>
            <w:vMerge/>
            <w:tcBorders>
              <w:left w:val="single" w:sz="4" w:space="0" w:color="auto"/>
              <w:right w:val="single" w:sz="4" w:space="0" w:color="auto"/>
            </w:tcBorders>
            <w:vAlign w:val="center"/>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750"/>
        </w:trPr>
        <w:tc>
          <w:tcPr>
            <w:tcW w:w="2197" w:type="dxa"/>
            <w:gridSpan w:val="2"/>
            <w:vMerge/>
            <w:tcBorders>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i/>
                <w:color w:val="000000"/>
                <w:sz w:val="24"/>
                <w:szCs w:val="24"/>
              </w:rPr>
              <w:t>Практическая  работа №4:</w:t>
            </w:r>
            <w:r w:rsidRPr="00765ADB">
              <w:rPr>
                <w:rFonts w:ascii="Times New Roman" w:eastAsia="Times New Roman" w:hAnsi="Times New Roman" w:cs="Times New Roman"/>
                <w:color w:val="000000"/>
                <w:sz w:val="24"/>
                <w:szCs w:val="24"/>
              </w:rPr>
              <w:t xml:space="preserve"> "Определение и сравнение темпов роста населения крупных по численности населения стран, регионов мира (форма фиксации результатов </w:t>
            </w:r>
            <w:proofErr w:type="gramStart"/>
            <w:r w:rsidRPr="00765ADB">
              <w:rPr>
                <w:rFonts w:ascii="Times New Roman" w:eastAsia="Times New Roman" w:hAnsi="Times New Roman" w:cs="Times New Roman"/>
                <w:color w:val="000000"/>
                <w:sz w:val="24"/>
                <w:szCs w:val="24"/>
              </w:rPr>
              <w:t>анализа</w:t>
            </w:r>
            <w:proofErr w:type="gramEnd"/>
            <w:r w:rsidRPr="00765ADB">
              <w:rPr>
                <w:rFonts w:ascii="Times New Roman" w:eastAsia="Times New Roman" w:hAnsi="Times New Roman" w:cs="Times New Roman"/>
                <w:color w:val="000000"/>
                <w:sz w:val="24"/>
                <w:szCs w:val="24"/>
              </w:rPr>
              <w:t xml:space="preserve"> по выбору обучающихся)", "Объяснение особенности демографической политики в странах с различным типом воспроизводства населения".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2</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268"/>
        </w:trPr>
        <w:tc>
          <w:tcPr>
            <w:tcW w:w="2197" w:type="dxa"/>
            <w:gridSpan w:val="2"/>
            <w:vMerge w:val="restart"/>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 xml:space="preserve">Тема 3.3. </w:t>
            </w:r>
          </w:p>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rPr>
              <w:t>Состав и структура населения.</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2</w:t>
            </w:r>
          </w:p>
        </w:tc>
        <w:tc>
          <w:tcPr>
            <w:tcW w:w="1842" w:type="dxa"/>
            <w:vMerge/>
            <w:tcBorders>
              <w:left w:val="single" w:sz="4" w:space="0" w:color="auto"/>
              <w:right w:val="single" w:sz="4" w:space="0" w:color="auto"/>
            </w:tcBorders>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sz w:val="24"/>
                <w:szCs w:val="24"/>
              </w:rPr>
            </w:pPr>
          </w:p>
        </w:tc>
      </w:tr>
      <w:tr w:rsidR="00765ADB" w:rsidRPr="00765ADB" w:rsidTr="00765ADB">
        <w:trPr>
          <w:gridAfter w:val="1"/>
          <w:wAfter w:w="21" w:type="dxa"/>
          <w:trHeight w:val="2455"/>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before="100" w:beforeAutospacing="1" w:after="100" w:afterAutospacing="1" w:line="240" w:lineRule="auto"/>
              <w:rPr>
                <w:rFonts w:ascii="Times New Roman" w:eastAsia="Times New Roman" w:hAnsi="Times New Roman" w:cs="Times New Roman"/>
                <w:color w:val="000000"/>
                <w:sz w:val="24"/>
                <w:szCs w:val="24"/>
              </w:rPr>
            </w:pP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color w:val="000000"/>
                <w:sz w:val="24"/>
                <w:szCs w:val="24"/>
              </w:rPr>
              <w:t>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Прогнозирование изменений возрастной структуры отдельных стран на основе анализа различных источников географической информаци</w:t>
            </w:r>
            <w:proofErr w:type="gramStart"/>
            <w:r w:rsidRPr="00765ADB">
              <w:rPr>
                <w:rFonts w:ascii="Times New Roman" w:eastAsia="Times New Roman" w:hAnsi="Times New Roman" w:cs="Times New Roman"/>
                <w:color w:val="000000"/>
                <w:sz w:val="24"/>
                <w:szCs w:val="24"/>
              </w:rPr>
              <w:t>и(</w:t>
            </w:r>
            <w:proofErr w:type="gramEnd"/>
            <w:r w:rsidRPr="00765ADB">
              <w:rPr>
                <w:rFonts w:ascii="Times New Roman" w:eastAsia="Times New Roman" w:hAnsi="Times New Roman" w:cs="Times New Roman"/>
                <w:color w:val="000000"/>
                <w:sz w:val="24"/>
                <w:szCs w:val="24"/>
              </w:rPr>
              <w:t xml:space="preserve"> выполнение продуктивных заданий)</w:t>
            </w:r>
          </w:p>
        </w:tc>
        <w:tc>
          <w:tcPr>
            <w:tcW w:w="1276" w:type="dxa"/>
            <w:tcBorders>
              <w:top w:val="single" w:sz="4" w:space="0" w:color="auto"/>
              <w:left w:val="single" w:sz="4" w:space="0" w:color="auto"/>
              <w:bottom w:val="single" w:sz="4" w:space="0" w:color="auto"/>
              <w:right w:val="single" w:sz="4" w:space="0" w:color="auto"/>
            </w:tcBorders>
            <w:vAlign w:val="center"/>
          </w:tcPr>
          <w:p w:rsidR="00765ADB" w:rsidRPr="00765ADB" w:rsidRDefault="00765ADB" w:rsidP="00765ADB">
            <w:pPr>
              <w:suppressAutoHyphens/>
              <w:spacing w:after="0" w:line="240" w:lineRule="auto"/>
              <w:rPr>
                <w:rFonts w:ascii="Times New Roman" w:eastAsia="Calibri" w:hAnsi="Times New Roman"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318"/>
        </w:trPr>
        <w:tc>
          <w:tcPr>
            <w:tcW w:w="2197" w:type="dxa"/>
            <w:gridSpan w:val="2"/>
            <w:vMerge w:val="restart"/>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contextualSpacing/>
              <w:rPr>
                <w:rFonts w:ascii="Times New Roman" w:eastAsia="Franklin Gothic Medium Cond" w:hAnsi="Times New Roman" w:cs="Times New Roman"/>
                <w:iCs/>
                <w:spacing w:val="23"/>
                <w:w w:val="118"/>
                <w:sz w:val="24"/>
                <w:szCs w:val="24"/>
              </w:rPr>
            </w:pPr>
            <w:r w:rsidRPr="00765ADB">
              <w:rPr>
                <w:rFonts w:ascii="Times New Roman" w:eastAsia="Times New Roman" w:hAnsi="Times New Roman" w:cs="Times New Roman"/>
                <w:bCs/>
                <w:sz w:val="24"/>
                <w:szCs w:val="24"/>
              </w:rPr>
              <w:t>Тема 3.4.</w:t>
            </w:r>
          </w:p>
          <w:p w:rsidR="00765ADB" w:rsidRPr="00765ADB" w:rsidRDefault="00765ADB" w:rsidP="00765ADB">
            <w:pPr>
              <w:suppressAutoHyphens/>
              <w:spacing w:after="0" w:line="240" w:lineRule="auto"/>
              <w:contextualSpacing/>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Размещение населения</w:t>
            </w:r>
          </w:p>
          <w:p w:rsidR="00765ADB" w:rsidRPr="00765ADB" w:rsidRDefault="00765ADB" w:rsidP="00765ADB">
            <w:pPr>
              <w:suppressAutoHyphens/>
              <w:spacing w:after="0" w:line="240" w:lineRule="auto"/>
              <w:contextualSpacing/>
              <w:rPr>
                <w:rFonts w:ascii="Times New Roman" w:eastAsia="Times New Roman" w:hAnsi="Times New Roman" w:cs="Times New Roman"/>
                <w:color w:val="000000"/>
                <w:sz w:val="24"/>
                <w:szCs w:val="24"/>
              </w:rPr>
            </w:pPr>
          </w:p>
          <w:p w:rsidR="00765ADB" w:rsidRPr="00765ADB" w:rsidRDefault="00765ADB" w:rsidP="00765ADB">
            <w:pPr>
              <w:suppressAutoHyphens/>
              <w:spacing w:after="0" w:line="240" w:lineRule="auto"/>
              <w:contextualSpacing/>
              <w:rPr>
                <w:rFonts w:ascii="Times New Roman" w:eastAsia="Times New Roman" w:hAnsi="Times New Roman" w:cs="Times New Roman"/>
                <w:color w:val="000000"/>
                <w:sz w:val="24"/>
                <w:szCs w:val="24"/>
              </w:rPr>
            </w:pPr>
          </w:p>
          <w:p w:rsidR="00765ADB" w:rsidRPr="00765ADB" w:rsidRDefault="00765ADB" w:rsidP="00765ADB">
            <w:pPr>
              <w:suppressAutoHyphens/>
              <w:spacing w:after="0" w:line="240" w:lineRule="auto"/>
              <w:contextualSpacing/>
              <w:rPr>
                <w:rFonts w:ascii="Times New Roman" w:eastAsia="Times New Roman" w:hAnsi="Times New Roman" w:cs="Times New Roman"/>
                <w:color w:val="000000"/>
                <w:sz w:val="24"/>
                <w:szCs w:val="24"/>
              </w:rPr>
            </w:pPr>
          </w:p>
          <w:p w:rsidR="00765ADB" w:rsidRPr="00765ADB" w:rsidRDefault="00765ADB" w:rsidP="00765ADB">
            <w:pPr>
              <w:suppressAutoHyphens/>
              <w:spacing w:after="0" w:line="240" w:lineRule="auto"/>
              <w:contextualSpacing/>
              <w:rPr>
                <w:rFonts w:ascii="Times New Roman" w:eastAsia="Times New Roman" w:hAnsi="Times New Roman" w:cs="Times New Roman"/>
                <w:color w:val="000000"/>
                <w:sz w:val="24"/>
                <w:szCs w:val="24"/>
              </w:rPr>
            </w:pPr>
          </w:p>
          <w:p w:rsidR="00765ADB" w:rsidRPr="00765ADB" w:rsidRDefault="00765ADB" w:rsidP="00765ADB">
            <w:pPr>
              <w:suppressAutoHyphens/>
              <w:spacing w:after="0" w:line="240" w:lineRule="auto"/>
              <w:contextualSpacing/>
              <w:rPr>
                <w:rFonts w:ascii="Times New Roman" w:eastAsia="Franklin Gothic Medium Cond" w:hAnsi="Times New Roman" w:cs="Times New Roman"/>
                <w:iCs/>
                <w:spacing w:val="23"/>
                <w:w w:val="118"/>
                <w:sz w:val="24"/>
                <w:szCs w:val="24"/>
              </w:rPr>
            </w:pPr>
          </w:p>
          <w:p w:rsidR="00765ADB" w:rsidRPr="00765ADB" w:rsidRDefault="00765ADB" w:rsidP="00765ADB">
            <w:pPr>
              <w:suppressAutoHyphens/>
              <w:spacing w:after="0" w:line="240" w:lineRule="auto"/>
              <w:contextualSpacing/>
              <w:rPr>
                <w:rFonts w:ascii="Times New Roman" w:eastAsia="Franklin Gothic Medium Cond" w:hAnsi="Times New Roman" w:cs="Times New Roman"/>
                <w:iCs/>
                <w:spacing w:val="23"/>
                <w:w w:val="118"/>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i/>
                <w:sz w:val="24"/>
                <w:szCs w:val="24"/>
              </w:rPr>
            </w:pPr>
            <w:r w:rsidRPr="00765ADB">
              <w:rPr>
                <w:rFonts w:ascii="Times New Roman" w:eastAsia="Times New Roman" w:hAnsi="Times New Roman" w:cs="Times New Roman"/>
                <w:i/>
                <w:sz w:val="24"/>
                <w:szCs w:val="24"/>
              </w:rPr>
              <w:t>Содержание учебного материала</w:t>
            </w:r>
          </w:p>
        </w:tc>
        <w:tc>
          <w:tcPr>
            <w:tcW w:w="1276" w:type="dxa"/>
            <w:vMerge w:val="restart"/>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2</w:t>
            </w: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1541"/>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Franklin Gothic Medium Cond" w:hAnsi="Times New Roman" w:cs="Times New Roman"/>
                <w:iCs/>
                <w:spacing w:val="23"/>
                <w:w w:val="118"/>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before="100" w:beforeAutospacing="1" w:after="100" w:afterAutospacing="1" w:line="240" w:lineRule="auto"/>
              <w:rPr>
                <w:rFonts w:ascii="Times New Roman" w:eastAsia="Times New Roman" w:hAnsi="Times New Roman" w:cs="Times New Roman"/>
                <w:b/>
                <w:sz w:val="24"/>
                <w:szCs w:val="24"/>
              </w:rPr>
            </w:pPr>
            <w:r w:rsidRPr="00765ADB">
              <w:rPr>
                <w:rFonts w:ascii="Times New Roman" w:eastAsia="Times New Roman" w:hAnsi="Times New Roman" w:cs="Times New Roman"/>
                <w:color w:val="000000"/>
                <w:sz w:val="24"/>
                <w:szCs w:val="24"/>
              </w:rPr>
              <w:t>Географические особенности размещения населения и факторы, его определяющие. Плотность населения, ареалы высокой и низкой плотности населении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ее особенности в странах различных социально-экономических типов. Городские агломерации и мегалополисы мира.</w:t>
            </w: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588"/>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Franklin Gothic Medium Cond" w:hAnsi="Times New Roman" w:cs="Times New Roman"/>
                <w:iCs/>
                <w:spacing w:val="23"/>
                <w:w w:val="118"/>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i/>
                <w:color w:val="000000"/>
                <w:sz w:val="24"/>
                <w:szCs w:val="24"/>
              </w:rPr>
              <w:t>Практическая работа №5</w:t>
            </w:r>
            <w:r w:rsidRPr="00765ADB">
              <w:rPr>
                <w:rFonts w:ascii="Times New Roman" w:eastAsia="Times New Roman" w:hAnsi="Times New Roman" w:cs="Times New Roman"/>
                <w:b/>
                <w:color w:val="000000"/>
                <w:sz w:val="24"/>
                <w:szCs w:val="24"/>
              </w:rPr>
              <w:t xml:space="preserve"> </w:t>
            </w:r>
            <w:r w:rsidRPr="00765ADB">
              <w:rPr>
                <w:rFonts w:ascii="Times New Roman" w:eastAsia="Times New Roman" w:hAnsi="Times New Roman" w:cs="Times New Roman"/>
                <w:color w:val="000000"/>
                <w:sz w:val="24"/>
                <w:szCs w:val="24"/>
              </w:rPr>
              <w:t xml:space="preserve"> «Миграция. Урбанизация. </w:t>
            </w:r>
            <w:r w:rsidRPr="00765ADB">
              <w:rPr>
                <w:rFonts w:ascii="Times New Roman" w:eastAsia="Times New Roman" w:hAnsi="Times New Roman" w:cs="Times New Roman"/>
                <w:sz w:val="24"/>
                <w:szCs w:val="24"/>
              </w:rPr>
              <w:t>Расчёт численности городского населения на основе данных урбанизации»</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1</w:t>
            </w:r>
          </w:p>
        </w:tc>
        <w:tc>
          <w:tcPr>
            <w:tcW w:w="1842" w:type="dxa"/>
            <w:vMerge/>
            <w:tcBorders>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Pr>
        <w:tc>
          <w:tcPr>
            <w:tcW w:w="11696" w:type="dxa"/>
            <w:gridSpan w:val="4"/>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t>Раздел 4.   Научно – техническая революция и  мировое хозяйство</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C35CB5">
            <w:pPr>
              <w:suppressAutoHyphens/>
              <w:spacing w:after="0" w:line="240" w:lineRule="auto"/>
              <w:contextualSpacing/>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16</w:t>
            </w:r>
          </w:p>
        </w:tc>
        <w:tc>
          <w:tcPr>
            <w:tcW w:w="1842"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p>
        </w:tc>
      </w:tr>
      <w:tr w:rsidR="00C35CB5" w:rsidRPr="00765ADB" w:rsidTr="007B31CD">
        <w:trPr>
          <w:gridAfter w:val="1"/>
          <w:wAfter w:w="21" w:type="dxa"/>
          <w:trHeight w:val="217"/>
        </w:trPr>
        <w:tc>
          <w:tcPr>
            <w:tcW w:w="2197" w:type="dxa"/>
            <w:gridSpan w:val="2"/>
            <w:vMerge w:val="restart"/>
            <w:tcBorders>
              <w:top w:val="single" w:sz="4" w:space="0" w:color="auto"/>
              <w:left w:val="single" w:sz="4" w:space="0" w:color="auto"/>
              <w:right w:val="single" w:sz="4" w:space="0" w:color="auto"/>
            </w:tcBorders>
          </w:tcPr>
          <w:p w:rsidR="00C35CB5" w:rsidRPr="00765ADB" w:rsidRDefault="00C35CB5" w:rsidP="00765ADB">
            <w:pPr>
              <w:suppressAutoHyphens/>
              <w:spacing w:after="0" w:line="240" w:lineRule="auto"/>
              <w:contextualSpacing/>
              <w:jc w:val="both"/>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Тема 4.1.</w:t>
            </w:r>
          </w:p>
          <w:p w:rsidR="00C35CB5" w:rsidRPr="00765ADB" w:rsidRDefault="00C35CB5" w:rsidP="00765ADB">
            <w:pPr>
              <w:suppressAutoHyphens/>
              <w:spacing w:after="0" w:line="240" w:lineRule="auto"/>
              <w:contextualSpacing/>
              <w:jc w:val="both"/>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 xml:space="preserve"> Научно – техническая революция и  мировое </w:t>
            </w:r>
            <w:r w:rsidRPr="00765ADB">
              <w:rPr>
                <w:rFonts w:ascii="Times New Roman" w:eastAsia="Times New Roman" w:hAnsi="Times New Roman" w:cs="Times New Roman"/>
                <w:bCs/>
                <w:sz w:val="24"/>
                <w:szCs w:val="24"/>
              </w:rPr>
              <w:lastRenderedPageBreak/>
              <w:t>хозяйство.</w:t>
            </w:r>
          </w:p>
          <w:p w:rsidR="00C35CB5" w:rsidRPr="00765ADB" w:rsidRDefault="00C35CB5" w:rsidP="00765ADB">
            <w:pPr>
              <w:suppressAutoHyphens/>
              <w:spacing w:after="0" w:line="240" w:lineRule="auto"/>
              <w:contextualSpacing/>
              <w:jc w:val="both"/>
              <w:rPr>
                <w:rFonts w:ascii="Times New Roman" w:eastAsia="Times New Roman" w:hAnsi="Times New Roman" w:cs="Times New Roman"/>
                <w:bCs/>
                <w:sz w:val="24"/>
                <w:szCs w:val="24"/>
              </w:rPr>
            </w:pPr>
          </w:p>
          <w:p w:rsidR="00C35CB5" w:rsidRPr="00765ADB" w:rsidRDefault="00C35CB5" w:rsidP="00765ADB">
            <w:pPr>
              <w:suppressAutoHyphens/>
              <w:spacing w:after="0" w:line="240" w:lineRule="auto"/>
              <w:contextualSpacing/>
              <w:jc w:val="both"/>
              <w:rPr>
                <w:rFonts w:ascii="Times New Roman" w:eastAsia="Times New Roman" w:hAnsi="Times New Roman" w:cs="Times New Roman"/>
                <w:bCs/>
                <w:sz w:val="24"/>
                <w:szCs w:val="24"/>
              </w:rPr>
            </w:pPr>
          </w:p>
          <w:p w:rsidR="00C35CB5" w:rsidRPr="00765ADB" w:rsidRDefault="00C35CB5" w:rsidP="00765ADB">
            <w:pPr>
              <w:suppressAutoHyphens/>
              <w:spacing w:after="0" w:line="240" w:lineRule="auto"/>
              <w:contextualSpacing/>
              <w:jc w:val="both"/>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C35CB5" w:rsidRPr="00765ADB" w:rsidRDefault="00C35CB5" w:rsidP="00765ADB">
            <w:pPr>
              <w:suppressAutoHyphens/>
              <w:spacing w:after="0" w:line="240" w:lineRule="auto"/>
              <w:contextualSpacing/>
              <w:jc w:val="both"/>
              <w:rPr>
                <w:rFonts w:ascii="Times New Roman" w:eastAsia="Times New Roman" w:hAnsi="Times New Roman" w:cs="Times New Roman"/>
                <w:bCs/>
                <w:sz w:val="24"/>
                <w:szCs w:val="24"/>
              </w:rPr>
            </w:pPr>
            <w:r w:rsidRPr="00765ADB">
              <w:rPr>
                <w:rFonts w:ascii="Times New Roman" w:eastAsia="Times New Roman" w:hAnsi="Times New Roman" w:cs="Times New Roman"/>
                <w:bCs/>
                <w:i/>
                <w:sz w:val="24"/>
                <w:szCs w:val="24"/>
              </w:rPr>
              <w:lastRenderedPageBreak/>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C35CB5" w:rsidRPr="00765ADB" w:rsidRDefault="00C35CB5" w:rsidP="00765ADB">
            <w:pPr>
              <w:suppressAutoHyphens/>
              <w:spacing w:after="0" w:line="240" w:lineRule="auto"/>
              <w:contextualSpacing/>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1842" w:type="dxa"/>
            <w:vMerge w:val="restart"/>
            <w:tcBorders>
              <w:top w:val="single" w:sz="4" w:space="0" w:color="auto"/>
              <w:left w:val="single" w:sz="4" w:space="0" w:color="auto"/>
              <w:right w:val="single" w:sz="4" w:space="0" w:color="auto"/>
            </w:tcBorders>
          </w:tcPr>
          <w:p w:rsidR="00C35CB5" w:rsidRPr="00765ADB" w:rsidRDefault="00C35CB5"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rPr>
              <w:t xml:space="preserve"> </w:t>
            </w:r>
          </w:p>
          <w:p w:rsidR="00C35CB5" w:rsidRPr="00765ADB" w:rsidRDefault="00C35CB5" w:rsidP="00765ADB">
            <w:pPr>
              <w:shd w:val="clear" w:color="auto" w:fill="FFFFFF"/>
              <w:spacing w:after="0"/>
              <w:rPr>
                <w:rFonts w:ascii="Times New Roman" w:eastAsia="Times New Roman" w:hAnsi="Times New Roman" w:cs="Times New Roman"/>
                <w:color w:val="000000"/>
                <w:sz w:val="24"/>
                <w:szCs w:val="24"/>
              </w:rPr>
            </w:pPr>
            <w:proofErr w:type="gramStart"/>
            <w:r w:rsidRPr="00765ADB">
              <w:rPr>
                <w:rFonts w:ascii="Times New Roman" w:eastAsia="Times New Roman" w:hAnsi="Times New Roman" w:cs="Times New Roman"/>
                <w:color w:val="000000"/>
                <w:sz w:val="24"/>
                <w:szCs w:val="24"/>
              </w:rPr>
              <w:t>ОК</w:t>
            </w:r>
            <w:proofErr w:type="gramEnd"/>
            <w:r w:rsidRPr="00765ADB">
              <w:rPr>
                <w:rFonts w:ascii="Times New Roman" w:eastAsia="Times New Roman" w:hAnsi="Times New Roman" w:cs="Times New Roman"/>
                <w:color w:val="000000"/>
                <w:sz w:val="24"/>
                <w:szCs w:val="24"/>
              </w:rPr>
              <w:t xml:space="preserve"> 01.ОК 02.</w:t>
            </w:r>
          </w:p>
          <w:p w:rsidR="00C35CB5" w:rsidRPr="00765ADB" w:rsidRDefault="00C35CB5" w:rsidP="00765ADB">
            <w:pPr>
              <w:shd w:val="clear" w:color="auto" w:fill="FFFFFF"/>
              <w:spacing w:after="0"/>
              <w:rPr>
                <w:rFonts w:ascii="Times New Roman" w:eastAsia="Times New Roman" w:hAnsi="Times New Roman" w:cs="Times New Roman"/>
                <w:color w:val="000000"/>
                <w:sz w:val="24"/>
                <w:szCs w:val="24"/>
              </w:rPr>
            </w:pPr>
            <w:proofErr w:type="gramStart"/>
            <w:r w:rsidRPr="00765ADB">
              <w:rPr>
                <w:rFonts w:ascii="Times New Roman" w:eastAsia="Times New Roman" w:hAnsi="Times New Roman" w:cs="Times New Roman"/>
                <w:color w:val="000000"/>
                <w:sz w:val="24"/>
                <w:szCs w:val="24"/>
              </w:rPr>
              <w:t>ОК</w:t>
            </w:r>
            <w:proofErr w:type="gramEnd"/>
            <w:r w:rsidRPr="00765ADB">
              <w:rPr>
                <w:rFonts w:ascii="Times New Roman" w:eastAsia="Times New Roman" w:hAnsi="Times New Roman" w:cs="Times New Roman"/>
                <w:color w:val="000000"/>
                <w:sz w:val="24"/>
                <w:szCs w:val="24"/>
              </w:rPr>
              <w:t xml:space="preserve"> 04.ОК 05.</w:t>
            </w:r>
          </w:p>
          <w:p w:rsidR="00C35CB5" w:rsidRPr="00765ADB" w:rsidRDefault="00C35CB5" w:rsidP="00765ADB">
            <w:pPr>
              <w:suppressAutoHyphens/>
              <w:spacing w:after="0" w:line="240" w:lineRule="auto"/>
              <w:contextualSpacing/>
              <w:jc w:val="center"/>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color w:val="000000"/>
                <w:sz w:val="24"/>
                <w:szCs w:val="24"/>
              </w:rPr>
              <w:t>ОК</w:t>
            </w:r>
            <w:proofErr w:type="gramEnd"/>
            <w:r w:rsidRPr="00765ADB">
              <w:rPr>
                <w:rFonts w:ascii="Times New Roman" w:eastAsia="Times New Roman" w:hAnsi="Times New Roman" w:cs="Times New Roman"/>
                <w:color w:val="000000"/>
                <w:sz w:val="24"/>
                <w:szCs w:val="24"/>
              </w:rPr>
              <w:t xml:space="preserve"> 06.ОК 07</w:t>
            </w: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sz w:val="24"/>
                <w:szCs w:val="24"/>
              </w:rPr>
              <w:lastRenderedPageBreak/>
              <w:t>ПР01- ПР06 ПР17 ПР21</w:t>
            </w:r>
          </w:p>
          <w:p w:rsidR="00C35CB5" w:rsidRPr="00765ADB" w:rsidRDefault="00C35CB5"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222222"/>
                <w:sz w:val="24"/>
                <w:szCs w:val="24"/>
                <w:shd w:val="clear" w:color="auto" w:fill="FFFFFF"/>
              </w:rPr>
              <w:t>ЛР01  ЛР02,</w:t>
            </w:r>
          </w:p>
          <w:p w:rsidR="00C35CB5" w:rsidRPr="00765ADB" w:rsidRDefault="00C35CB5"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222222"/>
                <w:sz w:val="24"/>
                <w:szCs w:val="24"/>
                <w:shd w:val="clear" w:color="auto" w:fill="FFFFFF"/>
              </w:rPr>
              <w:t>МР01.МР01.02</w:t>
            </w:r>
          </w:p>
          <w:p w:rsidR="00C35CB5" w:rsidRPr="00765ADB" w:rsidRDefault="00C35CB5" w:rsidP="00765ADB">
            <w:pPr>
              <w:shd w:val="clear" w:color="auto" w:fill="FFFFFF"/>
              <w:spacing w:after="0"/>
              <w:jc w:val="center"/>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222222"/>
                <w:sz w:val="24"/>
                <w:szCs w:val="24"/>
                <w:shd w:val="clear" w:color="auto" w:fill="FFFFFF"/>
              </w:rPr>
              <w:t>МР01.03,</w:t>
            </w:r>
            <w:r w:rsidRPr="00765ADB">
              <w:rPr>
                <w:rFonts w:ascii="Times New Roman" w:eastAsia="Times New Roman" w:hAnsi="Times New Roman" w:cs="Times New Roman"/>
                <w:sz w:val="24"/>
                <w:szCs w:val="24"/>
              </w:rPr>
              <w:t>ОП.05</w:t>
            </w:r>
            <w:r w:rsidRPr="00765ADB">
              <w:rPr>
                <w:rFonts w:ascii="Times New Roman" w:eastAsia="Times New Roman" w:hAnsi="Times New Roman" w:cs="Times New Roman"/>
                <w:color w:val="000000"/>
                <w:sz w:val="24"/>
                <w:szCs w:val="24"/>
              </w:rPr>
              <w:t xml:space="preserve"> </w:t>
            </w:r>
          </w:p>
          <w:p w:rsidR="00C35CB5" w:rsidRPr="00765ADB" w:rsidRDefault="00C35CB5"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color w:val="222222"/>
                <w:sz w:val="24"/>
                <w:szCs w:val="24"/>
                <w:shd w:val="clear" w:color="auto" w:fill="FFFFFF"/>
              </w:rPr>
              <w:t xml:space="preserve"> </w:t>
            </w:r>
          </w:p>
          <w:p w:rsidR="00C35CB5" w:rsidRPr="00765ADB" w:rsidRDefault="00C35CB5" w:rsidP="00765ADB">
            <w:pPr>
              <w:suppressAutoHyphens/>
              <w:spacing w:after="0" w:line="240" w:lineRule="auto"/>
              <w:contextualSpacing/>
              <w:jc w:val="center"/>
              <w:rPr>
                <w:rFonts w:ascii="Times New Roman" w:eastAsia="Times New Roman" w:hAnsi="Times New Roman" w:cs="Times New Roman"/>
                <w:sz w:val="24"/>
                <w:szCs w:val="24"/>
              </w:rPr>
            </w:pPr>
          </w:p>
          <w:p w:rsidR="00C35CB5" w:rsidRPr="00765ADB" w:rsidRDefault="00C35CB5" w:rsidP="00765ADB">
            <w:pPr>
              <w:suppressAutoHyphens/>
              <w:spacing w:after="0" w:line="240" w:lineRule="auto"/>
              <w:contextualSpacing/>
              <w:jc w:val="center"/>
              <w:rPr>
                <w:rFonts w:ascii="Times New Roman" w:eastAsia="Times New Roman" w:hAnsi="Times New Roman" w:cs="Times New Roman"/>
                <w:sz w:val="24"/>
                <w:szCs w:val="24"/>
              </w:rPr>
            </w:pPr>
          </w:p>
        </w:tc>
      </w:tr>
      <w:tr w:rsidR="00C35CB5" w:rsidRPr="00765ADB" w:rsidTr="007B31CD">
        <w:trPr>
          <w:gridAfter w:val="1"/>
          <w:wAfter w:w="21" w:type="dxa"/>
          <w:trHeight w:val="217"/>
        </w:trPr>
        <w:tc>
          <w:tcPr>
            <w:tcW w:w="2197" w:type="dxa"/>
            <w:gridSpan w:val="2"/>
            <w:vMerge/>
            <w:tcBorders>
              <w:left w:val="single" w:sz="4" w:space="0" w:color="auto"/>
              <w:right w:val="single" w:sz="4" w:space="0" w:color="auto"/>
            </w:tcBorders>
            <w:vAlign w:val="center"/>
            <w:hideMark/>
          </w:tcPr>
          <w:p w:rsidR="00C35CB5" w:rsidRPr="00765ADB" w:rsidRDefault="00C35CB5" w:rsidP="00765ADB">
            <w:pPr>
              <w:suppressAutoHyphens/>
              <w:spacing w:after="0" w:line="240" w:lineRule="auto"/>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C35CB5" w:rsidRPr="00765ADB" w:rsidRDefault="00C35CB5" w:rsidP="00765ADB">
            <w:pPr>
              <w:suppressAutoHyphens/>
              <w:spacing w:after="0" w:line="240" w:lineRule="auto"/>
              <w:contextualSpacing/>
              <w:jc w:val="both"/>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Характеристика научно-технической революции.</w:t>
            </w:r>
            <w:r w:rsidRPr="00765ADB">
              <w:rPr>
                <w:rFonts w:ascii="Times New Roman" w:eastAsia="Times New Roman" w:hAnsi="Times New Roman" w:cs="Times New Roman"/>
                <w:sz w:val="24"/>
                <w:szCs w:val="24"/>
              </w:rPr>
              <w:t xml:space="preserve"> Современные особенности развития мирового хозяйства. Мировая экономика, исторические этапы ее развития. Международное географическое разделение труда. Международная специализация и кооперирование. Научно- технический прогресс и его современные особенности. </w:t>
            </w:r>
            <w:r w:rsidRPr="00765ADB">
              <w:rPr>
                <w:rFonts w:ascii="Times New Roman" w:eastAsia="Times New Roman" w:hAnsi="Times New Roman" w:cs="Times New Roman"/>
                <w:sz w:val="24"/>
                <w:szCs w:val="24"/>
              </w:rPr>
              <w:lastRenderedPageBreak/>
              <w:t>Современные особенности развития мирового хозяйства. Социально-экономические модели стран. Интернационализация производства и глобализация мировой экономики. Региональная интеграция. Основные показатели, характеризующие место и роль стран в мировой экономике</w:t>
            </w:r>
          </w:p>
        </w:tc>
        <w:tc>
          <w:tcPr>
            <w:tcW w:w="1276" w:type="dxa"/>
            <w:tcBorders>
              <w:top w:val="single" w:sz="4" w:space="0" w:color="auto"/>
              <w:left w:val="single" w:sz="4" w:space="0" w:color="auto"/>
              <w:bottom w:val="single" w:sz="4" w:space="0" w:color="auto"/>
              <w:right w:val="single" w:sz="4" w:space="0" w:color="auto"/>
            </w:tcBorders>
            <w:hideMark/>
          </w:tcPr>
          <w:p w:rsidR="00C35CB5" w:rsidRPr="00765ADB" w:rsidRDefault="00C35CB5" w:rsidP="00765ADB">
            <w:pPr>
              <w:suppressAutoHyphens/>
              <w:spacing w:after="0" w:line="240" w:lineRule="auto"/>
              <w:rPr>
                <w:rFonts w:ascii="Calibri" w:eastAsia="Calibri" w:hAnsi="Calibri" w:cs="Times New Roman"/>
                <w:sz w:val="24"/>
                <w:szCs w:val="24"/>
              </w:rPr>
            </w:pPr>
          </w:p>
        </w:tc>
        <w:tc>
          <w:tcPr>
            <w:tcW w:w="1842" w:type="dxa"/>
            <w:vMerge/>
            <w:tcBorders>
              <w:left w:val="single" w:sz="4" w:space="0" w:color="auto"/>
              <w:right w:val="single" w:sz="4" w:space="0" w:color="auto"/>
            </w:tcBorders>
            <w:vAlign w:val="center"/>
            <w:hideMark/>
          </w:tcPr>
          <w:p w:rsidR="00C35CB5" w:rsidRPr="00765ADB" w:rsidRDefault="00C35CB5" w:rsidP="00765ADB">
            <w:pPr>
              <w:suppressAutoHyphens/>
              <w:spacing w:after="0" w:line="240" w:lineRule="auto"/>
              <w:rPr>
                <w:rFonts w:ascii="Times New Roman" w:eastAsia="Times New Roman" w:hAnsi="Times New Roman" w:cs="Times New Roman"/>
                <w:sz w:val="24"/>
                <w:szCs w:val="24"/>
              </w:rPr>
            </w:pPr>
          </w:p>
        </w:tc>
      </w:tr>
      <w:tr w:rsidR="00C35CB5" w:rsidRPr="00765ADB" w:rsidTr="007B31CD">
        <w:trPr>
          <w:gridAfter w:val="1"/>
          <w:wAfter w:w="21" w:type="dxa"/>
          <w:trHeight w:val="217"/>
        </w:trPr>
        <w:tc>
          <w:tcPr>
            <w:tcW w:w="2197" w:type="dxa"/>
            <w:gridSpan w:val="2"/>
            <w:vMerge/>
            <w:tcBorders>
              <w:left w:val="single" w:sz="4" w:space="0" w:color="auto"/>
              <w:bottom w:val="single" w:sz="4" w:space="0" w:color="auto"/>
              <w:right w:val="single" w:sz="4" w:space="0" w:color="auto"/>
            </w:tcBorders>
            <w:vAlign w:val="center"/>
            <w:hideMark/>
          </w:tcPr>
          <w:p w:rsidR="00C35CB5" w:rsidRPr="00765ADB" w:rsidRDefault="00C35CB5" w:rsidP="00765ADB">
            <w:pPr>
              <w:suppressAutoHyphens/>
              <w:spacing w:after="0" w:line="240" w:lineRule="auto"/>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C35CB5" w:rsidRPr="00765ADB" w:rsidRDefault="00C35CB5" w:rsidP="00765ADB">
            <w:pPr>
              <w:suppressAutoHyphens/>
              <w:spacing w:after="0" w:line="240" w:lineRule="auto"/>
              <w:contextualSpacing/>
              <w:jc w:val="both"/>
              <w:rPr>
                <w:rFonts w:ascii="Times New Roman" w:eastAsia="Times New Roman" w:hAnsi="Times New Roman" w:cs="Times New Roman"/>
                <w:bCs/>
                <w:sz w:val="24"/>
                <w:szCs w:val="24"/>
              </w:rPr>
            </w:pPr>
            <w:r w:rsidRPr="00765ADB">
              <w:rPr>
                <w:rFonts w:ascii="Times New Roman" w:eastAsia="Times New Roman" w:hAnsi="Times New Roman" w:cs="Times New Roman"/>
                <w:i/>
                <w:color w:val="000000"/>
                <w:sz w:val="24"/>
                <w:szCs w:val="24"/>
              </w:rPr>
              <w:t>Практическая работа №6  в форме практической подготовки:</w:t>
            </w: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bCs/>
                <w:color w:val="000000"/>
                <w:kern w:val="36"/>
                <w:sz w:val="24"/>
                <w:szCs w:val="24"/>
                <w:lang w:eastAsia="ru-RU"/>
              </w:rPr>
              <w:t>Компьютеризация и комплексная автоматизация производства.</w:t>
            </w:r>
            <w:r w:rsidRPr="00765ADB">
              <w:rPr>
                <w:rFonts w:ascii="Times New Roman" w:eastAsia="Times New Roman" w:hAnsi="Times New Roman" w:cs="Times New Roman"/>
                <w:color w:val="000000"/>
                <w:sz w:val="24"/>
                <w:szCs w:val="24"/>
                <w:shd w:val="clear" w:color="auto" w:fill="FFFFFF"/>
                <w:lang w:eastAsia="zh-CN"/>
              </w:rPr>
              <w:t xml:space="preserve"> Роль слесаря Кип и</w:t>
            </w:r>
            <w:proofErr w:type="gramStart"/>
            <w:r w:rsidRPr="00765ADB">
              <w:rPr>
                <w:rFonts w:ascii="Times New Roman" w:eastAsia="Times New Roman" w:hAnsi="Times New Roman" w:cs="Times New Roman"/>
                <w:color w:val="000000"/>
                <w:sz w:val="24"/>
                <w:szCs w:val="24"/>
                <w:shd w:val="clear" w:color="auto" w:fill="FFFFFF"/>
                <w:lang w:eastAsia="zh-CN"/>
              </w:rPr>
              <w:t xml:space="preserve"> А</w:t>
            </w:r>
            <w:proofErr w:type="gramEnd"/>
            <w:r w:rsidRPr="00765ADB">
              <w:rPr>
                <w:rFonts w:ascii="Times New Roman" w:eastAsia="Times New Roman" w:hAnsi="Times New Roman" w:cs="Times New Roman"/>
                <w:color w:val="000000"/>
                <w:sz w:val="24"/>
                <w:szCs w:val="24"/>
                <w:shd w:val="clear" w:color="auto" w:fill="FFFFFF"/>
                <w:lang w:eastAsia="zh-CN"/>
              </w:rPr>
              <w:t xml:space="preserve"> в обеспечении стабильной и безопасной работы различных систем автоматизации»</w:t>
            </w:r>
          </w:p>
        </w:tc>
        <w:tc>
          <w:tcPr>
            <w:tcW w:w="1276" w:type="dxa"/>
            <w:tcBorders>
              <w:top w:val="single" w:sz="4" w:space="0" w:color="auto"/>
              <w:left w:val="single" w:sz="4" w:space="0" w:color="auto"/>
              <w:bottom w:val="single" w:sz="4" w:space="0" w:color="auto"/>
              <w:right w:val="single" w:sz="4" w:space="0" w:color="auto"/>
            </w:tcBorders>
            <w:hideMark/>
          </w:tcPr>
          <w:p w:rsidR="00C35CB5" w:rsidRPr="00765ADB" w:rsidRDefault="00C35CB5" w:rsidP="00765ADB">
            <w:pPr>
              <w:suppressAutoHyphens/>
              <w:spacing w:after="0" w:line="240" w:lineRule="auto"/>
              <w:jc w:val="center"/>
              <w:rPr>
                <w:rFonts w:ascii="Calibri" w:eastAsia="Calibri" w:hAnsi="Calibri" w:cs="Times New Roman"/>
                <w:sz w:val="24"/>
                <w:szCs w:val="24"/>
              </w:rPr>
            </w:pPr>
            <w:r w:rsidRPr="00765ADB">
              <w:rPr>
                <w:rFonts w:ascii="Calibri" w:eastAsia="Calibri" w:hAnsi="Calibri" w:cs="Times New Roman"/>
                <w:sz w:val="24"/>
                <w:szCs w:val="24"/>
              </w:rPr>
              <w:t>2</w:t>
            </w:r>
          </w:p>
        </w:tc>
        <w:tc>
          <w:tcPr>
            <w:tcW w:w="1842" w:type="dxa"/>
            <w:vMerge/>
            <w:tcBorders>
              <w:left w:val="single" w:sz="4" w:space="0" w:color="auto"/>
              <w:right w:val="single" w:sz="4" w:space="0" w:color="auto"/>
            </w:tcBorders>
            <w:vAlign w:val="center"/>
            <w:hideMark/>
          </w:tcPr>
          <w:p w:rsidR="00C35CB5" w:rsidRPr="00765ADB" w:rsidRDefault="00C35CB5"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213"/>
        </w:trPr>
        <w:tc>
          <w:tcPr>
            <w:tcW w:w="2197" w:type="dxa"/>
            <w:gridSpan w:val="2"/>
            <w:vMerge w:val="restart"/>
            <w:tcBorders>
              <w:top w:val="single" w:sz="4" w:space="0" w:color="auto"/>
              <w:left w:val="single" w:sz="4" w:space="0" w:color="auto"/>
              <w:right w:val="single" w:sz="4" w:space="0" w:color="auto"/>
            </w:tcBorders>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 xml:space="preserve">Тема 4.2. </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География основных отраслей мирового хозяйства.</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4</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3540"/>
        </w:trPr>
        <w:tc>
          <w:tcPr>
            <w:tcW w:w="2197" w:type="dxa"/>
            <w:gridSpan w:val="2"/>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sz w:val="24"/>
                <w:szCs w:val="24"/>
              </w:rPr>
              <w:t>Топливно-энергетический комплекс мира. Электроэнергетика мира. Топливный баланс мира. Рост производства различных видов топлива. Газовая, нефтяная, угольная промышленность мира. Альтернативные источники энергии. Географические особенности развития мировой электроэнергетики.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Современное развитие чёрной металлургии мира. Металлургические базы мира. Географические особенности развития цветной металлургии мира. Факторы размещения предприятий цветной металлургии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Отраслевая структура машиностроения. Развитие отраслей машиностроения в мире. Главные центры машиностроения</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Транспортный комплекс и его современная структура. Груз</w:t>
            </w:r>
            <w:proofErr w:type="gramStart"/>
            <w:r w:rsidRPr="00765ADB">
              <w:rPr>
                <w:rFonts w:ascii="Times New Roman" w:eastAsia="Times New Roman" w:hAnsi="Times New Roman" w:cs="Times New Roman"/>
                <w:sz w:val="24"/>
                <w:szCs w:val="24"/>
              </w:rPr>
              <w:t>о-</w:t>
            </w:r>
            <w:proofErr w:type="gramEnd"/>
            <w:r w:rsidRPr="00765ADB">
              <w:rPr>
                <w:rFonts w:ascii="Times New Roman" w:eastAsia="Times New Roman" w:hAnsi="Times New Roman" w:cs="Times New Roman"/>
                <w:sz w:val="24"/>
                <w:szCs w:val="24"/>
              </w:rPr>
              <w:t xml:space="preserve"> и пассажирооборот транспорта. Географические особенности развития различных видов мирового транспорта. Крупнейшие мировые морские торговые порты и аэропорты</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565"/>
        </w:trPr>
        <w:tc>
          <w:tcPr>
            <w:tcW w:w="2197" w:type="dxa"/>
            <w:gridSpan w:val="2"/>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i/>
                <w:color w:val="000000"/>
                <w:sz w:val="24"/>
                <w:szCs w:val="24"/>
              </w:rPr>
              <w:t>Практическая работа №7 в форме практической подготовки:</w:t>
            </w:r>
            <w:r w:rsidRPr="00765ADB">
              <w:rPr>
                <w:rFonts w:ascii="Times New Roman" w:eastAsia="Times New Roman" w:hAnsi="Times New Roman" w:cs="Times New Roman"/>
                <w:b/>
                <w:color w:val="000000"/>
                <w:sz w:val="24"/>
                <w:szCs w:val="24"/>
              </w:rPr>
              <w:t xml:space="preserve"> </w:t>
            </w:r>
            <w:r w:rsidRPr="00765ADB">
              <w:rPr>
                <w:rFonts w:ascii="Times New Roman" w:eastAsia="Times New Roman" w:hAnsi="Times New Roman" w:cs="Times New Roman"/>
                <w:color w:val="000000"/>
                <w:sz w:val="24"/>
                <w:szCs w:val="24"/>
              </w:rPr>
              <w:t>«</w:t>
            </w:r>
            <w:r w:rsidRPr="00765ADB">
              <w:rPr>
                <w:rFonts w:ascii="Times New Roman" w:eastAsia="Times New Roman" w:hAnsi="Times New Roman" w:cs="Times New Roman"/>
                <w:sz w:val="24"/>
                <w:szCs w:val="24"/>
                <w:lang w:eastAsia="zh-CN"/>
              </w:rPr>
              <w:t>Определение основных районов и факторов размещения отраслей машиностроения России. Значение работы слесаря Кип и</w:t>
            </w:r>
            <w:proofErr w:type="gramStart"/>
            <w:r w:rsidRPr="00765ADB">
              <w:rPr>
                <w:rFonts w:ascii="Times New Roman" w:eastAsia="Times New Roman" w:hAnsi="Times New Roman" w:cs="Times New Roman"/>
                <w:sz w:val="24"/>
                <w:szCs w:val="24"/>
                <w:lang w:eastAsia="zh-CN"/>
              </w:rPr>
              <w:t xml:space="preserve"> А</w:t>
            </w:r>
            <w:proofErr w:type="gramEnd"/>
            <w:r w:rsidRPr="00765ADB">
              <w:rPr>
                <w:rFonts w:ascii="Times New Roman" w:eastAsia="Times New Roman" w:hAnsi="Times New Roman" w:cs="Times New Roman"/>
                <w:sz w:val="24"/>
                <w:szCs w:val="24"/>
                <w:lang w:eastAsia="zh-CN"/>
              </w:rPr>
              <w:t xml:space="preserve"> в машиностроении"</w:t>
            </w:r>
            <w:r w:rsidRPr="00765ADB">
              <w:rPr>
                <w:rFonts w:ascii="Times New Roman" w:eastAsia="Times New Roman" w:hAnsi="Times New Roman" w:cs="Times New Roman"/>
                <w:b/>
                <w:sz w:val="24"/>
                <w:szCs w:val="24"/>
              </w:rPr>
              <w:t xml:space="preserve"> </w:t>
            </w:r>
            <w:r w:rsidRPr="00765ADB">
              <w:rPr>
                <w:rFonts w:ascii="Times New Roman" w:eastAsia="Times New Roman" w:hAnsi="Times New Roman" w:cs="Times New Roman"/>
                <w:sz w:val="24"/>
                <w:szCs w:val="24"/>
              </w:rPr>
              <w:t xml:space="preserve"> </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2</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276"/>
        </w:trPr>
        <w:tc>
          <w:tcPr>
            <w:tcW w:w="2197" w:type="dxa"/>
            <w:gridSpan w:val="2"/>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bCs/>
                <w:i/>
                <w:sz w:val="24"/>
                <w:szCs w:val="24"/>
              </w:rPr>
              <w:t>Содержание учебного материала</w:t>
            </w:r>
          </w:p>
        </w:tc>
        <w:tc>
          <w:tcPr>
            <w:tcW w:w="1276" w:type="dxa"/>
            <w:vMerge w:val="restart"/>
            <w:tcBorders>
              <w:top w:val="single" w:sz="4" w:space="0" w:color="auto"/>
              <w:left w:val="single" w:sz="4" w:space="0" w:color="auto"/>
              <w:right w:val="single" w:sz="4" w:space="0" w:color="auto"/>
            </w:tcBorders>
            <w:vAlign w:val="center"/>
          </w:tcPr>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C35CB5" w:rsidP="00765ADB">
            <w:pPr>
              <w:suppressAutoHyphen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4</w:t>
            </w: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p w:rsidR="00765ADB" w:rsidRPr="00765ADB" w:rsidRDefault="00765ADB" w:rsidP="00765ADB">
            <w:pPr>
              <w:suppressAutoHyphens/>
              <w:spacing w:after="0" w:line="240" w:lineRule="auto"/>
              <w:rPr>
                <w:rFonts w:ascii="Times New Roman" w:eastAsia="Calibri" w:hAnsi="Times New Roman"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C35CB5">
        <w:trPr>
          <w:gridAfter w:val="1"/>
          <w:wAfter w:w="21" w:type="dxa"/>
          <w:trHeight w:val="293"/>
        </w:trPr>
        <w:tc>
          <w:tcPr>
            <w:tcW w:w="2197" w:type="dxa"/>
            <w:gridSpan w:val="2"/>
            <w:vMerge/>
            <w:tcBorders>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9499" w:type="dxa"/>
            <w:gridSpan w:val="2"/>
            <w:vMerge w:val="restart"/>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Химическая промышленность. Лесная (лесоперерабатывающая) и лёгкая промышленность</w:t>
            </w:r>
          </w:p>
          <w:p w:rsidR="00765ADB" w:rsidRPr="00765ADB" w:rsidRDefault="00765ADB" w:rsidP="00765ADB">
            <w:pPr>
              <w:suppressAutoHyphens/>
              <w:spacing w:after="0" w:line="240" w:lineRule="auto"/>
              <w:contextualSpacing/>
              <w:rPr>
                <w:rFonts w:ascii="Times New Roman" w:eastAsia="Times New Roman" w:hAnsi="Times New Roman" w:cs="Times New Roman"/>
                <w:color w:val="000000"/>
                <w:sz w:val="24"/>
                <w:szCs w:val="24"/>
              </w:rPr>
            </w:pPr>
            <w:r w:rsidRPr="00765ADB">
              <w:rPr>
                <w:rFonts w:ascii="Times New Roman" w:eastAsia="Times New Roman" w:hAnsi="Times New Roman" w:cs="Times New Roman"/>
                <w:sz w:val="24"/>
                <w:szCs w:val="24"/>
              </w:rPr>
              <w:t>Географические особенности развития химической, лесной промышленности.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Сельское хозяйство и его экономические особенности. Интенсивное и экстенсивное сельскохозяйственное производство. «Зеленая революция» и ее основные направления. Агропромышленный комплекс. География мирового растениеводства и животноводства</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География отраслей непроизводственной сферы. Основные направления международной торговли товарами и услугами. Факторы, формирующие международную хозяйственную специализацию стран и регионов мира.</w:t>
            </w: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r w:rsidRPr="00765ADB">
              <w:rPr>
                <w:rFonts w:ascii="Times New Roman" w:eastAsia="Times New Roman" w:hAnsi="Times New Roman" w:cs="Times New Roman"/>
                <w:sz w:val="24"/>
                <w:szCs w:val="24"/>
              </w:rPr>
              <w:t xml:space="preserve">Дифференциация стран мира по уровню развития медицинских, образовательных, туристских, деловых и информационных услуг. Особенности современной торговли </w:t>
            </w:r>
            <w:r w:rsidRPr="00765ADB">
              <w:rPr>
                <w:rFonts w:ascii="Times New Roman" w:eastAsia="Times New Roman" w:hAnsi="Times New Roman" w:cs="Times New Roman"/>
                <w:sz w:val="24"/>
                <w:szCs w:val="24"/>
              </w:rPr>
              <w:lastRenderedPageBreak/>
              <w:t>услугами</w:t>
            </w:r>
          </w:p>
        </w:tc>
        <w:tc>
          <w:tcPr>
            <w:tcW w:w="1276"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Calibri" w:hAnsi="Times New Roman"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Pr>
        <w:tc>
          <w:tcPr>
            <w:tcW w:w="2197" w:type="dxa"/>
            <w:gridSpan w:val="2"/>
            <w:tcBorders>
              <w:top w:val="single" w:sz="4" w:space="0" w:color="auto"/>
              <w:left w:val="single" w:sz="4" w:space="0" w:color="auto"/>
              <w:bottom w:val="single" w:sz="4" w:space="0" w:color="auto"/>
              <w:right w:val="single" w:sz="4" w:space="0" w:color="auto"/>
            </w:tcBorders>
            <w:vAlign w:val="center"/>
            <w:hideMark/>
          </w:tcPr>
          <w:p w:rsidR="00C35CB5" w:rsidRPr="00C35CB5" w:rsidRDefault="00C35CB5" w:rsidP="00C35CB5">
            <w:pPr>
              <w:suppressAutoHyphens/>
              <w:spacing w:after="0" w:line="240" w:lineRule="auto"/>
              <w:rPr>
                <w:rFonts w:ascii="Times New Roman" w:eastAsia="Calibri" w:hAnsi="Times New Roman" w:cs="Times New Roman"/>
                <w:sz w:val="24"/>
                <w:szCs w:val="24"/>
              </w:rPr>
            </w:pPr>
            <w:r w:rsidRPr="00C35CB5">
              <w:rPr>
                <w:rFonts w:ascii="Times New Roman" w:eastAsia="Calibri" w:hAnsi="Times New Roman" w:cs="Times New Roman"/>
                <w:sz w:val="24"/>
                <w:szCs w:val="24"/>
              </w:rPr>
              <w:t>Тема 4.</w:t>
            </w:r>
            <w:r w:rsidRPr="00C35CB5">
              <w:rPr>
                <w:rFonts w:ascii="Times New Roman" w:eastAsia="Calibri" w:hAnsi="Times New Roman" w:cs="Times New Roman"/>
                <w:sz w:val="24"/>
                <w:szCs w:val="24"/>
              </w:rPr>
              <w:t>3</w:t>
            </w:r>
            <w:r w:rsidRPr="00C35CB5">
              <w:rPr>
                <w:rFonts w:ascii="Times New Roman" w:eastAsia="Calibri" w:hAnsi="Times New Roman" w:cs="Times New Roman"/>
                <w:sz w:val="24"/>
                <w:szCs w:val="24"/>
              </w:rPr>
              <w:t xml:space="preserve">. </w:t>
            </w:r>
          </w:p>
          <w:p w:rsidR="00765ADB" w:rsidRDefault="00C35CB5" w:rsidP="00C35CB5">
            <w:pPr>
              <w:suppressAutoHyphens/>
              <w:spacing w:after="0" w:line="240" w:lineRule="auto"/>
              <w:rPr>
                <w:rFonts w:ascii="Times New Roman" w:eastAsia="Calibri" w:hAnsi="Times New Roman" w:cs="Times New Roman"/>
                <w:sz w:val="24"/>
                <w:szCs w:val="24"/>
              </w:rPr>
            </w:pPr>
            <w:r w:rsidRPr="00C35CB5">
              <w:rPr>
                <w:rFonts w:ascii="Times New Roman" w:eastAsia="Calibri" w:hAnsi="Times New Roman" w:cs="Times New Roman"/>
                <w:sz w:val="24"/>
                <w:szCs w:val="24"/>
              </w:rPr>
              <w:t>Промышленность</w:t>
            </w:r>
          </w:p>
          <w:p w:rsidR="00C35CB5" w:rsidRDefault="00C35CB5" w:rsidP="00C35CB5">
            <w:pPr>
              <w:suppressAutoHyphens/>
              <w:spacing w:after="0" w:line="240" w:lineRule="auto"/>
              <w:rPr>
                <w:rFonts w:ascii="Times New Roman" w:eastAsia="Calibri" w:hAnsi="Times New Roman" w:cs="Times New Roman"/>
                <w:sz w:val="24"/>
                <w:szCs w:val="24"/>
              </w:rPr>
            </w:pPr>
          </w:p>
          <w:p w:rsidR="00C35CB5" w:rsidRDefault="00C35CB5" w:rsidP="00C35CB5">
            <w:pPr>
              <w:suppressAutoHyphens/>
              <w:spacing w:after="0" w:line="240" w:lineRule="auto"/>
              <w:rPr>
                <w:rFonts w:ascii="Times New Roman" w:eastAsia="Calibri" w:hAnsi="Times New Roman" w:cs="Times New Roman"/>
                <w:sz w:val="24"/>
                <w:szCs w:val="24"/>
              </w:rPr>
            </w:pPr>
          </w:p>
          <w:p w:rsidR="00C35CB5" w:rsidRDefault="00C35CB5" w:rsidP="00C35CB5">
            <w:pPr>
              <w:suppressAutoHyphens/>
              <w:spacing w:after="0" w:line="240" w:lineRule="auto"/>
              <w:rPr>
                <w:rFonts w:ascii="Times New Roman" w:eastAsia="Calibri" w:hAnsi="Times New Roman" w:cs="Times New Roman"/>
                <w:sz w:val="24"/>
                <w:szCs w:val="24"/>
              </w:rPr>
            </w:pPr>
          </w:p>
          <w:p w:rsidR="00C35CB5" w:rsidRDefault="00C35CB5" w:rsidP="00C35CB5">
            <w:pPr>
              <w:suppressAutoHyphens/>
              <w:spacing w:after="0" w:line="240" w:lineRule="auto"/>
              <w:rPr>
                <w:rFonts w:ascii="Times New Roman" w:eastAsia="Calibri" w:hAnsi="Times New Roman" w:cs="Times New Roman"/>
                <w:sz w:val="24"/>
                <w:szCs w:val="24"/>
              </w:rPr>
            </w:pPr>
          </w:p>
          <w:p w:rsidR="00C35CB5" w:rsidRDefault="00C35CB5" w:rsidP="00C35CB5">
            <w:pPr>
              <w:suppressAutoHyphens/>
              <w:spacing w:after="0" w:line="240" w:lineRule="auto"/>
              <w:rPr>
                <w:rFonts w:ascii="Times New Roman" w:eastAsia="Calibri" w:hAnsi="Times New Roman" w:cs="Times New Roman"/>
                <w:sz w:val="24"/>
                <w:szCs w:val="24"/>
              </w:rPr>
            </w:pPr>
          </w:p>
          <w:p w:rsidR="00C35CB5" w:rsidRDefault="00C35CB5" w:rsidP="00C35CB5">
            <w:pPr>
              <w:suppressAutoHyphens/>
              <w:spacing w:after="0" w:line="240" w:lineRule="auto"/>
              <w:rPr>
                <w:rFonts w:ascii="Times New Roman" w:eastAsia="Calibri" w:hAnsi="Times New Roman" w:cs="Times New Roman"/>
                <w:sz w:val="24"/>
                <w:szCs w:val="24"/>
              </w:rPr>
            </w:pPr>
          </w:p>
          <w:p w:rsidR="00C35CB5" w:rsidRPr="00765ADB" w:rsidRDefault="00C35CB5" w:rsidP="00C35CB5">
            <w:pPr>
              <w:suppressAutoHyphens/>
              <w:spacing w:after="0" w:line="240" w:lineRule="auto"/>
              <w:rPr>
                <w:rFonts w:ascii="Calibri" w:eastAsia="Calibri" w:hAnsi="Calibri" w:cs="Times New Roman"/>
                <w:sz w:val="24"/>
                <w:szCs w:val="24"/>
              </w:rPr>
            </w:pPr>
          </w:p>
        </w:tc>
        <w:tc>
          <w:tcPr>
            <w:tcW w:w="9499"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bCs/>
                <w:i/>
                <w:sz w:val="24"/>
                <w:szCs w:val="24"/>
              </w:rPr>
            </w:pPr>
          </w:p>
        </w:tc>
        <w:tc>
          <w:tcPr>
            <w:tcW w:w="1276" w:type="dxa"/>
            <w:vMerge/>
            <w:tcBorders>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1842" w:type="dxa"/>
            <w:vMerge/>
            <w:tcBorders>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r>
      <w:tr w:rsidR="00765ADB" w:rsidRPr="00765ADB" w:rsidTr="00765ADB">
        <w:trPr>
          <w:gridAfter w:val="1"/>
          <w:wAfter w:w="21" w:type="dxa"/>
          <w:trHeight w:val="342"/>
        </w:trPr>
        <w:tc>
          <w:tcPr>
            <w:tcW w:w="11696" w:type="dxa"/>
            <w:gridSpan w:val="4"/>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lastRenderedPageBreak/>
              <w:t xml:space="preserve">Раздел 5 </w:t>
            </w:r>
            <w:r w:rsidRPr="00765ADB">
              <w:rPr>
                <w:rFonts w:ascii="Times New Roman" w:eastAsia="Times New Roman" w:hAnsi="Times New Roman" w:cs="Times New Roman"/>
                <w:b/>
                <w:bCs/>
                <w:color w:val="000000"/>
                <w:sz w:val="24"/>
                <w:szCs w:val="24"/>
              </w:rPr>
              <w:t xml:space="preserve"> </w:t>
            </w:r>
            <w:r w:rsidRPr="00765ADB">
              <w:rPr>
                <w:rFonts w:ascii="Times New Roman" w:eastAsia="Times New Roman" w:hAnsi="Times New Roman" w:cs="Times New Roman"/>
                <w:b/>
                <w:bCs/>
                <w:sz w:val="24"/>
                <w:szCs w:val="24"/>
              </w:rPr>
              <w:t>Региональная характеристика мира </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765ADB">
            <w:pPr>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20</w:t>
            </w:r>
          </w:p>
        </w:tc>
        <w:tc>
          <w:tcPr>
            <w:tcW w:w="1842"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sz w:val="24"/>
                <w:szCs w:val="24"/>
              </w:rPr>
              <w:t xml:space="preserve"> </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color w:val="222222"/>
                <w:sz w:val="24"/>
                <w:szCs w:val="24"/>
                <w:shd w:val="clear" w:color="auto" w:fill="FFFFFF"/>
              </w:rPr>
              <w:t xml:space="preserve"> </w:t>
            </w:r>
          </w:p>
        </w:tc>
      </w:tr>
      <w:tr w:rsidR="00765ADB" w:rsidRPr="00765ADB" w:rsidTr="00765ADB">
        <w:trPr>
          <w:gridAfter w:val="1"/>
          <w:wAfter w:w="21" w:type="dxa"/>
          <w:trHeight w:val="165"/>
        </w:trPr>
        <w:tc>
          <w:tcPr>
            <w:tcW w:w="2197" w:type="dxa"/>
            <w:gridSpan w:val="2"/>
            <w:vMerge w:val="restart"/>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Тема 5.1.</w:t>
            </w:r>
          </w:p>
          <w:p w:rsidR="00765ADB" w:rsidRPr="00765ADB" w:rsidRDefault="00765ADB" w:rsidP="00765ADB">
            <w:pPr>
              <w:suppressAutoHyphens/>
              <w:spacing w:after="0" w:line="240" w:lineRule="auto"/>
              <w:rPr>
                <w:rFonts w:ascii="Times New Roman" w:eastAsia="Times New Roman" w:hAnsi="Times New Roman" w:cs="Times New Roman"/>
                <w:bCs/>
                <w:sz w:val="24"/>
                <w:szCs w:val="24"/>
              </w:rPr>
            </w:pPr>
            <w:r w:rsidRPr="00765ADB">
              <w:rPr>
                <w:rFonts w:ascii="Times New Roman" w:eastAsia="Times New Roman" w:hAnsi="Times New Roman" w:cs="Times New Roman"/>
                <w:sz w:val="24"/>
                <w:szCs w:val="24"/>
              </w:rPr>
              <w:t>Зарубежная Европа</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both"/>
              <w:rPr>
                <w:rFonts w:ascii="Times New Roman" w:eastAsia="Times New Roman" w:hAnsi="Times New Roman" w:cs="Times New Roman"/>
                <w:bCs/>
                <w:i/>
                <w:sz w:val="24"/>
                <w:szCs w:val="24"/>
              </w:rPr>
            </w:pPr>
            <w:r w:rsidRPr="00765ADB">
              <w:rPr>
                <w:rFonts w:ascii="Times New Roman" w:eastAsia="Times New Roman"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765ADB">
            <w:pPr>
              <w:suppressAutoHyphen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1842" w:type="dxa"/>
            <w:vMerge w:val="restart"/>
            <w:tcBorders>
              <w:top w:val="single" w:sz="4" w:space="0" w:color="auto"/>
              <w:left w:val="single" w:sz="4" w:space="0" w:color="auto"/>
              <w:right w:val="single" w:sz="4" w:space="0" w:color="auto"/>
            </w:tcBorders>
            <w:vAlign w:val="center"/>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02, ОК 04,</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05, ОК 06,</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07, ОК 09</w:t>
            </w:r>
          </w:p>
          <w:p w:rsidR="00765ADB" w:rsidRPr="00765ADB" w:rsidRDefault="00765ADB" w:rsidP="00765ADB">
            <w:pPr>
              <w:suppressAutoHyphens/>
              <w:spacing w:after="0" w:line="240" w:lineRule="auto"/>
              <w:rPr>
                <w:rFonts w:ascii="Times New Roman" w:eastAsia="Times New Roman" w:hAnsi="Times New Roman" w:cs="Times New Roman"/>
                <w:color w:val="000000"/>
                <w:sz w:val="24"/>
                <w:szCs w:val="24"/>
              </w:rPr>
            </w:pPr>
            <w:r w:rsidRPr="00765ADB">
              <w:rPr>
                <w:rFonts w:ascii="Times New Roman" w:eastAsia="Times New Roman" w:hAnsi="Times New Roman" w:cs="Times New Roman"/>
                <w:sz w:val="24"/>
                <w:szCs w:val="24"/>
              </w:rPr>
              <w:t>ЛР 08, ЛР09,  ПР05- ПР07</w:t>
            </w: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sz w:val="24"/>
                <w:szCs w:val="24"/>
              </w:rPr>
              <w:t>ПР17- ПР23</w:t>
            </w:r>
          </w:p>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222222"/>
                <w:sz w:val="24"/>
                <w:szCs w:val="24"/>
                <w:shd w:val="clear" w:color="auto" w:fill="FFFFFF"/>
              </w:rPr>
              <w:t>МР01.0 МР01.02</w:t>
            </w:r>
          </w:p>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222222"/>
                <w:sz w:val="24"/>
                <w:szCs w:val="24"/>
                <w:shd w:val="clear" w:color="auto" w:fill="FFFFFF"/>
              </w:rPr>
              <w:t>МР01.03,</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sz w:val="24"/>
                <w:szCs w:val="24"/>
              </w:rPr>
              <w:t xml:space="preserve"> </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507"/>
        </w:trPr>
        <w:tc>
          <w:tcPr>
            <w:tcW w:w="2197" w:type="dxa"/>
            <w:gridSpan w:val="2"/>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Место и роль Зарубежной Европы в мире. Особенности географического положения региона. История формирования его политической карты. Характеристика природно-ресурсного потенциала. Особенности населения</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Хозяйство стран Зарубежной Европы. Сельское хозяйство. Транспорт. Туризм. Особенности отраслевого состава промышленности. Особенности развития сельского хозяйства Зарубежной Европы. Уровень развития транспорта и туризма в Европе. *Развитие и размещение предприятий отрасли пищевой промышленности в Европе</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1090"/>
        </w:trPr>
        <w:tc>
          <w:tcPr>
            <w:tcW w:w="2197" w:type="dxa"/>
            <w:gridSpan w:val="2"/>
            <w:vMerge w:val="restart"/>
            <w:tcBorders>
              <w:top w:val="single" w:sz="4" w:space="0" w:color="auto"/>
              <w:left w:val="single" w:sz="4" w:space="0" w:color="auto"/>
              <w:right w:val="single" w:sz="4" w:space="0" w:color="auto"/>
            </w:tcBorders>
          </w:tcPr>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 xml:space="preserve"> Тема 5.2.</w:t>
            </w:r>
          </w:p>
          <w:p w:rsidR="00765ADB" w:rsidRPr="00765ADB" w:rsidRDefault="00765ADB" w:rsidP="00765ADB">
            <w:pPr>
              <w:suppressAutoHyphens/>
              <w:spacing w:after="0" w:line="240" w:lineRule="auto"/>
              <w:contextualSpacing/>
              <w:jc w:val="both"/>
              <w:rPr>
                <w:rFonts w:ascii="Times New Roman" w:eastAsia="Times New Roman" w:hAnsi="Times New Roman" w:cs="Times New Roman"/>
                <w:bCs/>
                <w:sz w:val="24"/>
                <w:szCs w:val="24"/>
              </w:rPr>
            </w:pPr>
            <w:r w:rsidRPr="00765ADB">
              <w:rPr>
                <w:rFonts w:ascii="Times New Roman" w:eastAsia="Times New Roman" w:hAnsi="Times New Roman" w:cs="Times New Roman"/>
                <w:sz w:val="24"/>
                <w:szCs w:val="24"/>
              </w:rPr>
              <w:t>Зарубежная Азия</w:t>
            </w:r>
          </w:p>
          <w:p w:rsidR="00765ADB" w:rsidRPr="00765ADB" w:rsidRDefault="00765ADB" w:rsidP="00765ADB">
            <w:pPr>
              <w:suppressAutoHyphens/>
              <w:spacing w:after="0" w:line="240" w:lineRule="auto"/>
              <w:contextualSpacing/>
              <w:jc w:val="both"/>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Место и роль Зарубежной Азии в мире. Особенности географического положения региона. История формирования его политической карты. «Горячие точки» современной зарубежной Азии. Характерные черты природно-ресурсного потенциала, населения и хозяйства регионов зарубежной Азии   </w:t>
            </w:r>
          </w:p>
        </w:tc>
        <w:tc>
          <w:tcPr>
            <w:tcW w:w="1276" w:type="dxa"/>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contextualSpacing/>
              <w:jc w:val="center"/>
              <w:rPr>
                <w:rFonts w:ascii="Times New Roman" w:eastAsia="Calibri" w:hAnsi="Times New Roman" w:cs="Times New Roman"/>
                <w:sz w:val="24"/>
                <w:szCs w:val="24"/>
              </w:rPr>
            </w:pPr>
          </w:p>
          <w:p w:rsidR="00765ADB" w:rsidRPr="00765ADB" w:rsidRDefault="00765ADB" w:rsidP="00765ADB">
            <w:pPr>
              <w:suppressAutoHyphens/>
              <w:spacing w:after="0" w:line="240" w:lineRule="auto"/>
              <w:contextualSpacing/>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2</w:t>
            </w:r>
          </w:p>
          <w:p w:rsidR="00765ADB" w:rsidRPr="00765ADB" w:rsidRDefault="00765ADB" w:rsidP="00765ADB">
            <w:pPr>
              <w:suppressAutoHyphens/>
              <w:spacing w:after="0" w:line="240" w:lineRule="auto"/>
              <w:contextualSpacing/>
              <w:jc w:val="center"/>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w:t>
            </w:r>
          </w:p>
          <w:p w:rsidR="00765ADB" w:rsidRPr="00765ADB" w:rsidRDefault="00765ADB" w:rsidP="00765ADB">
            <w:pPr>
              <w:suppressAutoHyphens/>
              <w:spacing w:after="0" w:line="240" w:lineRule="auto"/>
              <w:contextualSpacing/>
              <w:rPr>
                <w:rFonts w:ascii="Times New Roman" w:eastAsia="Calibri" w:hAnsi="Times New Roman" w:cs="Times New Roman"/>
                <w:sz w:val="24"/>
                <w:szCs w:val="24"/>
              </w:rPr>
            </w:pP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558"/>
        </w:trPr>
        <w:tc>
          <w:tcPr>
            <w:tcW w:w="2197" w:type="dxa"/>
            <w:gridSpan w:val="2"/>
            <w:vMerge/>
            <w:tcBorders>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r w:rsidRPr="00765ADB">
              <w:rPr>
                <w:rFonts w:ascii="Times New Roman" w:eastAsia="Times New Roman" w:hAnsi="Times New Roman" w:cs="Times New Roman"/>
                <w:i/>
                <w:color w:val="000000"/>
                <w:sz w:val="24"/>
                <w:szCs w:val="24"/>
              </w:rPr>
              <w:t>Практическая работа №8:</w:t>
            </w:r>
            <w:r w:rsidRPr="00765ADB">
              <w:rPr>
                <w:rFonts w:ascii="Times New Roman" w:eastAsia="Times New Roman" w:hAnsi="Times New Roman" w:cs="Times New Roman"/>
                <w:b/>
                <w:color w:val="000000"/>
                <w:sz w:val="24"/>
                <w:szCs w:val="24"/>
              </w:rPr>
              <w:t xml:space="preserve"> </w:t>
            </w:r>
            <w:r w:rsidRPr="00765ADB">
              <w:rPr>
                <w:rFonts w:ascii="Times New Roman" w:eastAsia="Times New Roman" w:hAnsi="Times New Roman" w:cs="Times New Roman"/>
                <w:color w:val="000000"/>
                <w:sz w:val="24"/>
                <w:szCs w:val="24"/>
              </w:rPr>
              <w:t>«Сравнительная характеристика регионов  Зарубежная Европа и Зарубежная Азия»</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2</w:t>
            </w:r>
          </w:p>
        </w:tc>
        <w:tc>
          <w:tcPr>
            <w:tcW w:w="1842" w:type="dxa"/>
            <w:vMerge/>
            <w:tcBorders>
              <w:left w:val="single" w:sz="4" w:space="0" w:color="auto"/>
              <w:right w:val="single" w:sz="4" w:space="0" w:color="auto"/>
            </w:tcBorders>
            <w:vAlign w:val="center"/>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1110"/>
        </w:trPr>
        <w:tc>
          <w:tcPr>
            <w:tcW w:w="2197"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Тема 5.3.</w:t>
            </w:r>
          </w:p>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 </w:t>
            </w:r>
            <w:r w:rsidRPr="00765ADB">
              <w:rPr>
                <w:rFonts w:ascii="Times New Roman" w:eastAsia="Times New Roman" w:hAnsi="Times New Roman" w:cs="Times New Roman"/>
                <w:sz w:val="24"/>
                <w:szCs w:val="24"/>
              </w:rPr>
              <w:t>Африка</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rPr>
                <w:rFonts w:ascii="Times New Roman" w:eastAsia="Times New Roman" w:hAnsi="Times New Roman" w:cs="Times New Roman"/>
                <w:bCs/>
                <w:i/>
                <w:sz w:val="24"/>
                <w:szCs w:val="24"/>
              </w:rPr>
            </w:pPr>
            <w:r w:rsidRPr="00765ADB">
              <w:rPr>
                <w:rFonts w:ascii="Times New Roman" w:eastAsia="Times New Roman" w:hAnsi="Times New Roman" w:cs="Times New Roman"/>
                <w:sz w:val="24"/>
                <w:szCs w:val="24"/>
              </w:rPr>
              <w:t>Место и роль Африки в мире. Особенности географического положения региона. История формирования его политической карты. Характерные черты природно-ресурсного потенциала и особенности населения Африки.  Сопоставление субрегионов  Северной и тропической Африки. ЮАР.     </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765ADB">
            <w:pPr>
              <w:suppressAutoHyphens/>
              <w:spacing w:after="0" w:line="240" w:lineRule="auto"/>
              <w:contextualSpacing/>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1142"/>
        </w:trPr>
        <w:tc>
          <w:tcPr>
            <w:tcW w:w="2197"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ind w:right="-131"/>
              <w:rPr>
                <w:rFonts w:ascii="Times New Roman" w:eastAsia="Times New Roman" w:hAnsi="Times New Roman" w:cs="Times New Roman"/>
                <w:sz w:val="24"/>
                <w:szCs w:val="24"/>
              </w:rPr>
            </w:pPr>
            <w:r w:rsidRPr="00765ADB">
              <w:rPr>
                <w:rFonts w:ascii="Times New Roman" w:eastAsia="Times New Roman" w:hAnsi="Times New Roman" w:cs="Times New Roman"/>
                <w:bCs/>
                <w:sz w:val="24"/>
                <w:szCs w:val="24"/>
              </w:rPr>
              <w:t>Тема 5.4.</w:t>
            </w:r>
          </w:p>
          <w:p w:rsidR="00765ADB" w:rsidRPr="00765ADB" w:rsidRDefault="00765ADB" w:rsidP="00765ADB">
            <w:pPr>
              <w:suppressAutoHyphens/>
              <w:spacing w:after="0" w:line="240" w:lineRule="auto"/>
              <w:contextualSpacing/>
              <w:rPr>
                <w:rFonts w:ascii="Times New Roman" w:eastAsia="Times New Roman" w:hAnsi="Times New Roman" w:cs="Times New Roman"/>
                <w:bCs/>
                <w:sz w:val="24"/>
                <w:szCs w:val="24"/>
              </w:rPr>
            </w:pPr>
            <w:r w:rsidRPr="00765ADB">
              <w:rPr>
                <w:rFonts w:ascii="Times New Roman" w:eastAsia="Times New Roman" w:hAnsi="Times New Roman" w:cs="Times New Roman"/>
                <w:sz w:val="24"/>
                <w:szCs w:val="24"/>
              </w:rPr>
              <w:t>Америка</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Место и роль Америки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хозяйства. Отрасли международной специализации. Территориальная структура хозяйства. Интеграционные группировки </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765ADB">
            <w:pPr>
              <w:suppressAutoHyphens/>
              <w:spacing w:after="0" w:line="240" w:lineRule="auto"/>
              <w:contextualSpacing/>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1495"/>
        </w:trPr>
        <w:tc>
          <w:tcPr>
            <w:tcW w:w="2197"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ind w:right="-131"/>
              <w:rPr>
                <w:rFonts w:ascii="Times New Roman" w:eastAsia="Times New Roman" w:hAnsi="Times New Roman" w:cs="Times New Roman"/>
                <w:sz w:val="24"/>
                <w:szCs w:val="24"/>
              </w:rPr>
            </w:pPr>
            <w:r w:rsidRPr="00765ADB">
              <w:rPr>
                <w:rFonts w:ascii="Times New Roman" w:eastAsia="Times New Roman" w:hAnsi="Times New Roman" w:cs="Times New Roman"/>
                <w:bCs/>
                <w:sz w:val="24"/>
                <w:szCs w:val="24"/>
              </w:rPr>
              <w:t>Тема 5.5.</w:t>
            </w:r>
          </w:p>
          <w:p w:rsidR="00765ADB" w:rsidRPr="00765ADB" w:rsidRDefault="00765ADB" w:rsidP="00765ADB">
            <w:pPr>
              <w:suppressAutoHyphens/>
              <w:spacing w:after="0" w:line="240" w:lineRule="auto"/>
              <w:ind w:right="-131"/>
              <w:rPr>
                <w:rFonts w:ascii="Times New Roman" w:eastAsia="Times New Roman" w:hAnsi="Times New Roman" w:cs="Times New Roman"/>
                <w:bCs/>
                <w:sz w:val="24"/>
                <w:szCs w:val="24"/>
              </w:rPr>
            </w:pPr>
            <w:r w:rsidRPr="00765ADB">
              <w:rPr>
                <w:rFonts w:ascii="Times New Roman" w:eastAsia="Times New Roman" w:hAnsi="Times New Roman" w:cs="Times New Roman"/>
                <w:sz w:val="24"/>
                <w:szCs w:val="24"/>
              </w:rPr>
              <w:t>Австралия и Океания</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C35CB5">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Место и роль Австралии и Океании в мире. Особенности географического положения региона. История формирования его политической карты. Особенности природно-ресурсного потенциала, населения и хозяйства. Отраслевая и территориальная структура хозяйства Австралии и Новой Зеландии. Развитие и размещение предприятий промышленности в Австралии и Океании</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765ADB">
            <w:pPr>
              <w:suppressAutoHyphens/>
              <w:spacing w:after="0" w:line="240" w:lineRule="auto"/>
              <w:contextualSpacing/>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1670"/>
        </w:trPr>
        <w:tc>
          <w:tcPr>
            <w:tcW w:w="2197" w:type="dxa"/>
            <w:gridSpan w:val="2"/>
            <w:vMerge w:val="restart"/>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ind w:right="-131"/>
              <w:rPr>
                <w:rFonts w:ascii="Times New Roman" w:eastAsia="Times New Roman" w:hAnsi="Times New Roman" w:cs="Times New Roman"/>
                <w:sz w:val="24"/>
                <w:szCs w:val="24"/>
              </w:rPr>
            </w:pPr>
            <w:r w:rsidRPr="00765ADB">
              <w:rPr>
                <w:rFonts w:ascii="Times New Roman" w:eastAsia="Times New Roman" w:hAnsi="Times New Roman" w:cs="Times New Roman"/>
                <w:bCs/>
                <w:sz w:val="24"/>
                <w:szCs w:val="24"/>
              </w:rPr>
              <w:lastRenderedPageBreak/>
              <w:t>Тема 5.6.</w:t>
            </w:r>
          </w:p>
          <w:p w:rsidR="00765ADB" w:rsidRPr="00765ADB" w:rsidRDefault="00765ADB" w:rsidP="00765ADB">
            <w:pPr>
              <w:suppressAutoHyphens/>
              <w:spacing w:after="0" w:line="240" w:lineRule="auto"/>
              <w:ind w:right="-131"/>
              <w:rPr>
                <w:rFonts w:ascii="Times New Roman" w:eastAsia="Times New Roman" w:hAnsi="Times New Roman" w:cs="Times New Roman"/>
                <w:bCs/>
                <w:sz w:val="24"/>
                <w:szCs w:val="24"/>
              </w:rPr>
            </w:pPr>
            <w:r w:rsidRPr="00765ADB">
              <w:rPr>
                <w:rFonts w:ascii="Times New Roman" w:eastAsia="Times New Roman" w:hAnsi="Times New Roman" w:cs="Times New Roman"/>
                <w:bCs/>
                <w:sz w:val="24"/>
                <w:szCs w:val="24"/>
              </w:rPr>
              <w:t>Россия в современном мире</w:t>
            </w:r>
          </w:p>
          <w:p w:rsidR="00765ADB" w:rsidRPr="00765ADB" w:rsidRDefault="00765ADB" w:rsidP="00765ADB">
            <w:pPr>
              <w:suppressAutoHyphens/>
              <w:spacing w:after="0" w:line="240" w:lineRule="auto"/>
              <w:ind w:right="-131"/>
              <w:rPr>
                <w:rFonts w:ascii="Times New Roman" w:eastAsia="Times New Roman" w:hAnsi="Times New Roman" w:cs="Times New Roman"/>
                <w:bCs/>
                <w:sz w:val="24"/>
                <w:szCs w:val="24"/>
              </w:rPr>
            </w:pPr>
          </w:p>
          <w:p w:rsidR="00765ADB" w:rsidRPr="00765ADB" w:rsidRDefault="00765ADB" w:rsidP="00765ADB">
            <w:pPr>
              <w:suppressAutoHyphens/>
              <w:spacing w:after="0" w:line="240" w:lineRule="auto"/>
              <w:ind w:right="-131"/>
              <w:rPr>
                <w:rFonts w:ascii="Times New Roman" w:eastAsia="Times New Roman" w:hAnsi="Times New Roman" w:cs="Times New Roman"/>
                <w:bCs/>
                <w:sz w:val="24"/>
                <w:szCs w:val="24"/>
              </w:rPr>
            </w:pPr>
          </w:p>
          <w:p w:rsidR="00765ADB" w:rsidRPr="00765ADB" w:rsidRDefault="00765ADB" w:rsidP="00765ADB">
            <w:pPr>
              <w:suppressAutoHyphens/>
              <w:spacing w:after="0" w:line="240" w:lineRule="auto"/>
              <w:ind w:right="-131"/>
              <w:rPr>
                <w:rFonts w:ascii="Times New Roman" w:eastAsia="Times New Roman" w:hAnsi="Times New Roman" w:cs="Times New Roman"/>
                <w:bCs/>
                <w:sz w:val="24"/>
                <w:szCs w:val="24"/>
              </w:rPr>
            </w:pPr>
          </w:p>
          <w:p w:rsidR="00765ADB" w:rsidRPr="00765ADB" w:rsidRDefault="00765ADB" w:rsidP="00765ADB">
            <w:pPr>
              <w:suppressAutoHyphens/>
              <w:spacing w:after="0" w:line="240" w:lineRule="auto"/>
              <w:ind w:right="-131"/>
              <w:rPr>
                <w:rFonts w:ascii="Times New Roman" w:eastAsia="Times New Roman" w:hAnsi="Times New Roman" w:cs="Times New Roman"/>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C35CB5">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Россия на политической карте мира. Изменение географического, геополитического и геоэкономического положения России на рубеже XX — XXI веков. Место России в мировом хозяйстве, ее участие в международной торговле товарами и других формах внешнеэкономических связей. Особенности территориальной структуры хозяйства. География отраслей международной специализации РФ. Развитие и размещение предприятий промышленности в России</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5</w:t>
            </w:r>
          </w:p>
        </w:tc>
        <w:tc>
          <w:tcPr>
            <w:tcW w:w="1842" w:type="dxa"/>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562"/>
        </w:trPr>
        <w:tc>
          <w:tcPr>
            <w:tcW w:w="2197" w:type="dxa"/>
            <w:gridSpan w:val="2"/>
            <w:vMerge/>
            <w:tcBorders>
              <w:top w:val="single" w:sz="4" w:space="0" w:color="auto"/>
              <w:left w:val="single" w:sz="4" w:space="0" w:color="auto"/>
              <w:bottom w:val="single" w:sz="4" w:space="0" w:color="auto"/>
              <w:right w:val="single" w:sz="4" w:space="0" w:color="auto"/>
            </w:tcBorders>
          </w:tcPr>
          <w:p w:rsidR="00765ADB" w:rsidRPr="00765ADB" w:rsidRDefault="00765ADB" w:rsidP="00765ADB">
            <w:pPr>
              <w:suppressAutoHyphens/>
              <w:spacing w:after="0" w:line="240" w:lineRule="auto"/>
              <w:ind w:right="-131"/>
              <w:rPr>
                <w:rFonts w:ascii="Times New Roman" w:eastAsia="Times New Roman" w:hAnsi="Times New Roman" w:cs="Times New Roman"/>
                <w:b/>
                <w:bCs/>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i/>
                <w:sz w:val="24"/>
                <w:szCs w:val="24"/>
              </w:rPr>
              <w:t>Практическая работа №9</w:t>
            </w:r>
            <w:r w:rsidRPr="00765ADB">
              <w:rPr>
                <w:rFonts w:ascii="Times New Roman" w:eastAsia="Times New Roman" w:hAnsi="Times New Roman" w:cs="Times New Roman"/>
                <w:b/>
                <w:sz w:val="24"/>
                <w:szCs w:val="24"/>
              </w:rPr>
              <w:t xml:space="preserve"> </w:t>
            </w:r>
            <w:r w:rsidRPr="00765ADB">
              <w:rPr>
                <w:rFonts w:ascii="Times New Roman" w:eastAsia="Times New Roman" w:hAnsi="Times New Roman" w:cs="Times New Roman"/>
                <w:sz w:val="24"/>
                <w:szCs w:val="24"/>
              </w:rPr>
              <w:t>«Оценка современного геополитического и  геоэкономического положения России»</w:t>
            </w:r>
          </w:p>
        </w:tc>
        <w:tc>
          <w:tcPr>
            <w:tcW w:w="1276" w:type="dxa"/>
            <w:tcBorders>
              <w:top w:val="single" w:sz="4" w:space="0" w:color="auto"/>
              <w:left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2</w:t>
            </w:r>
          </w:p>
        </w:tc>
        <w:tc>
          <w:tcPr>
            <w:tcW w:w="1842" w:type="dxa"/>
            <w:vMerge/>
            <w:tcBorders>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r>
      <w:tr w:rsidR="00765ADB" w:rsidRPr="00765ADB" w:rsidTr="00765ADB">
        <w:trPr>
          <w:gridAfter w:val="1"/>
          <w:wAfter w:w="21" w:type="dxa"/>
          <w:trHeight w:val="259"/>
        </w:trPr>
        <w:tc>
          <w:tcPr>
            <w:tcW w:w="11696" w:type="dxa"/>
            <w:gridSpan w:val="4"/>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b/>
                <w:bCs/>
                <w:sz w:val="24"/>
                <w:szCs w:val="24"/>
              </w:rPr>
              <w:t>Раздел 6. Глобальные проблемы человечества</w:t>
            </w:r>
            <w:r w:rsidRPr="00765ADB">
              <w:rPr>
                <w:rFonts w:ascii="Times New Roman" w:eastAsia="Times New Roman" w:hAnsi="Times New Roman" w:cs="Times New Roman"/>
                <w:b/>
                <w:bCs/>
                <w:color w:val="000000"/>
                <w:sz w:val="24"/>
                <w:szCs w:val="24"/>
              </w:rPr>
              <w:t xml:space="preserve"> </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765ADB">
            <w:pPr>
              <w:suppressAutoHyphens/>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1842" w:type="dxa"/>
            <w:tcBorders>
              <w:top w:val="nil"/>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000000"/>
                <w:sz w:val="24"/>
                <w:szCs w:val="24"/>
              </w:rPr>
              <w:t xml:space="preserve"> </w:t>
            </w:r>
          </w:p>
        </w:tc>
      </w:tr>
      <w:tr w:rsidR="00765ADB" w:rsidRPr="00765ADB" w:rsidTr="00765ADB">
        <w:trPr>
          <w:gridAfter w:val="1"/>
          <w:wAfter w:w="21" w:type="dxa"/>
          <w:trHeight w:val="334"/>
        </w:trPr>
        <w:tc>
          <w:tcPr>
            <w:tcW w:w="2197" w:type="dxa"/>
            <w:gridSpan w:val="2"/>
            <w:vMerge w:val="restart"/>
            <w:tcBorders>
              <w:top w:val="single" w:sz="4" w:space="0" w:color="auto"/>
              <w:left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Тема 6.1.</w:t>
            </w: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color w:val="267F8C"/>
                <w:sz w:val="24"/>
                <w:szCs w:val="24"/>
              </w:rPr>
              <w:t xml:space="preserve">  </w:t>
            </w:r>
            <w:r w:rsidRPr="00765ADB">
              <w:rPr>
                <w:rFonts w:ascii="Times New Roman" w:eastAsia="Times New Roman" w:hAnsi="Times New Roman" w:cs="Times New Roman"/>
                <w:sz w:val="24"/>
                <w:szCs w:val="24"/>
              </w:rPr>
              <w:t>Классификация глобальных проблем. Глобальные прогнозы, гипотезы и проекты</w:t>
            </w: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bCs/>
                <w:i/>
                <w:sz w:val="24"/>
                <w:szCs w:val="24"/>
              </w:rPr>
            </w:pPr>
            <w:r w:rsidRPr="00765ADB">
              <w:rPr>
                <w:rFonts w:ascii="Times New Roman" w:eastAsia="Times New Roman"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C35CB5" w:rsidP="00765ADB">
            <w:pPr>
              <w:suppressAutoHyphen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4</w:t>
            </w:r>
          </w:p>
        </w:tc>
        <w:tc>
          <w:tcPr>
            <w:tcW w:w="1842" w:type="dxa"/>
            <w:vMerge w:val="restart"/>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000000"/>
                <w:sz w:val="24"/>
                <w:szCs w:val="24"/>
              </w:rPr>
              <w:t xml:space="preserve"> </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color w:val="000000"/>
                <w:sz w:val="24"/>
                <w:szCs w:val="24"/>
              </w:rPr>
              <w:t>ОК</w:t>
            </w:r>
            <w:proofErr w:type="gramEnd"/>
            <w:r w:rsidRPr="00765ADB">
              <w:rPr>
                <w:rFonts w:ascii="Times New Roman" w:eastAsia="Times New Roman" w:hAnsi="Times New Roman" w:cs="Times New Roman"/>
                <w:color w:val="000000"/>
                <w:sz w:val="24"/>
                <w:szCs w:val="24"/>
              </w:rPr>
              <w:t xml:space="preserve"> 01 </w:t>
            </w:r>
            <w:r w:rsidRPr="00765ADB">
              <w:rPr>
                <w:rFonts w:ascii="Times New Roman" w:eastAsia="Times New Roman" w:hAnsi="Times New Roman" w:cs="Times New Roman"/>
                <w:sz w:val="24"/>
                <w:szCs w:val="24"/>
              </w:rPr>
              <w:t>ОК 02, ОК 04,ОК 05, ОК 09</w:t>
            </w:r>
            <w:r w:rsidRPr="00765ADB">
              <w:rPr>
                <w:rFonts w:ascii="Times New Roman" w:eastAsia="Times New Roman" w:hAnsi="Times New Roman" w:cs="Times New Roman"/>
                <w:color w:val="000000"/>
                <w:sz w:val="24"/>
                <w:szCs w:val="24"/>
              </w:rPr>
              <w:t xml:space="preserve"> </w:t>
            </w:r>
            <w:r w:rsidRPr="00765ADB">
              <w:rPr>
                <w:rFonts w:ascii="Times New Roman" w:eastAsia="Times New Roman" w:hAnsi="Times New Roman" w:cs="Times New Roman"/>
                <w:sz w:val="24"/>
                <w:szCs w:val="24"/>
              </w:rPr>
              <w:t>ЛР 08,</w:t>
            </w:r>
          </w:p>
          <w:p w:rsidR="00765ADB" w:rsidRPr="00765ADB" w:rsidRDefault="00765ADB" w:rsidP="00765ADB">
            <w:pPr>
              <w:suppressAutoHyphens/>
              <w:spacing w:after="0" w:line="240" w:lineRule="auto"/>
              <w:jc w:val="center"/>
              <w:rPr>
                <w:rFonts w:ascii="Times New Roman" w:eastAsia="Times New Roman" w:hAnsi="Times New Roman" w:cs="Times New Roman"/>
                <w:color w:val="000000"/>
                <w:sz w:val="24"/>
                <w:szCs w:val="24"/>
              </w:rPr>
            </w:pPr>
            <w:r w:rsidRPr="00765ADB">
              <w:rPr>
                <w:rFonts w:ascii="Times New Roman" w:eastAsia="Times New Roman" w:hAnsi="Times New Roman" w:cs="Times New Roman"/>
                <w:sz w:val="24"/>
                <w:szCs w:val="24"/>
              </w:rPr>
              <w:t>ПР05- ПР07</w:t>
            </w:r>
            <w:r w:rsidRPr="00765ADB">
              <w:rPr>
                <w:rFonts w:ascii="Times New Roman" w:eastAsia="Times New Roman" w:hAnsi="Times New Roman" w:cs="Times New Roman"/>
                <w:color w:val="000000"/>
                <w:sz w:val="24"/>
                <w:szCs w:val="24"/>
              </w:rPr>
              <w:t xml:space="preserve"> </w:t>
            </w:r>
          </w:p>
          <w:p w:rsidR="00765ADB" w:rsidRPr="00765ADB" w:rsidRDefault="00765ADB" w:rsidP="00765ADB">
            <w:pPr>
              <w:suppressAutoHyphens/>
              <w:spacing w:after="0" w:line="240" w:lineRule="auto"/>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 xml:space="preserve">ПР16- ПР18 ПР-23 </w:t>
            </w:r>
            <w:r w:rsidRPr="00765ADB">
              <w:rPr>
                <w:rFonts w:ascii="Times New Roman" w:eastAsia="Times New Roman" w:hAnsi="Times New Roman" w:cs="Times New Roman"/>
                <w:color w:val="222222"/>
                <w:sz w:val="24"/>
                <w:szCs w:val="24"/>
                <w:shd w:val="clear" w:color="auto" w:fill="FFFFFF"/>
              </w:rPr>
              <w:t>МР01.01</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222222"/>
                <w:sz w:val="24"/>
                <w:szCs w:val="24"/>
                <w:shd w:val="clear" w:color="auto" w:fill="FFFFFF"/>
              </w:rPr>
              <w:t>МР01.02 МР01.03</w:t>
            </w:r>
          </w:p>
        </w:tc>
      </w:tr>
      <w:tr w:rsidR="00765ADB" w:rsidRPr="00765ADB" w:rsidTr="00765ADB">
        <w:trPr>
          <w:gridAfter w:val="1"/>
          <w:wAfter w:w="21" w:type="dxa"/>
          <w:trHeight w:val="2272"/>
        </w:trPr>
        <w:tc>
          <w:tcPr>
            <w:tcW w:w="2197" w:type="dxa"/>
            <w:gridSpan w:val="2"/>
            <w:vMerge/>
            <w:tcBorders>
              <w:left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Глобальные проблемы человечества. Глобальные процессы.</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Континентальные, региональные, зональные, локальные проявления глобальных процессов. Понятие о глобальных проблемах современности — </w:t>
            </w:r>
            <w:proofErr w:type="gramStart"/>
            <w:r w:rsidRPr="00765ADB">
              <w:rPr>
                <w:rFonts w:ascii="Times New Roman" w:eastAsia="Times New Roman" w:hAnsi="Times New Roman" w:cs="Times New Roman"/>
                <w:sz w:val="24"/>
                <w:szCs w:val="24"/>
              </w:rPr>
              <w:t>естественно-научных</w:t>
            </w:r>
            <w:proofErr w:type="gramEnd"/>
            <w:r w:rsidRPr="00765ADB">
              <w:rPr>
                <w:rFonts w:ascii="Times New Roman" w:eastAsia="Times New Roman" w:hAnsi="Times New Roman" w:cs="Times New Roman"/>
                <w:sz w:val="24"/>
                <w:szCs w:val="24"/>
              </w:rPr>
              <w:t xml:space="preserve"> и общественных. Сырьевая, энергетическая, демографическая, продовольственная и экологическая проблемы как особо приоритетные, возможные пути их решения. Проблема преодоления отсталости развивающихся стран. *Влияние предприятий отрасли пищевой промышленности на глобальные проблемы.</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Роль географии в решении глобальных проблем человечества.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color w:val="222222"/>
                <w:sz w:val="24"/>
                <w:szCs w:val="24"/>
                <w:shd w:val="clear" w:color="auto" w:fill="FFFFFF"/>
              </w:rPr>
            </w:pPr>
          </w:p>
        </w:tc>
      </w:tr>
      <w:tr w:rsidR="00765ADB" w:rsidRPr="00765ADB" w:rsidTr="00765ADB">
        <w:trPr>
          <w:gridAfter w:val="1"/>
          <w:wAfter w:w="21" w:type="dxa"/>
          <w:trHeight w:val="485"/>
        </w:trPr>
        <w:tc>
          <w:tcPr>
            <w:tcW w:w="2197" w:type="dxa"/>
            <w:gridSpan w:val="2"/>
            <w:vMerge/>
            <w:tcBorders>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c>
          <w:tcPr>
            <w:tcW w:w="9499" w:type="dxa"/>
            <w:gridSpan w:val="2"/>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both"/>
              <w:rPr>
                <w:rFonts w:ascii="Times New Roman" w:eastAsia="Times New Roman" w:hAnsi="Times New Roman" w:cs="Times New Roman"/>
                <w:color w:val="267F8C"/>
                <w:sz w:val="24"/>
                <w:szCs w:val="24"/>
              </w:rPr>
            </w:pPr>
            <w:r w:rsidRPr="00765ADB">
              <w:rPr>
                <w:rFonts w:ascii="Times New Roman" w:eastAsia="Times New Roman" w:hAnsi="Times New Roman" w:cs="Times New Roman"/>
                <w:i/>
                <w:sz w:val="24"/>
                <w:szCs w:val="24"/>
              </w:rPr>
              <w:t>Практическая работа №10</w:t>
            </w:r>
            <w:r w:rsidRPr="00765ADB">
              <w:rPr>
                <w:rFonts w:ascii="Times New Roman" w:eastAsia="Times New Roman" w:hAnsi="Times New Roman" w:cs="Times New Roman"/>
                <w:sz w:val="24"/>
                <w:szCs w:val="24"/>
              </w:rPr>
              <w:t xml:space="preserve"> «Глобальные проблемы человечества и пути их решения»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Calibri" w:hAnsi="Times New Roman" w:cs="Times New Roman"/>
                <w:sz w:val="24"/>
                <w:szCs w:val="24"/>
              </w:rPr>
            </w:pPr>
            <w:r w:rsidRPr="00765ADB">
              <w:rPr>
                <w:rFonts w:ascii="Times New Roman" w:eastAsia="Calibri" w:hAnsi="Times New Roman" w:cs="Times New Roman"/>
                <w:sz w:val="24"/>
                <w:szCs w:val="24"/>
              </w:rPr>
              <w:t>2</w:t>
            </w:r>
          </w:p>
        </w:tc>
        <w:tc>
          <w:tcPr>
            <w:tcW w:w="1842"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r>
      <w:tr w:rsidR="00765ADB" w:rsidRPr="00765ADB" w:rsidTr="00765ADB">
        <w:trPr>
          <w:gridAfter w:val="1"/>
          <w:wAfter w:w="21" w:type="dxa"/>
          <w:trHeight w:val="2760"/>
        </w:trPr>
        <w:tc>
          <w:tcPr>
            <w:tcW w:w="2203" w:type="dxa"/>
            <w:gridSpan w:val="3"/>
            <w:tcBorders>
              <w:top w:val="single" w:sz="4" w:space="0" w:color="auto"/>
              <w:left w:val="single" w:sz="4" w:space="0" w:color="auto"/>
              <w:right w:val="single" w:sz="4" w:space="0" w:color="auto"/>
            </w:tcBorders>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b/>
                <w:bCs/>
                <w:color w:val="000000"/>
                <w:sz w:val="24"/>
                <w:szCs w:val="24"/>
              </w:rPr>
            </w:pPr>
            <w:r w:rsidRPr="00765ADB">
              <w:rPr>
                <w:rFonts w:ascii="Times New Roman" w:eastAsia="Times New Roman" w:hAnsi="Times New Roman" w:cs="Times New Roman"/>
                <w:b/>
                <w:bCs/>
                <w:color w:val="000000"/>
                <w:sz w:val="24"/>
                <w:szCs w:val="24"/>
              </w:rPr>
              <w:t>Самостоятельная работа</w:t>
            </w:r>
          </w:p>
        </w:tc>
        <w:tc>
          <w:tcPr>
            <w:tcW w:w="9493"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jc w:val="center"/>
              <w:rPr>
                <w:rFonts w:ascii="Times New Roman" w:eastAsia="Times New Roman" w:hAnsi="Times New Roman" w:cs="Times New Roman"/>
                <w:color w:val="000000"/>
                <w:sz w:val="24"/>
                <w:szCs w:val="24"/>
              </w:rPr>
            </w:pPr>
            <w:r w:rsidRPr="00765ADB">
              <w:rPr>
                <w:rFonts w:ascii="Times New Roman" w:eastAsia="Times New Roman" w:hAnsi="Times New Roman" w:cs="Times New Roman"/>
                <w:color w:val="000000"/>
                <w:sz w:val="24"/>
                <w:szCs w:val="24"/>
              </w:rPr>
              <w:t>Решение ситуационных задач по теме: «</w:t>
            </w:r>
            <w:r w:rsidRPr="00765ADB">
              <w:rPr>
                <w:rFonts w:ascii="Times New Roman" w:eastAsia="Times New Roman" w:hAnsi="Times New Roman" w:cs="Times New Roman"/>
                <w:sz w:val="24"/>
                <w:szCs w:val="24"/>
              </w:rPr>
              <w:t>Глобальные проблемы человечества»</w:t>
            </w:r>
          </w:p>
          <w:p w:rsidR="00765ADB" w:rsidRPr="00765ADB" w:rsidRDefault="00765ADB" w:rsidP="00765ADB">
            <w:pPr>
              <w:suppressAutoHyphens/>
              <w:spacing w:after="0" w:line="240" w:lineRule="auto"/>
              <w:ind w:left="1785"/>
              <w:jc w:val="center"/>
              <w:rPr>
                <w:rFonts w:ascii="Times New Roman" w:eastAsia="Times New Roman" w:hAnsi="Times New Roman" w:cs="Times New Roman"/>
                <w:i/>
                <w:color w:val="000000"/>
                <w:sz w:val="24"/>
                <w:szCs w:val="24"/>
              </w:rPr>
            </w:pPr>
          </w:p>
          <w:p w:rsidR="00765ADB" w:rsidRPr="00765ADB" w:rsidRDefault="00765ADB" w:rsidP="00765ADB">
            <w:pPr>
              <w:shd w:val="clear" w:color="auto" w:fill="FFFFFF"/>
              <w:suppressAutoHyphens/>
              <w:spacing w:after="0" w:line="240" w:lineRule="auto"/>
              <w:jc w:val="center"/>
              <w:outlineLvl w:val="0"/>
              <w:rPr>
                <w:rFonts w:ascii="Times New Roman" w:eastAsia="Times New Roman" w:hAnsi="Times New Roman" w:cs="Times New Roman"/>
                <w:kern w:val="36"/>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b/>
                <w:sz w:val="24"/>
                <w:szCs w:val="24"/>
              </w:rPr>
              <w:t>2</w:t>
            </w:r>
          </w:p>
        </w:tc>
        <w:tc>
          <w:tcPr>
            <w:tcW w:w="1842"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02, ОК 04,</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05, ОК 06,</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07, ОК 09</w:t>
            </w:r>
          </w:p>
          <w:p w:rsidR="00765ADB" w:rsidRPr="00765ADB" w:rsidRDefault="00765ADB" w:rsidP="00765ADB">
            <w:pPr>
              <w:suppressAutoHyphens/>
              <w:spacing w:after="0" w:line="240" w:lineRule="auto"/>
              <w:jc w:val="center"/>
              <w:rPr>
                <w:rFonts w:ascii="Times New Roman" w:eastAsia="Times New Roman" w:hAnsi="Times New Roman" w:cs="Times New Roman"/>
                <w:color w:val="000000"/>
                <w:sz w:val="24"/>
                <w:szCs w:val="24"/>
              </w:rPr>
            </w:pPr>
            <w:r w:rsidRPr="00765ADB">
              <w:rPr>
                <w:rFonts w:ascii="Times New Roman" w:eastAsia="Times New Roman" w:hAnsi="Times New Roman" w:cs="Times New Roman"/>
                <w:sz w:val="24"/>
                <w:szCs w:val="24"/>
              </w:rPr>
              <w:t>ЛР 08, ЛР09,  ПР05- ПР07 ПР17- ПР23</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222222"/>
                <w:sz w:val="24"/>
                <w:szCs w:val="24"/>
                <w:shd w:val="clear" w:color="auto" w:fill="FFFFFF"/>
              </w:rPr>
              <w:t>МР 01.01</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222222"/>
                <w:sz w:val="24"/>
                <w:szCs w:val="24"/>
                <w:shd w:val="clear" w:color="auto" w:fill="FFFFFF"/>
              </w:rPr>
              <w:t>МР 01.02</w:t>
            </w:r>
          </w:p>
          <w:p w:rsidR="00765ADB" w:rsidRPr="00765ADB" w:rsidRDefault="00765ADB" w:rsidP="00765ADB">
            <w:pPr>
              <w:suppressAutoHyphens/>
              <w:spacing w:after="0" w:line="240" w:lineRule="auto"/>
              <w:jc w:val="center"/>
              <w:rPr>
                <w:rFonts w:ascii="Times New Roman" w:eastAsia="Times New Roman" w:hAnsi="Times New Roman" w:cs="Times New Roman"/>
                <w:color w:val="222222"/>
                <w:sz w:val="24"/>
                <w:szCs w:val="24"/>
                <w:shd w:val="clear" w:color="auto" w:fill="FFFFFF"/>
              </w:rPr>
            </w:pPr>
            <w:r w:rsidRPr="00765ADB">
              <w:rPr>
                <w:rFonts w:ascii="Times New Roman" w:eastAsia="Times New Roman" w:hAnsi="Times New Roman" w:cs="Times New Roman"/>
                <w:color w:val="222222"/>
                <w:sz w:val="24"/>
                <w:szCs w:val="24"/>
                <w:shd w:val="clear" w:color="auto" w:fill="FFFFFF"/>
              </w:rPr>
              <w:t>МР 01.03</w:t>
            </w:r>
          </w:p>
          <w:p w:rsidR="00765ADB" w:rsidRPr="00765ADB" w:rsidRDefault="00765ADB" w:rsidP="00765ADB">
            <w:pPr>
              <w:suppressAutoHyphens/>
              <w:spacing w:after="0" w:line="240" w:lineRule="auto"/>
              <w:jc w:val="center"/>
              <w:rPr>
                <w:rFonts w:ascii="Times New Roman" w:eastAsia="Times New Roman" w:hAnsi="Times New Roman" w:cs="Times New Roman"/>
                <w:sz w:val="24"/>
                <w:szCs w:val="24"/>
              </w:rPr>
            </w:pPr>
            <w:r w:rsidRPr="00765ADB">
              <w:rPr>
                <w:rFonts w:ascii="Times New Roman" w:eastAsia="Times New Roman" w:hAnsi="Times New Roman" w:cs="Times New Roman"/>
                <w:color w:val="222222"/>
                <w:sz w:val="24"/>
                <w:szCs w:val="24"/>
                <w:shd w:val="clear" w:color="auto" w:fill="FFFFFF"/>
              </w:rPr>
              <w:t xml:space="preserve"> </w:t>
            </w:r>
            <w:r w:rsidRPr="00765ADB">
              <w:rPr>
                <w:rFonts w:ascii="Times New Roman" w:eastAsia="Times New Roman" w:hAnsi="Times New Roman" w:cs="Times New Roman"/>
                <w:color w:val="000000"/>
                <w:sz w:val="24"/>
                <w:szCs w:val="24"/>
              </w:rPr>
              <w:t xml:space="preserve"> </w:t>
            </w:r>
          </w:p>
        </w:tc>
      </w:tr>
      <w:tr w:rsidR="00765ADB" w:rsidRPr="00765ADB" w:rsidTr="00765ADB">
        <w:trPr>
          <w:gridAfter w:val="1"/>
          <w:wAfter w:w="21" w:type="dxa"/>
          <w:trHeight w:val="393"/>
        </w:trPr>
        <w:tc>
          <w:tcPr>
            <w:tcW w:w="2190" w:type="dxa"/>
            <w:tcBorders>
              <w:top w:val="nil"/>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jc w:val="both"/>
              <w:rPr>
                <w:rFonts w:ascii="Times New Roman" w:eastAsia="Times New Roman" w:hAnsi="Times New Roman" w:cs="Times New Roman"/>
                <w:color w:val="000000"/>
                <w:sz w:val="24"/>
                <w:szCs w:val="24"/>
              </w:rPr>
            </w:pPr>
            <w:r w:rsidRPr="00765ADB">
              <w:rPr>
                <w:rFonts w:ascii="Times New Roman" w:eastAsia="Times New Roman" w:hAnsi="Times New Roman" w:cs="Times New Roman"/>
                <w:b/>
                <w:sz w:val="24"/>
                <w:szCs w:val="24"/>
              </w:rPr>
              <w:t xml:space="preserve"> </w:t>
            </w:r>
          </w:p>
        </w:tc>
        <w:tc>
          <w:tcPr>
            <w:tcW w:w="9506" w:type="dxa"/>
            <w:gridSpan w:val="3"/>
            <w:tcBorders>
              <w:top w:val="nil"/>
              <w:left w:val="single" w:sz="4" w:space="0" w:color="auto"/>
              <w:bottom w:val="single" w:sz="4" w:space="0" w:color="auto"/>
              <w:right w:val="single" w:sz="4" w:space="0" w:color="auto"/>
            </w:tcBorders>
            <w:vAlign w:val="center"/>
            <w:hideMark/>
          </w:tcPr>
          <w:p w:rsidR="00765ADB" w:rsidRPr="00765ADB" w:rsidRDefault="00765ADB" w:rsidP="00765ADB">
            <w:pPr>
              <w:spacing w:after="0" w:line="259" w:lineRule="auto"/>
              <w:rPr>
                <w:rFonts w:ascii="Times New Roman" w:eastAsia="Times New Roman" w:hAnsi="Times New Roman" w:cs="Times New Roman"/>
                <w:i/>
                <w:color w:val="000000"/>
                <w:sz w:val="24"/>
                <w:szCs w:val="24"/>
              </w:rPr>
            </w:pPr>
            <w:r w:rsidRPr="00765ADB">
              <w:rPr>
                <w:rFonts w:ascii="Times New Roman" w:eastAsia="Calibri" w:hAnsi="Times New Roman" w:cs="Times New Roman"/>
                <w:b/>
                <w:bCs/>
                <w:i/>
                <w:sz w:val="24"/>
                <w:szCs w:val="24"/>
              </w:rPr>
              <w:t>Промежуточная аттестация по дисциплине (дифференцированный зачет)</w:t>
            </w:r>
          </w:p>
        </w:tc>
        <w:tc>
          <w:tcPr>
            <w:tcW w:w="1276"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jc w:val="center"/>
              <w:rPr>
                <w:rFonts w:ascii="Times New Roman" w:eastAsia="Times New Roman" w:hAnsi="Times New Roman" w:cs="Times New Roman"/>
                <w:b/>
                <w:sz w:val="24"/>
                <w:szCs w:val="24"/>
              </w:rPr>
            </w:pPr>
            <w:r w:rsidRPr="00765ADB">
              <w:rPr>
                <w:rFonts w:ascii="Times New Roman" w:eastAsia="Times New Roman" w:hAnsi="Times New Roman" w:cs="Times New Roman"/>
                <w:b/>
                <w:sz w:val="24"/>
                <w:szCs w:val="24"/>
              </w:rPr>
              <w:t>1</w:t>
            </w:r>
          </w:p>
        </w:tc>
        <w:tc>
          <w:tcPr>
            <w:tcW w:w="1842" w:type="dxa"/>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Calibri" w:eastAsia="Calibri" w:hAnsi="Calibri" w:cs="Times New Roman"/>
                <w:sz w:val="24"/>
                <w:szCs w:val="24"/>
              </w:rPr>
            </w:pPr>
          </w:p>
        </w:tc>
      </w:tr>
      <w:tr w:rsidR="00765ADB" w:rsidRPr="00765ADB" w:rsidTr="00765ADB">
        <w:trPr>
          <w:gridAfter w:val="1"/>
          <w:wAfter w:w="21" w:type="dxa"/>
        </w:trPr>
        <w:tc>
          <w:tcPr>
            <w:tcW w:w="2190"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contextualSpacing/>
              <w:rPr>
                <w:rFonts w:ascii="Times New Roman" w:eastAsia="Times New Roman" w:hAnsi="Times New Roman" w:cs="Times New Roman"/>
                <w:iCs/>
                <w:sz w:val="24"/>
                <w:szCs w:val="24"/>
                <w:lang w:val="en-US"/>
              </w:rPr>
            </w:pPr>
            <w:r w:rsidRPr="00765ADB">
              <w:rPr>
                <w:rFonts w:ascii="Times New Roman" w:eastAsia="Times New Roman" w:hAnsi="Times New Roman" w:cs="Times New Roman"/>
                <w:iCs/>
                <w:sz w:val="24"/>
                <w:szCs w:val="24"/>
              </w:rPr>
              <w:t xml:space="preserve">    </w:t>
            </w:r>
          </w:p>
        </w:tc>
        <w:tc>
          <w:tcPr>
            <w:tcW w:w="9506" w:type="dxa"/>
            <w:gridSpan w:val="3"/>
            <w:tcBorders>
              <w:top w:val="single" w:sz="4" w:space="0" w:color="auto"/>
              <w:left w:val="single" w:sz="4" w:space="0" w:color="auto"/>
              <w:bottom w:val="single" w:sz="4" w:space="0" w:color="auto"/>
              <w:right w:val="single" w:sz="4" w:space="0" w:color="auto"/>
            </w:tcBorders>
            <w:vAlign w:val="center"/>
            <w:hideMark/>
          </w:tcPr>
          <w:p w:rsidR="00765ADB" w:rsidRPr="00765ADB" w:rsidRDefault="00765ADB" w:rsidP="00765ADB">
            <w:pPr>
              <w:suppressAutoHyphens/>
              <w:spacing w:after="0" w:line="240" w:lineRule="auto"/>
              <w:rPr>
                <w:rFonts w:ascii="Times New Roman" w:eastAsia="Times New Roman" w:hAnsi="Times New Roman" w:cs="Times New Roman"/>
                <w:i/>
                <w:color w:val="666666"/>
                <w:sz w:val="24"/>
                <w:szCs w:val="24"/>
              </w:rPr>
            </w:pPr>
            <w:r w:rsidRPr="00765ADB">
              <w:rPr>
                <w:rFonts w:ascii="Times New Roman" w:eastAsia="Times New Roman" w:hAnsi="Times New Roman" w:cs="Times New Roman"/>
                <w:b/>
                <w:bCs/>
                <w:i/>
                <w:color w:val="000000"/>
                <w:sz w:val="24"/>
                <w:szCs w:val="24"/>
              </w:rPr>
              <w:t>Всего</w:t>
            </w:r>
          </w:p>
        </w:tc>
        <w:tc>
          <w:tcPr>
            <w:tcW w:w="1276" w:type="dxa"/>
            <w:tcBorders>
              <w:top w:val="single" w:sz="4" w:space="0" w:color="auto"/>
              <w:left w:val="single" w:sz="4" w:space="0" w:color="auto"/>
              <w:bottom w:val="single" w:sz="4" w:space="0" w:color="auto"/>
              <w:right w:val="single" w:sz="4" w:space="0" w:color="auto"/>
            </w:tcBorders>
            <w:vAlign w:val="center"/>
            <w:hideMark/>
          </w:tcPr>
          <w:p w:rsidR="00765ADB" w:rsidRPr="00C35CB5" w:rsidRDefault="00B07637" w:rsidP="00765ADB">
            <w:pPr>
              <w:suppressAutoHyphens/>
              <w:spacing w:after="0" w:line="240" w:lineRule="auto"/>
              <w:jc w:val="center"/>
              <w:rPr>
                <w:rFonts w:ascii="Times New Roman" w:eastAsia="Times New Roman" w:hAnsi="Times New Roman" w:cs="Times New Roman"/>
                <w:b/>
                <w:color w:val="000000"/>
                <w:sz w:val="24"/>
                <w:szCs w:val="24"/>
              </w:rPr>
            </w:pPr>
            <w:r w:rsidRPr="00C35CB5">
              <w:rPr>
                <w:rFonts w:ascii="Times New Roman" w:eastAsia="Times New Roman" w:hAnsi="Times New Roman" w:cs="Times New Roman"/>
                <w:b/>
                <w:color w:val="000000"/>
                <w:sz w:val="24"/>
                <w:szCs w:val="24"/>
              </w:rPr>
              <w:t>72</w:t>
            </w:r>
          </w:p>
        </w:tc>
        <w:tc>
          <w:tcPr>
            <w:tcW w:w="1842" w:type="dxa"/>
            <w:tcBorders>
              <w:top w:val="single" w:sz="4" w:space="0" w:color="auto"/>
              <w:left w:val="single" w:sz="4" w:space="0" w:color="auto"/>
              <w:bottom w:val="single" w:sz="4" w:space="0" w:color="auto"/>
              <w:right w:val="single" w:sz="4" w:space="0" w:color="auto"/>
            </w:tcBorders>
            <w:hideMark/>
          </w:tcPr>
          <w:p w:rsidR="00765ADB" w:rsidRPr="00765ADB" w:rsidRDefault="00765ADB" w:rsidP="00765ADB">
            <w:pPr>
              <w:suppressAutoHyphens/>
              <w:spacing w:after="0" w:line="240" w:lineRule="auto"/>
              <w:rPr>
                <w:rFonts w:ascii="Calibri" w:eastAsia="Calibri" w:hAnsi="Calibri" w:cs="Times New Roman"/>
                <w:sz w:val="24"/>
                <w:szCs w:val="24"/>
              </w:rPr>
            </w:pPr>
          </w:p>
        </w:tc>
      </w:tr>
    </w:tbl>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sectPr w:rsidR="00765ADB" w:rsidRPr="00765ADB">
          <w:pgSz w:w="16838" w:h="11906" w:orient="landscape"/>
          <w:pgMar w:top="719" w:right="567" w:bottom="850" w:left="1134" w:header="708" w:footer="708" w:gutter="0"/>
          <w:cols w:space="720"/>
        </w:sectPr>
      </w:pPr>
    </w:p>
    <w:p w:rsidR="00765ADB" w:rsidRPr="00765ADB" w:rsidRDefault="00765ADB" w:rsidP="00765A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outlineLvl w:val="0"/>
        <w:rPr>
          <w:rFonts w:ascii="Times New Roman" w:eastAsia="Calibri" w:hAnsi="Times New Roman" w:cs="Times New Roman"/>
          <w:b/>
          <w:caps/>
          <w:sz w:val="24"/>
          <w:szCs w:val="24"/>
          <w:lang w:eastAsia="ru-RU"/>
        </w:rPr>
      </w:pPr>
      <w:r w:rsidRPr="00765ADB">
        <w:rPr>
          <w:rFonts w:ascii="Times New Roman" w:eastAsia="Calibri" w:hAnsi="Times New Roman" w:cs="Times New Roman"/>
          <w:b/>
          <w:bCs/>
          <w:caps/>
          <w:sz w:val="24"/>
          <w:szCs w:val="24"/>
          <w:lang w:eastAsia="ru-RU"/>
        </w:rPr>
        <w:lastRenderedPageBreak/>
        <w:t xml:space="preserve">          3. условия реализации УЧЕБНОЙ дисциплины</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color w:val="181818"/>
          <w:sz w:val="24"/>
          <w:szCs w:val="24"/>
          <w:lang w:eastAsia="zh-CN"/>
        </w:rPr>
      </w:pP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b/>
          <w:color w:val="181818"/>
          <w:sz w:val="24"/>
          <w:szCs w:val="24"/>
          <w:lang w:eastAsia="zh-CN"/>
        </w:rPr>
      </w:pPr>
      <w:r w:rsidRPr="00765ADB">
        <w:rPr>
          <w:rFonts w:ascii="Times New Roman" w:eastAsia="Times New Roman" w:hAnsi="Times New Roman" w:cs="Times New Roman"/>
          <w:b/>
          <w:color w:val="181818"/>
          <w:sz w:val="24"/>
          <w:szCs w:val="24"/>
          <w:lang w:eastAsia="zh-CN"/>
        </w:rPr>
        <w:t>3.1. Для реализации программы учебного предмета предусмотрены следующие специальные помещения:</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Кабинет географии, оснащенный оборудованием:</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посадочные</w:t>
      </w:r>
      <w:r w:rsidRPr="00765ADB">
        <w:rPr>
          <w:rFonts w:ascii="Times New Roman" w:eastAsia="Times New Roman" w:hAnsi="Times New Roman" w:cs="Times New Roman"/>
          <w:spacing w:val="-2"/>
          <w:sz w:val="24"/>
          <w:szCs w:val="24"/>
          <w:lang w:eastAsia="zh-CN"/>
        </w:rPr>
        <w:t> </w:t>
      </w:r>
      <w:r w:rsidRPr="00765ADB">
        <w:rPr>
          <w:rFonts w:ascii="Times New Roman" w:eastAsia="Times New Roman" w:hAnsi="Times New Roman" w:cs="Times New Roman"/>
          <w:sz w:val="24"/>
          <w:szCs w:val="24"/>
          <w:lang w:eastAsia="zh-CN"/>
        </w:rPr>
        <w:t>места</w:t>
      </w:r>
      <w:r w:rsidRPr="00765ADB">
        <w:rPr>
          <w:rFonts w:ascii="Times New Roman" w:eastAsia="Times New Roman" w:hAnsi="Times New Roman" w:cs="Times New Roman"/>
          <w:spacing w:val="-1"/>
          <w:sz w:val="24"/>
          <w:szCs w:val="24"/>
          <w:lang w:eastAsia="zh-CN"/>
        </w:rPr>
        <w:t> </w:t>
      </w:r>
      <w:r w:rsidRPr="00765ADB">
        <w:rPr>
          <w:rFonts w:ascii="Times New Roman" w:eastAsia="Times New Roman" w:hAnsi="Times New Roman" w:cs="Times New Roman"/>
          <w:sz w:val="24"/>
          <w:szCs w:val="24"/>
          <w:lang w:eastAsia="zh-CN"/>
        </w:rPr>
        <w:t>по количеству</w:t>
      </w:r>
      <w:r w:rsidRPr="00765ADB">
        <w:rPr>
          <w:rFonts w:ascii="Times New Roman" w:eastAsia="Times New Roman" w:hAnsi="Times New Roman" w:cs="Times New Roman"/>
          <w:spacing w:val="-6"/>
          <w:sz w:val="24"/>
          <w:szCs w:val="24"/>
          <w:lang w:eastAsia="zh-CN"/>
        </w:rPr>
        <w:t> </w:t>
      </w:r>
      <w:proofErr w:type="gramStart"/>
      <w:r w:rsidRPr="00765ADB">
        <w:rPr>
          <w:rFonts w:ascii="Times New Roman" w:eastAsia="Times New Roman" w:hAnsi="Times New Roman" w:cs="Times New Roman"/>
          <w:sz w:val="24"/>
          <w:szCs w:val="24"/>
          <w:lang w:eastAsia="zh-CN"/>
        </w:rPr>
        <w:t>обучающихся</w:t>
      </w:r>
      <w:proofErr w:type="gramEnd"/>
      <w:r w:rsidRPr="00765ADB">
        <w:rPr>
          <w:rFonts w:ascii="Times New Roman" w:eastAsia="Times New Roman" w:hAnsi="Times New Roman" w:cs="Times New Roman"/>
          <w:sz w:val="24"/>
          <w:szCs w:val="24"/>
          <w:lang w:eastAsia="zh-CN"/>
        </w:rPr>
        <w:t>;</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доска</w:t>
      </w:r>
      <w:r w:rsidRPr="00765ADB">
        <w:rPr>
          <w:rFonts w:ascii="Times New Roman" w:eastAsia="Times New Roman" w:hAnsi="Times New Roman" w:cs="Times New Roman"/>
          <w:spacing w:val="-2"/>
          <w:sz w:val="24"/>
          <w:szCs w:val="24"/>
          <w:lang w:eastAsia="zh-CN"/>
        </w:rPr>
        <w:t> </w:t>
      </w:r>
      <w:r w:rsidRPr="00765ADB">
        <w:rPr>
          <w:rFonts w:ascii="Times New Roman" w:eastAsia="Times New Roman" w:hAnsi="Times New Roman" w:cs="Times New Roman"/>
          <w:sz w:val="24"/>
          <w:szCs w:val="24"/>
          <w:lang w:eastAsia="zh-CN"/>
        </w:rPr>
        <w:t>учебная;</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дидактические</w:t>
      </w:r>
      <w:r w:rsidRPr="00765ADB">
        <w:rPr>
          <w:rFonts w:ascii="Times New Roman" w:eastAsia="Times New Roman" w:hAnsi="Times New Roman" w:cs="Times New Roman"/>
          <w:spacing w:val="-4"/>
          <w:sz w:val="24"/>
          <w:szCs w:val="24"/>
          <w:lang w:eastAsia="zh-CN"/>
        </w:rPr>
        <w:t> </w:t>
      </w:r>
      <w:r w:rsidRPr="00765ADB">
        <w:rPr>
          <w:rFonts w:ascii="Times New Roman" w:eastAsia="Times New Roman" w:hAnsi="Times New Roman" w:cs="Times New Roman"/>
          <w:sz w:val="24"/>
          <w:szCs w:val="24"/>
          <w:lang w:eastAsia="zh-CN"/>
        </w:rPr>
        <w:t>пособия;</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программное</w:t>
      </w:r>
      <w:r w:rsidRPr="00765ADB">
        <w:rPr>
          <w:rFonts w:ascii="Times New Roman" w:eastAsia="Times New Roman" w:hAnsi="Times New Roman" w:cs="Times New Roman"/>
          <w:spacing w:val="-3"/>
          <w:sz w:val="24"/>
          <w:szCs w:val="24"/>
          <w:lang w:eastAsia="zh-CN"/>
        </w:rPr>
        <w:t> </w:t>
      </w:r>
      <w:r w:rsidRPr="00765ADB">
        <w:rPr>
          <w:rFonts w:ascii="Times New Roman" w:eastAsia="Times New Roman" w:hAnsi="Times New Roman" w:cs="Times New Roman"/>
          <w:sz w:val="24"/>
          <w:szCs w:val="24"/>
          <w:lang w:eastAsia="zh-CN"/>
        </w:rPr>
        <w:t>обеспечение;</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видеофильмы</w:t>
      </w:r>
      <w:r w:rsidRPr="00765ADB">
        <w:rPr>
          <w:rFonts w:ascii="Times New Roman" w:eastAsia="Times New Roman" w:hAnsi="Times New Roman" w:cs="Times New Roman"/>
          <w:spacing w:val="-3"/>
          <w:sz w:val="24"/>
          <w:szCs w:val="24"/>
          <w:lang w:eastAsia="zh-CN"/>
        </w:rPr>
        <w:t> </w:t>
      </w:r>
      <w:r w:rsidRPr="00765ADB">
        <w:rPr>
          <w:rFonts w:ascii="Times New Roman" w:eastAsia="Times New Roman" w:hAnsi="Times New Roman" w:cs="Times New Roman"/>
          <w:sz w:val="24"/>
          <w:szCs w:val="24"/>
          <w:lang w:eastAsia="zh-CN"/>
        </w:rPr>
        <w:t>по</w:t>
      </w:r>
      <w:r w:rsidRPr="00765ADB">
        <w:rPr>
          <w:rFonts w:ascii="Times New Roman" w:eastAsia="Times New Roman" w:hAnsi="Times New Roman" w:cs="Times New Roman"/>
          <w:spacing w:val="-2"/>
          <w:sz w:val="24"/>
          <w:szCs w:val="24"/>
          <w:lang w:eastAsia="zh-CN"/>
        </w:rPr>
        <w:t> </w:t>
      </w:r>
      <w:r w:rsidRPr="00765ADB">
        <w:rPr>
          <w:rFonts w:ascii="Times New Roman" w:eastAsia="Times New Roman" w:hAnsi="Times New Roman" w:cs="Times New Roman"/>
          <w:sz w:val="24"/>
          <w:szCs w:val="24"/>
          <w:lang w:eastAsia="zh-CN"/>
        </w:rPr>
        <w:t>различным</w:t>
      </w:r>
      <w:r w:rsidRPr="00765ADB">
        <w:rPr>
          <w:rFonts w:ascii="Times New Roman" w:eastAsia="Times New Roman" w:hAnsi="Times New Roman" w:cs="Times New Roman"/>
          <w:spacing w:val="-4"/>
          <w:sz w:val="24"/>
          <w:szCs w:val="24"/>
          <w:lang w:eastAsia="zh-CN"/>
        </w:rPr>
        <w:t> </w:t>
      </w:r>
      <w:r w:rsidRPr="00765ADB">
        <w:rPr>
          <w:rFonts w:ascii="Times New Roman" w:eastAsia="Times New Roman" w:hAnsi="Times New Roman" w:cs="Times New Roman"/>
          <w:sz w:val="24"/>
          <w:szCs w:val="24"/>
          <w:lang w:eastAsia="zh-CN"/>
        </w:rPr>
        <w:t>темам;</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рабочее</w:t>
      </w:r>
      <w:r w:rsidRPr="00765ADB">
        <w:rPr>
          <w:rFonts w:ascii="Times New Roman" w:eastAsia="Times New Roman" w:hAnsi="Times New Roman" w:cs="Times New Roman"/>
          <w:spacing w:val="-2"/>
          <w:sz w:val="24"/>
          <w:szCs w:val="24"/>
          <w:lang w:eastAsia="zh-CN"/>
        </w:rPr>
        <w:t> </w:t>
      </w:r>
      <w:r w:rsidRPr="00765ADB">
        <w:rPr>
          <w:rFonts w:ascii="Times New Roman" w:eastAsia="Times New Roman" w:hAnsi="Times New Roman" w:cs="Times New Roman"/>
          <w:sz w:val="24"/>
          <w:szCs w:val="24"/>
          <w:lang w:eastAsia="zh-CN"/>
        </w:rPr>
        <w:t>место</w:t>
      </w:r>
      <w:r w:rsidRPr="00765ADB">
        <w:rPr>
          <w:rFonts w:ascii="Times New Roman" w:eastAsia="Times New Roman" w:hAnsi="Times New Roman" w:cs="Times New Roman"/>
          <w:spacing w:val="-2"/>
          <w:sz w:val="24"/>
          <w:szCs w:val="24"/>
          <w:lang w:eastAsia="zh-CN"/>
        </w:rPr>
        <w:t> </w:t>
      </w:r>
      <w:r w:rsidRPr="00765ADB">
        <w:rPr>
          <w:rFonts w:ascii="Times New Roman" w:eastAsia="Times New Roman" w:hAnsi="Times New Roman" w:cs="Times New Roman"/>
          <w:sz w:val="24"/>
          <w:szCs w:val="24"/>
          <w:lang w:eastAsia="zh-CN"/>
        </w:rPr>
        <w:t>преподавателя;</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и техническими средствами обучения:</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видеооборудование</w:t>
      </w:r>
      <w:r w:rsidRPr="00765ADB">
        <w:rPr>
          <w:rFonts w:ascii="Times New Roman" w:eastAsia="Times New Roman" w:hAnsi="Times New Roman" w:cs="Times New Roman"/>
          <w:spacing w:val="-3"/>
          <w:sz w:val="24"/>
          <w:szCs w:val="24"/>
          <w:lang w:eastAsia="zh-CN"/>
        </w:rPr>
        <w:t> </w:t>
      </w:r>
      <w:r w:rsidRPr="00765ADB">
        <w:rPr>
          <w:rFonts w:ascii="Times New Roman" w:eastAsia="Times New Roman" w:hAnsi="Times New Roman" w:cs="Times New Roman"/>
          <w:sz w:val="24"/>
          <w:szCs w:val="24"/>
          <w:lang w:eastAsia="zh-CN"/>
        </w:rPr>
        <w:t>(мультимедийный</w:t>
      </w:r>
      <w:r w:rsidRPr="00765ADB">
        <w:rPr>
          <w:rFonts w:ascii="Times New Roman" w:eastAsia="Times New Roman" w:hAnsi="Times New Roman" w:cs="Times New Roman"/>
          <w:spacing w:val="-2"/>
          <w:sz w:val="24"/>
          <w:szCs w:val="24"/>
          <w:lang w:eastAsia="zh-CN"/>
        </w:rPr>
        <w:t> </w:t>
      </w:r>
      <w:r w:rsidRPr="00765ADB">
        <w:rPr>
          <w:rFonts w:ascii="Times New Roman" w:eastAsia="Times New Roman" w:hAnsi="Times New Roman" w:cs="Times New Roman"/>
          <w:sz w:val="24"/>
          <w:szCs w:val="24"/>
          <w:lang w:eastAsia="zh-CN"/>
        </w:rPr>
        <w:t>проектор</w:t>
      </w:r>
      <w:r w:rsidRPr="00765ADB">
        <w:rPr>
          <w:rFonts w:ascii="Times New Roman" w:eastAsia="Times New Roman" w:hAnsi="Times New Roman" w:cs="Times New Roman"/>
          <w:spacing w:val="-2"/>
          <w:sz w:val="24"/>
          <w:szCs w:val="24"/>
          <w:lang w:eastAsia="zh-CN"/>
        </w:rPr>
        <w:t> </w:t>
      </w:r>
      <w:r w:rsidRPr="00765ADB">
        <w:rPr>
          <w:rFonts w:ascii="Times New Roman" w:eastAsia="Times New Roman" w:hAnsi="Times New Roman" w:cs="Times New Roman"/>
          <w:sz w:val="24"/>
          <w:szCs w:val="24"/>
          <w:lang w:eastAsia="zh-CN"/>
        </w:rPr>
        <w:t>с</w:t>
      </w:r>
      <w:r w:rsidRPr="00765ADB">
        <w:rPr>
          <w:rFonts w:ascii="Times New Roman" w:eastAsia="Times New Roman" w:hAnsi="Times New Roman" w:cs="Times New Roman"/>
          <w:spacing w:val="-2"/>
          <w:sz w:val="24"/>
          <w:szCs w:val="24"/>
          <w:lang w:eastAsia="zh-CN"/>
        </w:rPr>
        <w:t> </w:t>
      </w:r>
      <w:r w:rsidRPr="00765ADB">
        <w:rPr>
          <w:rFonts w:ascii="Times New Roman" w:eastAsia="Times New Roman" w:hAnsi="Times New Roman" w:cs="Times New Roman"/>
          <w:sz w:val="24"/>
          <w:szCs w:val="24"/>
          <w:lang w:eastAsia="zh-CN"/>
        </w:rPr>
        <w:t>экраном);</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экран,</w:t>
      </w:r>
      <w:r w:rsidRPr="00765ADB">
        <w:rPr>
          <w:rFonts w:ascii="Times New Roman" w:eastAsia="Times New Roman" w:hAnsi="Times New Roman" w:cs="Times New Roman"/>
          <w:spacing w:val="-3"/>
          <w:sz w:val="24"/>
          <w:szCs w:val="24"/>
          <w:lang w:eastAsia="zh-CN"/>
        </w:rPr>
        <w:t> </w:t>
      </w:r>
      <w:r w:rsidRPr="00765ADB">
        <w:rPr>
          <w:rFonts w:ascii="Times New Roman" w:eastAsia="Times New Roman" w:hAnsi="Times New Roman" w:cs="Times New Roman"/>
          <w:sz w:val="24"/>
          <w:szCs w:val="24"/>
          <w:lang w:eastAsia="zh-CN"/>
        </w:rPr>
        <w:t>проектор;</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компьютер; </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профессиональные</w:t>
      </w:r>
      <w:r w:rsidRPr="00765ADB">
        <w:rPr>
          <w:rFonts w:ascii="Times New Roman" w:eastAsia="Times New Roman" w:hAnsi="Times New Roman" w:cs="Times New Roman"/>
          <w:spacing w:val="-4"/>
          <w:sz w:val="24"/>
          <w:szCs w:val="24"/>
          <w:lang w:eastAsia="zh-CN"/>
        </w:rPr>
        <w:t> </w:t>
      </w:r>
      <w:r w:rsidRPr="00765ADB">
        <w:rPr>
          <w:rFonts w:ascii="Times New Roman" w:eastAsia="Times New Roman" w:hAnsi="Times New Roman" w:cs="Times New Roman"/>
          <w:sz w:val="24"/>
          <w:szCs w:val="24"/>
          <w:lang w:eastAsia="zh-CN"/>
        </w:rPr>
        <w:t>компьютерные</w:t>
      </w:r>
      <w:r w:rsidRPr="00765ADB">
        <w:rPr>
          <w:rFonts w:ascii="Times New Roman" w:eastAsia="Times New Roman" w:hAnsi="Times New Roman" w:cs="Times New Roman"/>
          <w:spacing w:val="-6"/>
          <w:sz w:val="24"/>
          <w:szCs w:val="24"/>
          <w:lang w:eastAsia="zh-CN"/>
        </w:rPr>
        <w:t> </w:t>
      </w:r>
      <w:r w:rsidRPr="00765ADB">
        <w:rPr>
          <w:rFonts w:ascii="Times New Roman" w:eastAsia="Times New Roman" w:hAnsi="Times New Roman" w:cs="Times New Roman"/>
          <w:sz w:val="24"/>
          <w:szCs w:val="24"/>
          <w:lang w:eastAsia="zh-CN"/>
        </w:rPr>
        <w:t>программы;</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демонстрационно-учебные пособия.</w:t>
      </w:r>
    </w:p>
    <w:p w:rsidR="00765ADB" w:rsidRPr="00765ADB" w:rsidRDefault="00765ADB" w:rsidP="00765ADB">
      <w:pPr>
        <w:shd w:val="clear" w:color="auto" w:fill="FFFFFF"/>
        <w:suppressAutoHyphens/>
        <w:spacing w:after="0" w:line="240" w:lineRule="auto"/>
        <w:ind w:firstLine="709"/>
        <w:jc w:val="both"/>
        <w:rPr>
          <w:rFonts w:ascii="Times New Roman" w:eastAsia="Times New Roman" w:hAnsi="Times New Roman" w:cs="Times New Roman"/>
          <w:b/>
          <w:color w:val="181818"/>
          <w:sz w:val="24"/>
          <w:szCs w:val="24"/>
          <w:lang w:eastAsia="zh-CN"/>
        </w:rPr>
      </w:pPr>
      <w:r w:rsidRPr="00765ADB">
        <w:rPr>
          <w:rFonts w:ascii="Times New Roman" w:eastAsia="Times New Roman" w:hAnsi="Times New Roman" w:cs="Times New Roman"/>
          <w:b/>
          <w:color w:val="181818"/>
          <w:sz w:val="24"/>
          <w:szCs w:val="24"/>
          <w:lang w:eastAsia="zh-CN"/>
        </w:rPr>
        <w:t xml:space="preserve"> </w:t>
      </w:r>
    </w:p>
    <w:p w:rsidR="00765ADB" w:rsidRPr="00765ADB" w:rsidRDefault="00765ADB" w:rsidP="00765A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outlineLvl w:val="0"/>
        <w:rPr>
          <w:rFonts w:ascii="Times New Roman" w:eastAsia="Times New Roman" w:hAnsi="Times New Roman" w:cs="Times New Roman"/>
          <w:b/>
          <w:bCs/>
          <w:sz w:val="24"/>
          <w:szCs w:val="24"/>
          <w:lang w:eastAsia="ru-RU"/>
        </w:rPr>
      </w:pPr>
      <w:r w:rsidRPr="00765ADB">
        <w:rPr>
          <w:rFonts w:ascii="Times New Roman" w:eastAsia="Times New Roman" w:hAnsi="Times New Roman" w:cs="Times New Roman"/>
          <w:b/>
          <w:bCs/>
          <w:sz w:val="24"/>
          <w:szCs w:val="24"/>
          <w:lang w:eastAsia="ru-RU"/>
        </w:rPr>
        <w:t>3.2. Информационное обеспечение обучения</w:t>
      </w:r>
    </w:p>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bCs/>
          <w:sz w:val="24"/>
          <w:szCs w:val="24"/>
          <w:lang w:eastAsia="zh-CN"/>
        </w:rPr>
      </w:pPr>
      <w:r w:rsidRPr="00765ADB">
        <w:rPr>
          <w:rFonts w:ascii="Times New Roman" w:eastAsia="Times New Roman" w:hAnsi="Times New Roman" w:cs="Times New Roman"/>
          <w:b/>
          <w:bCs/>
          <w:sz w:val="24"/>
          <w:szCs w:val="24"/>
          <w:lang w:eastAsia="zh-CN"/>
        </w:rPr>
        <w:t>Перечень  учебных изданий, Интернет-ресурсов, дополнительной литературы</w:t>
      </w:r>
    </w:p>
    <w:p w:rsidR="00765ADB" w:rsidRPr="00765ADB" w:rsidRDefault="00765ADB" w:rsidP="00765ADB">
      <w:pPr>
        <w:shd w:val="clear" w:color="auto" w:fill="FFFFFF"/>
        <w:suppressAutoHyphens/>
        <w:spacing w:before="100" w:beforeAutospacing="1" w:after="100" w:afterAutospacing="1" w:line="240" w:lineRule="auto"/>
        <w:rPr>
          <w:rFonts w:ascii="Times New Roman" w:eastAsia="Times New Roman" w:hAnsi="Times New Roman" w:cs="Times New Roman"/>
          <w:b/>
          <w:sz w:val="24"/>
          <w:szCs w:val="24"/>
          <w:lang w:eastAsia="zh-CN"/>
        </w:rPr>
      </w:pPr>
      <w:r w:rsidRPr="00765ADB">
        <w:rPr>
          <w:rFonts w:ascii="Times New Roman" w:eastAsia="Times New Roman" w:hAnsi="Times New Roman" w:cs="Times New Roman"/>
          <w:b/>
          <w:sz w:val="24"/>
          <w:szCs w:val="24"/>
          <w:lang w:eastAsia="zh-CN"/>
        </w:rPr>
        <w:t>Основные источники:</w:t>
      </w:r>
    </w:p>
    <w:p w:rsidR="00765ADB" w:rsidRPr="00765ADB" w:rsidRDefault="00765ADB" w:rsidP="005C2793">
      <w:pPr>
        <w:numPr>
          <w:ilvl w:val="0"/>
          <w:numId w:val="30"/>
        </w:numPr>
        <w:shd w:val="clear" w:color="auto" w:fill="FFFFFF"/>
        <w:suppressAutoHyphens/>
        <w:spacing w:before="100" w:beforeAutospacing="1" w:after="100" w:afterAutospacing="1" w:line="240" w:lineRule="auto"/>
        <w:rPr>
          <w:rFonts w:ascii="Times New Roman" w:eastAsia="Calibri" w:hAnsi="Times New Roman" w:cs="Times New Roman"/>
          <w:sz w:val="24"/>
          <w:szCs w:val="24"/>
          <w:lang w:eastAsia="zh-CN"/>
        </w:rPr>
      </w:pPr>
      <w:r w:rsidRPr="00765ADB">
        <w:rPr>
          <w:rFonts w:ascii="Times New Roman" w:eastAsia="Calibri" w:hAnsi="Times New Roman" w:cs="Times New Roman"/>
          <w:sz w:val="24"/>
          <w:szCs w:val="24"/>
          <w:lang w:eastAsia="zh-CN"/>
        </w:rPr>
        <w:t>Баранчиков Е.В  Географи</w:t>
      </w:r>
      <w:proofErr w:type="gramStart"/>
      <w:r w:rsidRPr="00765ADB">
        <w:rPr>
          <w:rFonts w:ascii="Times New Roman" w:eastAsia="Calibri" w:hAnsi="Times New Roman" w:cs="Times New Roman"/>
          <w:sz w:val="24"/>
          <w:szCs w:val="24"/>
          <w:lang w:eastAsia="zh-CN"/>
        </w:rPr>
        <w:t>я-</w:t>
      </w:r>
      <w:proofErr w:type="gramEnd"/>
      <w:r w:rsidRPr="00765ADB">
        <w:rPr>
          <w:rFonts w:ascii="Times New Roman" w:eastAsia="Calibri" w:hAnsi="Times New Roman" w:cs="Times New Roman"/>
          <w:sz w:val="24"/>
          <w:szCs w:val="24"/>
          <w:lang w:eastAsia="zh-CN"/>
        </w:rPr>
        <w:t xml:space="preserve"> Профессиональное образование-Москва Издательский центр «Академия» 2018</w:t>
      </w:r>
    </w:p>
    <w:p w:rsidR="00765ADB" w:rsidRPr="00765ADB" w:rsidRDefault="00765ADB" w:rsidP="005C2793">
      <w:pPr>
        <w:numPr>
          <w:ilvl w:val="0"/>
          <w:numId w:val="30"/>
        </w:numPr>
        <w:shd w:val="clear" w:color="auto" w:fill="FFFFFF"/>
        <w:suppressAutoHyphens/>
        <w:spacing w:before="100" w:beforeAutospacing="1" w:after="100" w:afterAutospacing="1" w:line="240" w:lineRule="auto"/>
        <w:rPr>
          <w:rFonts w:ascii="Times New Roman" w:eastAsia="Calibri" w:hAnsi="Times New Roman" w:cs="Times New Roman"/>
          <w:sz w:val="24"/>
          <w:szCs w:val="24"/>
          <w:lang w:eastAsia="zh-CN"/>
        </w:rPr>
      </w:pPr>
      <w:r w:rsidRPr="00765ADB">
        <w:rPr>
          <w:rFonts w:ascii="Times New Roman" w:eastAsia="Calibri" w:hAnsi="Times New Roman" w:cs="Times New Roman"/>
          <w:sz w:val="24"/>
          <w:szCs w:val="24"/>
          <w:lang w:eastAsia="zh-CN"/>
        </w:rPr>
        <w:t>Учебник и практикум для СПО</w:t>
      </w:r>
      <w:proofErr w:type="gramStart"/>
      <w:r w:rsidRPr="00765ADB">
        <w:rPr>
          <w:rFonts w:ascii="Times New Roman" w:eastAsia="Calibri" w:hAnsi="Times New Roman" w:cs="Times New Roman"/>
          <w:sz w:val="24"/>
          <w:szCs w:val="24"/>
          <w:lang w:eastAsia="zh-CN"/>
        </w:rPr>
        <w:t xml:space="preserve"> П</w:t>
      </w:r>
      <w:proofErr w:type="gramEnd"/>
      <w:r w:rsidRPr="00765ADB">
        <w:rPr>
          <w:rFonts w:ascii="Times New Roman" w:eastAsia="Calibri" w:hAnsi="Times New Roman" w:cs="Times New Roman"/>
          <w:sz w:val="24"/>
          <w:szCs w:val="24"/>
          <w:lang w:eastAsia="zh-CN"/>
        </w:rPr>
        <w:t>од редакцией Коломейца А.В., Сафонова А.А. М. –Юрайт- 2020</w:t>
      </w:r>
    </w:p>
    <w:p w:rsidR="00765ADB" w:rsidRPr="00765ADB" w:rsidRDefault="00765ADB" w:rsidP="005C2793">
      <w:pPr>
        <w:numPr>
          <w:ilvl w:val="0"/>
          <w:numId w:val="30"/>
        </w:numPr>
        <w:shd w:val="clear" w:color="auto" w:fill="FFFFFF"/>
        <w:suppressAutoHyphens/>
        <w:spacing w:before="100" w:beforeAutospacing="1" w:after="100" w:afterAutospacing="1" w:line="240" w:lineRule="auto"/>
        <w:rPr>
          <w:rFonts w:ascii="Times New Roman" w:eastAsia="Calibri" w:hAnsi="Times New Roman" w:cs="Times New Roman"/>
          <w:sz w:val="24"/>
          <w:szCs w:val="24"/>
          <w:lang w:eastAsia="zh-CN"/>
        </w:rPr>
      </w:pPr>
      <w:r w:rsidRPr="00765ADB">
        <w:rPr>
          <w:rFonts w:ascii="Times New Roman" w:eastAsia="Calibri" w:hAnsi="Times New Roman" w:cs="Times New Roman"/>
          <w:color w:val="181818"/>
          <w:sz w:val="24"/>
          <w:szCs w:val="24"/>
          <w:lang w:eastAsia="zh-CN"/>
        </w:rPr>
        <w:t> Гладкий, Ю.Н., Николина, В.В. География. 10 класс. – Москва: Просвещение, 2022.   4.    Гладкий, Ю.Н., Николина, В.В. География. 11 класс. – Москва: Просвещение, 2022.</w:t>
      </w:r>
    </w:p>
    <w:p w:rsidR="00765ADB" w:rsidRPr="00765ADB" w:rsidRDefault="00765ADB" w:rsidP="005C2793">
      <w:pPr>
        <w:numPr>
          <w:ilvl w:val="0"/>
          <w:numId w:val="30"/>
        </w:numPr>
        <w:shd w:val="clear" w:color="auto" w:fill="FFFFFF"/>
        <w:suppressAutoHyphens/>
        <w:spacing w:before="100" w:beforeAutospacing="1" w:after="100" w:afterAutospacing="1" w:line="240" w:lineRule="auto"/>
        <w:rPr>
          <w:rFonts w:ascii="Times New Roman" w:eastAsia="Calibri" w:hAnsi="Times New Roman" w:cs="Times New Roman"/>
          <w:sz w:val="24"/>
          <w:szCs w:val="24"/>
          <w:lang w:eastAsia="zh-CN"/>
        </w:rPr>
      </w:pPr>
      <w:r w:rsidRPr="00765ADB">
        <w:rPr>
          <w:rFonts w:ascii="Times New Roman" w:eastAsia="Calibri" w:hAnsi="Times New Roman" w:cs="Times New Roman"/>
          <w:color w:val="181818"/>
          <w:sz w:val="24"/>
          <w:szCs w:val="24"/>
          <w:lang w:eastAsia="zh-CN"/>
        </w:rPr>
        <w:t>Максаковский В.П. Экономическая и социальная география мира. Учебник для 10-11 классов. – Москва: Просвещение, 2022.</w:t>
      </w:r>
    </w:p>
    <w:p w:rsidR="00765ADB" w:rsidRPr="00765ADB" w:rsidRDefault="00765ADB" w:rsidP="00765ADB">
      <w:pPr>
        <w:shd w:val="clear" w:color="auto" w:fill="FFFFFF"/>
        <w:suppressAutoHyphens/>
        <w:spacing w:after="0" w:line="240" w:lineRule="auto"/>
        <w:ind w:firstLine="709"/>
        <w:rPr>
          <w:rFonts w:ascii="Times New Roman" w:eastAsia="Times New Roman" w:hAnsi="Times New Roman" w:cs="Times New Roman"/>
          <w:color w:val="181818"/>
          <w:sz w:val="24"/>
          <w:szCs w:val="24"/>
          <w:lang w:eastAsia="zh-CN"/>
        </w:rPr>
      </w:pPr>
      <w:r w:rsidRPr="00765ADB">
        <w:rPr>
          <w:rFonts w:ascii="Times New Roman" w:eastAsia="Times New Roman" w:hAnsi="Times New Roman" w:cs="Times New Roman"/>
          <w:b/>
          <w:bCs/>
          <w:color w:val="181818"/>
          <w:sz w:val="24"/>
          <w:szCs w:val="24"/>
          <w:lang w:eastAsia="zh-CN"/>
        </w:rPr>
        <w:t xml:space="preserve">  Дополнительные источники</w:t>
      </w:r>
    </w:p>
    <w:p w:rsidR="00765ADB" w:rsidRPr="00765ADB" w:rsidRDefault="00765ADB" w:rsidP="00765ADB">
      <w:pPr>
        <w:shd w:val="clear" w:color="auto" w:fill="FFFFFF"/>
        <w:suppressAutoHyphens/>
        <w:spacing w:after="0" w:line="240" w:lineRule="auto"/>
        <w:ind w:firstLine="709"/>
        <w:rPr>
          <w:rFonts w:ascii="Times New Roman" w:eastAsia="Times New Roman" w:hAnsi="Times New Roman" w:cs="Times New Roman"/>
          <w:color w:val="181818"/>
          <w:sz w:val="24"/>
          <w:szCs w:val="24"/>
          <w:lang w:eastAsia="zh-CN"/>
        </w:rPr>
      </w:pPr>
      <w:r w:rsidRPr="00765ADB">
        <w:rPr>
          <w:rFonts w:ascii="Times New Roman" w:eastAsia="Times New Roman" w:hAnsi="Times New Roman" w:cs="Times New Roman"/>
          <w:color w:val="181818"/>
          <w:sz w:val="24"/>
          <w:szCs w:val="24"/>
          <w:lang w:eastAsia="zh-CN"/>
        </w:rPr>
        <w:t>1. Баранчиков, Е. В., Петрусюк, О. А. География для профессий и специальностей социально-экономического профиля: учебно-методический комплекс для студ. учреждений сред</w:t>
      </w:r>
      <w:proofErr w:type="gramStart"/>
      <w:r w:rsidRPr="00765ADB">
        <w:rPr>
          <w:rFonts w:ascii="Times New Roman" w:eastAsia="Times New Roman" w:hAnsi="Times New Roman" w:cs="Times New Roman"/>
          <w:color w:val="181818"/>
          <w:sz w:val="24"/>
          <w:szCs w:val="24"/>
          <w:lang w:eastAsia="zh-CN"/>
        </w:rPr>
        <w:t>.</w:t>
      </w:r>
      <w:proofErr w:type="gramEnd"/>
      <w:r w:rsidRPr="00765ADB">
        <w:rPr>
          <w:rFonts w:ascii="Times New Roman" w:eastAsia="Times New Roman" w:hAnsi="Times New Roman" w:cs="Times New Roman"/>
          <w:color w:val="181818"/>
          <w:sz w:val="24"/>
          <w:szCs w:val="24"/>
          <w:lang w:eastAsia="zh-CN"/>
        </w:rPr>
        <w:t xml:space="preserve"> </w:t>
      </w:r>
      <w:proofErr w:type="gramStart"/>
      <w:r w:rsidRPr="00765ADB">
        <w:rPr>
          <w:rFonts w:ascii="Times New Roman" w:eastAsia="Times New Roman" w:hAnsi="Times New Roman" w:cs="Times New Roman"/>
          <w:color w:val="181818"/>
          <w:sz w:val="24"/>
          <w:szCs w:val="24"/>
          <w:lang w:eastAsia="zh-CN"/>
        </w:rPr>
        <w:t>п</w:t>
      </w:r>
      <w:proofErr w:type="gramEnd"/>
      <w:r w:rsidRPr="00765ADB">
        <w:rPr>
          <w:rFonts w:ascii="Times New Roman" w:eastAsia="Times New Roman" w:hAnsi="Times New Roman" w:cs="Times New Roman"/>
          <w:color w:val="181818"/>
          <w:sz w:val="24"/>
          <w:szCs w:val="24"/>
          <w:lang w:eastAsia="zh-CN"/>
        </w:rPr>
        <w:t>роф. образования. — Москва: Академия, 2015.</w:t>
      </w:r>
    </w:p>
    <w:p w:rsidR="00765ADB" w:rsidRPr="00765ADB" w:rsidRDefault="00765ADB" w:rsidP="00765ADB">
      <w:pPr>
        <w:shd w:val="clear" w:color="auto" w:fill="FFFFFF"/>
        <w:suppressAutoHyphens/>
        <w:spacing w:after="0" w:line="240" w:lineRule="auto"/>
        <w:ind w:firstLine="709"/>
        <w:rPr>
          <w:rFonts w:ascii="Times New Roman" w:eastAsia="Times New Roman" w:hAnsi="Times New Roman" w:cs="Times New Roman"/>
          <w:color w:val="181818"/>
          <w:sz w:val="24"/>
          <w:szCs w:val="24"/>
          <w:lang w:eastAsia="zh-CN"/>
        </w:rPr>
      </w:pPr>
      <w:r w:rsidRPr="00765ADB">
        <w:rPr>
          <w:rFonts w:ascii="Times New Roman" w:eastAsia="Times New Roman" w:hAnsi="Times New Roman" w:cs="Times New Roman"/>
          <w:color w:val="181818"/>
          <w:sz w:val="24"/>
          <w:szCs w:val="24"/>
          <w:lang w:eastAsia="zh-CN"/>
        </w:rPr>
        <w:t>2. Баранчиков, Е. В., Петрусюк, О. А. География для профессий и специальностей социально-экономического профиля. Дидактические материалы: учебное пособие для студ. учреждений сред</w:t>
      </w:r>
      <w:proofErr w:type="gramStart"/>
      <w:r w:rsidRPr="00765ADB">
        <w:rPr>
          <w:rFonts w:ascii="Times New Roman" w:eastAsia="Times New Roman" w:hAnsi="Times New Roman" w:cs="Times New Roman"/>
          <w:color w:val="181818"/>
          <w:sz w:val="24"/>
          <w:szCs w:val="24"/>
          <w:lang w:eastAsia="zh-CN"/>
        </w:rPr>
        <w:t>.</w:t>
      </w:r>
      <w:proofErr w:type="gramEnd"/>
      <w:r w:rsidRPr="00765ADB">
        <w:rPr>
          <w:rFonts w:ascii="Times New Roman" w:eastAsia="Times New Roman" w:hAnsi="Times New Roman" w:cs="Times New Roman"/>
          <w:color w:val="181818"/>
          <w:sz w:val="24"/>
          <w:szCs w:val="24"/>
          <w:lang w:eastAsia="zh-CN"/>
        </w:rPr>
        <w:t xml:space="preserve"> </w:t>
      </w:r>
      <w:proofErr w:type="gramStart"/>
      <w:r w:rsidRPr="00765ADB">
        <w:rPr>
          <w:rFonts w:ascii="Times New Roman" w:eastAsia="Times New Roman" w:hAnsi="Times New Roman" w:cs="Times New Roman"/>
          <w:color w:val="181818"/>
          <w:sz w:val="24"/>
          <w:szCs w:val="24"/>
          <w:lang w:eastAsia="zh-CN"/>
        </w:rPr>
        <w:t>п</w:t>
      </w:r>
      <w:proofErr w:type="gramEnd"/>
      <w:r w:rsidRPr="00765ADB">
        <w:rPr>
          <w:rFonts w:ascii="Times New Roman" w:eastAsia="Times New Roman" w:hAnsi="Times New Roman" w:cs="Times New Roman"/>
          <w:color w:val="181818"/>
          <w:sz w:val="24"/>
          <w:szCs w:val="24"/>
          <w:lang w:eastAsia="zh-CN"/>
        </w:rPr>
        <w:t>роф. образования. — Москва: Академия, 2014.</w:t>
      </w:r>
    </w:p>
    <w:p w:rsidR="00765ADB" w:rsidRPr="00765ADB" w:rsidRDefault="00765ADB" w:rsidP="00765ADB">
      <w:pPr>
        <w:shd w:val="clear" w:color="auto" w:fill="FFFFFF"/>
        <w:suppressAutoHyphens/>
        <w:spacing w:after="0" w:line="240" w:lineRule="auto"/>
        <w:ind w:firstLine="709"/>
        <w:rPr>
          <w:rFonts w:ascii="Times New Roman" w:eastAsia="Times New Roman" w:hAnsi="Times New Roman" w:cs="Times New Roman"/>
          <w:color w:val="181818"/>
          <w:sz w:val="24"/>
          <w:szCs w:val="24"/>
          <w:lang w:eastAsia="zh-CN"/>
        </w:rPr>
      </w:pPr>
      <w:r w:rsidRPr="00765ADB">
        <w:rPr>
          <w:rFonts w:ascii="Times New Roman" w:eastAsia="Times New Roman" w:hAnsi="Times New Roman" w:cs="Times New Roman"/>
          <w:color w:val="181818"/>
          <w:sz w:val="24"/>
          <w:szCs w:val="24"/>
          <w:lang w:eastAsia="zh-CN"/>
        </w:rPr>
        <w:t>3. Баранчиков, Е. В., Петрусюк, О. А. География для профессий и специальностей социально-экономического профиля. Контрольные задания: учебное пособие студ. учреждений сред</w:t>
      </w:r>
      <w:proofErr w:type="gramStart"/>
      <w:r w:rsidRPr="00765ADB">
        <w:rPr>
          <w:rFonts w:ascii="Times New Roman" w:eastAsia="Times New Roman" w:hAnsi="Times New Roman" w:cs="Times New Roman"/>
          <w:color w:val="181818"/>
          <w:sz w:val="24"/>
          <w:szCs w:val="24"/>
          <w:lang w:eastAsia="zh-CN"/>
        </w:rPr>
        <w:t>.</w:t>
      </w:r>
      <w:proofErr w:type="gramEnd"/>
      <w:r w:rsidRPr="00765ADB">
        <w:rPr>
          <w:rFonts w:ascii="Times New Roman" w:eastAsia="Times New Roman" w:hAnsi="Times New Roman" w:cs="Times New Roman"/>
          <w:color w:val="181818"/>
          <w:sz w:val="24"/>
          <w:szCs w:val="24"/>
          <w:lang w:eastAsia="zh-CN"/>
        </w:rPr>
        <w:t xml:space="preserve"> </w:t>
      </w:r>
      <w:proofErr w:type="gramStart"/>
      <w:r w:rsidRPr="00765ADB">
        <w:rPr>
          <w:rFonts w:ascii="Times New Roman" w:eastAsia="Times New Roman" w:hAnsi="Times New Roman" w:cs="Times New Roman"/>
          <w:color w:val="181818"/>
          <w:sz w:val="24"/>
          <w:szCs w:val="24"/>
          <w:lang w:eastAsia="zh-CN"/>
        </w:rPr>
        <w:t>п</w:t>
      </w:r>
      <w:proofErr w:type="gramEnd"/>
      <w:r w:rsidRPr="00765ADB">
        <w:rPr>
          <w:rFonts w:ascii="Times New Roman" w:eastAsia="Times New Roman" w:hAnsi="Times New Roman" w:cs="Times New Roman"/>
          <w:color w:val="181818"/>
          <w:sz w:val="24"/>
          <w:szCs w:val="24"/>
          <w:lang w:eastAsia="zh-CN"/>
        </w:rPr>
        <w:t>роф. образования. — Москва: Академия, 2014.</w:t>
      </w:r>
    </w:p>
    <w:p w:rsidR="00765ADB" w:rsidRPr="00765ADB" w:rsidRDefault="00765ADB" w:rsidP="00765ADB">
      <w:pPr>
        <w:shd w:val="clear" w:color="auto" w:fill="FFFFFF"/>
        <w:suppressAutoHyphens/>
        <w:spacing w:after="0" w:line="240" w:lineRule="auto"/>
        <w:ind w:firstLine="709"/>
        <w:rPr>
          <w:rFonts w:ascii="Times New Roman" w:eastAsia="Times New Roman" w:hAnsi="Times New Roman" w:cs="Times New Roman"/>
          <w:color w:val="181818"/>
          <w:sz w:val="24"/>
          <w:szCs w:val="24"/>
          <w:lang w:eastAsia="zh-CN"/>
        </w:rPr>
      </w:pPr>
      <w:r w:rsidRPr="00765ADB">
        <w:rPr>
          <w:rFonts w:ascii="Times New Roman" w:eastAsia="Times New Roman" w:hAnsi="Times New Roman" w:cs="Times New Roman"/>
          <w:color w:val="181818"/>
          <w:sz w:val="24"/>
          <w:szCs w:val="24"/>
          <w:lang w:eastAsia="zh-CN"/>
        </w:rPr>
        <w:t>4. Баранчиков, Е. В., Петрусюк, О. А. География для профессий и специальностей социально-экономического профиля. Практикум: учебное пособие для студ. учреждений сред</w:t>
      </w:r>
      <w:proofErr w:type="gramStart"/>
      <w:r w:rsidRPr="00765ADB">
        <w:rPr>
          <w:rFonts w:ascii="Times New Roman" w:eastAsia="Times New Roman" w:hAnsi="Times New Roman" w:cs="Times New Roman"/>
          <w:color w:val="181818"/>
          <w:sz w:val="24"/>
          <w:szCs w:val="24"/>
          <w:lang w:eastAsia="zh-CN"/>
        </w:rPr>
        <w:t>.</w:t>
      </w:r>
      <w:proofErr w:type="gramEnd"/>
      <w:r w:rsidRPr="00765ADB">
        <w:rPr>
          <w:rFonts w:ascii="Times New Roman" w:eastAsia="Times New Roman" w:hAnsi="Times New Roman" w:cs="Times New Roman"/>
          <w:color w:val="181818"/>
          <w:sz w:val="24"/>
          <w:szCs w:val="24"/>
          <w:lang w:eastAsia="zh-CN"/>
        </w:rPr>
        <w:t xml:space="preserve"> </w:t>
      </w:r>
      <w:proofErr w:type="gramStart"/>
      <w:r w:rsidRPr="00765ADB">
        <w:rPr>
          <w:rFonts w:ascii="Times New Roman" w:eastAsia="Times New Roman" w:hAnsi="Times New Roman" w:cs="Times New Roman"/>
          <w:color w:val="181818"/>
          <w:sz w:val="24"/>
          <w:szCs w:val="24"/>
          <w:lang w:eastAsia="zh-CN"/>
        </w:rPr>
        <w:t>п</w:t>
      </w:r>
      <w:proofErr w:type="gramEnd"/>
      <w:r w:rsidRPr="00765ADB">
        <w:rPr>
          <w:rFonts w:ascii="Times New Roman" w:eastAsia="Times New Roman" w:hAnsi="Times New Roman" w:cs="Times New Roman"/>
          <w:color w:val="181818"/>
          <w:sz w:val="24"/>
          <w:szCs w:val="24"/>
          <w:lang w:eastAsia="zh-CN"/>
        </w:rPr>
        <w:t>роф. образования. — Москва: Академия, 2014.</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color w:val="181818"/>
          <w:sz w:val="24"/>
          <w:szCs w:val="24"/>
          <w:lang w:eastAsia="zh-CN"/>
        </w:rPr>
      </w:pP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color w:val="000000"/>
          <w:sz w:val="24"/>
          <w:szCs w:val="24"/>
          <w:lang w:eastAsia="zh-CN"/>
        </w:rPr>
      </w:pPr>
      <w:r w:rsidRPr="00765ADB">
        <w:rPr>
          <w:rFonts w:ascii="Times New Roman" w:eastAsia="Times New Roman" w:hAnsi="Times New Roman" w:cs="Times New Roman"/>
          <w:b/>
          <w:color w:val="000000"/>
          <w:sz w:val="24"/>
          <w:szCs w:val="24"/>
          <w:lang w:eastAsia="zh-CN"/>
        </w:rPr>
        <w:t xml:space="preserve"> </w:t>
      </w:r>
      <w:r w:rsidRPr="00765ADB">
        <w:rPr>
          <w:rFonts w:ascii="Times New Roman" w:eastAsia="Times New Roman" w:hAnsi="Times New Roman" w:cs="Times New Roman"/>
          <w:b/>
          <w:bCs/>
          <w:color w:val="000000"/>
          <w:sz w:val="24"/>
          <w:szCs w:val="24"/>
          <w:lang w:eastAsia="zh-CN"/>
        </w:rPr>
        <w:t>Интернет- ресурсы</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color w:val="000000"/>
          <w:sz w:val="24"/>
          <w:szCs w:val="24"/>
          <w:lang w:eastAsia="zh-CN"/>
        </w:rPr>
      </w:pPr>
      <w:r w:rsidRPr="00765ADB">
        <w:rPr>
          <w:rFonts w:ascii="Times New Roman" w:eastAsia="Times New Roman" w:hAnsi="Times New Roman" w:cs="Times New Roman"/>
          <w:color w:val="000000"/>
          <w:sz w:val="24"/>
          <w:szCs w:val="24"/>
          <w:lang w:eastAsia="zh-CN"/>
        </w:rPr>
        <w:t xml:space="preserve">1. </w:t>
      </w:r>
      <w:r w:rsidRPr="00765ADB">
        <w:rPr>
          <w:rFonts w:ascii="Times New Roman" w:eastAsia="Times New Roman" w:hAnsi="Times New Roman" w:cs="Times New Roman"/>
          <w:sz w:val="24"/>
          <w:szCs w:val="24"/>
          <w:lang w:eastAsia="zh-CN"/>
        </w:rPr>
        <w:t xml:space="preserve"> </w:t>
      </w:r>
      <w:r w:rsidRPr="00765ADB">
        <w:rPr>
          <w:rFonts w:ascii="Times New Roman" w:eastAsia="Times New Roman" w:hAnsi="Times New Roman" w:cs="Times New Roman"/>
          <w:color w:val="353535"/>
          <w:sz w:val="24"/>
          <w:szCs w:val="24"/>
          <w:lang w:eastAsia="zh-CN"/>
        </w:rPr>
        <w:t>GeoSite — все о географии </w:t>
      </w:r>
      <w:r w:rsidRPr="00765ADB">
        <w:rPr>
          <w:rFonts w:ascii="Times New Roman" w:eastAsia="Times New Roman" w:hAnsi="Times New Roman" w:cs="Times New Roman"/>
          <w:color w:val="0000FF"/>
          <w:sz w:val="24"/>
          <w:szCs w:val="24"/>
          <w:lang w:eastAsia="zh-CN"/>
        </w:rPr>
        <w:t>http://www.geosite.com.ru</w:t>
      </w:r>
      <w:r w:rsidRPr="00765ADB">
        <w:rPr>
          <w:rFonts w:ascii="Times New Roman" w:eastAsia="Times New Roman" w:hAnsi="Times New Roman" w:cs="Times New Roman"/>
          <w:color w:val="353535"/>
          <w:sz w:val="24"/>
          <w:szCs w:val="24"/>
          <w:lang w:eastAsia="zh-CN"/>
        </w:rPr>
        <w:br/>
        <w:t>2.Библиотека по географии </w:t>
      </w:r>
      <w:r w:rsidRPr="00765ADB">
        <w:rPr>
          <w:rFonts w:ascii="Times New Roman" w:eastAsia="Times New Roman" w:hAnsi="Times New Roman" w:cs="Times New Roman"/>
          <w:color w:val="0000FF"/>
          <w:sz w:val="24"/>
          <w:szCs w:val="24"/>
          <w:lang w:eastAsia="zh-CN"/>
        </w:rPr>
        <w:t>http://geoman.ru</w:t>
      </w:r>
      <w:r w:rsidRPr="00765ADB">
        <w:rPr>
          <w:rFonts w:ascii="Times New Roman" w:eastAsia="Times New Roman" w:hAnsi="Times New Roman" w:cs="Times New Roman"/>
          <w:color w:val="353535"/>
          <w:sz w:val="24"/>
          <w:szCs w:val="24"/>
          <w:lang w:eastAsia="zh-CN"/>
        </w:rPr>
        <w:br/>
        <w:t>3.География. Планета Земля </w:t>
      </w:r>
      <w:r w:rsidRPr="00765ADB">
        <w:rPr>
          <w:rFonts w:ascii="Times New Roman" w:eastAsia="Times New Roman" w:hAnsi="Times New Roman" w:cs="Times New Roman"/>
          <w:color w:val="0000FF"/>
          <w:sz w:val="24"/>
          <w:szCs w:val="24"/>
          <w:lang w:eastAsia="zh-CN"/>
        </w:rPr>
        <w:t>http://www.rgo.ru</w:t>
      </w:r>
      <w:r w:rsidRPr="00765ADB">
        <w:rPr>
          <w:rFonts w:ascii="Times New Roman" w:eastAsia="Times New Roman" w:hAnsi="Times New Roman" w:cs="Times New Roman"/>
          <w:color w:val="353535"/>
          <w:sz w:val="24"/>
          <w:szCs w:val="24"/>
          <w:lang w:eastAsia="zh-CN"/>
        </w:rPr>
        <w:br/>
        <w:t>4.Раздел «География» в энциклопедии Википедия </w:t>
      </w:r>
      <w:r w:rsidRPr="00765ADB">
        <w:rPr>
          <w:rFonts w:ascii="Times New Roman" w:eastAsia="Times New Roman" w:hAnsi="Times New Roman" w:cs="Times New Roman"/>
          <w:color w:val="0000FF"/>
          <w:sz w:val="24"/>
          <w:szCs w:val="24"/>
          <w:lang w:eastAsia="zh-CN"/>
        </w:rPr>
        <w:t>http://ru.wikipedia.org/wiki/</w:t>
      </w:r>
      <w:r w:rsidRPr="00765ADB">
        <w:rPr>
          <w:rFonts w:ascii="Times New Roman" w:eastAsia="Times New Roman" w:hAnsi="Times New Roman" w:cs="Times New Roman"/>
          <w:color w:val="353535"/>
          <w:sz w:val="24"/>
          <w:szCs w:val="24"/>
          <w:lang w:eastAsia="zh-CN"/>
        </w:rPr>
        <w:br/>
      </w:r>
      <w:r w:rsidRPr="00765ADB">
        <w:rPr>
          <w:rFonts w:ascii="Times New Roman" w:eastAsia="Times New Roman" w:hAnsi="Times New Roman" w:cs="Times New Roman"/>
          <w:color w:val="353535"/>
          <w:sz w:val="24"/>
          <w:szCs w:val="24"/>
          <w:lang w:eastAsia="zh-CN"/>
        </w:rPr>
        <w:lastRenderedPageBreak/>
        <w:t>5.География</w:t>
      </w:r>
      <w:proofErr w:type="gramStart"/>
      <w:r w:rsidRPr="00765ADB">
        <w:rPr>
          <w:rFonts w:ascii="Times New Roman" w:eastAsia="Times New Roman" w:hAnsi="Times New Roman" w:cs="Times New Roman"/>
          <w:color w:val="353535"/>
          <w:sz w:val="24"/>
          <w:szCs w:val="24"/>
          <w:lang w:eastAsia="zh-CN"/>
        </w:rPr>
        <w:t>.р</w:t>
      </w:r>
      <w:proofErr w:type="gramEnd"/>
      <w:r w:rsidRPr="00765ADB">
        <w:rPr>
          <w:rFonts w:ascii="Times New Roman" w:eastAsia="Times New Roman" w:hAnsi="Times New Roman" w:cs="Times New Roman"/>
          <w:color w:val="353535"/>
          <w:sz w:val="24"/>
          <w:szCs w:val="24"/>
          <w:lang w:eastAsia="zh-CN"/>
        </w:rPr>
        <w:t>у: клуб путешествий </w:t>
      </w:r>
      <w:r w:rsidRPr="00765ADB">
        <w:rPr>
          <w:rFonts w:ascii="Times New Roman" w:eastAsia="Times New Roman" w:hAnsi="Times New Roman" w:cs="Times New Roman"/>
          <w:color w:val="0000FF"/>
          <w:sz w:val="24"/>
          <w:szCs w:val="24"/>
          <w:lang w:eastAsia="zh-CN"/>
        </w:rPr>
        <w:t>http://www.geografia.ru</w:t>
      </w:r>
      <w:r w:rsidRPr="00765ADB">
        <w:rPr>
          <w:rFonts w:ascii="Times New Roman" w:eastAsia="Times New Roman" w:hAnsi="Times New Roman" w:cs="Times New Roman"/>
          <w:color w:val="353535"/>
          <w:sz w:val="24"/>
          <w:szCs w:val="24"/>
          <w:lang w:eastAsia="zh-CN"/>
        </w:rPr>
        <w:br/>
        <w:t>6.Планета Земля </w:t>
      </w:r>
      <w:r w:rsidRPr="00765ADB">
        <w:rPr>
          <w:rFonts w:ascii="Times New Roman" w:eastAsia="Times New Roman" w:hAnsi="Times New Roman" w:cs="Times New Roman"/>
          <w:color w:val="0000FF"/>
          <w:sz w:val="24"/>
          <w:szCs w:val="24"/>
          <w:lang w:eastAsia="zh-CN"/>
        </w:rPr>
        <w:t>http://www.myplanet-earth.com</w:t>
      </w:r>
      <w:r w:rsidRPr="00765ADB">
        <w:rPr>
          <w:rFonts w:ascii="Times New Roman" w:eastAsia="Times New Roman" w:hAnsi="Times New Roman" w:cs="Times New Roman"/>
          <w:color w:val="353535"/>
          <w:sz w:val="24"/>
          <w:szCs w:val="24"/>
          <w:lang w:eastAsia="zh-CN"/>
        </w:rPr>
        <w:br/>
        <w:t>7.Учебно-методическая лаборатория географии Московского института открытого образования </w:t>
      </w:r>
      <w:r w:rsidRPr="00765ADB">
        <w:rPr>
          <w:rFonts w:ascii="Times New Roman" w:eastAsia="Times New Roman" w:hAnsi="Times New Roman" w:cs="Times New Roman"/>
          <w:color w:val="0000FF"/>
          <w:sz w:val="24"/>
          <w:szCs w:val="24"/>
          <w:lang w:eastAsia="zh-CN"/>
        </w:rPr>
        <w:t>http://geo.metodist.ru</w:t>
      </w:r>
    </w:p>
    <w:p w:rsidR="00765ADB" w:rsidRPr="00765ADB" w:rsidRDefault="00765ADB" w:rsidP="00765ADB">
      <w:pPr>
        <w:shd w:val="clear" w:color="auto" w:fill="FFFFFF"/>
        <w:spacing w:after="0" w:line="240" w:lineRule="auto"/>
        <w:jc w:val="both"/>
        <w:rPr>
          <w:rFonts w:ascii="Times New Roman" w:eastAsia="Calibri" w:hAnsi="Times New Roman" w:cs="Times New Roman"/>
          <w:sz w:val="24"/>
          <w:szCs w:val="24"/>
          <w:lang w:eastAsia="ru-RU"/>
        </w:rPr>
      </w:pPr>
      <w:r w:rsidRPr="00765ADB">
        <w:rPr>
          <w:rFonts w:ascii="Times New Roman" w:eastAsia="Calibri" w:hAnsi="Times New Roman" w:cs="Times New Roman"/>
          <w:sz w:val="24"/>
          <w:szCs w:val="24"/>
          <w:lang w:eastAsia="ru-RU"/>
        </w:rPr>
        <w:t xml:space="preserve">8. «Российская электронная школа» </w:t>
      </w:r>
      <w:hyperlink r:id="rId115" w:history="1">
        <w:r w:rsidRPr="00765ADB">
          <w:rPr>
            <w:rFonts w:ascii="Times New Roman" w:eastAsia="Calibri" w:hAnsi="Times New Roman" w:cs="Times New Roman"/>
            <w:color w:val="0000FF"/>
            <w:sz w:val="24"/>
            <w:szCs w:val="24"/>
            <w:u w:val="single"/>
            <w:lang w:eastAsia="ru-RU"/>
          </w:rPr>
          <w:t>https://resh.edu.ru/subject/5/10/</w:t>
        </w:r>
      </w:hyperlink>
    </w:p>
    <w:p w:rsidR="00765ADB" w:rsidRPr="00765ADB" w:rsidRDefault="00765ADB" w:rsidP="00765ADB">
      <w:pPr>
        <w:shd w:val="clear" w:color="auto" w:fill="FFFFFF"/>
        <w:spacing w:after="0" w:line="240" w:lineRule="auto"/>
        <w:jc w:val="both"/>
        <w:rPr>
          <w:rFonts w:ascii="Times New Roman" w:eastAsia="Calibri" w:hAnsi="Times New Roman" w:cs="Times New Roman"/>
          <w:sz w:val="24"/>
          <w:szCs w:val="24"/>
          <w:lang w:eastAsia="ru-RU"/>
        </w:rPr>
      </w:pPr>
      <w:r w:rsidRPr="00765ADB">
        <w:rPr>
          <w:rFonts w:ascii="Times New Roman" w:eastAsia="Calibri" w:hAnsi="Times New Roman" w:cs="Times New Roman"/>
          <w:sz w:val="24"/>
          <w:szCs w:val="24"/>
          <w:lang w:eastAsia="ru-RU"/>
        </w:rPr>
        <w:t xml:space="preserve">9. Моя школа </w:t>
      </w:r>
      <w:hyperlink r:id="rId116" w:history="1">
        <w:r w:rsidRPr="00765ADB">
          <w:rPr>
            <w:rFonts w:ascii="Times New Roman" w:eastAsia="Calibri" w:hAnsi="Times New Roman" w:cs="Times New Roman"/>
            <w:color w:val="0000FF"/>
            <w:sz w:val="24"/>
            <w:szCs w:val="24"/>
            <w:u w:val="single"/>
            <w:lang w:eastAsia="ru-RU"/>
          </w:rPr>
          <w:t>https://myschool.edu.ru/profile</w:t>
        </w:r>
      </w:hyperlink>
    </w:p>
    <w:p w:rsidR="00765ADB" w:rsidRPr="00765ADB" w:rsidRDefault="00765ADB" w:rsidP="00765ADB">
      <w:pPr>
        <w:suppressAutoHyphens/>
        <w:spacing w:after="0" w:line="240" w:lineRule="auto"/>
        <w:contextualSpacing/>
        <w:jc w:val="both"/>
        <w:rPr>
          <w:rFonts w:ascii="Times New Roman" w:eastAsia="Times New Roman" w:hAnsi="Times New Roman" w:cs="Times New Roman"/>
          <w:sz w:val="24"/>
          <w:szCs w:val="24"/>
          <w:u w:val="single"/>
          <w:lang w:eastAsia="zh-CN"/>
        </w:rPr>
      </w:pPr>
      <w:r w:rsidRPr="00765ADB">
        <w:rPr>
          <w:rFonts w:ascii="Times New Roman" w:eastAsia="Times New Roman" w:hAnsi="Times New Roman" w:cs="Times New Roman"/>
          <w:color w:val="000000"/>
          <w:sz w:val="24"/>
          <w:szCs w:val="24"/>
          <w:u w:val="single"/>
          <w:lang w:eastAsia="zh-CN"/>
        </w:rPr>
        <w:t>10.</w:t>
      </w:r>
      <w:r w:rsidRPr="00765ADB">
        <w:rPr>
          <w:rFonts w:ascii="Times New Roman" w:eastAsia="Times New Roman" w:hAnsi="Times New Roman" w:cs="Times New Roman"/>
          <w:color w:val="0000FF"/>
          <w:sz w:val="24"/>
          <w:szCs w:val="24"/>
          <w:u w:val="single"/>
          <w:lang w:eastAsia="zh-CN"/>
        </w:rPr>
        <w:t xml:space="preserve"> </w:t>
      </w:r>
      <w:r w:rsidRPr="00765ADB">
        <w:rPr>
          <w:rFonts w:ascii="Times New Roman" w:eastAsia="Times New Roman" w:hAnsi="Times New Roman" w:cs="Times New Roman"/>
          <w:sz w:val="24"/>
          <w:szCs w:val="24"/>
          <w:lang w:eastAsia="zh-CN"/>
        </w:rPr>
        <w:t xml:space="preserve">ЭБС ЮРАЙТ </w:t>
      </w:r>
      <w:hyperlink w:history="1">
        <w:r w:rsidRPr="00765ADB">
          <w:rPr>
            <w:rFonts w:ascii="Times New Roman" w:eastAsia="Times New Roman" w:hAnsi="Times New Roman" w:cs="Times New Roman"/>
            <w:color w:val="0000FF"/>
            <w:sz w:val="24"/>
            <w:szCs w:val="24"/>
            <w:u w:val="single"/>
            <w:lang w:eastAsia="zh-CN"/>
          </w:rPr>
          <w:t>https://urait.ru /</w:t>
        </w:r>
      </w:hyperlink>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color w:val="000000"/>
          <w:sz w:val="24"/>
          <w:szCs w:val="24"/>
          <w:lang w:eastAsia="zh-CN"/>
        </w:rPr>
      </w:pPr>
    </w:p>
    <w:p w:rsidR="00765ADB" w:rsidRPr="00765ADB" w:rsidRDefault="00765ADB" w:rsidP="00765ADB">
      <w:pPr>
        <w:shd w:val="clear" w:color="auto" w:fill="FFFFFF"/>
        <w:suppressAutoHyphens/>
        <w:spacing w:after="0" w:line="240" w:lineRule="auto"/>
        <w:ind w:firstLine="709"/>
        <w:jc w:val="both"/>
        <w:rPr>
          <w:rFonts w:ascii="Times New Roman" w:eastAsia="Times New Roman" w:hAnsi="Times New Roman" w:cs="Times New Roman"/>
          <w:color w:val="000000"/>
          <w:sz w:val="24"/>
          <w:szCs w:val="24"/>
          <w:lang w:eastAsia="zh-CN"/>
        </w:rPr>
      </w:pPr>
      <w:r w:rsidRPr="00765ADB">
        <w:rPr>
          <w:rFonts w:ascii="Times New Roman" w:eastAsia="Times New Roman" w:hAnsi="Times New Roman" w:cs="Times New Roman"/>
          <w:color w:val="000000"/>
          <w:sz w:val="24"/>
          <w:szCs w:val="24"/>
          <w:lang w:eastAsia="zh-CN"/>
        </w:rPr>
        <w:t xml:space="preserve"> </w:t>
      </w:r>
    </w:p>
    <w:p w:rsidR="00765ADB" w:rsidRPr="00765ADB" w:rsidRDefault="00765ADB" w:rsidP="00765ADB">
      <w:pPr>
        <w:suppressAutoHyphens/>
        <w:autoSpaceDE w:val="0"/>
        <w:autoSpaceDN w:val="0"/>
        <w:adjustRightInd w:val="0"/>
        <w:spacing w:after="0" w:line="240" w:lineRule="auto"/>
        <w:ind w:left="-709" w:firstLine="284"/>
        <w:jc w:val="both"/>
        <w:rPr>
          <w:rFonts w:ascii="Times New Roman" w:eastAsia="TTE4o00" w:hAnsi="Times New Roman" w:cs="Times New Roman"/>
          <w:sz w:val="24"/>
          <w:szCs w:val="24"/>
          <w:lang w:eastAsia="zh-CN"/>
        </w:rPr>
      </w:pPr>
      <w:r w:rsidRPr="00765ADB">
        <w:rPr>
          <w:rFonts w:ascii="Times New Roman" w:eastAsia="TTE4o00" w:hAnsi="Times New Roman" w:cs="Times New Roman"/>
          <w:b/>
          <w:sz w:val="24"/>
          <w:szCs w:val="24"/>
          <w:lang w:eastAsia="zh-CN"/>
        </w:rPr>
        <w:t>3.3</w:t>
      </w:r>
      <w:r w:rsidRPr="00765ADB">
        <w:rPr>
          <w:rFonts w:ascii="Times New Roman" w:eastAsia="Times New Roman" w:hAnsi="Times New Roman" w:cs="Times New Roman"/>
          <w:b/>
          <w:sz w:val="24"/>
          <w:szCs w:val="24"/>
          <w:lang w:eastAsia="zh-CN"/>
        </w:rPr>
        <w:t xml:space="preserve"> </w:t>
      </w:r>
      <w:r w:rsidRPr="00765ADB">
        <w:rPr>
          <w:rFonts w:ascii="Times New Roman" w:eastAsia="TTE4o00" w:hAnsi="Times New Roman" w:cs="Times New Roman"/>
          <w:b/>
          <w:sz w:val="24"/>
          <w:szCs w:val="24"/>
          <w:lang w:eastAsia="zh-CN"/>
        </w:rPr>
        <w:t>Кадровое обеспечение образовательного процесса</w:t>
      </w:r>
      <w:r w:rsidRPr="00765ADB">
        <w:rPr>
          <w:rFonts w:ascii="Times New Roman" w:eastAsia="TTE4o00" w:hAnsi="Times New Roman" w:cs="Times New Roman"/>
          <w:sz w:val="24"/>
          <w:szCs w:val="24"/>
          <w:lang w:eastAsia="zh-CN"/>
        </w:rPr>
        <w:t>.</w:t>
      </w:r>
    </w:p>
    <w:p w:rsidR="00765ADB" w:rsidRPr="00765ADB" w:rsidRDefault="00765ADB" w:rsidP="00765ADB">
      <w:pPr>
        <w:suppressAutoHyphens/>
        <w:autoSpaceDE w:val="0"/>
        <w:autoSpaceDN w:val="0"/>
        <w:adjustRightInd w:val="0"/>
        <w:spacing w:after="0" w:line="240" w:lineRule="auto"/>
        <w:ind w:left="-709" w:firstLine="284"/>
        <w:jc w:val="both"/>
        <w:rPr>
          <w:rFonts w:ascii="Times New Roman" w:eastAsia="TTE4o00" w:hAnsi="Times New Roman" w:cs="Times New Roman"/>
          <w:sz w:val="24"/>
          <w:szCs w:val="24"/>
          <w:lang w:eastAsia="zh-CN"/>
        </w:rPr>
      </w:pPr>
      <w:r w:rsidRPr="00765ADB">
        <w:rPr>
          <w:rFonts w:ascii="Times New Roman" w:eastAsia="TTE4o00" w:hAnsi="Times New Roman" w:cs="Times New Roman"/>
          <w:sz w:val="24"/>
          <w:szCs w:val="24"/>
          <w:lang w:eastAsia="zh-CN"/>
        </w:rPr>
        <w:tab/>
        <w:t>Реализация программы обеспечивается педагогическими работниками. Квалификация педагогических работников отвечает квалификационным требованиям. Педагогические кадры имеют высшее образование, соответствующее профилю преподаваемой дисциплины, опыт деятельности в организациях соответствующей профессиональной сферы.</w:t>
      </w:r>
    </w:p>
    <w:p w:rsidR="00765ADB" w:rsidRPr="00765ADB" w:rsidRDefault="00765ADB" w:rsidP="00765ADB">
      <w:pPr>
        <w:suppressAutoHyphens/>
        <w:autoSpaceDE w:val="0"/>
        <w:autoSpaceDN w:val="0"/>
        <w:adjustRightInd w:val="0"/>
        <w:spacing w:after="0" w:line="240" w:lineRule="auto"/>
        <w:ind w:left="-709" w:firstLine="284"/>
        <w:jc w:val="both"/>
        <w:rPr>
          <w:rFonts w:ascii="Times New Roman" w:eastAsia="TTE4o00" w:hAnsi="Times New Roman" w:cs="Times New Roman"/>
          <w:sz w:val="24"/>
          <w:szCs w:val="24"/>
          <w:lang w:eastAsia="zh-CN"/>
        </w:rPr>
      </w:pPr>
      <w:r w:rsidRPr="00765ADB">
        <w:rPr>
          <w:rFonts w:ascii="Times New Roman" w:eastAsia="TTE4o00" w:hAnsi="Times New Roman" w:cs="Times New Roman"/>
          <w:sz w:val="24"/>
          <w:szCs w:val="24"/>
          <w:lang w:eastAsia="zh-CN"/>
        </w:rPr>
        <w:tab/>
        <w:t>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765ADB" w:rsidRPr="00765ADB" w:rsidRDefault="00765ADB" w:rsidP="00765A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360"/>
        <w:jc w:val="center"/>
        <w:outlineLvl w:val="0"/>
        <w:rPr>
          <w:rFonts w:ascii="Times New Roman" w:eastAsia="Times New Roman" w:hAnsi="Times New Roman" w:cs="Times New Roman"/>
          <w:b/>
          <w:bCs/>
          <w:caps/>
          <w:sz w:val="24"/>
          <w:szCs w:val="24"/>
          <w:lang w:eastAsia="ru-RU"/>
        </w:rPr>
      </w:pPr>
    </w:p>
    <w:p w:rsidR="00765ADB" w:rsidRPr="00765ADB" w:rsidRDefault="00765ADB" w:rsidP="00765A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360"/>
        <w:jc w:val="center"/>
        <w:outlineLvl w:val="0"/>
        <w:rPr>
          <w:rFonts w:ascii="Times New Roman" w:eastAsia="Times New Roman" w:hAnsi="Times New Roman" w:cs="Times New Roman"/>
          <w:b/>
          <w:bCs/>
          <w:caps/>
          <w:sz w:val="24"/>
          <w:szCs w:val="24"/>
          <w:lang w:eastAsia="ru-RU"/>
        </w:rPr>
      </w:pPr>
      <w:r w:rsidRPr="00765ADB">
        <w:rPr>
          <w:rFonts w:ascii="Times New Roman" w:eastAsia="Times New Roman" w:hAnsi="Times New Roman" w:cs="Times New Roman"/>
          <w:b/>
          <w:bCs/>
          <w:caps/>
          <w:sz w:val="24"/>
          <w:szCs w:val="24"/>
          <w:lang w:eastAsia="ru-RU"/>
        </w:rPr>
        <w:t xml:space="preserve">4. Контроль и оценка результатов освоения </w:t>
      </w:r>
    </w:p>
    <w:p w:rsidR="00765ADB" w:rsidRPr="00765ADB" w:rsidRDefault="00765ADB" w:rsidP="00765A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360"/>
        <w:jc w:val="center"/>
        <w:outlineLvl w:val="0"/>
        <w:rPr>
          <w:rFonts w:ascii="Times New Roman" w:eastAsia="Times New Roman" w:hAnsi="Times New Roman" w:cs="Times New Roman"/>
          <w:b/>
          <w:bCs/>
          <w:caps/>
          <w:sz w:val="24"/>
          <w:szCs w:val="24"/>
          <w:lang w:eastAsia="ru-RU"/>
        </w:rPr>
      </w:pPr>
      <w:r w:rsidRPr="00765ADB">
        <w:rPr>
          <w:rFonts w:ascii="Times New Roman" w:eastAsia="Times New Roman" w:hAnsi="Times New Roman" w:cs="Times New Roman"/>
          <w:b/>
          <w:bCs/>
          <w:caps/>
          <w:sz w:val="24"/>
          <w:szCs w:val="24"/>
          <w:lang w:eastAsia="ru-RU"/>
        </w:rPr>
        <w:t>общеобразовательной УЧЕБНОЙ Дисциплины</w:t>
      </w:r>
    </w:p>
    <w:p w:rsidR="00765ADB" w:rsidRPr="00765ADB" w:rsidRDefault="00765ADB" w:rsidP="00765A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firstLine="709"/>
        <w:jc w:val="both"/>
        <w:outlineLvl w:val="0"/>
        <w:rPr>
          <w:rFonts w:ascii="Times New Roman" w:eastAsia="Times New Roman" w:hAnsi="Times New Roman" w:cs="Times New Roman"/>
          <w:sz w:val="24"/>
          <w:szCs w:val="24"/>
          <w:lang w:eastAsia="ru-RU"/>
        </w:rPr>
      </w:pPr>
      <w:r w:rsidRPr="00765ADB">
        <w:rPr>
          <w:rFonts w:ascii="Times New Roman" w:eastAsia="Times New Roman" w:hAnsi="Times New Roman" w:cs="Times New Roman"/>
          <w:b/>
          <w:bCs/>
          <w:sz w:val="24"/>
          <w:szCs w:val="24"/>
          <w:lang w:eastAsia="ru-RU"/>
        </w:rPr>
        <w:t>Контроль и оценка</w:t>
      </w:r>
      <w:r w:rsidRPr="00765ADB">
        <w:rPr>
          <w:rFonts w:ascii="Times New Roman" w:eastAsia="Times New Roman" w:hAnsi="Times New Roman" w:cs="Times New Roman"/>
          <w:sz w:val="24"/>
          <w:szCs w:val="24"/>
          <w:lang w:eastAsia="ru-RU"/>
        </w:rPr>
        <w:t xml:space="preserve"> результатов освоения учебной дисциплины осуществляется в процессе проведения практических занятий, тестирования, а также выполнения </w:t>
      </w:r>
      <w:proofErr w:type="gramStart"/>
      <w:r w:rsidRPr="00765ADB">
        <w:rPr>
          <w:rFonts w:ascii="Times New Roman" w:eastAsia="Times New Roman" w:hAnsi="Times New Roman" w:cs="Times New Roman"/>
          <w:sz w:val="24"/>
          <w:szCs w:val="24"/>
          <w:lang w:eastAsia="ru-RU"/>
        </w:rPr>
        <w:t>обучающимися</w:t>
      </w:r>
      <w:proofErr w:type="gramEnd"/>
      <w:r w:rsidRPr="00765ADB">
        <w:rPr>
          <w:rFonts w:ascii="Times New Roman" w:eastAsia="Times New Roman" w:hAnsi="Times New Roman" w:cs="Times New Roman"/>
          <w:sz w:val="24"/>
          <w:szCs w:val="24"/>
          <w:lang w:eastAsia="ru-RU"/>
        </w:rPr>
        <w:t xml:space="preserve"> индивидуальных заданий, проектов, исследований.</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tbl>
      <w:tblPr>
        <w:tblW w:w="5092" w:type="pct"/>
        <w:tblInd w:w="-176" w:type="dxa"/>
        <w:tblLook w:val="04A0" w:firstRow="1" w:lastRow="0" w:firstColumn="1" w:lastColumn="0" w:noHBand="0" w:noVBand="1"/>
      </w:tblPr>
      <w:tblGrid>
        <w:gridCol w:w="6328"/>
        <w:gridCol w:w="3419"/>
      </w:tblGrid>
      <w:tr w:rsidR="00765ADB" w:rsidRPr="00765ADB" w:rsidTr="00765ADB">
        <w:trPr>
          <w:trHeight w:val="509"/>
        </w:trPr>
        <w:tc>
          <w:tcPr>
            <w:tcW w:w="3246" w:type="pct"/>
            <w:tcBorders>
              <w:top w:val="single" w:sz="4" w:space="0" w:color="000000"/>
              <w:left w:val="single" w:sz="4" w:space="0" w:color="000000"/>
              <w:bottom w:val="single" w:sz="4" w:space="0" w:color="000000"/>
              <w:right w:val="nil"/>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t>Результаты освоения</w:t>
            </w:r>
          </w:p>
          <w:p w:rsidR="00765ADB" w:rsidRPr="00765ADB" w:rsidRDefault="00765ADB" w:rsidP="00765ADB">
            <w:pPr>
              <w:suppressAutoHyphens/>
              <w:spacing w:after="0" w:line="240" w:lineRule="auto"/>
              <w:jc w:val="center"/>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t xml:space="preserve">учебной дисциплины </w:t>
            </w:r>
          </w:p>
        </w:tc>
        <w:tc>
          <w:tcPr>
            <w:tcW w:w="1754" w:type="pct"/>
            <w:tcBorders>
              <w:top w:val="single" w:sz="4" w:space="0" w:color="000000"/>
              <w:left w:val="single" w:sz="4" w:space="0" w:color="000000"/>
              <w:bottom w:val="single" w:sz="4" w:space="0" w:color="000000"/>
              <w:right w:val="single" w:sz="4" w:space="0" w:color="000000"/>
            </w:tcBorders>
            <w:vAlign w:val="center"/>
            <w:hideMark/>
          </w:tcPr>
          <w:p w:rsidR="00765ADB" w:rsidRPr="00765ADB" w:rsidRDefault="00765ADB" w:rsidP="00765ADB">
            <w:pPr>
              <w:suppressAutoHyphens/>
              <w:snapToGrid w:val="0"/>
              <w:spacing w:after="0" w:line="240" w:lineRule="auto"/>
              <w:jc w:val="center"/>
              <w:rPr>
                <w:rFonts w:ascii="Times New Roman" w:eastAsia="Times New Roman" w:hAnsi="Times New Roman" w:cs="Times New Roman"/>
                <w:b/>
                <w:sz w:val="24"/>
                <w:szCs w:val="24"/>
              </w:rPr>
            </w:pPr>
            <w:r w:rsidRPr="00765ADB">
              <w:rPr>
                <w:rFonts w:ascii="Times New Roman" w:eastAsia="Times New Roman" w:hAnsi="Times New Roman" w:cs="Times New Roman"/>
                <w:b/>
                <w:sz w:val="24"/>
                <w:szCs w:val="24"/>
              </w:rPr>
              <w:t xml:space="preserve">Формы и методы контроля и оценки результатов обучения </w:t>
            </w:r>
          </w:p>
        </w:tc>
      </w:tr>
      <w:tr w:rsidR="00765ADB" w:rsidRPr="00765ADB" w:rsidTr="00765ADB">
        <w:trPr>
          <w:trHeight w:val="699"/>
        </w:trPr>
        <w:tc>
          <w:tcPr>
            <w:tcW w:w="3246" w:type="pct"/>
            <w:tcBorders>
              <w:top w:val="single" w:sz="4" w:space="0" w:color="000000"/>
              <w:left w:val="single" w:sz="4" w:space="0" w:color="000000"/>
              <w:bottom w:val="single" w:sz="4" w:space="0" w:color="000000"/>
              <w:right w:val="nil"/>
            </w:tcBorders>
            <w:hideMark/>
          </w:tcPr>
          <w:p w:rsidR="00765ADB" w:rsidRPr="00765ADB" w:rsidRDefault="00765ADB" w:rsidP="00765A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before="120" w:after="12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bCs/>
                <w:sz w:val="24"/>
                <w:szCs w:val="24"/>
              </w:rPr>
              <w:t xml:space="preserve"> </w:t>
            </w:r>
            <w:r w:rsidRPr="00765ADB">
              <w:rPr>
                <w:rFonts w:ascii="Times New Roman" w:eastAsia="Times New Roman" w:hAnsi="Times New Roman" w:cs="Times New Roman"/>
                <w:bCs/>
                <w:sz w:val="24"/>
                <w:szCs w:val="24"/>
                <w:lang w:eastAsia="zh-CN"/>
              </w:rPr>
              <w:t>В результате изучения</w:t>
            </w:r>
            <w:r w:rsidRPr="00765ADB">
              <w:rPr>
                <w:rFonts w:ascii="Times New Roman" w:eastAsia="Times New Roman" w:hAnsi="Times New Roman" w:cs="Times New Roman"/>
                <w:sz w:val="24"/>
                <w:szCs w:val="24"/>
                <w:lang w:eastAsia="zh-CN"/>
              </w:rPr>
              <w:t xml:space="preserve"> учебной дисциплины «География»  обучающиеся должны достичь следующих результатов:</w:t>
            </w:r>
          </w:p>
          <w:p w:rsidR="00765ADB" w:rsidRPr="00765ADB" w:rsidRDefault="00765ADB" w:rsidP="005C2793">
            <w:pPr>
              <w:numPr>
                <w:ilvl w:val="0"/>
                <w:numId w:val="31"/>
              </w:numPr>
              <w:shd w:val="clear" w:color="auto" w:fill="FFFFFF"/>
              <w:suppressAutoHyphens/>
              <w:spacing w:after="0" w:line="240" w:lineRule="auto"/>
              <w:jc w:val="both"/>
              <w:rPr>
                <w:rFonts w:ascii="Times New Roman" w:eastAsia="Times New Roman" w:hAnsi="Times New Roman" w:cs="Times New Roman"/>
                <w:b/>
                <w:i/>
                <w:sz w:val="24"/>
                <w:szCs w:val="24"/>
                <w:lang w:eastAsia="ru-RU"/>
              </w:rPr>
            </w:pPr>
            <w:r w:rsidRPr="00765ADB">
              <w:rPr>
                <w:rFonts w:ascii="Times New Roman" w:eastAsia="Times New Roman" w:hAnsi="Times New Roman" w:cs="Times New Roman"/>
                <w:b/>
                <w:i/>
                <w:sz w:val="24"/>
                <w:szCs w:val="24"/>
                <w:lang w:eastAsia="ru-RU"/>
              </w:rPr>
              <w:t>личностные:</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06. Трудового воспитания: </w:t>
            </w:r>
          </w:p>
          <w:p w:rsidR="00765ADB" w:rsidRPr="00765ADB" w:rsidRDefault="00765ADB" w:rsidP="00765ADB">
            <w:pPr>
              <w:suppressAutoHyphens/>
              <w:spacing w:after="0" w:line="240" w:lineRule="auto"/>
              <w:jc w:val="both"/>
              <w:rPr>
                <w:rFonts w:ascii="Times New Roman" w:eastAsia="Times New Roman" w:hAnsi="Times New Roman" w:cs="Times New Roman"/>
                <w:bCs/>
                <w:sz w:val="24"/>
                <w:szCs w:val="24"/>
                <w:lang w:eastAsia="zh-CN"/>
              </w:rPr>
            </w:pPr>
            <w:r w:rsidRPr="00765ADB">
              <w:rPr>
                <w:rFonts w:ascii="Times New Roman" w:eastAsia="Times New Roman" w:hAnsi="Times New Roman" w:cs="Times New Roman"/>
                <w:sz w:val="24"/>
                <w:szCs w:val="24"/>
                <w:lang w:eastAsia="zh-CN"/>
              </w:rPr>
              <w:t>-</w:t>
            </w:r>
            <w:r w:rsidRPr="00765ADB">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shd w:val="clear" w:color="auto" w:fill="FFFFFF"/>
                <w:lang w:eastAsia="zh-CN"/>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765ADB" w:rsidRPr="00765ADB" w:rsidRDefault="00765ADB" w:rsidP="00765ADB">
            <w:pPr>
              <w:suppressAutoHyphens/>
              <w:spacing w:after="0" w:line="240" w:lineRule="auto"/>
              <w:jc w:val="both"/>
              <w:rPr>
                <w:rFonts w:ascii="Times New Roman" w:eastAsia="Times New Roman" w:hAnsi="Times New Roman" w:cs="Times New Roman"/>
                <w:strike/>
                <w:sz w:val="24"/>
                <w:szCs w:val="24"/>
                <w:shd w:val="clear" w:color="auto" w:fill="FFFFFF"/>
                <w:lang w:eastAsia="zh-CN"/>
              </w:rPr>
            </w:pPr>
            <w:r w:rsidRPr="00765ADB">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765ADB">
              <w:rPr>
                <w:rFonts w:ascii="Times New Roman" w:eastAsia="Times New Roman" w:hAnsi="Times New Roman" w:cs="Times New Roman"/>
                <w:bCs/>
                <w:sz w:val="24"/>
                <w:szCs w:val="24"/>
                <w:shd w:val="clear" w:color="auto" w:fill="FFFFFF"/>
                <w:lang w:eastAsia="zh-CN"/>
              </w:rPr>
              <w:t>,</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08. Ценности научного познания: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765ADB" w:rsidRPr="00765ADB" w:rsidRDefault="00765ADB" w:rsidP="00765ADB">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-осознание ценности научной деятельности, готовность </w:t>
            </w:r>
            <w:r w:rsidRPr="00765ADB">
              <w:rPr>
                <w:rFonts w:ascii="Times New Roman" w:eastAsia="Times New Roman" w:hAnsi="Times New Roman" w:cs="Times New Roman"/>
                <w:sz w:val="24"/>
                <w:szCs w:val="24"/>
                <w:lang w:eastAsia="zh-CN"/>
              </w:rPr>
              <w:lastRenderedPageBreak/>
              <w:t>осуществлять проектную и исследовательскую деятельность индивидуально и в группе</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06. Трудового воспитания: </w:t>
            </w:r>
          </w:p>
          <w:p w:rsidR="00765ADB" w:rsidRPr="00765ADB" w:rsidRDefault="00765ADB" w:rsidP="00765ADB">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765ADB" w:rsidRPr="00765ADB" w:rsidRDefault="00765ADB" w:rsidP="00765ADB">
            <w:pPr>
              <w:widowControl w:val="0"/>
              <w:suppressAutoHyphens/>
              <w:autoSpaceDE w:val="0"/>
              <w:autoSpaceDN w:val="0"/>
              <w:adjustRightInd w:val="0"/>
              <w:spacing w:after="0" w:line="240" w:lineRule="auto"/>
              <w:contextualSpacing/>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765ADB" w:rsidRPr="00765ADB" w:rsidRDefault="00765ADB" w:rsidP="00765ADB">
            <w:pPr>
              <w:widowControl w:val="0"/>
              <w:shd w:val="clear" w:color="auto" w:fill="FFFFFF"/>
              <w:tabs>
                <w:tab w:val="left" w:pos="706"/>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-готовность и способность к образованию и самообразованию на протяжении всей жизни.</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08. Ценности научного познания: </w:t>
            </w:r>
          </w:p>
          <w:p w:rsidR="00765ADB" w:rsidRPr="00765ADB" w:rsidRDefault="00765ADB" w:rsidP="00765ADB">
            <w:pPr>
              <w:widowControl w:val="0"/>
              <w:shd w:val="clear" w:color="auto" w:fill="FFFFFF"/>
              <w:tabs>
                <w:tab w:val="left" w:pos="768"/>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ЛР 07. Экологического воспитания: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-планирование и осуществление действий в окружающей среде на основе знания целей устойчивого развития человечества;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-активное неприятие действий, приносящих вред окружающей среде;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-умение прогнозировать неблагоприятные экологические последствия предпринимаемых действий, предотвращать их; </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-расширение опыта деятельности экологической направленности.</w:t>
            </w:r>
          </w:p>
          <w:p w:rsidR="00765ADB" w:rsidRPr="00765ADB" w:rsidRDefault="00765ADB" w:rsidP="00765ADB">
            <w:pPr>
              <w:shd w:val="clear" w:color="auto" w:fill="FFFFFF"/>
              <w:spacing w:after="0" w:line="240" w:lineRule="auto"/>
              <w:jc w:val="both"/>
              <w:rPr>
                <w:rFonts w:ascii="Times New Roman" w:eastAsia="Times New Roman" w:hAnsi="Times New Roman" w:cs="Times New Roman"/>
                <w:i/>
                <w:sz w:val="24"/>
                <w:szCs w:val="24"/>
                <w:lang w:eastAsia="ru-RU"/>
              </w:rPr>
            </w:pPr>
            <w:r w:rsidRPr="00765ADB">
              <w:rPr>
                <w:rFonts w:ascii="Times New Roman" w:eastAsia="Times New Roman" w:hAnsi="Times New Roman" w:cs="Times New Roman"/>
                <w:i/>
                <w:sz w:val="24"/>
                <w:szCs w:val="24"/>
                <w:lang w:eastAsia="ru-RU"/>
              </w:rPr>
              <w:t xml:space="preserve">• </w:t>
            </w:r>
            <w:r w:rsidRPr="00765ADB">
              <w:rPr>
                <w:rFonts w:ascii="Times New Roman" w:eastAsia="Times New Roman" w:hAnsi="Times New Roman" w:cs="Times New Roman"/>
                <w:b/>
                <w:i/>
                <w:sz w:val="24"/>
                <w:szCs w:val="24"/>
                <w:lang w:eastAsia="ru-RU"/>
              </w:rPr>
              <w:t>метапредметные:</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МР 01. Овладение универсальными познавательными действиями: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01.01 базовые логические действия: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-самостоятельно формулировать и актуализировать проблему, рассматривать ее всесторонне;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-устанавливать существенный признак или основания для сравнения, классификации и обобщения;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-определять цели деятельности, задавать параметры и критерии их достижения;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-выявлять закономерности и противоречия в рассматриваемых явлениях;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-развивать креативное мышление при решении жизненных проблем;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01.02 базовые исследовательские действия: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-владеть навыками учебно-исследовательской и проектной деятельности, навыками разрешения проблем;</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xml:space="preserve">- способность и готовность к самостоятельному поиску методов решения практических задач, применению различных методов познания;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-овладение видами деятельности по получению нового знания,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его интерпретации, преобразованию и применению в различных учебных ситуациях,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в том числе при создании учебных и социальных проектов;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-формирование научного типа мышления, владение научной терминологией, ключевыми понятиями и методами;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-ставить и формулировать собственные задачи в образовательной деятельности и жизненных ситуациях;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-давать оценку новым ситуациям, оценивать приобретенный опыт;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-разрабатывать план решения проблемы с учетом анализа имеющихся материальных и нематериальных ресурсов;</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-осуществлять целенаправленный поиск переноса средств и способов действия в профессиональную среду;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-уметь переносить знания в познавательную и практическую области жизнедеятельности;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-уметь интегрировать знания из разных предметных областей;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-выдвигать новые идеи, предлагать оригинальные подходы и решения;</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-ставить проблемы и задачи, допускающие альтернативных решений;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01.03. работа с информацией: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-владеть навыками распознавания и защиты информации, информационной безопасности личности.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xml:space="preserve">МР 02. Овладение универсальными коммуникативными действиями: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02.01 общение: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-осуществлять коммуникации во всех сферах жизни;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-владеть различными способами общения и взаимодействия;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-аргументированно вести диалог, уметь смягчать конфликтные ситуации;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-развернуто и логично излагать свою точку зрения с использованием языковых средств;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02.02 совместная деятельность: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-понимать и использовать преимущества командной и индивидуальной работы;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-выбирать тематику и методы совместных действий с учетом общих интересов и возможностей каждого члена коллектива;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-оценивать качество своего вклада и каждого участника команды в общий результат по разработанным критериям;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-предлагать новые проекты, оценивать идеи с позиции новизны, оригинальности, практической значимости;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-координировать и выполнять работу в условиях реального, виртуального и комбинированного взаимодействия;</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-осуществлять позитивное стратегическое поведение в различных ситуациях проявлять творчество и воображение, быть инициативным.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03. Овладение универсальными регулятивными действиями: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03.01 самоорганизация: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-самостоятельно составлять план решения проблемы с учетом имеющихся ресурсов, собственных возможностей и предпочтений;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-давать оценку новым ситуациям;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-расширять рамки учебного предмета на основе личных предпочтений;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-делать осознанный выбор, аргументировать его, брать ответственность за решение;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-оценивать приобретенный опыт;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-способствовать формированию и проявлению широкой эрудиции в разных областях знаний, постоянно повышать </w:t>
            </w:r>
            <w:r w:rsidRPr="00765ADB">
              <w:rPr>
                <w:rFonts w:ascii="Times New Roman" w:eastAsia="Times New Roman" w:hAnsi="Times New Roman" w:cs="Times New Roman"/>
                <w:sz w:val="24"/>
                <w:szCs w:val="24"/>
              </w:rPr>
              <w:lastRenderedPageBreak/>
              <w:t xml:space="preserve">свой образовательный и культурный уровень;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03.02 самоконтроль: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-давать оценку новым ситуациям, вносить коррективы в деятельность, оценивать соответствие результатов целям;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-использовать приемы рефлексии для оценки ситуации, выбора верного решения;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-уметь оценивать риски и своевременно принимать решения по их снижению;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МР 03.03  эмоциональный интеллект, предполагающий сформированность:</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МР 03.04 принятие себя и других: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-принимать себя, понимая свои недостатки и достоинства;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-принимать мотивы и аргументы других при анализе результатов деятельности;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-признавать свое право и право других на ошибки; </w:t>
            </w:r>
          </w:p>
          <w:p w:rsidR="00765ADB" w:rsidRPr="00765ADB" w:rsidRDefault="00765ADB" w:rsidP="00765ADB">
            <w:pPr>
              <w:shd w:val="clear" w:color="auto" w:fill="FFFFFF"/>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-развивать способность понимать мир с позиции другого человека.</w:t>
            </w:r>
          </w:p>
          <w:p w:rsidR="00765ADB" w:rsidRPr="00765ADB" w:rsidRDefault="00765ADB" w:rsidP="00765ADB">
            <w:pPr>
              <w:shd w:val="clear" w:color="auto" w:fill="FFFFFF"/>
              <w:spacing w:after="0" w:line="240" w:lineRule="auto"/>
              <w:jc w:val="both"/>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rPr>
              <w:t xml:space="preserve">  </w:t>
            </w:r>
            <w:r w:rsidRPr="00765ADB">
              <w:rPr>
                <w:rFonts w:ascii="Times New Roman" w:eastAsia="Times New Roman" w:hAnsi="Times New Roman" w:cs="Times New Roman"/>
                <w:sz w:val="24"/>
                <w:szCs w:val="24"/>
                <w:lang w:eastAsia="ru-RU"/>
              </w:rPr>
              <w:t>•</w:t>
            </w:r>
            <w:r w:rsidRPr="00765ADB">
              <w:rPr>
                <w:rFonts w:ascii="Times New Roman" w:eastAsia="Times New Roman" w:hAnsi="Times New Roman" w:cs="Times New Roman"/>
                <w:b/>
                <w:sz w:val="24"/>
                <w:szCs w:val="24"/>
                <w:lang w:eastAsia="ru-RU"/>
              </w:rPr>
              <w:tab/>
              <w:t>предметные:</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 xml:space="preserve">ПР01-понимать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 </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ПР02-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w:t>
            </w:r>
            <w:r w:rsidRPr="00765ADB">
              <w:rPr>
                <w:rFonts w:ascii="Times New Roman" w:eastAsia="Times New Roman" w:hAnsi="Times New Roman" w:cs="Times New Roman"/>
                <w:sz w:val="24"/>
                <w:szCs w:val="24"/>
                <w:lang w:eastAsia="zh-CN"/>
              </w:rPr>
              <w:lastRenderedPageBreak/>
              <w:t>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w:t>
            </w:r>
            <w:proofErr w:type="gramStart"/>
            <w:r w:rsidRPr="00765ADB">
              <w:rPr>
                <w:rFonts w:ascii="Times New Roman" w:eastAsia="Times New Roman" w:hAnsi="Times New Roman" w:cs="Times New Roman"/>
                <w:sz w:val="24"/>
                <w:szCs w:val="24"/>
                <w:lang w:eastAsia="zh-CN"/>
              </w:rPr>
              <w:t>ПР03-сформировать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w:t>
            </w:r>
            <w:proofErr w:type="gramEnd"/>
            <w:r w:rsidRPr="00765ADB">
              <w:rPr>
                <w:rFonts w:ascii="Times New Roman" w:eastAsia="Times New Roman" w:hAnsi="Times New Roman" w:cs="Times New Roman"/>
                <w:sz w:val="24"/>
                <w:szCs w:val="24"/>
                <w:lang w:eastAsia="zh-CN"/>
              </w:rPr>
              <w:t xml:space="preserve">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ПР04-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ПР05-сформировать знания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ПР06-освоить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ПР07-сформировать умения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ПР08-сформировать умения находить и использовать различные источники географической информации для получения новых знаний о природных и социально-</w:t>
            </w:r>
            <w:r w:rsidRPr="00765ADB">
              <w:rPr>
                <w:rFonts w:ascii="Times New Roman" w:eastAsia="Times New Roman" w:hAnsi="Times New Roman" w:cs="Times New Roman"/>
                <w:sz w:val="24"/>
                <w:szCs w:val="24"/>
                <w:lang w:eastAsia="zh-CN"/>
              </w:rPr>
              <w:lastRenderedPageBreak/>
              <w:t>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ПР09-владеть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w:t>
            </w:r>
            <w:proofErr w:type="gramEnd"/>
            <w:r w:rsidRPr="00765ADB">
              <w:rPr>
                <w:rFonts w:ascii="Times New Roman" w:eastAsia="Times New Roman" w:hAnsi="Times New Roman" w:cs="Times New Roman"/>
                <w:sz w:val="24"/>
                <w:szCs w:val="24"/>
                <w:lang w:eastAsia="zh-CN"/>
              </w:rPr>
              <w:t xml:space="preserve">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ПР10-владеть географической терминологией и системой базовых географических понятий, умение применять социально- экономические понятия для решения учебных и (или)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ПР11-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 xml:space="preserve">ПР12-сформировать систему комплексных социально </w:t>
            </w:r>
            <w:r w:rsidRPr="00765ADB">
              <w:rPr>
                <w:rFonts w:ascii="Times New Roman" w:eastAsia="Times New Roman" w:hAnsi="Times New Roman" w:cs="Times New Roman"/>
                <w:sz w:val="24"/>
                <w:szCs w:val="24"/>
                <w:lang w:eastAsia="zh-CN"/>
              </w:rPr>
              <w:lastRenderedPageBreak/>
              <w:t>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w:t>
            </w:r>
            <w:proofErr w:type="gramEnd"/>
            <w:r w:rsidRPr="00765ADB">
              <w:rPr>
                <w:rFonts w:ascii="Times New Roman" w:eastAsia="Times New Roman" w:hAnsi="Times New Roman" w:cs="Times New Roman"/>
                <w:sz w:val="24"/>
                <w:szCs w:val="24"/>
                <w:lang w:eastAsia="zh-CN"/>
              </w:rPr>
              <w:t xml:space="preserve">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 xml:space="preserve">ПР13-понимать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 </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ПР14-владеть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w:t>
            </w:r>
            <w:proofErr w:type="gramEnd"/>
            <w:r w:rsidRPr="00765ADB">
              <w:rPr>
                <w:rFonts w:ascii="Times New Roman" w:eastAsia="Times New Roman" w:hAnsi="Times New Roman" w:cs="Times New Roman"/>
                <w:sz w:val="24"/>
                <w:szCs w:val="24"/>
                <w:lang w:eastAsia="zh-CN"/>
              </w:rPr>
              <w:t xml:space="preserve">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w:t>
            </w:r>
            <w:proofErr w:type="gramStart"/>
            <w:r w:rsidRPr="00765ADB">
              <w:rPr>
                <w:rFonts w:ascii="Times New Roman" w:eastAsia="Times New Roman" w:hAnsi="Times New Roman" w:cs="Times New Roman"/>
                <w:sz w:val="24"/>
                <w:szCs w:val="24"/>
                <w:lang w:eastAsia="zh-CN"/>
              </w:rPr>
              <w:t>ПР15-сформировать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 xml:space="preserve">ПР16-сформировать систему комплексных социально </w:t>
            </w:r>
            <w:r w:rsidRPr="00765ADB">
              <w:rPr>
                <w:rFonts w:ascii="Times New Roman" w:eastAsia="Times New Roman" w:hAnsi="Times New Roman" w:cs="Times New Roman"/>
                <w:sz w:val="24"/>
                <w:szCs w:val="24"/>
                <w:lang w:eastAsia="zh-CN"/>
              </w:rPr>
              <w:lastRenderedPageBreak/>
              <w:t>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w:t>
            </w:r>
            <w:proofErr w:type="gramEnd"/>
            <w:r w:rsidRPr="00765ADB">
              <w:rPr>
                <w:rFonts w:ascii="Times New Roman" w:eastAsia="Times New Roman" w:hAnsi="Times New Roman" w:cs="Times New Roman"/>
                <w:sz w:val="24"/>
                <w:szCs w:val="24"/>
                <w:lang w:eastAsia="zh-CN"/>
              </w:rPr>
              <w:t xml:space="preserve">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 </w:t>
            </w:r>
            <w:proofErr w:type="gramStart"/>
            <w:r w:rsidRPr="00765ADB">
              <w:rPr>
                <w:rFonts w:ascii="Times New Roman" w:eastAsia="Times New Roman" w:hAnsi="Times New Roman" w:cs="Times New Roman"/>
                <w:sz w:val="24"/>
                <w:szCs w:val="24"/>
                <w:lang w:eastAsia="zh-CN"/>
              </w:rPr>
              <w:t>ПР17-владеть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w:t>
            </w:r>
            <w:proofErr w:type="gramEnd"/>
            <w:r w:rsidRPr="00765ADB">
              <w:rPr>
                <w:rFonts w:ascii="Times New Roman" w:eastAsia="Times New Roman" w:hAnsi="Times New Roman" w:cs="Times New Roman"/>
                <w:sz w:val="24"/>
                <w:szCs w:val="24"/>
                <w:lang w:eastAsia="zh-CN"/>
              </w:rPr>
              <w:t xml:space="preserve">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proofErr w:type="gramStart"/>
            <w:r w:rsidRPr="00765ADB">
              <w:rPr>
                <w:rFonts w:ascii="Times New Roman" w:eastAsia="Times New Roman" w:hAnsi="Times New Roman" w:cs="Times New Roman"/>
                <w:sz w:val="24"/>
                <w:szCs w:val="24"/>
                <w:lang w:eastAsia="zh-CN"/>
              </w:rPr>
              <w:t xml:space="preserve">ПР18-сформировать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 </w:t>
            </w:r>
            <w:proofErr w:type="gramEnd"/>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ПР19-сформировать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ПР20-освоить и применить знания о размещении основных географических объектов и территориальной организации </w:t>
            </w:r>
            <w:r w:rsidRPr="00765ADB">
              <w:rPr>
                <w:rFonts w:ascii="Times New Roman" w:eastAsia="Times New Roman" w:hAnsi="Times New Roman" w:cs="Times New Roman"/>
                <w:sz w:val="24"/>
                <w:szCs w:val="24"/>
                <w:lang w:eastAsia="zh-CN"/>
              </w:rPr>
              <w:lastRenderedPageBreak/>
              <w:t xml:space="preserve">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ПР21-владеть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765ADB">
              <w:rPr>
                <w:rFonts w:ascii="Times New Roman" w:eastAsia="Times New Roman" w:hAnsi="Times New Roman" w:cs="Times New Roman"/>
                <w:sz w:val="24"/>
                <w:szCs w:val="24"/>
                <w:lang w:eastAsia="zh-CN"/>
              </w:rPr>
              <w:t xml:space="preserve">ПР22-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 </w:t>
            </w:r>
          </w:p>
          <w:p w:rsidR="00765ADB" w:rsidRPr="00765ADB" w:rsidRDefault="00765ADB" w:rsidP="00765ADB">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lang w:eastAsia="zh-CN"/>
              </w:rPr>
              <w:t>ПР23-сформировать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r w:rsidRPr="00765ADB">
              <w:rPr>
                <w:rFonts w:ascii="Times New Roman" w:eastAsia="Times New Roman" w:hAnsi="Times New Roman" w:cs="Times New Roman"/>
                <w:sz w:val="24"/>
                <w:szCs w:val="24"/>
              </w:rPr>
              <w:t xml:space="preserve"> </w:t>
            </w:r>
            <w:proofErr w:type="gramEnd"/>
          </w:p>
        </w:tc>
        <w:tc>
          <w:tcPr>
            <w:tcW w:w="1754" w:type="pct"/>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1. Интерпретация результатов наблюдений за деятельностью студента в процессе освоения образовательной программы.</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2. Стартовая диагностика подготовки студентов по  курсу география; </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выявление мотивации к изучению нового материала.</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3. Текущий контроль в форме: </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самостоятельных работ по темам разделов дисциплины;</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тестирования;</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домашней работы;</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 отчёта по проделанной внеаудиторной самостоятельной работе согласно инструкции (представление пособия, презентации   информационное сообщение).</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фронтального опроса;</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устного зачета;</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письменного зачета;</w:t>
            </w:r>
          </w:p>
          <w:p w:rsidR="00765ADB" w:rsidRPr="00765ADB" w:rsidRDefault="00765ADB" w:rsidP="00765ADB">
            <w:pPr>
              <w:suppressAutoHyphens/>
              <w:spacing w:after="0" w:line="240" w:lineRule="auto"/>
              <w:ind w:left="431" w:right="-193" w:hanging="431"/>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защиты реферата;</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самостоятельной работы с техническими изданиями и другими материалами.</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4. Промежуточная аттестация  в форме дифференцированного зачёта.</w:t>
            </w:r>
          </w:p>
          <w:p w:rsidR="00765ADB" w:rsidRPr="00765ADB" w:rsidRDefault="00765ADB" w:rsidP="00765ADB">
            <w:pPr>
              <w:suppressAutoHyphens/>
              <w:spacing w:after="0" w:line="240" w:lineRule="auto"/>
              <w:jc w:val="both"/>
              <w:rPr>
                <w:rFonts w:ascii="Times New Roman" w:eastAsia="Times New Roman" w:hAnsi="Times New Roman" w:cs="Times New Roman"/>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p w:rsidR="00765ADB" w:rsidRPr="00765ADB" w:rsidRDefault="00765ADB" w:rsidP="00765ADB">
            <w:pPr>
              <w:suppressAutoHyphens/>
              <w:spacing w:after="0" w:line="240" w:lineRule="auto"/>
              <w:jc w:val="both"/>
              <w:rPr>
                <w:rFonts w:ascii="Times New Roman" w:eastAsia="Times New Roman" w:hAnsi="Times New Roman" w:cs="Times New Roman"/>
                <w:bCs/>
                <w:i/>
                <w:sz w:val="24"/>
                <w:szCs w:val="24"/>
              </w:rPr>
            </w:pPr>
          </w:p>
        </w:tc>
      </w:tr>
    </w:tbl>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2"/>
        <w:gridCol w:w="4789"/>
      </w:tblGrid>
      <w:tr w:rsidR="00765ADB" w:rsidRPr="00765ADB" w:rsidTr="00765ADB">
        <w:tc>
          <w:tcPr>
            <w:tcW w:w="4782" w:type="dxa"/>
            <w:tcBorders>
              <w:top w:val="single" w:sz="4" w:space="0" w:color="000000"/>
              <w:left w:val="single" w:sz="4" w:space="0" w:color="000000"/>
              <w:bottom w:val="single" w:sz="4" w:space="0" w:color="000000"/>
              <w:right w:val="single" w:sz="4" w:space="0" w:color="000000"/>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t>Результаты освоения</w:t>
            </w:r>
          </w:p>
          <w:p w:rsidR="00765ADB" w:rsidRPr="00765ADB" w:rsidRDefault="00765ADB" w:rsidP="00765ADB">
            <w:pPr>
              <w:suppressAutoHyphens/>
              <w:spacing w:after="0" w:line="240" w:lineRule="auto"/>
              <w:jc w:val="center"/>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t>учебной дисциплины</w:t>
            </w:r>
          </w:p>
          <w:p w:rsidR="00765ADB" w:rsidRPr="00765ADB" w:rsidRDefault="00765ADB" w:rsidP="00765ADB">
            <w:pPr>
              <w:suppressAutoHyphens/>
              <w:spacing w:after="0" w:line="240" w:lineRule="auto"/>
              <w:jc w:val="center"/>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t xml:space="preserve"> (общие и профессиональные компетенции)</w:t>
            </w:r>
          </w:p>
        </w:tc>
        <w:tc>
          <w:tcPr>
            <w:tcW w:w="4789" w:type="dxa"/>
            <w:tcBorders>
              <w:top w:val="single" w:sz="4" w:space="0" w:color="000000"/>
              <w:left w:val="single" w:sz="4" w:space="0" w:color="000000"/>
              <w:bottom w:val="single" w:sz="4" w:space="0" w:color="000000"/>
              <w:right w:val="single" w:sz="4" w:space="0" w:color="000000"/>
            </w:tcBorders>
            <w:vAlign w:val="center"/>
            <w:hideMark/>
          </w:tcPr>
          <w:p w:rsidR="00765ADB" w:rsidRPr="00765ADB" w:rsidRDefault="00765ADB" w:rsidP="00765ADB">
            <w:pPr>
              <w:suppressAutoHyphens/>
              <w:spacing w:after="0" w:line="240" w:lineRule="auto"/>
              <w:jc w:val="center"/>
              <w:rPr>
                <w:rFonts w:ascii="Times New Roman" w:eastAsia="Times New Roman" w:hAnsi="Times New Roman" w:cs="Times New Roman"/>
                <w:b/>
                <w:bCs/>
                <w:sz w:val="24"/>
                <w:szCs w:val="24"/>
              </w:rPr>
            </w:pPr>
            <w:r w:rsidRPr="00765ADB">
              <w:rPr>
                <w:rFonts w:ascii="Times New Roman" w:eastAsia="Times New Roman" w:hAnsi="Times New Roman" w:cs="Times New Roman"/>
                <w:b/>
                <w:bCs/>
                <w:sz w:val="24"/>
                <w:szCs w:val="24"/>
              </w:rPr>
              <w:t xml:space="preserve">Формы и методы контроля и оценки результатов обучения </w:t>
            </w:r>
          </w:p>
        </w:tc>
      </w:tr>
      <w:tr w:rsidR="00765ADB" w:rsidRPr="00765ADB" w:rsidTr="00765ADB">
        <w:tc>
          <w:tcPr>
            <w:tcW w:w="4782"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rPr>
                <w:rFonts w:ascii="Times New Roman" w:eastAsia="Calibri" w:hAnsi="Times New Roman" w:cs="Times New Roman"/>
                <w:sz w:val="24"/>
                <w:szCs w:val="24"/>
              </w:rPr>
            </w:pPr>
            <w:r w:rsidRPr="00765ADB">
              <w:rPr>
                <w:rFonts w:ascii="Times New Roman" w:eastAsia="Times New Roman" w:hAnsi="Times New Roman" w:cs="Times New Roman"/>
                <w:sz w:val="24"/>
                <w:szCs w:val="24"/>
              </w:rPr>
              <w:t xml:space="preserve"> </w:t>
            </w: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01. Выбирать способы решения задач профессиональной деятельности применительно к различным контекстам</w:t>
            </w:r>
          </w:p>
          <w:p w:rsidR="00765ADB" w:rsidRPr="00765ADB" w:rsidRDefault="00765ADB" w:rsidP="00765ADB">
            <w:pPr>
              <w:widowControl w:val="0"/>
              <w:spacing w:after="0" w:line="240" w:lineRule="auto"/>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765ADB" w:rsidRPr="00765ADB" w:rsidRDefault="00765ADB" w:rsidP="00765ADB">
            <w:pPr>
              <w:widowControl w:val="0"/>
              <w:spacing w:after="0" w:line="240" w:lineRule="auto"/>
              <w:jc w:val="both"/>
              <w:rPr>
                <w:rFonts w:ascii="Times New Roman" w:eastAsia="Times New Roman" w:hAnsi="Times New Roman" w:cs="Times New Roman"/>
                <w:sz w:val="24"/>
                <w:szCs w:val="24"/>
              </w:rPr>
            </w:pPr>
            <w:proofErr w:type="gramStart"/>
            <w:r w:rsidRPr="00765ADB">
              <w:rPr>
                <w:rFonts w:ascii="Times New Roman" w:eastAsia="Times New Roman" w:hAnsi="Times New Roman" w:cs="Times New Roman"/>
                <w:sz w:val="24"/>
                <w:szCs w:val="24"/>
              </w:rPr>
              <w:t>ОК</w:t>
            </w:r>
            <w:proofErr w:type="gramEnd"/>
            <w:r w:rsidRPr="00765ADB">
              <w:rPr>
                <w:rFonts w:ascii="Times New Roman" w:eastAsia="Times New Roman" w:hAnsi="Times New Roman" w:cs="Times New Roman"/>
                <w:sz w:val="24"/>
                <w:szCs w:val="24"/>
              </w:rPr>
              <w:t xml:space="preserve"> 04. Эффективно взаимодействовать и </w:t>
            </w:r>
            <w:r w:rsidRPr="00765ADB">
              <w:rPr>
                <w:rFonts w:ascii="Times New Roman" w:eastAsia="Times New Roman" w:hAnsi="Times New Roman" w:cs="Times New Roman"/>
                <w:sz w:val="24"/>
                <w:szCs w:val="24"/>
              </w:rPr>
              <w:lastRenderedPageBreak/>
              <w:t>работать в коллективе и команде.</w:t>
            </w:r>
          </w:p>
          <w:p w:rsidR="00765ADB" w:rsidRPr="00765ADB" w:rsidRDefault="00765ADB" w:rsidP="00765ADB">
            <w:pPr>
              <w:widowControl w:val="0"/>
              <w:spacing w:after="0" w:line="240" w:lineRule="auto"/>
              <w:jc w:val="both"/>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ОК07.Содействовать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i/>
                <w:sz w:val="24"/>
                <w:szCs w:val="24"/>
              </w:rPr>
              <w:t xml:space="preserve"> </w:t>
            </w:r>
            <w:r w:rsidRPr="00765ADB">
              <w:rPr>
                <w:rFonts w:ascii="Times New Roman" w:eastAsia="Times New Roman" w:hAnsi="Times New Roman" w:cs="Times New Roman"/>
                <w:sz w:val="24"/>
                <w:szCs w:val="24"/>
              </w:rPr>
              <w:t xml:space="preserve"> </w:t>
            </w:r>
          </w:p>
          <w:p w:rsidR="00765ADB" w:rsidRPr="00765ADB" w:rsidRDefault="00765ADB" w:rsidP="00765ADB">
            <w:pPr>
              <w:shd w:val="clear" w:color="auto" w:fill="FFFFFF"/>
              <w:spacing w:after="0"/>
              <w:jc w:val="both"/>
              <w:textAlignment w:val="baseline"/>
              <w:rPr>
                <w:rFonts w:ascii="Times New Roman" w:eastAsia="Times New Roman" w:hAnsi="Times New Roman" w:cs="Times New Roman"/>
                <w:sz w:val="24"/>
                <w:szCs w:val="24"/>
                <w:lang w:eastAsia="ru-RU"/>
              </w:rPr>
            </w:pPr>
            <w:r w:rsidRPr="00765ADB">
              <w:rPr>
                <w:rFonts w:ascii="Times New Roman" w:eastAsia="Calibri" w:hAnsi="Times New Roman" w:cs="Times New Roman"/>
                <w:sz w:val="24"/>
                <w:szCs w:val="24"/>
              </w:rPr>
              <w:t xml:space="preserve"> </w:t>
            </w:r>
            <w:r w:rsidRPr="00765ADB">
              <w:rPr>
                <w:rFonts w:ascii="Times New Roman" w:eastAsia="Times New Roman" w:hAnsi="Times New Roman" w:cs="Times New Roman"/>
                <w:sz w:val="24"/>
                <w:szCs w:val="24"/>
                <w:lang w:eastAsia="zh-CN"/>
              </w:rPr>
              <w:t xml:space="preserve"> </w:t>
            </w:r>
            <w:r w:rsidRPr="00765ADB">
              <w:rPr>
                <w:rFonts w:ascii="Times New Roman" w:eastAsia="Times New Roman" w:hAnsi="Times New Roman" w:cs="Times New Roman"/>
                <w:sz w:val="24"/>
                <w:szCs w:val="24"/>
                <w:lang w:eastAsia="ru-RU"/>
              </w:rPr>
              <w:t>ПК 1.2. Определять последовательность и оптимальные способы монтажа контрольно-измерительных приборов и электрических схем различных систем автоматики.</w:t>
            </w:r>
          </w:p>
          <w:p w:rsidR="00765ADB" w:rsidRPr="00765ADB" w:rsidRDefault="00765ADB" w:rsidP="00765ADB">
            <w:pPr>
              <w:shd w:val="clear" w:color="auto" w:fill="FFFFFF"/>
              <w:spacing w:after="0"/>
              <w:jc w:val="both"/>
              <w:textAlignment w:val="baseline"/>
              <w:rPr>
                <w:rFonts w:ascii="Times New Roman" w:eastAsia="Times New Roman" w:hAnsi="Times New Roman" w:cs="Times New Roman"/>
                <w:sz w:val="24"/>
                <w:szCs w:val="24"/>
                <w:lang w:eastAsia="ru-RU"/>
              </w:rPr>
            </w:pPr>
            <w:r w:rsidRPr="00765ADB">
              <w:rPr>
                <w:rFonts w:ascii="Times New Roman" w:eastAsia="Times New Roman" w:hAnsi="Times New Roman" w:cs="Times New Roman"/>
                <w:sz w:val="24"/>
                <w:szCs w:val="24"/>
                <w:lang w:eastAsia="ru-RU"/>
              </w:rPr>
              <w:t>.</w:t>
            </w:r>
          </w:p>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65ADB" w:rsidRPr="00765ADB" w:rsidRDefault="00765ADB" w:rsidP="00765ADB">
            <w:pPr>
              <w:suppressAutoHyphens/>
              <w:spacing w:after="0" w:line="240" w:lineRule="auto"/>
              <w:rPr>
                <w:rFonts w:ascii="Times New Roman" w:eastAsia="Times New Roman" w:hAnsi="Times New Roman" w:cs="Times New Roman"/>
                <w:sz w:val="24"/>
                <w:szCs w:val="24"/>
              </w:rPr>
            </w:pPr>
          </w:p>
        </w:tc>
        <w:tc>
          <w:tcPr>
            <w:tcW w:w="4789" w:type="dxa"/>
            <w:tcBorders>
              <w:top w:val="single" w:sz="4" w:space="0" w:color="000000"/>
              <w:left w:val="single" w:sz="4" w:space="0" w:color="000000"/>
              <w:bottom w:val="single" w:sz="4" w:space="0" w:color="000000"/>
              <w:right w:val="single" w:sz="4" w:space="0" w:color="000000"/>
            </w:tcBorders>
          </w:tcPr>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lastRenderedPageBreak/>
              <w:t xml:space="preserve">1. Интерпретация результатов </w:t>
            </w:r>
            <w:proofErr w:type="gramStart"/>
            <w:r w:rsidRPr="00765ADB">
              <w:rPr>
                <w:rFonts w:ascii="Times New Roman" w:eastAsia="Times New Roman" w:hAnsi="Times New Roman" w:cs="Times New Roman"/>
                <w:sz w:val="24"/>
                <w:szCs w:val="24"/>
              </w:rPr>
              <w:t>наблюдений</w:t>
            </w:r>
            <w:proofErr w:type="gramEnd"/>
            <w:r w:rsidRPr="00765ADB">
              <w:rPr>
                <w:rFonts w:ascii="Times New Roman" w:eastAsia="Times New Roman" w:hAnsi="Times New Roman" w:cs="Times New Roman"/>
                <w:sz w:val="24"/>
                <w:szCs w:val="24"/>
              </w:rPr>
              <w:t xml:space="preserve"> за деятельностью обучающихся в процессе освоения образовательной программы.</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2. Стартовая диагностика подготовки </w:t>
            </w:r>
            <w:proofErr w:type="gramStart"/>
            <w:r w:rsidRPr="00765ADB">
              <w:rPr>
                <w:rFonts w:ascii="Times New Roman" w:eastAsia="Times New Roman" w:hAnsi="Times New Roman" w:cs="Times New Roman"/>
                <w:sz w:val="24"/>
                <w:szCs w:val="24"/>
              </w:rPr>
              <w:t>обучающихся</w:t>
            </w:r>
            <w:proofErr w:type="gramEnd"/>
            <w:r w:rsidRPr="00765ADB">
              <w:rPr>
                <w:rFonts w:ascii="Times New Roman" w:eastAsia="Times New Roman" w:hAnsi="Times New Roman" w:cs="Times New Roman"/>
                <w:sz w:val="24"/>
                <w:szCs w:val="24"/>
              </w:rPr>
              <w:t xml:space="preserve"> по курсу геграфии; выявление мотивации к изучению нового материала.</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3. Текущий контроль в форме: </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самостоятельных работ по темам разделов </w:t>
            </w:r>
            <w:r w:rsidRPr="00765ADB">
              <w:rPr>
                <w:rFonts w:ascii="Times New Roman" w:eastAsia="Times New Roman" w:hAnsi="Times New Roman" w:cs="Times New Roman"/>
                <w:sz w:val="24"/>
                <w:szCs w:val="24"/>
              </w:rPr>
              <w:lastRenderedPageBreak/>
              <w:t>дисциплины;</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контрольных работ по темам разделов дисциплины;</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тестирования;</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домашней работы;</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 отчёта по проделанной внеаудиторной самостоятельной работе согласно инструкции (представление пособия, презентации /буклета,  информационное сообщение);</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фронтального опроса;</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xml:space="preserve">- геграфического диктанта; </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 защиты реферата;</w:t>
            </w:r>
          </w:p>
          <w:p w:rsidR="00765ADB" w:rsidRPr="00765ADB" w:rsidRDefault="00765ADB" w:rsidP="00765ADB">
            <w:pPr>
              <w:suppressAutoHyphens/>
              <w:spacing w:after="0" w:line="240" w:lineRule="auto"/>
              <w:rPr>
                <w:rFonts w:ascii="Times New Roman" w:eastAsia="Times New Roman" w:hAnsi="Times New Roman" w:cs="Times New Roman"/>
                <w:sz w:val="24"/>
                <w:szCs w:val="24"/>
              </w:rPr>
            </w:pPr>
            <w:r w:rsidRPr="00765ADB">
              <w:rPr>
                <w:rFonts w:ascii="Times New Roman" w:eastAsia="Times New Roman" w:hAnsi="Times New Roman" w:cs="Times New Roman"/>
                <w:sz w:val="24"/>
                <w:szCs w:val="24"/>
              </w:rPr>
              <w:t>4. Промежуточная аттестация  в форме дифференцированного зачета.</w:t>
            </w:r>
          </w:p>
        </w:tc>
      </w:tr>
    </w:tbl>
    <w:p w:rsidR="00765ADB" w:rsidRPr="00765ADB" w:rsidRDefault="00765ADB" w:rsidP="00765ADB">
      <w:pPr>
        <w:suppressAutoHyphens/>
        <w:spacing w:after="0" w:line="240" w:lineRule="auto"/>
        <w:rPr>
          <w:rFonts w:ascii="Times New Roman" w:eastAsia="Times New Roman" w:hAnsi="Times New Roman" w:cs="Times New Roman"/>
          <w:sz w:val="24"/>
          <w:szCs w:val="24"/>
          <w:lang w:eastAsia="zh-CN"/>
        </w:rPr>
      </w:pPr>
    </w:p>
    <w:p w:rsidR="00795B74" w:rsidRDefault="00795B74"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p>
    <w:p w:rsidR="00840A47" w:rsidRDefault="00840A47"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p>
    <w:p w:rsidR="00840A47" w:rsidRDefault="00840A47"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p>
    <w:p w:rsidR="00840A47" w:rsidRDefault="00840A47"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p>
    <w:p w:rsidR="00840A47" w:rsidRDefault="00840A47"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профессиональное образовательное учреждение</w:t>
      </w: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«Железнодорожный колледж имени В.М. Баранова»</w:t>
      </w: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p>
    <w:tbl>
      <w:tblPr>
        <w:tblW w:w="0" w:type="auto"/>
        <w:tblLayout w:type="fixed"/>
        <w:tblLook w:val="0000" w:firstRow="0" w:lastRow="0" w:firstColumn="0" w:lastColumn="0" w:noHBand="0" w:noVBand="0"/>
      </w:tblPr>
      <w:tblGrid>
        <w:gridCol w:w="4441"/>
        <w:gridCol w:w="4881"/>
      </w:tblGrid>
      <w:tr w:rsidR="007B527A" w:rsidRPr="007B527A" w:rsidTr="00B07637">
        <w:tc>
          <w:tcPr>
            <w:tcW w:w="4441" w:type="dxa"/>
            <w:shd w:val="clear" w:color="auto" w:fill="auto"/>
          </w:tcPr>
          <w:p w:rsidR="007B527A" w:rsidRPr="007B527A" w:rsidRDefault="007B527A" w:rsidP="007B527A">
            <w:pPr>
              <w:suppressAutoHyphens/>
              <w:snapToGrid w:val="0"/>
              <w:spacing w:after="0" w:line="240" w:lineRule="auto"/>
              <w:rPr>
                <w:rFonts w:ascii="Times New Roman" w:eastAsia="Times New Roman" w:hAnsi="Times New Roman" w:cs="Times New Roman"/>
                <w:caps/>
                <w:sz w:val="24"/>
                <w:szCs w:val="24"/>
                <w:lang w:eastAsia="zh-CN"/>
              </w:rPr>
            </w:pPr>
          </w:p>
        </w:tc>
        <w:tc>
          <w:tcPr>
            <w:tcW w:w="4881" w:type="dxa"/>
            <w:shd w:val="clear" w:color="auto" w:fill="auto"/>
          </w:tcPr>
          <w:p w:rsidR="007B527A" w:rsidRPr="007B527A" w:rsidRDefault="007B527A" w:rsidP="007B527A">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7B527A">
              <w:rPr>
                <w:rFonts w:ascii="Times New Roman" w:eastAsia="Times New Roman" w:hAnsi="Times New Roman" w:cs="Times New Roman"/>
                <w:caps/>
                <w:sz w:val="24"/>
                <w:szCs w:val="24"/>
                <w:lang w:eastAsia="zh-CN"/>
              </w:rPr>
              <w:t>Утверждаю</w:t>
            </w: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Зам. директора по УР</w:t>
            </w: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ТОГБПОУ «Железнодорожный колледж</w:t>
            </w: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имени В.М.Баранова»</w:t>
            </w: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____________ Зайцева Л.И.</w:t>
            </w: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right"/>
              <w:rPr>
                <w:rFonts w:ascii="Times New Roman" w:eastAsia="Times New Roman" w:hAnsi="Times New Roman" w:cs="Times New Roman"/>
                <w:caps/>
                <w:sz w:val="24"/>
                <w:szCs w:val="24"/>
                <w:lang w:eastAsia="zh-CN"/>
              </w:rPr>
            </w:pPr>
          </w:p>
        </w:tc>
      </w:tr>
    </w:tbl>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both"/>
        <w:rPr>
          <w:rFonts w:ascii="Times New Roman" w:eastAsia="Times New Roman" w:hAnsi="Times New Roman" w:cs="Times New Roman"/>
          <w:caps/>
          <w:sz w:val="24"/>
          <w:szCs w:val="24"/>
          <w:lang w:eastAsia="zh-CN"/>
        </w:rPr>
      </w:pP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b/>
          <w:sz w:val="24"/>
          <w:szCs w:val="24"/>
        </w:rPr>
        <w:t xml:space="preserve">РАБОЧАЯ ПРОГРАММА </w:t>
      </w:r>
      <w:proofErr w:type="gramStart"/>
      <w:r w:rsidRPr="007B527A">
        <w:rPr>
          <w:rFonts w:ascii="Times New Roman" w:eastAsia="Calibri" w:hAnsi="Times New Roman" w:cs="Times New Roman"/>
          <w:b/>
          <w:sz w:val="24"/>
          <w:szCs w:val="24"/>
        </w:rPr>
        <w:t>ОБЩЕОБРАЗОВАТЕЛЬНОЙ</w:t>
      </w:r>
      <w:proofErr w:type="gramEnd"/>
      <w:r w:rsidRPr="007B527A">
        <w:rPr>
          <w:rFonts w:ascii="Times New Roman" w:eastAsia="Calibri" w:hAnsi="Times New Roman" w:cs="Times New Roman"/>
          <w:b/>
          <w:sz w:val="24"/>
          <w:szCs w:val="24"/>
        </w:rPr>
        <w:t xml:space="preserve"> </w:t>
      </w: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b/>
          <w:sz w:val="24"/>
          <w:szCs w:val="24"/>
        </w:rPr>
        <w:t>УЧЕБНОЙ ДИСЦИПЛИНЫ</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b/>
          <w:color w:val="FF0000"/>
          <w:sz w:val="24"/>
          <w:szCs w:val="24"/>
        </w:rPr>
      </w:pP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ООД.12. «Физическая культура»</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FF0000"/>
          <w:sz w:val="24"/>
          <w:szCs w:val="24"/>
          <w:lang w:eastAsia="zh-CN"/>
        </w:rPr>
      </w:pP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по профессии</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highlight w:val="white"/>
          <w:lang w:eastAsia="zh-CN"/>
        </w:rPr>
        <w:t>15.01.37 Слесарь-наладчик контрольно-измерительных приборов и автоматики</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shd w:val="clear" w:color="auto" w:fill="FFFFFF"/>
          <w:lang w:eastAsia="zh-CN"/>
        </w:rPr>
      </w:pP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Профиль – технологический</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Уровень - базовый</w:t>
      </w: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b/>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caps/>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eastAsia="Times New Roman" w:hAnsi="Times New Roman" w:cs="Times New Roman"/>
          <w:sz w:val="24"/>
          <w:szCs w:val="24"/>
          <w:lang w:eastAsia="zh-CN"/>
        </w:rPr>
      </w:pP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ind w:firstLine="709"/>
        <w:jc w:val="both"/>
        <w:rPr>
          <w:rFonts w:ascii="Times New Roman" w:eastAsia="Times New Roman" w:hAnsi="Times New Roman" w:cs="Times New Roman"/>
          <w:bCs/>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bCs/>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г. Мичуринск</w:t>
      </w: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ind w:firstLine="709"/>
        <w:jc w:val="both"/>
        <w:rPr>
          <w:rFonts w:ascii="Times New Roman" w:eastAsia="Calibri" w:hAnsi="Times New Roman" w:cs="Times New Roman"/>
          <w:sz w:val="24"/>
          <w:szCs w:val="24"/>
        </w:rPr>
      </w:pP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 xml:space="preserve">Программа учебной дисциплины </w:t>
      </w:r>
      <w:r w:rsidRPr="007B527A">
        <w:rPr>
          <w:rFonts w:ascii="Times New Roman" w:eastAsia="Times New Roman" w:hAnsi="Times New Roman" w:cs="Times New Roman"/>
          <w:sz w:val="24"/>
          <w:szCs w:val="24"/>
          <w:lang w:eastAsia="zh-CN"/>
        </w:rPr>
        <w:t xml:space="preserve">ООД.12 «Физическая культура» </w:t>
      </w:r>
      <w:r w:rsidRPr="007B527A">
        <w:rPr>
          <w:rFonts w:ascii="Times New Roman" w:eastAsia="Calibri" w:hAnsi="Times New Roman" w:cs="Times New Roman"/>
          <w:sz w:val="24"/>
          <w:szCs w:val="24"/>
        </w:rPr>
        <w:t>разработана на основе:</w:t>
      </w:r>
    </w:p>
    <w:p w:rsidR="007B527A" w:rsidRPr="007B527A" w:rsidRDefault="007B527A" w:rsidP="007B527A">
      <w:pPr>
        <w:numPr>
          <w:ilvl w:val="0"/>
          <w:numId w:val="15"/>
        </w:numPr>
        <w:suppressAutoHyphens/>
        <w:spacing w:after="0" w:line="240" w:lineRule="auto"/>
        <w:ind w:left="0" w:firstLine="709"/>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7B527A" w:rsidRPr="007B527A" w:rsidRDefault="007B527A" w:rsidP="007B527A">
      <w:pPr>
        <w:numPr>
          <w:ilvl w:val="0"/>
          <w:numId w:val="15"/>
        </w:numPr>
        <w:suppressAutoHyphens/>
        <w:spacing w:after="0" w:line="240" w:lineRule="auto"/>
        <w:ind w:left="0" w:firstLine="709"/>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Федерального государственного образовательного стандарта среднего профессионального образования (далее – ФГОС СПО) </w:t>
      </w:r>
      <w:r w:rsidRPr="007B527A">
        <w:rPr>
          <w:rFonts w:ascii="Times New Roman" w:eastAsia="Times New Roman" w:hAnsi="Times New Roman" w:cs="Times New Roman"/>
          <w:bCs/>
          <w:sz w:val="24"/>
          <w:szCs w:val="24"/>
          <w:lang w:eastAsia="zh-CN"/>
        </w:rPr>
        <w:t xml:space="preserve">по профессии </w:t>
      </w:r>
      <w:r w:rsidRPr="007B527A">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r w:rsidRPr="007B527A">
        <w:rPr>
          <w:rFonts w:ascii="Times New Roman" w:eastAsia="Times New Roman" w:hAnsi="Times New Roman" w:cs="Times New Roman"/>
          <w:sz w:val="24"/>
          <w:szCs w:val="24"/>
          <w:lang w:eastAsia="zh-CN"/>
        </w:rPr>
        <w:t xml:space="preserve"> № 903 от 30 ноября 2023 г.; </w:t>
      </w:r>
    </w:p>
    <w:p w:rsidR="007B527A" w:rsidRPr="007B527A" w:rsidRDefault="007B527A" w:rsidP="007B527A">
      <w:pPr>
        <w:numPr>
          <w:ilvl w:val="0"/>
          <w:numId w:val="15"/>
        </w:numPr>
        <w:suppressAutoHyphens/>
        <w:spacing w:after="0" w:line="240" w:lineRule="auto"/>
        <w:ind w:left="0" w:firstLine="567"/>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7B527A" w:rsidRPr="007B527A" w:rsidRDefault="007B527A" w:rsidP="007B527A">
      <w:pPr>
        <w:numPr>
          <w:ilvl w:val="0"/>
          <w:numId w:val="15"/>
        </w:numPr>
        <w:suppressAutoHyphens/>
        <w:spacing w:after="0" w:line="240" w:lineRule="auto"/>
        <w:ind w:left="0" w:firstLine="567"/>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Приказа Минпросвещения России «Об утверждении федеральной образовательной программы среднего общего образования»  № 371 от 18.05.2023 г.;</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567"/>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 xml:space="preserve"> - Примерной программы общеобразовательной дисциплины </w:t>
      </w:r>
      <w:r w:rsidRPr="007B527A">
        <w:rPr>
          <w:rFonts w:ascii="Times New Roman" w:eastAsia="Times New Roman" w:hAnsi="Times New Roman" w:cs="Times New Roman"/>
          <w:sz w:val="24"/>
          <w:szCs w:val="24"/>
          <w:lang w:eastAsia="zh-CN"/>
        </w:rPr>
        <w:t xml:space="preserve">ООД.12 «Физическая культура» </w:t>
      </w:r>
      <w:r w:rsidRPr="007B527A">
        <w:rPr>
          <w:rFonts w:ascii="Times New Roman" w:eastAsia="Times New Roman" w:hAnsi="Times New Roman" w:cs="Times New Roman"/>
          <w:color w:val="000000"/>
          <w:sz w:val="24"/>
          <w:szCs w:val="24"/>
          <w:lang w:eastAsia="zh-CN"/>
        </w:rPr>
        <w:t xml:space="preserve">для профессиональных образовательных организаций, утвержденной ФГБОУ ДПО ИРПО (протокол №14 от 30.11.2022 г.); </w:t>
      </w:r>
    </w:p>
    <w:p w:rsidR="007B527A" w:rsidRPr="007B527A" w:rsidRDefault="007B527A" w:rsidP="007B527A">
      <w:pPr>
        <w:numPr>
          <w:ilvl w:val="0"/>
          <w:numId w:val="5"/>
        </w:numPr>
        <w:shd w:val="clear" w:color="auto" w:fill="FFFFFF"/>
        <w:tabs>
          <w:tab w:val="clear" w:pos="0"/>
          <w:tab w:val="num" w:pos="567"/>
        </w:tabs>
        <w:suppressAutoHyphens/>
        <w:spacing w:after="0" w:line="240" w:lineRule="auto"/>
        <w:ind w:firstLine="567"/>
        <w:contextualSpacing/>
        <w:jc w:val="both"/>
        <w:rPr>
          <w:rFonts w:ascii="Times New Roman" w:eastAsia="Calibri" w:hAnsi="Times New Roman" w:cs="Times New Roman"/>
          <w:color w:val="000000"/>
          <w:sz w:val="24"/>
          <w:szCs w:val="24"/>
          <w:lang w:val="x-none" w:eastAsia="zh-CN"/>
        </w:rPr>
      </w:pPr>
      <w:r w:rsidRPr="007B527A">
        <w:rPr>
          <w:rFonts w:ascii="Times New Roman" w:eastAsia="Calibri" w:hAnsi="Times New Roman" w:cs="Times New Roman"/>
          <w:color w:val="000000"/>
          <w:sz w:val="24"/>
          <w:szCs w:val="24"/>
          <w:lang w:val="x-none" w:eastAsia="zh-CN"/>
        </w:rPr>
        <w:t>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 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7B527A" w:rsidRPr="007B527A" w:rsidRDefault="007B527A" w:rsidP="007B527A">
      <w:pPr>
        <w:suppressAutoHyphens/>
        <w:spacing w:after="0" w:line="240" w:lineRule="auto"/>
        <w:contextualSpacing/>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contextualSpacing/>
        <w:rPr>
          <w:rFonts w:ascii="Times New Roman" w:eastAsia="Times New Roman" w:hAnsi="Times New Roman" w:cs="Times New Roman"/>
          <w:color w:val="000000"/>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Организация-разработчик: </w:t>
      </w: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ТОГБПОУ «Железнодорожный колледж имени В.М. Баранова»</w:t>
      </w: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Разработчики:</w:t>
      </w: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Прохоров В.С. – преподаватель</w:t>
      </w: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lastRenderedPageBreak/>
        <w:t>Корнеева И.В. – методист</w:t>
      </w: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 xml:space="preserve">Снопковская Е.В.  – старший методист. </w:t>
      </w:r>
    </w:p>
    <w:p w:rsidR="007B527A" w:rsidRPr="007B527A" w:rsidRDefault="007B527A" w:rsidP="007B527A">
      <w:pPr>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ar-SA"/>
        </w:rPr>
        <w:t>РАССМОТРЕНО</w:t>
      </w: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ar-SA"/>
        </w:rPr>
        <w:t xml:space="preserve">на заседании базовой кафедры </w:t>
      </w: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ar-SA"/>
        </w:rPr>
        <w:t>Протокол № 5 от 30.05.2024 года</w:t>
      </w: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ar-SA"/>
        </w:rPr>
        <w:t>Председатель БК ____________/Еремин С.Б./</w:t>
      </w: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7B527A" w:rsidRPr="007B527A" w:rsidRDefault="007B527A" w:rsidP="007B527A">
      <w:pPr>
        <w:keepNext/>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0" w:firstLine="0"/>
        <w:jc w:val="center"/>
        <w:rPr>
          <w:rFonts w:ascii="Times New Roman" w:eastAsia="Times New Roman" w:hAnsi="Times New Roman" w:cs="Times New Roman"/>
          <w:sz w:val="24"/>
          <w:szCs w:val="24"/>
          <w:lang w:val="x-none" w:eastAsia="zh-CN"/>
        </w:rPr>
      </w:pPr>
      <w:r w:rsidRPr="007B527A">
        <w:rPr>
          <w:rFonts w:ascii="Times New Roman" w:eastAsia="Times New Roman" w:hAnsi="Times New Roman" w:cs="Times New Roman"/>
          <w:sz w:val="24"/>
          <w:szCs w:val="24"/>
          <w:lang w:val="x-none" w:eastAsia="zh-CN"/>
        </w:rPr>
        <w:t>СОДЕРЖАНИЕ</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0" w:type="auto"/>
        <w:tblLayout w:type="fixed"/>
        <w:tblLook w:val="0000" w:firstRow="0" w:lastRow="0" w:firstColumn="0" w:lastColumn="0" w:noHBand="0" w:noVBand="0"/>
      </w:tblPr>
      <w:tblGrid>
        <w:gridCol w:w="8613"/>
      </w:tblGrid>
      <w:tr w:rsidR="007B527A" w:rsidRPr="007B527A" w:rsidTr="00B07637">
        <w:tc>
          <w:tcPr>
            <w:tcW w:w="8613" w:type="dxa"/>
            <w:shd w:val="clear" w:color="auto" w:fill="auto"/>
          </w:tcPr>
          <w:p w:rsidR="007B527A" w:rsidRPr="007B527A" w:rsidRDefault="007B527A" w:rsidP="007B527A">
            <w:pPr>
              <w:keepNext/>
              <w:numPr>
                <w:ilvl w:val="0"/>
                <w:numId w:val="14"/>
              </w:numPr>
              <w:suppressAutoHyphens/>
              <w:snapToGrid w:val="0"/>
              <w:spacing w:after="0" w:line="240" w:lineRule="auto"/>
              <w:ind w:left="284" w:firstLine="0"/>
              <w:jc w:val="both"/>
              <w:rPr>
                <w:rFonts w:ascii="Times New Roman" w:eastAsia="Times New Roman" w:hAnsi="Times New Roman" w:cs="Times New Roman"/>
                <w:caps/>
                <w:sz w:val="24"/>
                <w:szCs w:val="24"/>
                <w:lang w:eastAsia="zh-CN"/>
              </w:rPr>
            </w:pPr>
          </w:p>
        </w:tc>
      </w:tr>
      <w:tr w:rsidR="007B527A" w:rsidRPr="007B527A" w:rsidTr="00B07637">
        <w:tc>
          <w:tcPr>
            <w:tcW w:w="8613" w:type="dxa"/>
            <w:shd w:val="clear" w:color="auto" w:fill="auto"/>
          </w:tcPr>
          <w:p w:rsidR="007B527A" w:rsidRPr="007B527A" w:rsidRDefault="007B527A" w:rsidP="007B527A">
            <w:pPr>
              <w:keepNext/>
              <w:numPr>
                <w:ilvl w:val="0"/>
                <w:numId w:val="12"/>
              </w:numPr>
              <w:suppressAutoHyphens/>
              <w:spacing w:after="0" w:line="240" w:lineRule="auto"/>
              <w:jc w:val="both"/>
              <w:rPr>
                <w:rFonts w:ascii="Times New Roman" w:eastAsia="Times New Roman" w:hAnsi="Times New Roman" w:cs="Times New Roman"/>
                <w:sz w:val="24"/>
                <w:szCs w:val="24"/>
                <w:lang w:val="x-none" w:eastAsia="zh-CN"/>
              </w:rPr>
            </w:pPr>
            <w:r w:rsidRPr="007B527A">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7B527A" w:rsidRPr="007B527A" w:rsidRDefault="007B527A" w:rsidP="007B527A">
            <w:pPr>
              <w:suppressAutoHyphens/>
              <w:spacing w:after="0" w:line="240" w:lineRule="auto"/>
              <w:rPr>
                <w:rFonts w:ascii="Times New Roman" w:eastAsia="Times New Roman" w:hAnsi="Times New Roman" w:cs="Times New Roman"/>
                <w:caps/>
                <w:sz w:val="24"/>
                <w:szCs w:val="24"/>
                <w:lang w:eastAsia="zh-CN"/>
              </w:rPr>
            </w:pPr>
          </w:p>
        </w:tc>
      </w:tr>
      <w:tr w:rsidR="007B527A" w:rsidRPr="007B527A" w:rsidTr="00B07637">
        <w:tc>
          <w:tcPr>
            <w:tcW w:w="8613" w:type="dxa"/>
            <w:shd w:val="clear" w:color="auto" w:fill="auto"/>
          </w:tcPr>
          <w:p w:rsidR="007B527A" w:rsidRPr="007B527A" w:rsidRDefault="007B527A" w:rsidP="007B527A">
            <w:pPr>
              <w:keepNext/>
              <w:numPr>
                <w:ilvl w:val="0"/>
                <w:numId w:val="12"/>
              </w:numPr>
              <w:suppressAutoHyphens/>
              <w:spacing w:after="0" w:line="240" w:lineRule="auto"/>
              <w:jc w:val="both"/>
              <w:rPr>
                <w:rFonts w:ascii="Times New Roman" w:eastAsia="Times New Roman" w:hAnsi="Times New Roman" w:cs="Times New Roman"/>
                <w:sz w:val="24"/>
                <w:szCs w:val="24"/>
                <w:lang w:val="x-none" w:eastAsia="zh-CN"/>
              </w:rPr>
            </w:pPr>
            <w:r w:rsidRPr="007B527A">
              <w:rPr>
                <w:rFonts w:ascii="Times New Roman" w:eastAsia="Times New Roman" w:hAnsi="Times New Roman" w:cs="Times New Roman"/>
                <w:caps/>
                <w:sz w:val="24"/>
                <w:szCs w:val="24"/>
                <w:lang w:eastAsia="zh-CN"/>
              </w:rPr>
              <w:t>СТРУКТУРА и содержание УЧЕБНОЙ ДИСЦИПЛИНЫ</w:t>
            </w:r>
          </w:p>
          <w:p w:rsidR="007B527A" w:rsidRPr="007B527A" w:rsidRDefault="007B527A" w:rsidP="007B527A">
            <w:pPr>
              <w:keepNext/>
              <w:numPr>
                <w:ilvl w:val="0"/>
                <w:numId w:val="14"/>
              </w:numPr>
              <w:suppressAutoHyphens/>
              <w:spacing w:after="0" w:line="240" w:lineRule="auto"/>
              <w:ind w:left="0" w:firstLine="0"/>
              <w:jc w:val="both"/>
              <w:rPr>
                <w:rFonts w:ascii="Times New Roman" w:eastAsia="Times New Roman" w:hAnsi="Times New Roman" w:cs="Times New Roman"/>
                <w:caps/>
                <w:sz w:val="24"/>
                <w:szCs w:val="24"/>
                <w:lang w:eastAsia="zh-CN"/>
              </w:rPr>
            </w:pPr>
          </w:p>
        </w:tc>
      </w:tr>
      <w:tr w:rsidR="007B527A" w:rsidRPr="007B527A" w:rsidTr="00B07637">
        <w:trPr>
          <w:trHeight w:val="670"/>
        </w:trPr>
        <w:tc>
          <w:tcPr>
            <w:tcW w:w="8613" w:type="dxa"/>
            <w:shd w:val="clear" w:color="auto" w:fill="auto"/>
          </w:tcPr>
          <w:p w:rsidR="007B527A" w:rsidRPr="007B527A" w:rsidRDefault="007B527A" w:rsidP="007B527A">
            <w:pPr>
              <w:keepNext/>
              <w:numPr>
                <w:ilvl w:val="0"/>
                <w:numId w:val="12"/>
              </w:numPr>
              <w:suppressAutoHyphens/>
              <w:spacing w:after="0" w:line="240" w:lineRule="auto"/>
              <w:jc w:val="both"/>
              <w:rPr>
                <w:rFonts w:ascii="Times New Roman" w:eastAsia="Times New Roman" w:hAnsi="Times New Roman" w:cs="Times New Roman"/>
                <w:sz w:val="24"/>
                <w:szCs w:val="24"/>
                <w:lang w:val="x-none" w:eastAsia="zh-CN"/>
              </w:rPr>
            </w:pPr>
            <w:r w:rsidRPr="007B527A">
              <w:rPr>
                <w:rFonts w:ascii="Times New Roman" w:eastAsia="Times New Roman" w:hAnsi="Times New Roman" w:cs="Times New Roman"/>
                <w:caps/>
                <w:sz w:val="24"/>
                <w:szCs w:val="24"/>
                <w:lang w:eastAsia="zh-CN"/>
              </w:rPr>
              <w:t>условия реализации учебной дисциплины</w:t>
            </w:r>
          </w:p>
          <w:p w:rsidR="007B527A" w:rsidRPr="007B527A" w:rsidRDefault="007B527A" w:rsidP="007B527A">
            <w:pPr>
              <w:keepNext/>
              <w:numPr>
                <w:ilvl w:val="0"/>
                <w:numId w:val="14"/>
              </w:numPr>
              <w:tabs>
                <w:tab w:val="left" w:pos="0"/>
              </w:tabs>
              <w:suppressAutoHyphens/>
              <w:spacing w:after="0" w:line="240" w:lineRule="auto"/>
              <w:ind w:left="0" w:firstLine="284"/>
              <w:jc w:val="both"/>
              <w:rPr>
                <w:rFonts w:ascii="Times New Roman" w:eastAsia="Times New Roman" w:hAnsi="Times New Roman" w:cs="Times New Roman"/>
                <w:caps/>
                <w:sz w:val="24"/>
                <w:szCs w:val="24"/>
                <w:lang w:eastAsia="zh-CN"/>
              </w:rPr>
            </w:pPr>
          </w:p>
        </w:tc>
      </w:tr>
      <w:tr w:rsidR="007B527A" w:rsidRPr="007B527A" w:rsidTr="00B07637">
        <w:tc>
          <w:tcPr>
            <w:tcW w:w="8613" w:type="dxa"/>
            <w:shd w:val="clear" w:color="auto" w:fill="auto"/>
          </w:tcPr>
          <w:p w:rsidR="007B527A" w:rsidRPr="007B527A" w:rsidRDefault="007B527A" w:rsidP="007B527A">
            <w:pPr>
              <w:keepNext/>
              <w:numPr>
                <w:ilvl w:val="0"/>
                <w:numId w:val="12"/>
              </w:numPr>
              <w:suppressAutoHyphens/>
              <w:spacing w:after="0" w:line="240" w:lineRule="auto"/>
              <w:jc w:val="both"/>
              <w:rPr>
                <w:rFonts w:ascii="Times New Roman" w:eastAsia="Times New Roman" w:hAnsi="Times New Roman" w:cs="Times New Roman"/>
                <w:sz w:val="24"/>
                <w:szCs w:val="24"/>
                <w:lang w:val="x-none" w:eastAsia="zh-CN"/>
              </w:rPr>
            </w:pPr>
            <w:r w:rsidRPr="007B527A">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7B527A" w:rsidRPr="007B527A" w:rsidRDefault="007B527A" w:rsidP="007B527A">
            <w:pPr>
              <w:keepNext/>
              <w:numPr>
                <w:ilvl w:val="0"/>
                <w:numId w:val="14"/>
              </w:numPr>
              <w:suppressAutoHyphens/>
              <w:spacing w:after="0" w:line="240" w:lineRule="auto"/>
              <w:ind w:left="0" w:firstLine="0"/>
              <w:jc w:val="both"/>
              <w:rPr>
                <w:rFonts w:ascii="Times New Roman" w:eastAsia="Times New Roman" w:hAnsi="Times New Roman" w:cs="Times New Roman"/>
                <w:caps/>
                <w:sz w:val="24"/>
                <w:szCs w:val="24"/>
                <w:lang w:eastAsia="zh-CN"/>
              </w:rPr>
            </w:pPr>
          </w:p>
        </w:tc>
      </w:tr>
    </w:tbl>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pageBreakBefore/>
        <w:numPr>
          <w:ilvl w:val="0"/>
          <w:numId w:val="13"/>
        </w:numPr>
        <w:tabs>
          <w:tab w:val="left" w:pos="916"/>
          <w:tab w:val="left" w:pos="1832"/>
          <w:tab w:val="left" w:pos="2748"/>
          <w:tab w:val="left" w:pos="3664"/>
          <w:tab w:val="left" w:pos="4580"/>
          <w:tab w:val="left" w:pos="5496"/>
          <w:tab w:val="left" w:pos="6412"/>
          <w:tab w:val="left" w:pos="9160"/>
          <w:tab w:val="left" w:pos="9356"/>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7B527A" w:rsidRPr="007B527A" w:rsidRDefault="007B527A" w:rsidP="007B527A">
      <w:pPr>
        <w:tabs>
          <w:tab w:val="left" w:pos="916"/>
          <w:tab w:val="left" w:pos="1832"/>
          <w:tab w:val="left" w:pos="2748"/>
          <w:tab w:val="left" w:pos="3664"/>
          <w:tab w:val="left" w:pos="4580"/>
          <w:tab w:val="left" w:pos="5496"/>
          <w:tab w:val="left" w:pos="6412"/>
          <w:tab w:val="left" w:pos="9160"/>
          <w:tab w:val="left" w:pos="9356"/>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caps/>
          <w:sz w:val="24"/>
          <w:szCs w:val="24"/>
          <w:lang w:eastAsia="zh-CN"/>
        </w:rPr>
        <w:t xml:space="preserve">УЧЕБНОЙ ДИСЦИПЛИНЫ </w:t>
      </w:r>
      <w:r w:rsidRPr="007B527A">
        <w:rPr>
          <w:rFonts w:ascii="Times New Roman" w:eastAsia="Times New Roman" w:hAnsi="Times New Roman" w:cs="Times New Roman"/>
          <w:b/>
          <w:sz w:val="24"/>
          <w:szCs w:val="24"/>
          <w:lang w:eastAsia="zh-CN"/>
        </w:rPr>
        <w:t>ООД.12 «ФИЗИЧЕСКАЯ КУЛЬТУРА»</w:t>
      </w:r>
    </w:p>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color w:val="C00000"/>
          <w:sz w:val="24"/>
          <w:szCs w:val="24"/>
          <w:lang w:eastAsia="zh-CN"/>
        </w:rPr>
      </w:pP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1.1. Область применения рабочей программы</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ru-RU"/>
        </w:rPr>
        <w:tab/>
        <w:t xml:space="preserve">Программа учебной дисциплины </w:t>
      </w:r>
      <w:r w:rsidRPr="007B527A">
        <w:rPr>
          <w:rFonts w:ascii="Times New Roman" w:eastAsia="Times New Roman" w:hAnsi="Times New Roman" w:cs="Times New Roman"/>
          <w:color w:val="FF0000"/>
          <w:sz w:val="24"/>
          <w:szCs w:val="24"/>
          <w:lang w:eastAsia="zh-CN"/>
        </w:rPr>
        <w:t xml:space="preserve"> </w:t>
      </w:r>
      <w:r w:rsidRPr="007B527A">
        <w:rPr>
          <w:rFonts w:ascii="Times New Roman" w:eastAsia="Times New Roman" w:hAnsi="Times New Roman" w:cs="Times New Roman"/>
          <w:sz w:val="24"/>
          <w:szCs w:val="24"/>
          <w:lang w:eastAsia="zh-CN"/>
        </w:rPr>
        <w:t>ООД.12 «Физическая культура»</w:t>
      </w:r>
      <w:r w:rsidRPr="007B527A">
        <w:rPr>
          <w:rFonts w:ascii="Times New Roman" w:eastAsia="Times New Roman" w:hAnsi="Times New Roman" w:cs="Times New Roman"/>
          <w:color w:val="FF0000"/>
          <w:sz w:val="24"/>
          <w:szCs w:val="24"/>
          <w:lang w:eastAsia="zh-CN"/>
        </w:rPr>
        <w:t xml:space="preserve"> </w:t>
      </w:r>
      <w:r w:rsidRPr="007B527A">
        <w:rPr>
          <w:rFonts w:ascii="Times New Roman" w:eastAsia="Times New Roman" w:hAnsi="Times New Roman" w:cs="Times New Roman"/>
          <w:sz w:val="24"/>
          <w:szCs w:val="24"/>
          <w:lang w:eastAsia="ru-RU"/>
        </w:rPr>
        <w:t xml:space="preserve">является частью основной профессиональной образовательной программы в соответствии с ФГОС СПО по </w:t>
      </w:r>
      <w:r w:rsidRPr="007B527A">
        <w:rPr>
          <w:rFonts w:ascii="Times New Roman" w:eastAsia="Times New Roman" w:hAnsi="Times New Roman" w:cs="Times New Roman"/>
          <w:bCs/>
          <w:sz w:val="24"/>
          <w:szCs w:val="24"/>
          <w:lang w:eastAsia="ru-RU"/>
        </w:rPr>
        <w:t xml:space="preserve">профессии </w:t>
      </w:r>
      <w:r w:rsidRPr="007B527A">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7B527A" w:rsidRPr="007B527A" w:rsidRDefault="007B527A" w:rsidP="007B527A">
      <w:pPr>
        <w:spacing w:after="0" w:line="240" w:lineRule="auto"/>
        <w:ind w:firstLine="708"/>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7B527A">
        <w:rPr>
          <w:rFonts w:ascii="Times New Roman" w:eastAsia="Times New Roman" w:hAnsi="Times New Roman" w:cs="Times New Roman"/>
          <w:sz w:val="24"/>
          <w:szCs w:val="24"/>
          <w:lang w:eastAsia="zh-CN"/>
        </w:rPr>
        <w:t xml:space="preserve"> </w:t>
      </w:r>
      <w:r w:rsidRPr="007B527A">
        <w:rPr>
          <w:rFonts w:ascii="Times New Roman" w:eastAsia="Times New Roman" w:hAnsi="Times New Roman" w:cs="Times New Roman"/>
          <w:sz w:val="24"/>
          <w:szCs w:val="24"/>
          <w:lang w:eastAsia="ru-RU"/>
        </w:rPr>
        <w:t>ООД изучается на базовом уровне.</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1.2.</w:t>
      </w:r>
      <w:r w:rsidRPr="007B527A">
        <w:rPr>
          <w:rFonts w:ascii="Times New Roman" w:eastAsia="Times New Roman" w:hAnsi="Times New Roman" w:cs="Times New Roman"/>
          <w:sz w:val="24"/>
          <w:szCs w:val="24"/>
          <w:lang w:eastAsia="zh-CN"/>
        </w:rPr>
        <w:t xml:space="preserve"> </w:t>
      </w:r>
      <w:r w:rsidRPr="007B527A">
        <w:rPr>
          <w:rFonts w:ascii="Times New Roman" w:eastAsia="Times New Roman" w:hAnsi="Times New Roman" w:cs="Times New Roman"/>
          <w:b/>
          <w:sz w:val="24"/>
          <w:szCs w:val="24"/>
          <w:lang w:eastAsia="zh-CN"/>
        </w:rPr>
        <w:t>Место общеобразовательной учебной дисциплины в структуре основной профессиональной образовательной программы</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 xml:space="preserve">ООД является обязательной частью предметной области </w:t>
      </w:r>
      <w:r w:rsidRPr="007B527A">
        <w:rPr>
          <w:rFonts w:ascii="Times New Roman" w:eastAsia="Times New Roman" w:hAnsi="Times New Roman" w:cs="Times New Roman"/>
          <w:sz w:val="24"/>
          <w:szCs w:val="24"/>
          <w:lang w:eastAsia="zh-CN"/>
        </w:rPr>
        <w:t xml:space="preserve">ООД.12 «Физическая культура» </w:t>
      </w:r>
      <w:r w:rsidRPr="007B527A">
        <w:rPr>
          <w:rFonts w:ascii="Times New Roman" w:eastAsia="Calibri" w:hAnsi="Times New Roman" w:cs="Times New Roman"/>
          <w:sz w:val="24"/>
          <w:szCs w:val="24"/>
        </w:rPr>
        <w:t xml:space="preserve">общеобразовательной подготовки учебного плана ОПОП СПО с учетом технологического профиля профессионального образования. ООД имеет междисциплинарную связь с общепрофессиональными дисциплинами профессионального цикла. </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 xml:space="preserve">1.3. Цели общеобразовательной учебной дисциплины </w:t>
      </w:r>
    </w:p>
    <w:p w:rsidR="007B527A" w:rsidRPr="007B527A" w:rsidRDefault="007B527A" w:rsidP="007B527A">
      <w:pPr>
        <w:suppressAutoHyphens/>
        <w:spacing w:after="0" w:line="240" w:lineRule="auto"/>
        <w:ind w:firstLine="566"/>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Цели освоения ОД</w:t>
      </w:r>
      <w:r w:rsidRPr="007B527A">
        <w:rPr>
          <w:rFonts w:ascii="Times New Roman" w:eastAsia="Times New Roman" w:hAnsi="Times New Roman" w:cs="Times New Roman"/>
          <w:b/>
          <w:sz w:val="24"/>
          <w:szCs w:val="24"/>
          <w:lang w:eastAsia="zh-CN"/>
        </w:rPr>
        <w:t xml:space="preserve"> </w:t>
      </w:r>
      <w:r w:rsidRPr="007B527A">
        <w:rPr>
          <w:rFonts w:ascii="Times New Roman" w:eastAsia="Times New Roman" w:hAnsi="Times New Roman" w:cs="Times New Roman"/>
          <w:sz w:val="24"/>
          <w:szCs w:val="24"/>
          <w:lang w:eastAsia="zh-CN"/>
        </w:rPr>
        <w:t>в соответствии с требованиями ФГОС СОО, с ориентацией</w:t>
      </w:r>
      <w:r w:rsidRPr="007B527A">
        <w:rPr>
          <w:rFonts w:ascii="Times New Roman" w:eastAsia="Times New Roman" w:hAnsi="Times New Roman" w:cs="Times New Roman"/>
          <w:spacing w:val="1"/>
          <w:sz w:val="24"/>
          <w:szCs w:val="24"/>
          <w:lang w:eastAsia="zh-CN"/>
        </w:rPr>
        <w:t xml:space="preserve"> </w:t>
      </w:r>
      <w:r w:rsidRPr="007B527A">
        <w:rPr>
          <w:rFonts w:ascii="Times New Roman" w:eastAsia="Times New Roman" w:hAnsi="Times New Roman" w:cs="Times New Roman"/>
          <w:sz w:val="24"/>
          <w:szCs w:val="24"/>
          <w:lang w:eastAsia="zh-CN"/>
        </w:rPr>
        <w:t>на</w:t>
      </w:r>
      <w:r w:rsidRPr="007B527A">
        <w:rPr>
          <w:rFonts w:ascii="Times New Roman" w:eastAsia="Times New Roman" w:hAnsi="Times New Roman" w:cs="Times New Roman"/>
          <w:spacing w:val="-1"/>
          <w:sz w:val="24"/>
          <w:szCs w:val="24"/>
          <w:lang w:eastAsia="zh-CN"/>
        </w:rPr>
        <w:t xml:space="preserve"> </w:t>
      </w:r>
      <w:r w:rsidRPr="007B527A">
        <w:rPr>
          <w:rFonts w:ascii="Times New Roman" w:eastAsia="Times New Roman" w:hAnsi="Times New Roman" w:cs="Times New Roman"/>
          <w:sz w:val="24"/>
          <w:szCs w:val="24"/>
          <w:lang w:eastAsia="zh-CN"/>
        </w:rPr>
        <w:t>результаты ФГОС СПО:</w:t>
      </w:r>
    </w:p>
    <w:p w:rsidR="007B527A" w:rsidRPr="007B527A" w:rsidRDefault="007B527A" w:rsidP="007B527A">
      <w:pPr>
        <w:widowControl w:val="0"/>
        <w:numPr>
          <w:ilvl w:val="2"/>
          <w:numId w:val="16"/>
        </w:numPr>
        <w:tabs>
          <w:tab w:val="clear" w:pos="0"/>
          <w:tab w:val="num" w:pos="708"/>
          <w:tab w:val="left" w:pos="1106"/>
          <w:tab w:val="left" w:pos="1107"/>
        </w:tabs>
        <w:suppressAutoHyphens/>
        <w:autoSpaceDE w:val="0"/>
        <w:spacing w:after="0" w:line="240" w:lineRule="auto"/>
        <w:ind w:left="0" w:firstLine="566"/>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способствовать</w:t>
      </w:r>
      <w:r w:rsidRPr="007B527A">
        <w:rPr>
          <w:rFonts w:ascii="Times New Roman" w:eastAsia="Calibri" w:hAnsi="Times New Roman" w:cs="Times New Roman"/>
          <w:spacing w:val="1"/>
          <w:sz w:val="24"/>
          <w:szCs w:val="24"/>
          <w:lang w:val="x-none" w:eastAsia="zh-CN"/>
        </w:rPr>
        <w:t xml:space="preserve"> </w:t>
      </w:r>
      <w:r w:rsidRPr="007B527A">
        <w:rPr>
          <w:rFonts w:ascii="Times New Roman" w:eastAsia="Calibri" w:hAnsi="Times New Roman" w:cs="Times New Roman"/>
          <w:sz w:val="24"/>
          <w:szCs w:val="24"/>
          <w:lang w:val="x-none" w:eastAsia="zh-CN"/>
        </w:rPr>
        <w:t>достижению</w:t>
      </w:r>
      <w:r w:rsidRPr="007B527A">
        <w:rPr>
          <w:rFonts w:ascii="Times New Roman" w:eastAsia="Calibri" w:hAnsi="Times New Roman" w:cs="Times New Roman"/>
          <w:spacing w:val="1"/>
          <w:sz w:val="24"/>
          <w:szCs w:val="24"/>
          <w:lang w:val="x-none" w:eastAsia="zh-CN"/>
        </w:rPr>
        <w:t xml:space="preserve"> </w:t>
      </w:r>
      <w:r w:rsidRPr="007B527A">
        <w:rPr>
          <w:rFonts w:ascii="Times New Roman" w:eastAsia="Calibri" w:hAnsi="Times New Roman" w:cs="Times New Roman"/>
          <w:sz w:val="24"/>
          <w:szCs w:val="24"/>
          <w:lang w:val="x-none" w:eastAsia="zh-CN"/>
        </w:rPr>
        <w:t>личностных,</w:t>
      </w:r>
      <w:r w:rsidRPr="007B527A">
        <w:rPr>
          <w:rFonts w:ascii="Times New Roman" w:eastAsia="Calibri" w:hAnsi="Times New Roman" w:cs="Times New Roman"/>
          <w:spacing w:val="1"/>
          <w:sz w:val="24"/>
          <w:szCs w:val="24"/>
          <w:lang w:val="x-none" w:eastAsia="zh-CN"/>
        </w:rPr>
        <w:t xml:space="preserve"> </w:t>
      </w:r>
      <w:r w:rsidRPr="007B527A">
        <w:rPr>
          <w:rFonts w:ascii="Times New Roman" w:eastAsia="Calibri" w:hAnsi="Times New Roman" w:cs="Times New Roman"/>
          <w:sz w:val="24"/>
          <w:szCs w:val="24"/>
          <w:lang w:val="x-none" w:eastAsia="zh-CN"/>
        </w:rPr>
        <w:t>метапредметных</w:t>
      </w:r>
      <w:r w:rsidRPr="007B527A">
        <w:rPr>
          <w:rFonts w:ascii="Times New Roman" w:eastAsia="Calibri" w:hAnsi="Times New Roman" w:cs="Times New Roman"/>
          <w:spacing w:val="1"/>
          <w:sz w:val="24"/>
          <w:szCs w:val="24"/>
          <w:lang w:val="x-none" w:eastAsia="zh-CN"/>
        </w:rPr>
        <w:t xml:space="preserve"> </w:t>
      </w:r>
      <w:r w:rsidRPr="007B527A">
        <w:rPr>
          <w:rFonts w:ascii="Times New Roman" w:eastAsia="Calibri" w:hAnsi="Times New Roman" w:cs="Times New Roman"/>
          <w:sz w:val="24"/>
          <w:szCs w:val="24"/>
          <w:lang w:val="x-none" w:eastAsia="zh-CN"/>
        </w:rPr>
        <w:t>и</w:t>
      </w:r>
      <w:r w:rsidRPr="007B527A">
        <w:rPr>
          <w:rFonts w:ascii="Times New Roman" w:eastAsia="Calibri" w:hAnsi="Times New Roman" w:cs="Times New Roman"/>
          <w:spacing w:val="1"/>
          <w:sz w:val="24"/>
          <w:szCs w:val="24"/>
          <w:lang w:val="x-none" w:eastAsia="zh-CN"/>
        </w:rPr>
        <w:t xml:space="preserve"> </w:t>
      </w:r>
      <w:r w:rsidRPr="007B527A">
        <w:rPr>
          <w:rFonts w:ascii="Times New Roman" w:eastAsia="Calibri" w:hAnsi="Times New Roman" w:cs="Times New Roman"/>
          <w:sz w:val="24"/>
          <w:szCs w:val="24"/>
          <w:lang w:val="x-none" w:eastAsia="zh-CN"/>
        </w:rPr>
        <w:t xml:space="preserve">предметных </w:t>
      </w:r>
      <w:r w:rsidRPr="007B527A">
        <w:rPr>
          <w:rFonts w:ascii="Times New Roman" w:eastAsia="Calibri" w:hAnsi="Times New Roman" w:cs="Times New Roman"/>
          <w:spacing w:val="-67"/>
          <w:sz w:val="24"/>
          <w:szCs w:val="24"/>
          <w:lang w:val="x-none" w:eastAsia="zh-CN"/>
        </w:rPr>
        <w:t xml:space="preserve"> </w:t>
      </w:r>
      <w:r w:rsidRPr="007B527A">
        <w:rPr>
          <w:rFonts w:ascii="Times New Roman" w:eastAsia="Calibri" w:hAnsi="Times New Roman" w:cs="Times New Roman"/>
          <w:sz w:val="24"/>
          <w:szCs w:val="24"/>
          <w:lang w:val="x-none" w:eastAsia="zh-CN"/>
        </w:rPr>
        <w:t>результатов</w:t>
      </w:r>
      <w:r w:rsidRPr="007B527A">
        <w:rPr>
          <w:rFonts w:ascii="Times New Roman" w:eastAsia="Calibri" w:hAnsi="Times New Roman" w:cs="Times New Roman"/>
          <w:spacing w:val="-3"/>
          <w:sz w:val="24"/>
          <w:szCs w:val="24"/>
          <w:lang w:val="x-none" w:eastAsia="zh-CN"/>
        </w:rPr>
        <w:t xml:space="preserve"> </w:t>
      </w:r>
      <w:r w:rsidRPr="007B527A">
        <w:rPr>
          <w:rFonts w:ascii="Times New Roman" w:eastAsia="Calibri" w:hAnsi="Times New Roman" w:cs="Times New Roman"/>
          <w:sz w:val="24"/>
          <w:szCs w:val="24"/>
          <w:lang w:val="x-none" w:eastAsia="zh-CN"/>
        </w:rPr>
        <w:t>обучения;</w:t>
      </w:r>
    </w:p>
    <w:p w:rsidR="007B527A" w:rsidRPr="007B527A" w:rsidRDefault="007B527A" w:rsidP="007B527A">
      <w:pPr>
        <w:widowControl w:val="0"/>
        <w:numPr>
          <w:ilvl w:val="2"/>
          <w:numId w:val="16"/>
        </w:numPr>
        <w:tabs>
          <w:tab w:val="clear" w:pos="0"/>
          <w:tab w:val="num" w:pos="708"/>
          <w:tab w:val="left" w:pos="1106"/>
          <w:tab w:val="left" w:pos="1107"/>
        </w:tabs>
        <w:suppressAutoHyphens/>
        <w:autoSpaceDE w:val="0"/>
        <w:spacing w:after="0" w:line="240" w:lineRule="auto"/>
        <w:ind w:left="0" w:firstLine="566"/>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способствовать формированию общих и профессиональных компетенций;</w:t>
      </w:r>
    </w:p>
    <w:p w:rsidR="007B527A" w:rsidRPr="007B527A" w:rsidRDefault="007B527A" w:rsidP="007B527A">
      <w:pPr>
        <w:widowControl w:val="0"/>
        <w:tabs>
          <w:tab w:val="left" w:pos="1106"/>
          <w:tab w:val="left" w:pos="1107"/>
          <w:tab w:val="left" w:pos="2908"/>
          <w:tab w:val="left" w:pos="5437"/>
          <w:tab w:val="left" w:pos="7327"/>
          <w:tab w:val="left" w:pos="7703"/>
        </w:tabs>
        <w:autoSpaceDE w:val="0"/>
        <w:spacing w:after="0" w:line="240" w:lineRule="auto"/>
        <w:contextualSpacing/>
        <w:jc w:val="both"/>
        <w:rPr>
          <w:rFonts w:ascii="Calibri" w:eastAsia="Calibri" w:hAnsi="Calibri" w:cs="Calibri"/>
          <w:lang w:val="x-none" w:eastAsia="zh-CN"/>
        </w:rPr>
      </w:pPr>
      <w:r w:rsidRPr="007B527A">
        <w:rPr>
          <w:rFonts w:ascii="Times New Roman" w:eastAsia="Times New Roman" w:hAnsi="Times New Roman" w:cs="Times New Roman"/>
          <w:color w:val="FF0000"/>
          <w:sz w:val="24"/>
          <w:szCs w:val="24"/>
          <w:lang w:eastAsia="zh-CN"/>
        </w:rPr>
        <w:t xml:space="preserve">          </w:t>
      </w:r>
      <w:r w:rsidRPr="007B527A">
        <w:rPr>
          <w:rFonts w:ascii="Times New Roman" w:eastAsia="Times New Roman" w:hAnsi="Times New Roman" w:cs="Times New Roman"/>
          <w:sz w:val="24"/>
          <w:szCs w:val="24"/>
          <w:lang w:eastAsia="zh-CN"/>
        </w:rPr>
        <w:t xml:space="preserve">– </w:t>
      </w:r>
      <w:r w:rsidRPr="007B527A">
        <w:rPr>
          <w:rFonts w:ascii="Times New Roman" w:eastAsia="Calibri" w:hAnsi="Times New Roman" w:cs="Times New Roman"/>
          <w:sz w:val="24"/>
          <w:szCs w:val="24"/>
          <w:lang w:val="x-none" w:eastAsia="zh-CN"/>
        </w:rPr>
        <w:t>развитие у обучающихся двигательных навыков, совершенствование всех видов физкультурной и спортивной деятельности,  гармоничное физическое развитие, формирование культуры здорового и безопасного образа жизни будущего квалифицированного специалиста, на основе национально - культурных ценностей и традиций, формирование мотивации и потребности к занятиям физической культурой у будущего квалифицированного специалиста</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566"/>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 xml:space="preserve">Освоение содержания общеобразовательной учебной дисциплины </w:t>
      </w:r>
      <w:r w:rsidRPr="007B527A">
        <w:rPr>
          <w:rFonts w:ascii="Times New Roman" w:eastAsia="Calibri" w:hAnsi="Times New Roman" w:cs="Times New Roman"/>
          <w:color w:val="C00000"/>
          <w:sz w:val="24"/>
          <w:szCs w:val="24"/>
          <w:lang w:val="x-none" w:eastAsia="zh-CN"/>
        </w:rPr>
        <w:t xml:space="preserve"> </w:t>
      </w:r>
      <w:r w:rsidRPr="007B527A">
        <w:rPr>
          <w:rFonts w:ascii="Times New Roman" w:eastAsia="Calibri" w:hAnsi="Times New Roman" w:cs="Times New Roman"/>
          <w:sz w:val="24"/>
          <w:szCs w:val="24"/>
          <w:lang w:val="x-none" w:eastAsia="zh-CN"/>
        </w:rPr>
        <w:t>обеспечивается достижением обучающимися результатов в</w:t>
      </w:r>
      <w:r w:rsidRPr="007B527A">
        <w:rPr>
          <w:rFonts w:ascii="Times New Roman" w:eastAsia="Calibri" w:hAnsi="Times New Roman" w:cs="Times New Roman"/>
          <w:bCs/>
          <w:kern w:val="2"/>
          <w:sz w:val="24"/>
          <w:szCs w:val="24"/>
          <w:lang w:val="x-none" w:eastAsia="zh-CN"/>
        </w:rPr>
        <w:t>ариативных целевых ориентиров личностного развития определенных с учетом общих и профессиональных компетенций УГПС 15.00.00 Машиностроение.</w:t>
      </w:r>
    </w:p>
    <w:p w:rsidR="007B527A" w:rsidRPr="007B527A" w:rsidRDefault="007B527A" w:rsidP="007B527A">
      <w:pPr>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b/>
          <w:sz w:val="24"/>
          <w:szCs w:val="24"/>
          <w:lang w:eastAsia="zh-CN"/>
        </w:rPr>
        <w:t xml:space="preserve">1.4 Результаты освоения общеобразовательной учебной дисциплины </w:t>
      </w:r>
      <w:r w:rsidRPr="007B527A">
        <w:rPr>
          <w:rFonts w:ascii="Times New Roman" w:eastAsia="Times New Roman" w:hAnsi="Times New Roman" w:cs="Times New Roman"/>
          <w:b/>
          <w:sz w:val="24"/>
          <w:szCs w:val="24"/>
          <w:lang w:eastAsia="zh-CN"/>
        </w:rPr>
        <w:t>ООД.12 «Физическая культура»</w:t>
      </w:r>
    </w:p>
    <w:p w:rsidR="007B527A" w:rsidRPr="007B527A" w:rsidRDefault="007B527A" w:rsidP="007B527A">
      <w:pPr>
        <w:suppressAutoHyphens/>
        <w:spacing w:after="0" w:line="240" w:lineRule="auto"/>
        <w:ind w:firstLine="709"/>
        <w:jc w:val="both"/>
        <w:rPr>
          <w:rFonts w:ascii="Times New Roman" w:eastAsia="Times New Roman" w:hAnsi="Times New Roman" w:cs="Times New Roman"/>
          <w:sz w:val="24"/>
          <w:szCs w:val="24"/>
          <w:lang w:eastAsia="zh-CN"/>
        </w:rPr>
      </w:pPr>
      <w:proofErr w:type="gramStart"/>
      <w:r w:rsidRPr="007B527A">
        <w:rPr>
          <w:rFonts w:ascii="Times New Roman" w:eastAsia="Calibri" w:hAnsi="Times New Roman" w:cs="Times New Roman"/>
          <w:sz w:val="24"/>
          <w:szCs w:val="24"/>
        </w:rPr>
        <w:t xml:space="preserve">Освоение содержания учебной дисциплины  обеспечивает достижение обучающимися следующих </w:t>
      </w:r>
      <w:r w:rsidRPr="007B527A">
        <w:rPr>
          <w:rFonts w:ascii="Times New Roman" w:eastAsia="Calibri" w:hAnsi="Times New Roman" w:cs="Times New Roman"/>
          <w:bCs/>
          <w:iCs/>
          <w:sz w:val="24"/>
          <w:szCs w:val="24"/>
        </w:rPr>
        <w:t>результатов при синхронизации</w:t>
      </w:r>
      <w:r w:rsidRPr="007B527A">
        <w:rPr>
          <w:rFonts w:ascii="Times New Roman" w:eastAsia="Times New Roman" w:hAnsi="Times New Roman" w:cs="Times New Roman"/>
          <w:sz w:val="24"/>
          <w:szCs w:val="24"/>
          <w:lang w:eastAsia="zh-CN"/>
        </w:rPr>
        <w:t xml:space="preserve"> </w:t>
      </w:r>
      <w:r w:rsidRPr="007B527A">
        <w:rPr>
          <w:rFonts w:ascii="Times New Roman" w:eastAsia="Calibri" w:hAnsi="Times New Roman" w:cs="Times New Roman"/>
          <w:bCs/>
          <w:iCs/>
          <w:sz w:val="24"/>
          <w:szCs w:val="24"/>
        </w:rPr>
        <w:t xml:space="preserve">общих компетенций с  личностными, метапредметными результатами с учетом вариативных целевых ориентиров воспитания обучающихся, отражающих специфику колледжа.  </w:t>
      </w:r>
      <w:proofErr w:type="gramEnd"/>
    </w:p>
    <w:p w:rsidR="007B527A" w:rsidRPr="007B527A" w:rsidRDefault="007B527A" w:rsidP="007B527A">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rPr>
        <w:t xml:space="preserve">Таблица №1 Интеграция освоения результатов СОО </w:t>
      </w:r>
    </w:p>
    <w:p w:rsidR="007B527A" w:rsidRPr="007B527A" w:rsidRDefault="007B527A" w:rsidP="007B527A">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rPr>
        <w:t xml:space="preserve">и  освоения общих компетенций результатов СПО </w:t>
      </w:r>
    </w:p>
    <w:tbl>
      <w:tblPr>
        <w:tblW w:w="0" w:type="auto"/>
        <w:tblInd w:w="-572" w:type="dxa"/>
        <w:tblLayout w:type="fixed"/>
        <w:tblLook w:val="0000" w:firstRow="0" w:lastRow="0" w:firstColumn="0" w:lastColumn="0" w:noHBand="0" w:noVBand="0"/>
      </w:tblPr>
      <w:tblGrid>
        <w:gridCol w:w="3189"/>
        <w:gridCol w:w="3440"/>
        <w:gridCol w:w="3412"/>
      </w:tblGrid>
      <w:tr w:rsidR="007B527A" w:rsidRPr="007B527A" w:rsidTr="00B07637">
        <w:tc>
          <w:tcPr>
            <w:tcW w:w="318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rPr>
              <w:t xml:space="preserve">Наименование </w:t>
            </w:r>
            <w:proofErr w:type="gramStart"/>
            <w:r w:rsidRPr="007B527A">
              <w:rPr>
                <w:rFonts w:ascii="Times New Roman" w:eastAsia="Calibri" w:hAnsi="Times New Roman" w:cs="Times New Roman"/>
                <w:i/>
              </w:rPr>
              <w:t>ОК</w:t>
            </w:r>
            <w:proofErr w:type="gramEnd"/>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rPr>
              <w:t>согласно ФГОС СПО</w:t>
            </w:r>
          </w:p>
        </w:tc>
        <w:tc>
          <w:tcPr>
            <w:tcW w:w="3440"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rPr>
              <w:t xml:space="preserve">Наименование </w:t>
            </w:r>
            <w:proofErr w:type="gramStart"/>
            <w:r w:rsidRPr="007B527A">
              <w:rPr>
                <w:rFonts w:ascii="Times New Roman" w:eastAsia="Calibri" w:hAnsi="Times New Roman" w:cs="Times New Roman"/>
                <w:i/>
              </w:rPr>
              <w:t>личностных</w:t>
            </w:r>
            <w:proofErr w:type="gramEnd"/>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rPr>
              <w:t>результатов</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rPr>
              <w:t>согласно ФГОС СОО</w:t>
            </w:r>
          </w:p>
        </w:tc>
        <w:tc>
          <w:tcPr>
            <w:tcW w:w="3412"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rPr>
              <w:t>Наименование метапредметных результатов</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rPr>
              <w:t>согласно ФГОС СОО</w:t>
            </w:r>
          </w:p>
        </w:tc>
      </w:tr>
      <w:tr w:rsidR="007B527A" w:rsidRPr="007B527A" w:rsidTr="00B07637">
        <w:trPr>
          <w:trHeight w:val="428"/>
        </w:trPr>
        <w:tc>
          <w:tcPr>
            <w:tcW w:w="318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OK 1. Выбирать способы решения задач профессиональной деятельности применительно к различным контекстам.</w:t>
            </w: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tc>
        <w:tc>
          <w:tcPr>
            <w:tcW w:w="3440"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lastRenderedPageBreak/>
              <w:t>ЛР 6 Трудового воспитания:</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rPr>
              <w:t>−</w:t>
            </w:r>
            <w:r w:rsidRPr="007B527A">
              <w:rPr>
                <w:rFonts w:ascii="Times New Roman" w:eastAsia="Times New Roman" w:hAnsi="Times New Roman" w:cs="Times New Roman"/>
              </w:rPr>
              <w:t xml:space="preserve"> </w:t>
            </w:r>
            <w:r w:rsidRPr="007B527A">
              <w:rPr>
                <w:rFonts w:ascii="Times New Roman" w:eastAsia="Times New Roman" w:hAnsi="Times New Roman" w:cs="Times New Roman"/>
                <w:sz w:val="24"/>
                <w:szCs w:val="24"/>
                <w:shd w:val="clear" w:color="auto" w:fill="FFFFFF"/>
                <w:lang w:eastAsia="zh-CN"/>
              </w:rPr>
              <w:t>готовность к труду, осознание ценности мастерства, трудолюбие;</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highlight w:val="white"/>
                <w:lang w:eastAsia="zh-CN"/>
              </w:rPr>
              <w:t xml:space="preserve">- готовность к активной деятельности технологической и социальной направленности, способность инициировать, </w:t>
            </w:r>
            <w:r w:rsidRPr="007B527A">
              <w:rPr>
                <w:rFonts w:ascii="Times New Roman" w:eastAsia="Times New Roman" w:hAnsi="Times New Roman" w:cs="Times New Roman"/>
                <w:sz w:val="24"/>
                <w:szCs w:val="24"/>
                <w:highlight w:val="white"/>
                <w:lang w:eastAsia="zh-CN"/>
              </w:rPr>
              <w:lastRenderedPageBreak/>
              <w:t>планировать и самостоятельно выполнять такую деятельность;</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7B527A">
              <w:rPr>
                <w:rFonts w:ascii="Times New Roman" w:eastAsia="Times New Roman" w:hAnsi="Times New Roman" w:cs="Times New Roman"/>
                <w:b/>
                <w:bCs/>
                <w:sz w:val="24"/>
                <w:szCs w:val="24"/>
                <w:shd w:val="clear" w:color="auto" w:fill="FFFFFF"/>
                <w:lang w:eastAsia="zh-CN"/>
              </w:rPr>
              <w:t>,</w:t>
            </w:r>
          </w:p>
          <w:p w:rsidR="007B527A" w:rsidRPr="007B527A" w:rsidRDefault="007B527A" w:rsidP="007B527A">
            <w:pPr>
              <w:widowControl w:val="0"/>
              <w:suppressAutoHyphens/>
              <w:spacing w:after="0" w:line="240" w:lineRule="auto"/>
              <w:rPr>
                <w:rFonts w:ascii="Times New Roman" w:eastAsia="Calibri" w:hAnsi="Times New Roman" w:cs="Times New Roman"/>
                <w:strike/>
                <w:sz w:val="24"/>
                <w:szCs w:val="24"/>
                <w:shd w:val="clear" w:color="auto" w:fill="FFFFFF"/>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rPr>
            </w:pPr>
          </w:p>
        </w:tc>
        <w:tc>
          <w:tcPr>
            <w:tcW w:w="3412"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lastRenderedPageBreak/>
              <w:t xml:space="preserve">МР 01. -  </w:t>
            </w:r>
            <w:r w:rsidRPr="007B527A">
              <w:rPr>
                <w:rFonts w:ascii="Times New Roman" w:eastAsia="Times New Roman" w:hAnsi="Times New Roman" w:cs="Times New Roman"/>
                <w:sz w:val="24"/>
                <w:szCs w:val="24"/>
                <w:lang w:eastAsia="zh-CN"/>
              </w:rPr>
              <w:t xml:space="preserve">уметь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w:t>
            </w:r>
            <w:r w:rsidRPr="007B527A">
              <w:rPr>
                <w:rFonts w:ascii="Times New Roman" w:eastAsia="Times New Roman" w:hAnsi="Times New Roman" w:cs="Times New Roman"/>
                <w:sz w:val="24"/>
                <w:szCs w:val="24"/>
                <w:lang w:eastAsia="zh-CN"/>
              </w:rPr>
              <w:lastRenderedPageBreak/>
              <w:t>комплекса «Готов к труду и обороне» (ГТО);</w:t>
            </w:r>
          </w:p>
          <w:p w:rsidR="007B527A" w:rsidRPr="007B527A" w:rsidRDefault="007B527A" w:rsidP="007B527A">
            <w:pPr>
              <w:widowControl w:val="0"/>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 xml:space="preserve">МР 02. - </w:t>
            </w:r>
            <w:r w:rsidRPr="007B527A">
              <w:rPr>
                <w:rFonts w:ascii="Times New Roman" w:eastAsia="Times New Roman" w:hAnsi="Times New Roman" w:cs="Times New Roman"/>
                <w:sz w:val="24"/>
                <w:szCs w:val="24"/>
                <w:lang w:eastAsia="zh-CN"/>
              </w:rPr>
              <w:t>владеть 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МР 03.- владеть 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w:t>
            </w:r>
          </w:p>
          <w:p w:rsidR="007B527A" w:rsidRPr="007B527A" w:rsidRDefault="007B527A" w:rsidP="007B527A">
            <w:pPr>
              <w:widowControl w:val="0"/>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МР 04. - владеть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tc>
      </w:tr>
      <w:tr w:rsidR="007B527A" w:rsidRPr="007B527A" w:rsidTr="00B07637">
        <w:trPr>
          <w:trHeight w:val="4865"/>
        </w:trPr>
        <w:tc>
          <w:tcPr>
            <w:tcW w:w="318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lastRenderedPageBreak/>
              <w:t>OK 4. Эффективно взаимодействовать и работать в коллективе и команде</w:t>
            </w: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highlight w:val="yellow"/>
              </w:rPr>
            </w:pP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highlight w:val="yellow"/>
              </w:rPr>
            </w:pPr>
          </w:p>
        </w:tc>
        <w:tc>
          <w:tcPr>
            <w:tcW w:w="3440"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Cs/>
                <w:sz w:val="24"/>
                <w:szCs w:val="24"/>
                <w:lang w:eastAsia="zh-CN"/>
              </w:rPr>
              <w:t xml:space="preserve">ЛР 02. Патриотического воспитания: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-идейная убежденность, </w:t>
            </w:r>
            <w:r w:rsidRPr="007B527A">
              <w:rPr>
                <w:rFonts w:ascii="Times New Roman" w:eastAsia="Times New Roman" w:hAnsi="Times New Roman" w:cs="Times New Roman"/>
                <w:sz w:val="24"/>
                <w:szCs w:val="24"/>
                <w:lang w:eastAsia="zh-CN"/>
              </w:rPr>
              <w:lastRenderedPageBreak/>
              <w:t xml:space="preserve">готовность к служению и защите Отечества, ответственность за его судьбу. </w:t>
            </w:r>
          </w:p>
          <w:p w:rsidR="007B527A" w:rsidRPr="007B527A" w:rsidRDefault="007B527A" w:rsidP="007B527A">
            <w:pPr>
              <w:suppressAutoHyphens/>
              <w:autoSpaceDE w:val="0"/>
              <w:spacing w:after="0" w:line="240" w:lineRule="auto"/>
              <w:jc w:val="both"/>
              <w:rPr>
                <w:rFonts w:ascii="Times New Roman" w:eastAsia="Calibri" w:hAnsi="Times New Roman" w:cs="Times New Roman"/>
                <w:sz w:val="24"/>
                <w:szCs w:val="24"/>
                <w:highlight w:val="yellow"/>
              </w:rPr>
            </w:pPr>
          </w:p>
        </w:tc>
        <w:tc>
          <w:tcPr>
            <w:tcW w:w="3412"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lastRenderedPageBreak/>
              <w:t xml:space="preserve">МР 01. -  </w:t>
            </w:r>
            <w:r w:rsidRPr="007B527A">
              <w:rPr>
                <w:rFonts w:ascii="Times New Roman" w:eastAsia="Times New Roman" w:hAnsi="Times New Roman" w:cs="Times New Roman"/>
                <w:sz w:val="24"/>
                <w:szCs w:val="24"/>
                <w:lang w:eastAsia="zh-CN"/>
              </w:rPr>
              <w:t>уметь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7B527A" w:rsidRPr="007B527A" w:rsidRDefault="007B527A" w:rsidP="007B527A">
            <w:pPr>
              <w:widowControl w:val="0"/>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 xml:space="preserve">МР 02. - </w:t>
            </w:r>
            <w:r w:rsidRPr="007B527A">
              <w:rPr>
                <w:rFonts w:ascii="Times New Roman" w:eastAsia="Times New Roman" w:hAnsi="Times New Roman" w:cs="Times New Roman"/>
                <w:sz w:val="24"/>
                <w:szCs w:val="24"/>
                <w:lang w:eastAsia="zh-CN"/>
              </w:rPr>
              <w:t>владеть 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МР 03.- владеть основными способами самоконтроля </w:t>
            </w:r>
            <w:r w:rsidRPr="007B527A">
              <w:rPr>
                <w:rFonts w:ascii="Times New Roman" w:eastAsia="Times New Roman" w:hAnsi="Times New Roman" w:cs="Times New Roman"/>
                <w:sz w:val="24"/>
                <w:szCs w:val="24"/>
                <w:lang w:eastAsia="zh-CN"/>
              </w:rPr>
              <w:lastRenderedPageBreak/>
              <w:t>индивидуальных показателей здоровья, умственной и физической работоспособности, динамики физического развития и физических качеств;</w:t>
            </w:r>
          </w:p>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МР 04. - владеть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tc>
      </w:tr>
      <w:tr w:rsidR="007B527A" w:rsidRPr="007B527A" w:rsidTr="00B07637">
        <w:trPr>
          <w:trHeight w:val="699"/>
        </w:trPr>
        <w:tc>
          <w:tcPr>
            <w:tcW w:w="318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proofErr w:type="gramStart"/>
            <w:r w:rsidRPr="007B527A">
              <w:rPr>
                <w:rFonts w:ascii="Times New Roman" w:eastAsia="Calibri" w:hAnsi="Times New Roman" w:cs="Times New Roman"/>
                <w:sz w:val="24"/>
                <w:szCs w:val="24"/>
              </w:rPr>
              <w:lastRenderedPageBreak/>
              <w:t>ОК</w:t>
            </w:r>
            <w:proofErr w:type="gramEnd"/>
            <w:r w:rsidRPr="007B527A">
              <w:rPr>
                <w:rFonts w:ascii="Times New Roman" w:eastAsia="Calibri" w:hAnsi="Times New Roman" w:cs="Times New Roman"/>
                <w:sz w:val="24"/>
                <w:szCs w:val="24"/>
              </w:rPr>
              <w:t xml:space="preserve"> 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3440"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Cs/>
                <w:sz w:val="24"/>
                <w:szCs w:val="24"/>
                <w:lang w:eastAsia="zh-CN"/>
              </w:rPr>
              <w:t xml:space="preserve">ЛР 05. Физического воспитания: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-сформированность здорового и безопасного образа жизни, ответственного отношения к своему здоровью;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-потребность в физическом совершенствовании, занятиях спортивно-оздоровительной деятельностью;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-активное неприятие вредных привычек и иных форм причинения вреда физическому и психическому здоровью. </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highlight w:val="yellow"/>
                <w:lang w:eastAsia="zh-CN"/>
              </w:rPr>
            </w:pPr>
          </w:p>
          <w:p w:rsidR="007B527A" w:rsidRPr="007B527A" w:rsidRDefault="007B527A" w:rsidP="007B527A">
            <w:pPr>
              <w:widowControl w:val="0"/>
              <w:suppressAutoHyphens/>
              <w:spacing w:after="0" w:line="240" w:lineRule="auto"/>
              <w:jc w:val="both"/>
              <w:rPr>
                <w:rFonts w:ascii="Times New Roman" w:eastAsia="Calibri" w:hAnsi="Times New Roman" w:cs="Times New Roman"/>
                <w:sz w:val="24"/>
                <w:szCs w:val="24"/>
                <w:highlight w:val="yellow"/>
              </w:rPr>
            </w:pPr>
          </w:p>
        </w:tc>
        <w:tc>
          <w:tcPr>
            <w:tcW w:w="3412"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МР 01 - уметь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МР 02- владеть 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МР 03- владеть 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МР 04- владеть физическими упражнениями разной </w:t>
            </w:r>
            <w:r w:rsidRPr="007B527A">
              <w:rPr>
                <w:rFonts w:ascii="Times New Roman" w:eastAsia="Times New Roman" w:hAnsi="Times New Roman" w:cs="Times New Roman"/>
                <w:sz w:val="24"/>
                <w:szCs w:val="24"/>
                <w:lang w:eastAsia="zh-CN"/>
              </w:rPr>
              <w:lastRenderedPageBreak/>
              <w:t>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МР 05- владеть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МР 06- иметь положительную динамику в развитии основных физических качеств (силы, быстроты, выносливости, гибкости и ловкости)</w:t>
            </w: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highlight w:val="yellow"/>
              </w:rPr>
            </w:pPr>
          </w:p>
        </w:tc>
      </w:tr>
    </w:tbl>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p>
    <w:p w:rsidR="007B527A" w:rsidRPr="007B527A" w:rsidRDefault="007B527A" w:rsidP="007B527A">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contextualSpacing/>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7B527A" w:rsidRPr="007B527A" w:rsidRDefault="007B527A" w:rsidP="007B527A">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contextualSpacing/>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rPr>
        <w:t>Таблица №2 Интеграция освоения результатов СОО и</w:t>
      </w:r>
    </w:p>
    <w:p w:rsidR="007B527A" w:rsidRPr="007B527A" w:rsidRDefault="007B527A" w:rsidP="007B527A">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contextualSpacing/>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
          <w:sz w:val="24"/>
          <w:szCs w:val="24"/>
        </w:rPr>
        <w:t xml:space="preserve"> </w:t>
      </w:r>
      <w:r w:rsidRPr="007B527A">
        <w:rPr>
          <w:rFonts w:ascii="Times New Roman" w:eastAsia="Calibri" w:hAnsi="Times New Roman" w:cs="Times New Roman"/>
          <w:i/>
          <w:sz w:val="24"/>
          <w:szCs w:val="24"/>
        </w:rPr>
        <w:t>опережающего освоения профессиональных компетенций СПО</w:t>
      </w:r>
    </w:p>
    <w:tbl>
      <w:tblPr>
        <w:tblW w:w="0" w:type="auto"/>
        <w:tblInd w:w="-289" w:type="dxa"/>
        <w:tblLayout w:type="fixed"/>
        <w:tblLook w:val="0000" w:firstRow="0" w:lastRow="0" w:firstColumn="0" w:lastColumn="0" w:noHBand="0" w:noVBand="0"/>
      </w:tblPr>
      <w:tblGrid>
        <w:gridCol w:w="3190"/>
        <w:gridCol w:w="2305"/>
        <w:gridCol w:w="4086"/>
      </w:tblGrid>
      <w:tr w:rsidR="007B527A" w:rsidRPr="007B527A" w:rsidTr="00B07637">
        <w:tc>
          <w:tcPr>
            <w:tcW w:w="3190"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lang w:eastAsia="zh-CN"/>
              </w:rPr>
              <w:t>Наименование</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lang w:eastAsia="zh-CN"/>
              </w:rPr>
              <w:t>Предметных результатов ОУД. 12 Физическая культура</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lang w:eastAsia="zh-CN"/>
              </w:rPr>
              <w:t>согласно ФГОС СОО и ПРП</w:t>
            </w:r>
          </w:p>
        </w:tc>
        <w:tc>
          <w:tcPr>
            <w:tcW w:w="2305"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lang w:eastAsia="zh-CN"/>
              </w:rPr>
              <w:t>Наименование</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lang w:eastAsia="zh-CN"/>
              </w:rPr>
              <w:t>Профессиональных компетенций согласно</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sz w:val="24"/>
                <w:szCs w:val="24"/>
                <w:lang w:eastAsia="zh-CN"/>
              </w:rPr>
              <w:t>ФГОС СПО</w:t>
            </w:r>
          </w:p>
        </w:tc>
        <w:tc>
          <w:tcPr>
            <w:tcW w:w="4086"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Требование к результатам дисциплины общепрофессионального цикла</w:t>
            </w:r>
          </w:p>
        </w:tc>
      </w:tr>
      <w:tr w:rsidR="007B527A" w:rsidRPr="007B527A" w:rsidTr="00B07637">
        <w:tc>
          <w:tcPr>
            <w:tcW w:w="3190"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01 - уметь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02 - владеть </w:t>
            </w:r>
            <w:r w:rsidRPr="007B527A">
              <w:rPr>
                <w:rFonts w:ascii="Times New Roman" w:eastAsia="Times New Roman" w:hAnsi="Times New Roman" w:cs="Times New Roman"/>
                <w:sz w:val="24"/>
                <w:szCs w:val="24"/>
                <w:lang w:eastAsia="zh-CN"/>
              </w:rPr>
              <w:lastRenderedPageBreak/>
              <w:t>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Calibri" w:hAnsi="Times New Roman" w:cs="Times New Roman"/>
                <w:sz w:val="24"/>
                <w:szCs w:val="24"/>
              </w:rPr>
              <w:t>ПР</w:t>
            </w:r>
            <w:proofErr w:type="gramEnd"/>
            <w:r w:rsidRPr="007B527A">
              <w:rPr>
                <w:rFonts w:ascii="Times New Roman" w:eastAsia="Calibri" w:hAnsi="Times New Roman" w:cs="Times New Roman"/>
                <w:sz w:val="24"/>
                <w:szCs w:val="24"/>
              </w:rPr>
              <w:t xml:space="preserve"> 03 - владеть основными способами самоконтроля индивидуальных показателей здоровья, умственной и физической работоспособности, физического развития и физических качеств;</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Calibri" w:hAnsi="Times New Roman" w:cs="Times New Roman"/>
                <w:sz w:val="24"/>
                <w:szCs w:val="24"/>
              </w:rPr>
              <w:t>ПР</w:t>
            </w:r>
            <w:proofErr w:type="gramEnd"/>
            <w:r w:rsidRPr="007B527A">
              <w:rPr>
                <w:rFonts w:ascii="Times New Roman" w:eastAsia="Calibri" w:hAnsi="Times New Roman" w:cs="Times New Roman"/>
                <w:sz w:val="24"/>
                <w:szCs w:val="24"/>
              </w:rPr>
              <w:t xml:space="preserve"> 04 -  владеть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Calibri" w:hAnsi="Times New Roman" w:cs="Times New Roman"/>
                <w:sz w:val="24"/>
                <w:szCs w:val="24"/>
              </w:rPr>
              <w:t>ПР</w:t>
            </w:r>
            <w:proofErr w:type="gramEnd"/>
            <w:r w:rsidRPr="007B527A">
              <w:rPr>
                <w:rFonts w:ascii="Times New Roman" w:eastAsia="Calibri" w:hAnsi="Times New Roman" w:cs="Times New Roman"/>
                <w:sz w:val="24"/>
                <w:szCs w:val="24"/>
              </w:rPr>
              <w:t xml:space="preserve"> 05− владение техническими приемами и двигательными действиями базовых видов спорта, активное применение их в игровой и соревновательной деятельности, готовность к выполнению нормативов Всероссийского физкультурно-спортивного комплекса «Готов к труду и обороне» (ГТО).</w:t>
            </w:r>
          </w:p>
          <w:p w:rsidR="007B527A" w:rsidRPr="007B527A" w:rsidRDefault="007B527A" w:rsidP="007B527A">
            <w:pPr>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6 - положительную динамику в развитии основных физических качеств (силы, быстроты, выносливости, гибкости и ловкости).</w:t>
            </w:r>
          </w:p>
          <w:p w:rsidR="007B527A" w:rsidRPr="007B527A" w:rsidRDefault="007B527A" w:rsidP="007B527A">
            <w:pPr>
              <w:widowControl w:val="0"/>
              <w:suppressAutoHyphens/>
              <w:spacing w:after="0" w:line="240" w:lineRule="auto"/>
              <w:rPr>
                <w:rFonts w:ascii="Times New Roman" w:eastAsia="Calibri" w:hAnsi="Times New Roman" w:cs="Times New Roman"/>
                <w:b/>
                <w:sz w:val="24"/>
                <w:szCs w:val="24"/>
                <w:highlight w:val="green"/>
                <w:u w:val="single"/>
              </w:rPr>
            </w:pPr>
          </w:p>
        </w:tc>
        <w:tc>
          <w:tcPr>
            <w:tcW w:w="2305"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suppressAutoHyphens/>
              <w:spacing w:before="280" w:after="28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lastRenderedPageBreak/>
              <w:t>ПК 1.3. Производить монтаж и демонтаж, сборку  и разборку контрольно-измерительных приборов</w:t>
            </w:r>
            <w:proofErr w:type="gramStart"/>
            <w:r w:rsidRPr="007B527A">
              <w:rPr>
                <w:rFonts w:ascii="Times New Roman" w:eastAsia="Times New Roman" w:hAnsi="Times New Roman" w:cs="Times New Roman"/>
                <w:sz w:val="24"/>
                <w:szCs w:val="24"/>
                <w:lang w:eastAsia="zh-CN"/>
              </w:rPr>
              <w:t xml:space="preserve"> ,</w:t>
            </w:r>
            <w:proofErr w:type="gramEnd"/>
            <w:r w:rsidRPr="007B527A">
              <w:rPr>
                <w:rFonts w:ascii="Times New Roman" w:eastAsia="Times New Roman" w:hAnsi="Times New Roman" w:cs="Times New Roman"/>
                <w:sz w:val="24"/>
                <w:szCs w:val="24"/>
                <w:lang w:eastAsia="zh-CN"/>
              </w:rPr>
              <w:t xml:space="preserve"> электрических схем различных систем автоматик, систем управления </w:t>
            </w:r>
            <w:r w:rsidRPr="007B527A">
              <w:rPr>
                <w:rFonts w:ascii="Times New Roman" w:eastAsia="Times New Roman" w:hAnsi="Times New Roman" w:cs="Times New Roman"/>
                <w:sz w:val="24"/>
                <w:szCs w:val="24"/>
                <w:lang w:eastAsia="zh-CN"/>
              </w:rPr>
              <w:lastRenderedPageBreak/>
              <w:t>оборудованием на базе микропроцессорной техники</w:t>
            </w:r>
          </w:p>
          <w:p w:rsidR="007B527A" w:rsidRPr="007B527A" w:rsidRDefault="007B527A" w:rsidP="007B527A">
            <w:pPr>
              <w:widowControl w:val="0"/>
              <w:suppressAutoHyphens/>
              <w:spacing w:after="0" w:line="240" w:lineRule="auto"/>
              <w:rPr>
                <w:rFonts w:ascii="Times New Roman" w:eastAsia="Calibri" w:hAnsi="Times New Roman" w:cs="Times New Roman"/>
                <w:b/>
                <w:sz w:val="24"/>
                <w:szCs w:val="24"/>
                <w:u w:val="single"/>
              </w:rPr>
            </w:pPr>
          </w:p>
        </w:tc>
        <w:tc>
          <w:tcPr>
            <w:tcW w:w="4086"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lastRenderedPageBreak/>
              <w:t>ОП.08. Безопасность жизнедеятельности</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уметь:</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организовывать и проводить мероприятия по защите работников и населения от негативных воздействий чрезвычайных ситуаций;</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использовать средства индивидуальной и коллективной защиты от оружия массового поражения; применять первичные средства пожаротушения;</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lastRenderedPageBreak/>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владеть способами бесконфликтного общения и саморегуляции в повседневной деятельности и экстремальных условиях военной службы;</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оказывать первую помощь пострадавшим;</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знать:</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основы военной службы и обороны государства;</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задачи и основные мероприятия гражданской обороны;</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способы защиты населения от оружия массового поражения;</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меры пожарной безопасности и правила безопасного поведения при пожарах;</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организацию и порядок призыва граждан на военную службу и поступления на нее в добровольном порядке;</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 xml:space="preserve">область применения получаемых профессиональных знаний при исполнении обязанностей военной </w:t>
            </w:r>
            <w:r w:rsidRPr="007B527A">
              <w:rPr>
                <w:rFonts w:ascii="Times New Roman" w:eastAsia="Times New Roman" w:hAnsi="Times New Roman" w:cs="Times New Roman"/>
                <w:spacing w:val="2"/>
                <w:sz w:val="24"/>
                <w:szCs w:val="24"/>
                <w:lang w:eastAsia="zh-CN"/>
              </w:rPr>
              <w:lastRenderedPageBreak/>
              <w:t>службы;</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порядок и правила оказания первой помощи пострадавшим</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ОП.07. Охрана труда</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уметь:</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проводить анализ травмоопасных и вредных факторов в сфере профессиональной деятельности;</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использовать индивидуальные и коллективные средства защиты;</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осуществлять производственный инструктаж рабочих, проводить мероприятия по выполнению охраны труда и производственной санитарии, эксплуатации оборудования и контролировать их соблюдение;</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проводить аттестацию рабочих мест по условиям труда, в том числе оценку условий труда и травмобезопасности;</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знать:</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законодательство в области охраны труда;</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особенности обеспечения безопасных условий труда в сфере профессиональной деятельности;</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правила охраны труда, промышленной санитарии;</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меры предупреждения пожаров и взрывов, действие токсичных веществ на организм человека;</w:t>
            </w:r>
          </w:p>
          <w:p w:rsidR="007B527A" w:rsidRPr="007B527A" w:rsidRDefault="007B527A" w:rsidP="007B527A">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pacing w:val="2"/>
                <w:sz w:val="24"/>
                <w:szCs w:val="24"/>
                <w:lang w:eastAsia="zh-CN"/>
              </w:rPr>
              <w:t>права и обязанности работников в области охраны труда</w:t>
            </w:r>
          </w:p>
        </w:tc>
      </w:tr>
    </w:tbl>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2. СТРУКТУРА И СОДЕРЖАНИЕ УЧЕБНОЙ ДИСЦИПЛИНЫ</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2.1. Объем учебной дисциплины и виды учебной работы</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right="-185"/>
        <w:jc w:val="both"/>
        <w:rPr>
          <w:rFonts w:ascii="Times New Roman" w:eastAsia="Times New Roman" w:hAnsi="Times New Roman" w:cs="Times New Roman"/>
          <w:b/>
          <w:sz w:val="24"/>
          <w:szCs w:val="24"/>
          <w:u w:val="single"/>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u w:val="single"/>
          <w:lang w:eastAsia="zh-CN"/>
        </w:rPr>
      </w:pPr>
    </w:p>
    <w:tbl>
      <w:tblPr>
        <w:tblW w:w="0" w:type="auto"/>
        <w:tblInd w:w="-27" w:type="dxa"/>
        <w:tblLayout w:type="fixed"/>
        <w:tblLook w:val="0000" w:firstRow="0" w:lastRow="0" w:firstColumn="0" w:lastColumn="0" w:noHBand="0" w:noVBand="0"/>
      </w:tblPr>
      <w:tblGrid>
        <w:gridCol w:w="7501"/>
        <w:gridCol w:w="1995"/>
      </w:tblGrid>
      <w:tr w:rsidR="007B527A" w:rsidRPr="007B527A" w:rsidTr="00B07637">
        <w:trPr>
          <w:trHeight w:val="460"/>
        </w:trPr>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Вид учебной работы</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iCs/>
                <w:sz w:val="24"/>
                <w:szCs w:val="24"/>
              </w:rPr>
              <w:t>Объем часов всего</w:t>
            </w:r>
          </w:p>
        </w:tc>
      </w:tr>
      <w:tr w:rsidR="007B527A" w:rsidRPr="007B527A" w:rsidTr="00B07637">
        <w:trPr>
          <w:trHeight w:val="285"/>
        </w:trPr>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b/>
                <w:sz w:val="24"/>
                <w:szCs w:val="24"/>
              </w:rPr>
              <w:t>Максимальная учебная нагрузка (всего)</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b/>
                <w:i/>
                <w:iCs/>
                <w:sz w:val="24"/>
                <w:szCs w:val="24"/>
              </w:rPr>
              <w:t>72</w:t>
            </w:r>
          </w:p>
        </w:tc>
      </w:tr>
      <w:tr w:rsidR="007B527A" w:rsidRPr="007B527A" w:rsidTr="00B07637">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b/>
                <w:sz w:val="24"/>
                <w:szCs w:val="24"/>
              </w:rPr>
              <w:t xml:space="preserve">Обязательная аудиторная учебная нагрузка (всего) </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b/>
                <w:i/>
                <w:iCs/>
                <w:sz w:val="24"/>
                <w:szCs w:val="24"/>
              </w:rPr>
              <w:t>70</w:t>
            </w:r>
          </w:p>
        </w:tc>
      </w:tr>
      <w:tr w:rsidR="007B527A" w:rsidRPr="007B527A" w:rsidTr="00B07637">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в том числе:</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napToGrid w:val="0"/>
              <w:spacing w:after="0" w:line="240" w:lineRule="auto"/>
              <w:jc w:val="center"/>
              <w:rPr>
                <w:rFonts w:ascii="Times New Roman" w:eastAsia="Calibri" w:hAnsi="Times New Roman" w:cs="Times New Roman"/>
                <w:i/>
                <w:iCs/>
                <w:sz w:val="24"/>
                <w:szCs w:val="24"/>
              </w:rPr>
            </w:pPr>
          </w:p>
        </w:tc>
      </w:tr>
      <w:tr w:rsidR="007B527A" w:rsidRPr="007B527A" w:rsidTr="00B07637">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теоретические занятия</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iCs/>
                <w:sz w:val="24"/>
                <w:szCs w:val="24"/>
              </w:rPr>
              <w:t>4</w:t>
            </w:r>
          </w:p>
        </w:tc>
      </w:tr>
      <w:tr w:rsidR="007B527A" w:rsidRPr="007B527A" w:rsidTr="00B07637">
        <w:trPr>
          <w:trHeight w:val="233"/>
        </w:trPr>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практические занятия</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iCs/>
                <w:sz w:val="24"/>
                <w:szCs w:val="24"/>
              </w:rPr>
              <w:t>66</w:t>
            </w:r>
          </w:p>
        </w:tc>
      </w:tr>
      <w:tr w:rsidR="007B527A" w:rsidRPr="007B527A" w:rsidTr="00B07637">
        <w:trPr>
          <w:trHeight w:val="232"/>
        </w:trPr>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в том числе в форме практической подготовки</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iCs/>
                <w:sz w:val="24"/>
                <w:szCs w:val="24"/>
              </w:rPr>
              <w:t>2</w:t>
            </w:r>
          </w:p>
        </w:tc>
      </w:tr>
      <w:tr w:rsidR="007B527A" w:rsidRPr="007B527A" w:rsidTr="00B07637">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b/>
                <w:sz w:val="24"/>
                <w:szCs w:val="24"/>
              </w:rPr>
              <w:t xml:space="preserve">Самостоятельная работа студента </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b/>
                <w:i/>
                <w:iCs/>
                <w:sz w:val="24"/>
                <w:szCs w:val="24"/>
              </w:rPr>
              <w:t>2</w:t>
            </w:r>
          </w:p>
        </w:tc>
      </w:tr>
      <w:tr w:rsidR="007B527A" w:rsidRPr="007B527A" w:rsidTr="00B07637">
        <w:tc>
          <w:tcPr>
            <w:tcW w:w="7501"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ПРОМЕЖУТОЧНАЯ АТТЕСТАЦИЯ – дифференцированный зачет</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Calibri" w:hAnsi="Times New Roman" w:cs="Times New Roman"/>
                <w:i/>
                <w:iCs/>
                <w:sz w:val="24"/>
                <w:szCs w:val="24"/>
              </w:rPr>
              <w:t>1</w:t>
            </w:r>
          </w:p>
        </w:tc>
      </w:tr>
    </w:tbl>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sectPr w:rsidR="007B527A" w:rsidRPr="007B527A">
          <w:footerReference w:type="default" r:id="rId117"/>
          <w:footerReference w:type="first" r:id="rId118"/>
          <w:pgSz w:w="11906" w:h="16838"/>
          <w:pgMar w:top="1134" w:right="850" w:bottom="1134" w:left="1701" w:header="720" w:footer="708" w:gutter="0"/>
          <w:cols w:space="720"/>
          <w:titlePg/>
          <w:docGrid w:linePitch="360"/>
        </w:sectPr>
      </w:pPr>
    </w:p>
    <w:p w:rsidR="007B527A" w:rsidRPr="007B527A" w:rsidRDefault="007B527A" w:rsidP="007B527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lastRenderedPageBreak/>
        <w:t>2.2. Тематический план и содержание учебной дисциплины Физическая культура</w:t>
      </w:r>
    </w:p>
    <w:p w:rsidR="007B527A" w:rsidRPr="007B527A" w:rsidRDefault="007B527A" w:rsidP="007B527A">
      <w:pPr>
        <w:shd w:val="clear" w:color="auto" w:fill="FFFFFF"/>
        <w:suppressAutoHyphens/>
        <w:spacing w:after="0" w:line="240" w:lineRule="auto"/>
        <w:rPr>
          <w:rFonts w:ascii="Times New Roman" w:eastAsia="Times New Roman" w:hAnsi="Times New Roman" w:cs="Times New Roman"/>
          <w:b/>
          <w:sz w:val="24"/>
          <w:szCs w:val="24"/>
          <w:lang w:eastAsia="zh-CN"/>
        </w:rPr>
      </w:pPr>
    </w:p>
    <w:tbl>
      <w:tblPr>
        <w:tblW w:w="0" w:type="auto"/>
        <w:tblInd w:w="-606" w:type="dxa"/>
        <w:tblLayout w:type="fixed"/>
        <w:tblLook w:val="0000" w:firstRow="0" w:lastRow="0" w:firstColumn="0" w:lastColumn="0" w:noHBand="0" w:noVBand="0"/>
      </w:tblPr>
      <w:tblGrid>
        <w:gridCol w:w="3119"/>
        <w:gridCol w:w="8647"/>
        <w:gridCol w:w="993"/>
        <w:gridCol w:w="2135"/>
      </w:tblGrid>
      <w:tr w:rsidR="007B527A" w:rsidRPr="007B527A" w:rsidTr="00B07637">
        <w:trPr>
          <w:trHeight w:val="450"/>
        </w:trPr>
        <w:tc>
          <w:tcPr>
            <w:tcW w:w="311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Times New Roman" w:hAnsi="Times New Roman" w:cs="Times New Roman"/>
                <w:sz w:val="24"/>
                <w:szCs w:val="24"/>
                <w:lang w:eastAsia="zh-CN"/>
              </w:rPr>
            </w:pPr>
            <w:r w:rsidRPr="007B527A">
              <w:rPr>
                <w:rFonts w:ascii="Times New Roman" w:eastAsia="DejaVu Sans" w:hAnsi="Times New Roman" w:cs="Times New Roman"/>
                <w:bCs/>
                <w:kern w:val="2"/>
                <w:sz w:val="24"/>
                <w:szCs w:val="24"/>
                <w:lang w:eastAsia="hi-IN" w:bidi="hi-IN"/>
              </w:rPr>
              <w:t xml:space="preserve">Наименование </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Times New Roman" w:hAnsi="Times New Roman" w:cs="Times New Roman"/>
                <w:sz w:val="24"/>
                <w:szCs w:val="24"/>
                <w:lang w:eastAsia="zh-CN"/>
              </w:rPr>
            </w:pPr>
            <w:r w:rsidRPr="007B527A">
              <w:rPr>
                <w:rFonts w:ascii="Times New Roman" w:eastAsia="DejaVu Sans" w:hAnsi="Times New Roman" w:cs="Times New Roman"/>
                <w:bCs/>
                <w:kern w:val="2"/>
                <w:sz w:val="24"/>
                <w:szCs w:val="24"/>
                <w:lang w:eastAsia="hi-IN" w:bidi="hi-IN"/>
              </w:rPr>
              <w:t>разделов и тем</w:t>
            </w: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r w:rsidRPr="007B527A">
              <w:rPr>
                <w:rFonts w:ascii="Times New Roman" w:eastAsia="DejaVu Sans" w:hAnsi="Times New Roman" w:cs="Times New Roman"/>
                <w:bCs/>
                <w:kern w:val="2"/>
                <w:sz w:val="24"/>
                <w:szCs w:val="24"/>
                <w:lang w:eastAsia="hi-IN" w:bidi="hi-IN"/>
              </w:rPr>
              <w:t xml:space="preserve">Содержание учебного материала, практические занятия, </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r w:rsidRPr="007B527A">
              <w:rPr>
                <w:rFonts w:ascii="Times New Roman" w:eastAsia="DejaVu Sans" w:hAnsi="Times New Roman" w:cs="Times New Roman"/>
                <w:bCs/>
                <w:kern w:val="2"/>
                <w:sz w:val="24"/>
                <w:szCs w:val="24"/>
                <w:lang w:eastAsia="hi-IN" w:bidi="hi-IN"/>
              </w:rPr>
              <w:t>самостоятельная работа студентов</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r w:rsidRPr="007B527A">
              <w:rPr>
                <w:rFonts w:ascii="Times New Roman" w:eastAsia="DejaVu Sans" w:hAnsi="Times New Roman" w:cs="Times New Roman"/>
                <w:bCs/>
                <w:kern w:val="2"/>
                <w:sz w:val="24"/>
                <w:szCs w:val="24"/>
                <w:lang w:eastAsia="hi-IN" w:bidi="hi-IN"/>
              </w:rPr>
              <w:t>Объем часов</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r w:rsidRPr="007B527A">
              <w:rPr>
                <w:rFonts w:ascii="Times New Roman" w:eastAsia="DejaVu Sans" w:hAnsi="Times New Roman" w:cs="Times New Roman"/>
                <w:bCs/>
                <w:kern w:val="2"/>
                <w:sz w:val="24"/>
                <w:szCs w:val="24"/>
                <w:lang w:eastAsia="hi-IN" w:bidi="hi-IN"/>
              </w:rPr>
              <w:t xml:space="preserve">Коды личностных метапредметных, предметных результатов, </w:t>
            </w:r>
            <w:proofErr w:type="gramStart"/>
            <w:r w:rsidRPr="007B527A">
              <w:rPr>
                <w:rFonts w:ascii="Times New Roman" w:eastAsia="DejaVu Sans" w:hAnsi="Times New Roman" w:cs="Times New Roman"/>
                <w:bCs/>
                <w:kern w:val="2"/>
                <w:sz w:val="24"/>
                <w:szCs w:val="24"/>
                <w:lang w:eastAsia="hi-IN" w:bidi="hi-IN"/>
              </w:rPr>
              <w:t>ОК</w:t>
            </w:r>
            <w:proofErr w:type="gramEnd"/>
            <w:r w:rsidRPr="007B527A">
              <w:rPr>
                <w:rFonts w:ascii="Times New Roman" w:eastAsia="DejaVu Sans" w:hAnsi="Times New Roman" w:cs="Times New Roman"/>
                <w:bCs/>
                <w:kern w:val="2"/>
                <w:sz w:val="24"/>
                <w:szCs w:val="24"/>
                <w:lang w:eastAsia="hi-IN" w:bidi="hi-IN"/>
              </w:rPr>
              <w:t xml:space="preserve"> и ПК формированию которых способствует элемент программы</w:t>
            </w:r>
          </w:p>
        </w:tc>
      </w:tr>
      <w:tr w:rsidR="007B527A" w:rsidRPr="007B527A" w:rsidTr="00B07637">
        <w:trPr>
          <w:trHeight w:val="315"/>
        </w:trPr>
        <w:tc>
          <w:tcPr>
            <w:tcW w:w="11766" w:type="dxa"/>
            <w:gridSpan w:val="2"/>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sz w:val="24"/>
                <w:szCs w:val="24"/>
                <w:lang w:eastAsia="zh-CN"/>
              </w:rPr>
            </w:pPr>
            <w:r w:rsidRPr="007B527A">
              <w:rPr>
                <w:rFonts w:ascii="Times New Roman" w:eastAsia="DejaVu Sans" w:hAnsi="Times New Roman" w:cs="Times New Roman"/>
                <w:b/>
                <w:bCs/>
                <w:kern w:val="2"/>
                <w:sz w:val="24"/>
                <w:szCs w:val="24"/>
                <w:lang w:eastAsia="hi-IN" w:bidi="hi-IN"/>
              </w:rPr>
              <w:t>Раздел 1 Физическая культура, как часть культуры общества и человека</w:t>
            </w:r>
          </w:p>
          <w:p w:rsidR="007B527A" w:rsidRPr="007B527A" w:rsidRDefault="007B527A" w:rsidP="007B527A">
            <w:pPr>
              <w:widowControl w:val="0"/>
              <w:shd w:val="clear" w:color="auto" w:fill="FFFFFF"/>
              <w:suppressAutoHyphens/>
              <w:spacing w:after="0" w:line="240" w:lineRule="auto"/>
              <w:rPr>
                <w:rFonts w:ascii="Times New Roman" w:eastAsia="DejaVu Sans" w:hAnsi="Times New Roman" w:cs="Times New Roman"/>
                <w:b/>
                <w:bCs/>
                <w:kern w:val="2"/>
                <w:sz w:val="24"/>
                <w:szCs w:val="24"/>
                <w:lang w:eastAsia="hi-IN" w:bidi="hi-IN"/>
              </w:rPr>
            </w:pP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4</w:t>
            </w:r>
          </w:p>
        </w:tc>
        <w:tc>
          <w:tcPr>
            <w:tcW w:w="2135" w:type="dxa"/>
            <w:vMerge w:val="restart"/>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uppressAutoHyphens/>
              <w:spacing w:after="0"/>
              <w:jc w:val="center"/>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01, ОК 04,</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08</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ПК 1.2, ПК 2.2 .</w:t>
            </w: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01- ПР -05, ЛР -2, ЛР -5,ЛР- 6</w:t>
            </w:r>
          </w:p>
        </w:tc>
      </w:tr>
      <w:tr w:rsidR="007B527A" w:rsidRPr="007B527A" w:rsidTr="00B07637">
        <w:trPr>
          <w:trHeight w:val="2856"/>
        </w:trPr>
        <w:tc>
          <w:tcPr>
            <w:tcW w:w="311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Тема 1.1Современное состояние физической культуры и спорта</w:t>
            </w:r>
          </w:p>
        </w:tc>
        <w:tc>
          <w:tcPr>
            <w:tcW w:w="8647" w:type="dxa"/>
            <w:tcBorders>
              <w:top w:val="single" w:sz="4" w:space="0" w:color="000000"/>
              <w:left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
                <w:sz w:val="24"/>
                <w:szCs w:val="24"/>
                <w:lang w:eastAsia="zh-CN"/>
              </w:rPr>
              <w:t>Содержание учебного материала</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Физическая культура как часть культуры общества и человека. Роль физической культуры в общекультурном, профессиональном и социальном развитии человека. Современное представление о физической культуре: основные понятия; основные направления развития физической культуры в обществе и их формы организации</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 xml:space="preserve">Всероссийский физкультурно-спортивный комплекс «Готов к труду и обороне» (ГТО) - программная и нормативная основа системы физического воспитания населения. Характеристика нормативных требований </w:t>
            </w:r>
            <w:proofErr w:type="gramStart"/>
            <w:r w:rsidRPr="007B527A">
              <w:rPr>
                <w:rFonts w:ascii="Times New Roman" w:eastAsia="Times New Roman" w:hAnsi="Times New Roman" w:cs="Times New Roman"/>
                <w:bCs/>
                <w:sz w:val="24"/>
                <w:szCs w:val="24"/>
                <w:lang w:eastAsia="zh-CN"/>
              </w:rPr>
              <w:t>для</w:t>
            </w:r>
            <w:proofErr w:type="gramEnd"/>
            <w:r w:rsidRPr="007B527A">
              <w:rPr>
                <w:rFonts w:ascii="Times New Roman" w:eastAsia="Times New Roman" w:hAnsi="Times New Roman" w:cs="Times New Roman"/>
                <w:bCs/>
                <w:sz w:val="24"/>
                <w:szCs w:val="24"/>
                <w:lang w:eastAsia="zh-CN"/>
              </w:rPr>
              <w:t xml:space="preserve"> обучающихся СПО</w:t>
            </w:r>
          </w:p>
        </w:tc>
        <w:tc>
          <w:tcPr>
            <w:tcW w:w="993" w:type="dxa"/>
            <w:tcBorders>
              <w:top w:val="single" w:sz="4" w:space="0" w:color="000000"/>
              <w:lef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b/>
                <w:bCs/>
                <w:sz w:val="24"/>
                <w:szCs w:val="24"/>
                <w:lang w:eastAsia="zh-CN"/>
              </w:rPr>
            </w:pP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2</w:t>
            </w:r>
          </w:p>
        </w:tc>
        <w:tc>
          <w:tcPr>
            <w:tcW w:w="2135" w:type="dxa"/>
            <w:vMerge/>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p>
        </w:tc>
      </w:tr>
      <w:tr w:rsidR="007B527A" w:rsidRPr="007B527A" w:rsidTr="00B07637">
        <w:trPr>
          <w:trHeight w:val="1904"/>
        </w:trPr>
        <w:tc>
          <w:tcPr>
            <w:tcW w:w="3119" w:type="dxa"/>
            <w:tcBorders>
              <w:top w:val="single" w:sz="4" w:space="0" w:color="000000"/>
              <w:left w:val="single" w:sz="4" w:space="0" w:color="000000"/>
            </w:tcBorders>
            <w:shd w:val="clear" w:color="auto" w:fill="auto"/>
          </w:tcPr>
          <w:p w:rsidR="007B527A" w:rsidRPr="007B527A" w:rsidRDefault="007B527A" w:rsidP="007B527A">
            <w:pPr>
              <w:widowControl w:val="0"/>
              <w:shd w:val="clear" w:color="auto" w:fill="FFFFFF"/>
              <w:tabs>
                <w:tab w:val="left" w:pos="463"/>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DejaVu Sans" w:hAnsi="Times New Roman" w:cs="Times New Roman"/>
                <w:bCs/>
                <w:kern w:val="2"/>
                <w:sz w:val="24"/>
                <w:szCs w:val="24"/>
                <w:lang w:eastAsia="hi-IN" w:bidi="hi-IN"/>
              </w:rPr>
              <w:t>Тема 1.2 Здоровье и здоровый образ жизни</w:t>
            </w:r>
          </w:p>
        </w:tc>
        <w:tc>
          <w:tcPr>
            <w:tcW w:w="8647" w:type="dxa"/>
            <w:tcBorders>
              <w:top w:val="single" w:sz="4" w:space="0" w:color="000000"/>
              <w:left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
                <w:sz w:val="24"/>
                <w:szCs w:val="24"/>
                <w:lang w:eastAsia="zh-CN"/>
              </w:rPr>
              <w:t>Содержание учебного материала</w:t>
            </w:r>
          </w:p>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Понятие «здоровье» (</w:t>
            </w:r>
            <w:r w:rsidRPr="007B527A">
              <w:rPr>
                <w:rFonts w:ascii="Times New Roman" w:eastAsia="Times New Roman" w:hAnsi="Times New Roman" w:cs="Times New Roman"/>
                <w:sz w:val="24"/>
                <w:szCs w:val="24"/>
                <w:lang w:eastAsia="zh-CN"/>
              </w:rPr>
              <w:t>физическое, психическое, социальное). Факторы, определяющие здоровье. Психосоматические заболевания</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Понятие «здоровый образ жизни» и его составляющие: режим труда и отдыха, профилактика и устранение вредных привычек, оптимальный двигательный режим, личная гигиена, закаливание, рациональное питание</w:t>
            </w:r>
          </w:p>
        </w:tc>
        <w:tc>
          <w:tcPr>
            <w:tcW w:w="993" w:type="dxa"/>
            <w:tcBorders>
              <w:top w:val="single" w:sz="4" w:space="0" w:color="000000"/>
              <w:lef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2</w:t>
            </w:r>
          </w:p>
        </w:tc>
        <w:tc>
          <w:tcPr>
            <w:tcW w:w="2135" w:type="dxa"/>
            <w:vMerge/>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p>
        </w:tc>
      </w:tr>
      <w:tr w:rsidR="007B527A" w:rsidRPr="007B527A" w:rsidTr="00B07637">
        <w:trPr>
          <w:trHeight w:val="375"/>
        </w:trPr>
        <w:tc>
          <w:tcPr>
            <w:tcW w:w="11766" w:type="dxa"/>
            <w:gridSpan w:val="2"/>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DejaVu Sans" w:hAnsi="Times New Roman" w:cs="Times New Roman"/>
                <w:b/>
                <w:bCs/>
                <w:kern w:val="2"/>
                <w:sz w:val="24"/>
                <w:szCs w:val="24"/>
                <w:lang w:eastAsia="hi-IN" w:bidi="hi-IN"/>
              </w:rPr>
              <w:t>Раздел 2 Методические основы обучения различным видам физкультурно-спортивной деятельности</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36</w:t>
            </w:r>
          </w:p>
        </w:tc>
        <w:tc>
          <w:tcPr>
            <w:tcW w:w="2135" w:type="dxa"/>
            <w:vMerge w:val="restart"/>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uppressAutoHyphens/>
              <w:spacing w:after="0"/>
              <w:jc w:val="center"/>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01, ОК 04,</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08</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ПК 1.2, ПК </w:t>
            </w:r>
            <w:r w:rsidRPr="007B527A">
              <w:rPr>
                <w:rFonts w:ascii="Times New Roman" w:eastAsia="Times New Roman" w:hAnsi="Times New Roman" w:cs="Times New Roman"/>
                <w:sz w:val="24"/>
                <w:szCs w:val="24"/>
                <w:lang w:eastAsia="zh-CN"/>
              </w:rPr>
              <w:lastRenderedPageBreak/>
              <w:t>2.2 .</w:t>
            </w: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01- ПР -05, </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ЛР -2, ЛР -5,ЛР- 6</w:t>
            </w:r>
          </w:p>
        </w:tc>
      </w:tr>
      <w:tr w:rsidR="007B527A" w:rsidRPr="007B527A" w:rsidTr="00B07637">
        <w:trPr>
          <w:trHeight w:val="375"/>
        </w:trPr>
        <w:tc>
          <w:tcPr>
            <w:tcW w:w="3119" w:type="dxa"/>
            <w:vMerge w:val="restart"/>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Тема 2.1</w:t>
            </w:r>
            <w:r w:rsidRPr="007B527A">
              <w:rPr>
                <w:rFonts w:ascii="Times New Roman" w:eastAsia="Times New Roman" w:hAnsi="Times New Roman" w:cs="Times New Roman"/>
                <w:iCs/>
                <w:sz w:val="24"/>
                <w:szCs w:val="24"/>
                <w:lang w:eastAsia="zh-CN"/>
              </w:rPr>
              <w:t xml:space="preserve">Подбор упражнений, составление и </w:t>
            </w:r>
            <w:r w:rsidRPr="007B527A">
              <w:rPr>
                <w:rFonts w:ascii="Times New Roman" w:eastAsia="Times New Roman" w:hAnsi="Times New Roman" w:cs="Times New Roman"/>
                <w:iCs/>
                <w:sz w:val="24"/>
                <w:szCs w:val="24"/>
                <w:lang w:eastAsia="zh-CN"/>
              </w:rPr>
              <w:lastRenderedPageBreak/>
              <w:t>проведение комплексов упражнений для различных форм организации занятий физической культурой</w:t>
            </w: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i/>
                <w:sz w:val="24"/>
                <w:szCs w:val="24"/>
                <w:lang w:eastAsia="zh-CN"/>
              </w:rPr>
              <w:lastRenderedPageBreak/>
              <w:t>Практическая работа № 1</w:t>
            </w:r>
            <w:r w:rsidRPr="007B527A">
              <w:rPr>
                <w:rFonts w:ascii="Times New Roman" w:eastAsia="Times New Roman" w:hAnsi="Times New Roman" w:cs="Times New Roman"/>
                <w:sz w:val="24"/>
                <w:szCs w:val="24"/>
                <w:lang w:eastAsia="zh-CN"/>
              </w:rPr>
              <w:t xml:space="preserve"> Освоение методики составления и проведения комплексов упражнений утренней зарядки, физкультминуток, физкультпауз, </w:t>
            </w:r>
            <w:r w:rsidRPr="007B527A">
              <w:rPr>
                <w:rFonts w:ascii="Times New Roman" w:eastAsia="Times New Roman" w:hAnsi="Times New Roman" w:cs="Times New Roman"/>
                <w:sz w:val="24"/>
                <w:szCs w:val="24"/>
                <w:lang w:eastAsia="zh-CN"/>
              </w:rPr>
              <w:lastRenderedPageBreak/>
              <w:t>комплексов упражнений для коррекции осанки и телосложения</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lastRenderedPageBreak/>
              <w:t>4</w:t>
            </w:r>
          </w:p>
        </w:tc>
        <w:tc>
          <w:tcPr>
            <w:tcW w:w="2135" w:type="dxa"/>
            <w:vMerge/>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sz w:val="24"/>
                <w:szCs w:val="24"/>
                <w:lang w:eastAsia="zh-CN"/>
              </w:rPr>
            </w:pP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
                <w:sz w:val="24"/>
                <w:szCs w:val="24"/>
                <w:lang w:eastAsia="zh-CN"/>
              </w:rPr>
              <w:t>Практическая работа № 2</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Освоение методики составления и проведения комплексов упражнений различной функциональной направленности</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w:t>
            </w:r>
          </w:p>
        </w:tc>
        <w:tc>
          <w:tcPr>
            <w:tcW w:w="2135" w:type="dxa"/>
            <w:vMerge/>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Тема 2.2 Составление и проведение самостоятельных занятий по подготовке к сдаче норм и требований ВФСК «ГТО»</w:t>
            </w: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Практическая работа №3</w:t>
            </w:r>
          </w:p>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Cs/>
                <w:sz w:val="24"/>
                <w:szCs w:val="24"/>
                <w:lang w:eastAsia="zh-CN"/>
              </w:rPr>
              <w:t>Освоение методики составления планов-конспектов и выполнения самостоятельных заданий по подготовке к сдаче норм и требований ВФСК «ГТО»</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w:t>
            </w:r>
          </w:p>
        </w:tc>
        <w:tc>
          <w:tcPr>
            <w:tcW w:w="2135" w:type="dxa"/>
            <w:vMerge/>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Тема 2.3</w:t>
            </w:r>
            <w:r w:rsidRPr="007B527A">
              <w:rPr>
                <w:rFonts w:ascii="Times New Roman" w:eastAsia="Times New Roman" w:hAnsi="Times New Roman" w:cs="Times New Roman"/>
                <w:sz w:val="24"/>
                <w:szCs w:val="24"/>
                <w:lang w:eastAsia="zh-CN"/>
              </w:rPr>
              <w:t>Методы самоконтроля и оценка умственной и физической работоспособности</w:t>
            </w: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№4 </w:t>
            </w:r>
            <w:r w:rsidRPr="007B527A">
              <w:rPr>
                <w:rFonts w:ascii="Times New Roman" w:eastAsia="Times New Roman" w:hAnsi="Times New Roman" w:cs="Times New Roman"/>
                <w:sz w:val="24"/>
                <w:szCs w:val="24"/>
                <w:lang w:eastAsia="zh-CN"/>
              </w:rPr>
              <w:t>Применение методов самоконтроля и оценка умственной и физической работоспособности</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w:t>
            </w:r>
          </w:p>
        </w:tc>
        <w:tc>
          <w:tcPr>
            <w:tcW w:w="2135" w:type="dxa"/>
            <w:vMerge/>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Тема 2.4.</w:t>
            </w:r>
            <w:r w:rsidRPr="007B527A">
              <w:rPr>
                <w:rFonts w:ascii="Times New Roman" w:eastAsia="Times New Roman" w:hAnsi="Times New Roman" w:cs="Times New Roman"/>
                <w:iCs/>
                <w:sz w:val="24"/>
                <w:szCs w:val="24"/>
                <w:lang w:eastAsia="zh-CN"/>
              </w:rPr>
              <w:t xml:space="preserve"> С</w:t>
            </w:r>
            <w:r w:rsidRPr="007B527A">
              <w:rPr>
                <w:rFonts w:ascii="Times New Roman" w:eastAsia="Times New Roman" w:hAnsi="Times New Roman" w:cs="Times New Roman"/>
                <w:bCs/>
                <w:iCs/>
                <w:sz w:val="24"/>
                <w:szCs w:val="24"/>
                <w:lang w:eastAsia="zh-CN"/>
              </w:rPr>
              <w:t>оставление и проведение комплексов упражнений для различных форм организации занятий физической культурой при решении профессионально-ориентированных задач</w:t>
            </w: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Практическая работа №5</w:t>
            </w:r>
            <w:r w:rsidRPr="007B527A">
              <w:rPr>
                <w:rFonts w:ascii="Times New Roman" w:eastAsia="Times New Roman" w:hAnsi="Times New Roman" w:cs="Times New Roman"/>
                <w:bCs/>
                <w:sz w:val="24"/>
                <w:szCs w:val="24"/>
                <w:lang w:eastAsia="zh-CN"/>
              </w:rPr>
              <w:t xml:space="preserve"> Освоение методики составления и проведения комплексов упражнений для производственной гимнастики, комплексов упражнений для профилактики профессиональных заболеваний с учётом специфики будущей профессиональной деятельности</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w:t>
            </w:r>
          </w:p>
        </w:tc>
        <w:tc>
          <w:tcPr>
            <w:tcW w:w="2135" w:type="dxa"/>
            <w:vMerge/>
            <w:tcBorders>
              <w:top w:val="single" w:sz="4" w:space="0" w:color="000000"/>
              <w:left w:val="single" w:sz="4" w:space="0" w:color="000000"/>
              <w:right w:val="single" w:sz="4" w:space="0" w:color="000000"/>
            </w:tcBorders>
            <w:shd w:val="clear" w:color="auto" w:fill="FFFFFF"/>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val="restart"/>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Cs/>
                <w:sz w:val="24"/>
                <w:szCs w:val="24"/>
                <w:lang w:eastAsia="zh-CN"/>
              </w:rPr>
              <w:t>Тема 2.5 Профессионально-прикладная физическая подготовка</w:t>
            </w: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6 </w:t>
            </w:r>
            <w:r w:rsidRPr="007B527A">
              <w:rPr>
                <w:rFonts w:ascii="Times New Roman" w:eastAsia="Times New Roman" w:hAnsi="Times New Roman" w:cs="Times New Roman"/>
                <w:sz w:val="24"/>
                <w:szCs w:val="24"/>
                <w:lang w:eastAsia="zh-CN"/>
              </w:rPr>
              <w:t>Характеристика профессиональной деятельности: группа труда, рабочее положение, рабочие движения, функциональные системы, обеспечивающие трудовой процесс, внешние условия или производственные факторы, профессиональные заболевания</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zh-CN"/>
              </w:rPr>
            </w:pP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napToGrid w:val="0"/>
              <w:spacing w:after="0"/>
              <w:rPr>
                <w:rFonts w:ascii="Times New Roman" w:eastAsia="Times New Roman" w:hAnsi="Times New Roman" w:cs="Times New Roman"/>
                <w:b/>
                <w:bCs/>
                <w:sz w:val="24"/>
                <w:szCs w:val="24"/>
                <w:lang w:eastAsia="zh-CN"/>
              </w:rPr>
            </w:pP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Практическая работа № 7</w:t>
            </w:r>
            <w:r w:rsidRPr="007B527A">
              <w:rPr>
                <w:rFonts w:ascii="Times New Roman" w:eastAsia="Times New Roman" w:hAnsi="Times New Roman" w:cs="Times New Roman"/>
                <w:sz w:val="24"/>
                <w:szCs w:val="24"/>
                <w:lang w:eastAsia="zh-CN"/>
              </w:rPr>
              <w:t xml:space="preserve"> Освоение комплексов упражнений для производственной гимнастики различных групп профессий (первая, вторая, третья, четвертая группы профессий)</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napToGrid w:val="0"/>
              <w:spacing w:after="0"/>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val="restart"/>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Cs/>
                <w:sz w:val="24"/>
                <w:szCs w:val="24"/>
                <w:lang w:eastAsia="zh-CN"/>
              </w:rPr>
              <w:t>Тема 2.6Спортивная гимнастика</w:t>
            </w: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8 </w:t>
            </w:r>
            <w:r w:rsidRPr="007B527A">
              <w:rPr>
                <w:rFonts w:ascii="Times New Roman" w:eastAsia="Times New Roman" w:hAnsi="Times New Roman" w:cs="Times New Roman"/>
                <w:sz w:val="24"/>
                <w:szCs w:val="24"/>
                <w:lang w:eastAsia="zh-CN"/>
              </w:rPr>
              <w:t>Освоение и совершенствование элементов и комбинаций на брусьях разной высоты (девушки); на параллельных брусьях (юноши)</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napToGrid w:val="0"/>
              <w:spacing w:after="0"/>
              <w:rPr>
                <w:rFonts w:ascii="Times New Roman" w:eastAsia="Times New Roman" w:hAnsi="Times New Roman" w:cs="Times New Roman"/>
                <w:sz w:val="24"/>
                <w:szCs w:val="24"/>
                <w:lang w:eastAsia="zh-CN"/>
              </w:rPr>
            </w:pPr>
          </w:p>
        </w:tc>
      </w:tr>
      <w:tr w:rsidR="007B527A" w:rsidRPr="007B527A" w:rsidTr="00B07637">
        <w:trPr>
          <w:trHeight w:val="568"/>
        </w:trPr>
        <w:tc>
          <w:tcPr>
            <w:tcW w:w="3119" w:type="dxa"/>
            <w:vMerge/>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napToGrid w:val="0"/>
              <w:spacing w:after="0"/>
              <w:jc w:val="both"/>
              <w:rPr>
                <w:rFonts w:ascii="OfficinaSansBookC" w:eastAsia="Times New Roman" w:hAnsi="OfficinaSansBookC" w:cs="OfficinaSansBookC"/>
                <w:b/>
                <w:bCs/>
                <w:sz w:val="24"/>
                <w:szCs w:val="24"/>
                <w:lang w:eastAsia="zh-CN"/>
              </w:rPr>
            </w:pPr>
          </w:p>
        </w:tc>
        <w:tc>
          <w:tcPr>
            <w:tcW w:w="8647" w:type="dxa"/>
            <w:tcBorders>
              <w:top w:val="single" w:sz="4" w:space="0" w:color="000000"/>
              <w:left w:val="single" w:sz="4" w:space="0" w:color="000000"/>
              <w:bottom w:val="single" w:sz="4" w:space="0" w:color="000000"/>
            </w:tcBorders>
            <w:shd w:val="clear" w:color="auto" w:fill="auto"/>
            <w:vAlign w:val="bottom"/>
          </w:tcPr>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9 </w:t>
            </w:r>
            <w:r w:rsidRPr="007B527A">
              <w:rPr>
                <w:rFonts w:ascii="Times New Roman" w:eastAsia="Times New Roman" w:hAnsi="Times New Roman" w:cs="Times New Roman"/>
                <w:sz w:val="24"/>
                <w:szCs w:val="24"/>
                <w:lang w:eastAsia="zh-CN"/>
              </w:rPr>
              <w:t>Освоение и совершенствование элементов и комбинаций на бревне (девушки); на перекладине (юноши)</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2</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napToGrid w:val="0"/>
              <w:spacing w:after="0"/>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napToGrid w:val="0"/>
              <w:spacing w:after="0"/>
              <w:jc w:val="both"/>
              <w:rPr>
                <w:rFonts w:ascii="OfficinaSansBookC" w:eastAsia="Times New Roman" w:hAnsi="OfficinaSansBookC" w:cs="OfficinaSansBookC"/>
                <w:b/>
                <w:bCs/>
                <w:sz w:val="24"/>
                <w:szCs w:val="24"/>
                <w:lang w:eastAsia="zh-CN"/>
              </w:rPr>
            </w:pPr>
          </w:p>
        </w:tc>
        <w:tc>
          <w:tcPr>
            <w:tcW w:w="8647" w:type="dxa"/>
            <w:tcBorders>
              <w:top w:val="single" w:sz="4" w:space="0" w:color="000000"/>
              <w:left w:val="single" w:sz="4" w:space="0" w:color="000000"/>
              <w:bottom w:val="single" w:sz="4" w:space="0" w:color="000000"/>
            </w:tcBorders>
            <w:shd w:val="clear" w:color="auto" w:fill="auto"/>
            <w:vAlign w:val="bottom"/>
          </w:tcPr>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10 </w:t>
            </w:r>
            <w:r w:rsidRPr="007B527A">
              <w:rPr>
                <w:rFonts w:ascii="Times New Roman" w:eastAsia="Times New Roman" w:hAnsi="Times New Roman" w:cs="Times New Roman"/>
                <w:sz w:val="24"/>
                <w:szCs w:val="24"/>
                <w:lang w:eastAsia="zh-CN"/>
              </w:rPr>
              <w:t xml:space="preserve">Освоение и совершенствование </w:t>
            </w:r>
            <w:r w:rsidRPr="007B527A">
              <w:rPr>
                <w:rFonts w:ascii="Times New Roman" w:eastAsia="Times New Roman" w:hAnsi="Times New Roman" w:cs="Times New Roman"/>
                <w:iCs/>
                <w:sz w:val="24"/>
                <w:szCs w:val="24"/>
                <w:lang w:eastAsia="zh-CN"/>
              </w:rPr>
              <w:t>опорного прыжка через коня: углом с косого разбега толчком одной ногой</w:t>
            </w:r>
            <w:r w:rsidRPr="007B527A">
              <w:rPr>
                <w:rFonts w:ascii="Times New Roman" w:eastAsia="Times New Roman" w:hAnsi="Times New Roman" w:cs="Times New Roman"/>
                <w:sz w:val="24"/>
                <w:szCs w:val="24"/>
                <w:lang w:eastAsia="zh-CN"/>
              </w:rPr>
              <w:t xml:space="preserve"> (девушки); </w:t>
            </w:r>
            <w:r w:rsidRPr="007B527A">
              <w:rPr>
                <w:rFonts w:ascii="Times New Roman" w:eastAsia="Times New Roman" w:hAnsi="Times New Roman" w:cs="Times New Roman"/>
                <w:iCs/>
                <w:sz w:val="24"/>
                <w:szCs w:val="24"/>
                <w:lang w:eastAsia="zh-CN"/>
              </w:rPr>
              <w:t>опорного прыжка через коня: ноги врозь</w:t>
            </w:r>
            <w:r w:rsidRPr="007B527A">
              <w:rPr>
                <w:rFonts w:ascii="Times New Roman" w:eastAsia="Times New Roman" w:hAnsi="Times New Roman" w:cs="Times New Roman"/>
                <w:sz w:val="24"/>
                <w:szCs w:val="24"/>
                <w:lang w:eastAsia="zh-CN"/>
              </w:rPr>
              <w:t xml:space="preserve"> (юноши)</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2</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napToGrid w:val="0"/>
              <w:spacing w:after="0"/>
              <w:rPr>
                <w:rFonts w:ascii="Times New Roman" w:eastAsia="Times New Roman" w:hAnsi="Times New Roman" w:cs="Times New Roman"/>
                <w:sz w:val="24"/>
                <w:szCs w:val="24"/>
                <w:lang w:eastAsia="zh-CN"/>
              </w:rPr>
            </w:pPr>
          </w:p>
        </w:tc>
      </w:tr>
      <w:tr w:rsidR="007B527A" w:rsidRPr="007B527A" w:rsidTr="00B07637">
        <w:trPr>
          <w:trHeight w:val="375"/>
        </w:trPr>
        <w:tc>
          <w:tcPr>
            <w:tcW w:w="11766" w:type="dxa"/>
            <w:gridSpan w:val="2"/>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DejaVu Sans" w:hAnsi="Times New Roman" w:cs="Times New Roman"/>
                <w:b/>
                <w:bCs/>
                <w:kern w:val="2"/>
                <w:sz w:val="24"/>
                <w:szCs w:val="24"/>
                <w:lang w:eastAsia="hi-IN" w:bidi="hi-IN"/>
              </w:rPr>
              <w:t>Раздел 3 Учебно-тренировочные задания</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32</w:t>
            </w:r>
          </w:p>
        </w:tc>
        <w:tc>
          <w:tcPr>
            <w:tcW w:w="2135" w:type="dxa"/>
            <w:vMerge w:val="restart"/>
            <w:tcBorders>
              <w:top w:val="single" w:sz="4" w:space="0" w:color="000000"/>
              <w:left w:val="single" w:sz="4" w:space="0" w:color="000000"/>
              <w:right w:val="single" w:sz="4" w:space="0" w:color="000000"/>
            </w:tcBorders>
            <w:shd w:val="clear" w:color="auto" w:fill="auto"/>
          </w:tcPr>
          <w:p w:rsidR="007B527A" w:rsidRPr="007B527A" w:rsidRDefault="007B527A" w:rsidP="007B527A">
            <w:pPr>
              <w:widowControl w:val="0"/>
              <w:suppressAutoHyphens/>
              <w:spacing w:after="0"/>
              <w:jc w:val="center"/>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01, ОК 04,</w:t>
            </w:r>
          </w:p>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08</w:t>
            </w:r>
          </w:p>
          <w:p w:rsidR="007B527A" w:rsidRPr="007B527A" w:rsidRDefault="007B527A" w:rsidP="007B527A">
            <w:pPr>
              <w:widowControl w:val="0"/>
              <w:suppressAutoHyphens/>
              <w:spacing w:after="0"/>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ПК 1.2, ПК 2.2</w:t>
            </w:r>
            <w:r w:rsidRPr="007B527A">
              <w:rPr>
                <w:rFonts w:ascii="Times New Roman" w:eastAsia="Times New Roman" w:hAnsi="Times New Roman" w:cs="Times New Roman"/>
                <w:color w:val="464C55"/>
                <w:sz w:val="24"/>
                <w:szCs w:val="24"/>
                <w:lang w:eastAsia="zh-CN"/>
              </w:rPr>
              <w:t xml:space="preserve"> .</w:t>
            </w: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01- ПР -05, </w:t>
            </w:r>
          </w:p>
          <w:p w:rsidR="007B527A" w:rsidRPr="007B527A" w:rsidRDefault="007B527A" w:rsidP="007B527A">
            <w:pPr>
              <w:widowControl w:val="0"/>
              <w:suppressAutoHyphens/>
              <w:spacing w:after="0"/>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ЛР -2, ЛР -5,ЛР- 6</w:t>
            </w:r>
          </w:p>
        </w:tc>
      </w:tr>
      <w:tr w:rsidR="007B527A" w:rsidRPr="007B527A" w:rsidTr="00B07637">
        <w:trPr>
          <w:trHeight w:val="375"/>
        </w:trPr>
        <w:tc>
          <w:tcPr>
            <w:tcW w:w="3119" w:type="dxa"/>
            <w:vMerge w:val="restart"/>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Тема 3.1Футбол</w:t>
            </w: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
                <w:sz w:val="24"/>
                <w:szCs w:val="24"/>
                <w:lang w:eastAsia="zh-CN"/>
              </w:rPr>
              <w:t>Содержание учебного материала</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11 </w:t>
            </w:r>
            <w:r w:rsidRPr="007B527A">
              <w:rPr>
                <w:rFonts w:ascii="Times New Roman" w:eastAsia="Times New Roman" w:hAnsi="Times New Roman" w:cs="Times New Roman"/>
                <w:sz w:val="24"/>
                <w:szCs w:val="24"/>
                <w:lang w:eastAsia="zh-CN"/>
              </w:rPr>
              <w:t>Техника безопасности на занятиях футболом. Освоение и совершенствование техники выполнения приёмов игры: удар по мячу носком, серединой подъема, внутренней, внешней частью подъема; остановки мяча внутренней стороной стопы; остановки мяча внутренней стороной стопы в прыжке, остановки мяча подошвой.</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6</w:t>
            </w:r>
          </w:p>
        </w:tc>
        <w:tc>
          <w:tcPr>
            <w:tcW w:w="2135" w:type="dxa"/>
            <w:vMerge/>
            <w:tcBorders>
              <w:top w:val="single" w:sz="4" w:space="0" w:color="000000"/>
              <w:left w:val="single" w:sz="4" w:space="0" w:color="000000"/>
              <w:right w:val="single" w:sz="4" w:space="0" w:color="000000"/>
            </w:tcBorders>
            <w:shd w:val="clear" w:color="auto" w:fill="auto"/>
          </w:tcPr>
          <w:p w:rsidR="007B527A" w:rsidRPr="007B527A" w:rsidRDefault="007B527A" w:rsidP="007B527A">
            <w:pPr>
              <w:widowControl w:val="0"/>
              <w:suppressAutoHyphens/>
              <w:snapToGrid w:val="0"/>
              <w:spacing w:after="0"/>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napToGrid w:val="0"/>
              <w:spacing w:after="0"/>
              <w:jc w:val="both"/>
              <w:rPr>
                <w:rFonts w:ascii="Times New Roman" w:eastAsia="Times New Roman" w:hAnsi="Times New Roman" w:cs="Times New Roman"/>
                <w:b/>
                <w:bCs/>
                <w:sz w:val="24"/>
                <w:szCs w:val="24"/>
                <w:lang w:eastAsia="zh-CN"/>
              </w:rPr>
            </w:pPr>
          </w:p>
        </w:tc>
        <w:tc>
          <w:tcPr>
            <w:tcW w:w="864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Практическая работа № 12 в форме практической подготовки</w:t>
            </w:r>
            <w:r w:rsidRPr="007B527A">
              <w:rPr>
                <w:rFonts w:ascii="Times New Roman" w:eastAsia="Times New Roman" w:hAnsi="Times New Roman" w:cs="Times New Roman"/>
                <w:bCs/>
                <w:sz w:val="24"/>
                <w:szCs w:val="24"/>
                <w:u w:val="single"/>
                <w:lang w:eastAsia="zh-CN"/>
              </w:rPr>
              <w:t>.</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Правила игры и методика судейства. Техника нападения. Действия игрока без мяча: освобождение от опеки противника</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2</w:t>
            </w:r>
          </w:p>
        </w:tc>
        <w:tc>
          <w:tcPr>
            <w:tcW w:w="2135" w:type="dxa"/>
            <w:vMerge/>
            <w:tcBorders>
              <w:top w:val="single" w:sz="4" w:space="0" w:color="000000"/>
              <w:left w:val="single" w:sz="4" w:space="0" w:color="000000"/>
              <w:righ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val="restart"/>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Тема 3.2Баскетбол</w:t>
            </w:r>
          </w:p>
        </w:tc>
        <w:tc>
          <w:tcPr>
            <w:tcW w:w="8647" w:type="dxa"/>
            <w:tcBorders>
              <w:top w:val="single" w:sz="4" w:space="0" w:color="000000"/>
              <w:left w:val="single" w:sz="4" w:space="0" w:color="000000"/>
              <w:bottom w:val="single" w:sz="4" w:space="0" w:color="000000"/>
            </w:tcBorders>
            <w:shd w:val="clear" w:color="auto" w:fill="auto"/>
            <w:vAlign w:val="bottom"/>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13 </w:t>
            </w:r>
            <w:r w:rsidRPr="007B527A">
              <w:rPr>
                <w:rFonts w:ascii="Times New Roman" w:eastAsia="Times New Roman" w:hAnsi="Times New Roman" w:cs="Times New Roman"/>
                <w:sz w:val="24"/>
                <w:szCs w:val="24"/>
                <w:lang w:eastAsia="zh-CN"/>
              </w:rPr>
              <w:t>Техника безопасности на занятиях баскетболом. Освоение и совершенствование техники выполнения приёмов игры:</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перемещения, остановки, стойки игрока, повороты; ловля и передача мяча двумя и одной рукой, на месте и в движении, с отскоком от пола;  ведение мяча на месте, в движении, по прямой с изменением скорости, высоты отскока и направления, по зрительному и слуховому сигналу; броски одной рукой, на месте, в движении, от груди, от плеча;</w:t>
            </w:r>
            <w:proofErr w:type="gramEnd"/>
            <w:r w:rsidRPr="007B527A">
              <w:rPr>
                <w:rFonts w:ascii="Times New Roman" w:eastAsia="Times New Roman" w:hAnsi="Times New Roman" w:cs="Times New Roman"/>
                <w:sz w:val="24"/>
                <w:szCs w:val="24"/>
                <w:lang w:eastAsia="zh-CN"/>
              </w:rPr>
              <w:t xml:space="preserve"> бросок после ловли и после ведения мяча, бросок мяча</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6</w:t>
            </w:r>
          </w:p>
        </w:tc>
        <w:tc>
          <w:tcPr>
            <w:tcW w:w="2135" w:type="dxa"/>
            <w:vMerge/>
            <w:tcBorders>
              <w:top w:val="single" w:sz="4" w:space="0" w:color="000000"/>
              <w:left w:val="single" w:sz="4" w:space="0" w:color="000000"/>
              <w:righ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napToGrid w:val="0"/>
              <w:spacing w:after="0"/>
              <w:jc w:val="both"/>
              <w:rPr>
                <w:rFonts w:ascii="OfficinaSansBookC" w:eastAsia="Times New Roman" w:hAnsi="OfficinaSansBookC" w:cs="OfficinaSansBookC"/>
                <w:b/>
                <w:bCs/>
                <w:sz w:val="24"/>
                <w:szCs w:val="24"/>
                <w:lang w:eastAsia="zh-CN"/>
              </w:rPr>
            </w:pPr>
          </w:p>
        </w:tc>
        <w:tc>
          <w:tcPr>
            <w:tcW w:w="8647" w:type="dxa"/>
            <w:tcBorders>
              <w:top w:val="single" w:sz="4" w:space="0" w:color="000000"/>
              <w:left w:val="single" w:sz="4" w:space="0" w:color="000000"/>
              <w:bottom w:val="single" w:sz="4" w:space="0" w:color="000000"/>
            </w:tcBorders>
            <w:shd w:val="clear" w:color="auto" w:fill="auto"/>
            <w:vAlign w:val="bottom"/>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14 </w:t>
            </w:r>
            <w:r w:rsidRPr="007B527A">
              <w:rPr>
                <w:rFonts w:ascii="Times New Roman" w:eastAsia="Times New Roman" w:hAnsi="Times New Roman" w:cs="Times New Roman"/>
                <w:sz w:val="24"/>
                <w:szCs w:val="24"/>
                <w:lang w:eastAsia="zh-CN"/>
              </w:rPr>
              <w:t>Освоение и совершенствование приёмов тактики защиты и нападения</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5</w:t>
            </w:r>
          </w:p>
        </w:tc>
        <w:tc>
          <w:tcPr>
            <w:tcW w:w="2135" w:type="dxa"/>
            <w:vMerge/>
            <w:tcBorders>
              <w:top w:val="single" w:sz="4" w:space="0" w:color="000000"/>
              <w:left w:val="single" w:sz="4" w:space="0" w:color="000000"/>
              <w:righ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val="restart"/>
            <w:tcBorders>
              <w:top w:val="single" w:sz="4" w:space="0" w:color="000000"/>
              <w:left w:val="single" w:sz="4" w:space="0" w:color="000000"/>
            </w:tcBorders>
            <w:shd w:val="clear" w:color="auto" w:fill="auto"/>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Тема 3.3 Волейбол</w:t>
            </w:r>
          </w:p>
        </w:tc>
        <w:tc>
          <w:tcPr>
            <w:tcW w:w="8647" w:type="dxa"/>
            <w:tcBorders>
              <w:top w:val="single" w:sz="4" w:space="0" w:color="000000"/>
              <w:left w:val="single" w:sz="4" w:space="0" w:color="000000"/>
              <w:bottom w:val="single" w:sz="4" w:space="0" w:color="000000"/>
            </w:tcBorders>
            <w:shd w:val="clear" w:color="auto" w:fill="auto"/>
            <w:vAlign w:val="bottom"/>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15 </w:t>
            </w:r>
            <w:r w:rsidRPr="007B527A">
              <w:rPr>
                <w:rFonts w:ascii="Times New Roman" w:eastAsia="Times New Roman" w:hAnsi="Times New Roman" w:cs="Times New Roman"/>
                <w:sz w:val="24"/>
                <w:szCs w:val="24"/>
                <w:lang w:eastAsia="zh-CN"/>
              </w:rPr>
              <w:t xml:space="preserve">Техника безопасности на занятиях волейболом. Освоение и совершенствование техники выполнения приёмов игры: стойки игрока, перемещения, передача мяча, подача, нападающий удар, прием мяча снизу двумя руками, прием мяча одной рукой с последующим нападением и </w:t>
            </w:r>
            <w:r w:rsidRPr="007B527A">
              <w:rPr>
                <w:rFonts w:ascii="Times New Roman" w:eastAsia="Times New Roman" w:hAnsi="Times New Roman" w:cs="Times New Roman"/>
                <w:sz w:val="24"/>
                <w:szCs w:val="24"/>
                <w:lang w:eastAsia="zh-CN"/>
              </w:rPr>
              <w:lastRenderedPageBreak/>
              <w:t>перекатом в сторону, на бедро и спину, прием мяча одной рукой в падении</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lastRenderedPageBreak/>
              <w:t>4</w:t>
            </w:r>
          </w:p>
        </w:tc>
        <w:tc>
          <w:tcPr>
            <w:tcW w:w="2135" w:type="dxa"/>
            <w:vMerge/>
            <w:tcBorders>
              <w:top w:val="single" w:sz="4" w:space="0" w:color="000000"/>
              <w:left w:val="single" w:sz="4" w:space="0" w:color="000000"/>
              <w:righ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tcBorders>
              <w:top w:val="single" w:sz="4" w:space="0" w:color="000000"/>
              <w:left w:val="single" w:sz="4" w:space="0" w:color="000000"/>
            </w:tcBorders>
            <w:shd w:val="clear" w:color="auto" w:fill="auto"/>
          </w:tcPr>
          <w:p w:rsidR="007B527A" w:rsidRPr="007B527A" w:rsidRDefault="007B527A" w:rsidP="007B527A">
            <w:pPr>
              <w:widowControl w:val="0"/>
              <w:suppressAutoHyphens/>
              <w:snapToGrid w:val="0"/>
              <w:spacing w:after="0"/>
              <w:jc w:val="both"/>
              <w:rPr>
                <w:rFonts w:ascii="Times New Roman" w:eastAsia="Times New Roman" w:hAnsi="Times New Roman" w:cs="Times New Roman"/>
                <w:bCs/>
                <w:sz w:val="24"/>
                <w:szCs w:val="24"/>
                <w:lang w:eastAsia="zh-CN"/>
              </w:rPr>
            </w:pPr>
          </w:p>
        </w:tc>
        <w:tc>
          <w:tcPr>
            <w:tcW w:w="8647" w:type="dxa"/>
            <w:tcBorders>
              <w:top w:val="single" w:sz="4" w:space="0" w:color="000000"/>
              <w:left w:val="single" w:sz="4" w:space="0" w:color="000000"/>
              <w:bottom w:val="single" w:sz="4" w:space="0" w:color="000000"/>
            </w:tcBorders>
            <w:shd w:val="clear" w:color="auto" w:fill="auto"/>
            <w:vAlign w:val="bottom"/>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 xml:space="preserve">Практическая работа № 16 </w:t>
            </w:r>
            <w:r w:rsidRPr="007B527A">
              <w:rPr>
                <w:rFonts w:ascii="Times New Roman" w:eastAsia="Times New Roman" w:hAnsi="Times New Roman" w:cs="Times New Roman"/>
                <w:sz w:val="24"/>
                <w:szCs w:val="24"/>
                <w:lang w:eastAsia="zh-CN"/>
              </w:rPr>
              <w:t>Освоение/совершенствование приёмов тактики защиты и нападения</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6</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sz w:val="24"/>
                <w:szCs w:val="24"/>
                <w:lang w:eastAsia="zh-CN"/>
              </w:rPr>
            </w:pPr>
          </w:p>
        </w:tc>
      </w:tr>
      <w:tr w:rsidR="007B527A" w:rsidRPr="007B527A" w:rsidTr="00B07637">
        <w:trPr>
          <w:trHeight w:val="375"/>
        </w:trPr>
        <w:tc>
          <w:tcPr>
            <w:tcW w:w="3119" w:type="dxa"/>
            <w:vMerge/>
            <w:tcBorders>
              <w:top w:val="single" w:sz="4" w:space="0" w:color="000000"/>
              <w:left w:val="single" w:sz="4" w:space="0" w:color="000000"/>
            </w:tcBorders>
            <w:shd w:val="clear" w:color="auto" w:fill="auto"/>
          </w:tcPr>
          <w:p w:rsidR="007B527A" w:rsidRPr="007B527A" w:rsidRDefault="007B527A" w:rsidP="007B527A">
            <w:pPr>
              <w:widowControl w:val="0"/>
              <w:suppressAutoHyphens/>
              <w:snapToGrid w:val="0"/>
              <w:spacing w:after="0"/>
              <w:jc w:val="both"/>
              <w:rPr>
                <w:rFonts w:ascii="Times New Roman" w:eastAsia="Times New Roman" w:hAnsi="Times New Roman" w:cs="Times New Roman"/>
                <w:bCs/>
                <w:sz w:val="24"/>
                <w:szCs w:val="24"/>
                <w:lang w:eastAsia="zh-CN"/>
              </w:rPr>
            </w:pPr>
          </w:p>
        </w:tc>
        <w:tc>
          <w:tcPr>
            <w:tcW w:w="8647" w:type="dxa"/>
            <w:tcBorders>
              <w:top w:val="single" w:sz="4" w:space="0" w:color="000000"/>
              <w:left w:val="single" w:sz="4" w:space="0" w:color="000000"/>
              <w:bottom w:val="single" w:sz="4" w:space="0" w:color="000000"/>
            </w:tcBorders>
            <w:shd w:val="clear" w:color="auto" w:fill="auto"/>
            <w:vAlign w:val="bottom"/>
          </w:tcPr>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Самостоятельная работа</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Подготовка к сдаче зачета</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2</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Times New Roman" w:hAnsi="Times New Roman" w:cs="Times New Roman"/>
                <w:b/>
                <w:sz w:val="24"/>
                <w:szCs w:val="24"/>
                <w:lang w:eastAsia="zh-CN"/>
              </w:rPr>
            </w:pPr>
          </w:p>
        </w:tc>
      </w:tr>
      <w:tr w:rsidR="007B527A" w:rsidRPr="007B527A" w:rsidTr="00B07637">
        <w:trPr>
          <w:trHeight w:val="405"/>
        </w:trPr>
        <w:tc>
          <w:tcPr>
            <w:tcW w:w="11766" w:type="dxa"/>
            <w:gridSpan w:val="2"/>
            <w:tcBorders>
              <w:top w:val="single" w:sz="4" w:space="0" w:color="000000"/>
              <w:left w:val="single" w:sz="4" w:space="0" w:color="000000"/>
              <w:bottom w:val="single" w:sz="4" w:space="0" w:color="000000"/>
            </w:tcBorders>
            <w:shd w:val="clear" w:color="auto" w:fill="auto"/>
          </w:tcPr>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Дифференцированный зачет</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1</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napToGrid w:val="0"/>
              <w:spacing w:after="0"/>
              <w:jc w:val="center"/>
              <w:rPr>
                <w:rFonts w:ascii="Times New Roman" w:eastAsia="Times New Roman" w:hAnsi="Times New Roman" w:cs="Times New Roman"/>
                <w:b/>
                <w:sz w:val="24"/>
                <w:szCs w:val="24"/>
                <w:highlight w:val="yellow"/>
                <w:lang w:eastAsia="zh-CN"/>
              </w:rPr>
            </w:pPr>
          </w:p>
        </w:tc>
      </w:tr>
      <w:tr w:rsidR="007B527A" w:rsidRPr="007B527A" w:rsidTr="00B07637">
        <w:trPr>
          <w:trHeight w:val="405"/>
        </w:trPr>
        <w:tc>
          <w:tcPr>
            <w:tcW w:w="11766" w:type="dxa"/>
            <w:gridSpan w:val="2"/>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ИТОГО</w:t>
            </w:r>
          </w:p>
        </w:tc>
        <w:tc>
          <w:tcPr>
            <w:tcW w:w="993"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72</w:t>
            </w:r>
          </w:p>
        </w:tc>
        <w:tc>
          <w:tcPr>
            <w:tcW w:w="213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napToGrid w:val="0"/>
              <w:spacing w:after="0"/>
              <w:jc w:val="center"/>
              <w:rPr>
                <w:rFonts w:ascii="Times New Roman" w:eastAsia="Times New Roman" w:hAnsi="Times New Roman" w:cs="Times New Roman"/>
                <w:b/>
                <w:sz w:val="24"/>
                <w:szCs w:val="24"/>
                <w:lang w:eastAsia="zh-CN"/>
              </w:rPr>
            </w:pPr>
          </w:p>
        </w:tc>
      </w:tr>
    </w:tbl>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sectPr w:rsidR="007B527A" w:rsidRPr="007B527A">
          <w:headerReference w:type="default" r:id="rId119"/>
          <w:footerReference w:type="even" r:id="rId120"/>
          <w:footerReference w:type="default" r:id="rId121"/>
          <w:headerReference w:type="first" r:id="rId122"/>
          <w:footerReference w:type="first" r:id="rId123"/>
          <w:pgSz w:w="16838" w:h="11906" w:orient="landscape"/>
          <w:pgMar w:top="1134" w:right="850" w:bottom="1134" w:left="1701" w:header="709" w:footer="0" w:gutter="0"/>
          <w:cols w:space="720"/>
          <w:titlePg/>
          <w:docGrid w:linePitch="360"/>
        </w:sectPr>
      </w:pPr>
    </w:p>
    <w:p w:rsidR="007B527A" w:rsidRPr="007B527A" w:rsidRDefault="007B527A" w:rsidP="007B527A">
      <w:pPr>
        <w:suppressAutoHyphens/>
        <w:spacing w:after="0" w:line="240" w:lineRule="auto"/>
        <w:rPr>
          <w:rFonts w:ascii="Times New Roman" w:eastAsia="Times New Roman" w:hAnsi="Times New Roman" w:cs="Times New Roman"/>
          <w:bCs/>
          <w:i/>
          <w:sz w:val="24"/>
          <w:szCs w:val="24"/>
          <w:lang w:eastAsia="zh-CN"/>
        </w:rPr>
        <w:sectPr w:rsidR="007B527A" w:rsidRPr="007B527A">
          <w:type w:val="continuous"/>
          <w:pgSz w:w="16838" w:h="11906" w:orient="landscape"/>
          <w:pgMar w:top="1134" w:right="850" w:bottom="1134" w:left="1701" w:header="709" w:footer="0" w:gutter="0"/>
          <w:cols w:space="720"/>
          <w:docGrid w:linePitch="360"/>
        </w:sectPr>
      </w:pPr>
    </w:p>
    <w:p w:rsidR="007B527A" w:rsidRPr="007B527A" w:rsidRDefault="007B527A" w:rsidP="007B527A">
      <w:pPr>
        <w:keepNext/>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0" w:firstLine="0"/>
        <w:rPr>
          <w:rFonts w:ascii="Times New Roman" w:eastAsia="Times New Roman" w:hAnsi="Times New Roman" w:cs="Times New Roman"/>
          <w:b/>
          <w:sz w:val="24"/>
          <w:szCs w:val="24"/>
          <w:lang w:val="x-none" w:eastAsia="zh-CN"/>
        </w:rPr>
      </w:pPr>
      <w:r w:rsidRPr="007B527A">
        <w:rPr>
          <w:rFonts w:ascii="Times New Roman" w:eastAsia="Times New Roman" w:hAnsi="Times New Roman" w:cs="Times New Roman"/>
          <w:b/>
          <w:caps/>
          <w:sz w:val="24"/>
          <w:szCs w:val="24"/>
          <w:lang w:val="x-none" w:eastAsia="zh-CN"/>
        </w:rPr>
        <w:lastRenderedPageBreak/>
        <w:t>3. условия реализации УЧЕБНОЙ дисциплины</w:t>
      </w:r>
    </w:p>
    <w:p w:rsidR="007B527A" w:rsidRPr="007B527A" w:rsidRDefault="007B527A" w:rsidP="007B527A">
      <w:pPr>
        <w:shd w:val="clear" w:color="auto" w:fill="FFFFFF"/>
        <w:tabs>
          <w:tab w:val="num" w:pos="0"/>
        </w:tabs>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3.1. Требования к минимальному материально-техническому обеспечению</w:t>
      </w:r>
    </w:p>
    <w:p w:rsidR="007B527A" w:rsidRPr="007B527A" w:rsidRDefault="007B527A" w:rsidP="007B527A">
      <w:pPr>
        <w:shd w:val="clear" w:color="auto" w:fill="FFFFFF"/>
        <w:tabs>
          <w:tab w:val="num" w:pos="0"/>
          <w:tab w:val="left" w:pos="48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Для реализации программы дисциплины должны быть предусмотрены спортивные сооружения:</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bCs/>
          <w:sz w:val="24"/>
          <w:szCs w:val="24"/>
          <w:lang w:val="x-none" w:eastAsia="zh-CN"/>
        </w:rPr>
        <w:t xml:space="preserve">Универсальный  спортивный зал, оснащенный спортивным инвентарём и оборудованием, </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bCs/>
          <w:sz w:val="24"/>
          <w:szCs w:val="24"/>
          <w:lang w:val="x-none" w:eastAsia="zh-CN"/>
        </w:rPr>
        <w:t>оборудованные открытые спортивные площадки, обеспечивающие достижение результатов освоения дисциплины;</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Щит баскетбольный игровой (комплект);</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Кольца баскетбольные, ворота складные для флорбола и подвижных игр (комплект),</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 xml:space="preserve">Мяч баскетбольный </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Сетка для хранения мячей</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bidi="ru-RU"/>
        </w:rPr>
        <w:t xml:space="preserve">Стенка гимнастическая, </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bidi="ru-RU"/>
        </w:rPr>
        <w:t xml:space="preserve">Скамейка гимнастическая, </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bidi="ru-RU"/>
        </w:rPr>
        <w:t xml:space="preserve">Комплект матов гимнастических </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bidi="ru-RU"/>
        </w:rPr>
        <w:t xml:space="preserve">Коврик гимнастический, палка гимнастическая </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bidi="ru-RU"/>
        </w:rPr>
        <w:t xml:space="preserve">Обруч гимнастический </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bidi="ru-RU"/>
        </w:rPr>
        <w:t>Скакалка гимнастическая</w:t>
      </w:r>
    </w:p>
    <w:p w:rsidR="007B527A" w:rsidRPr="007B527A" w:rsidRDefault="007B527A" w:rsidP="007B527A">
      <w:pPr>
        <w:numPr>
          <w:ilvl w:val="0"/>
          <w:numId w:val="14"/>
        </w:numPr>
        <w:shd w:val="clear" w:color="auto" w:fill="FFFFFF"/>
        <w:tabs>
          <w:tab w:val="left" w:pos="486"/>
        </w:tabs>
        <w:suppressAutoHyphens/>
        <w:spacing w:after="0" w:line="240" w:lineRule="auto"/>
        <w:ind w:left="0" w:firstLine="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bidi="ru-RU"/>
        </w:rPr>
        <w:t>Аптечка медицинская</w:t>
      </w:r>
    </w:p>
    <w:p w:rsidR="007B527A" w:rsidRPr="007B527A" w:rsidRDefault="007B527A" w:rsidP="007B527A">
      <w:pPr>
        <w:keepNext/>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0" w:firstLine="0"/>
        <w:rPr>
          <w:rFonts w:ascii="Times New Roman" w:eastAsia="Times New Roman" w:hAnsi="Times New Roman" w:cs="Times New Roman"/>
          <w:b/>
          <w:sz w:val="24"/>
          <w:szCs w:val="24"/>
          <w:lang w:val="x-none" w:eastAsia="zh-CN"/>
        </w:rPr>
      </w:pPr>
      <w:r w:rsidRPr="007B527A">
        <w:rPr>
          <w:rFonts w:ascii="Times New Roman" w:eastAsia="Times New Roman" w:hAnsi="Times New Roman" w:cs="Times New Roman"/>
          <w:b/>
          <w:sz w:val="24"/>
          <w:szCs w:val="24"/>
          <w:lang w:val="x-none" w:eastAsia="zh-CN"/>
        </w:rPr>
        <w:t>3.2. Информационное обеспечение обучения</w:t>
      </w:r>
    </w:p>
    <w:p w:rsidR="007B527A" w:rsidRPr="007B527A" w:rsidRDefault="007B527A" w:rsidP="007B527A">
      <w:p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Перечень рекомендуемых учебных изданий, Интернет-ресурсов, дополнительной литературы</w:t>
      </w:r>
    </w:p>
    <w:p w:rsidR="007B527A" w:rsidRPr="007B527A" w:rsidRDefault="007B527A" w:rsidP="007B527A">
      <w:p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Основные источники</w:t>
      </w:r>
      <w:r w:rsidRPr="007B527A">
        <w:rPr>
          <w:rFonts w:ascii="Times New Roman" w:eastAsia="Times New Roman" w:hAnsi="Times New Roman" w:cs="Times New Roman"/>
          <w:bCs/>
          <w:sz w:val="24"/>
          <w:szCs w:val="24"/>
          <w:lang w:eastAsia="zh-CN"/>
        </w:rPr>
        <w:t xml:space="preserve">: </w:t>
      </w:r>
    </w:p>
    <w:p w:rsidR="007B527A" w:rsidRPr="007B527A" w:rsidRDefault="007B527A" w:rsidP="007B527A">
      <w:pPr>
        <w:tabs>
          <w:tab w:val="num" w:pos="0"/>
        </w:tabs>
        <w:suppressAutoHyphens/>
        <w:spacing w:after="0"/>
        <w:ind w:left="-426"/>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1.Губа, В. П. Теория и методика спортивных игр: учебник / Губа В. П. - Москва: Спорт, 2020.</w:t>
      </w:r>
    </w:p>
    <w:p w:rsidR="007B527A" w:rsidRPr="007B527A" w:rsidRDefault="007B527A" w:rsidP="007B527A">
      <w:pPr>
        <w:shd w:val="clear" w:color="auto" w:fill="FFFFFF"/>
        <w:tabs>
          <w:tab w:val="num" w:pos="0"/>
        </w:tabs>
        <w:suppressAutoHyphens/>
        <w:spacing w:after="0"/>
        <w:ind w:left="-426"/>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2. Физическая культура студента: Учебник</w:t>
      </w:r>
      <w:proofErr w:type="gramStart"/>
      <w:r w:rsidRPr="007B527A">
        <w:rPr>
          <w:rFonts w:ascii="Times New Roman" w:eastAsia="Times New Roman" w:hAnsi="Times New Roman" w:cs="Times New Roman"/>
          <w:sz w:val="24"/>
          <w:szCs w:val="24"/>
          <w:lang w:eastAsia="zh-CN"/>
        </w:rPr>
        <w:t xml:space="preserve"> / П</w:t>
      </w:r>
      <w:proofErr w:type="gramEnd"/>
      <w:r w:rsidRPr="007B527A">
        <w:rPr>
          <w:rFonts w:ascii="Times New Roman" w:eastAsia="Times New Roman" w:hAnsi="Times New Roman" w:cs="Times New Roman"/>
          <w:sz w:val="24"/>
          <w:szCs w:val="24"/>
          <w:lang w:eastAsia="zh-CN"/>
        </w:rPr>
        <w:t>од ред. В.И. Ильинича. М.: Гардарики, 2019.</w:t>
      </w:r>
    </w:p>
    <w:p w:rsidR="007B527A" w:rsidRPr="007B527A" w:rsidRDefault="007B527A" w:rsidP="007B527A">
      <w:pPr>
        <w:tabs>
          <w:tab w:val="num" w:pos="0"/>
        </w:tabs>
        <w:suppressAutoHyphens/>
        <w:spacing w:after="0"/>
        <w:ind w:left="-426"/>
        <w:rPr>
          <w:rFonts w:ascii="Calibri" w:eastAsia="Times New Roman" w:hAnsi="Calibri" w:cs="Times New Roman"/>
          <w:lang w:eastAsia="zh-CN"/>
        </w:rPr>
      </w:pPr>
      <w:r w:rsidRPr="007B527A">
        <w:rPr>
          <w:rFonts w:ascii="Times New Roman" w:eastAsia="Times New Roman" w:hAnsi="Times New Roman" w:cs="Times New Roman"/>
          <w:sz w:val="24"/>
          <w:szCs w:val="24"/>
          <w:highlight w:val="white"/>
          <w:lang w:eastAsia="zh-CN"/>
        </w:rPr>
        <w:t xml:space="preserve">3. Физическое развитие и физическая подготовка юных волейболистов / Е. В. Фомин, Л. В. Булыкина, Л. В. Силаева - Москва: Спорт, 2021. </w:t>
      </w:r>
      <w:r w:rsidRPr="007B527A">
        <w:rPr>
          <w:rFonts w:ascii="Times New Roman" w:eastAsia="Times New Roman" w:hAnsi="Times New Roman" w:cs="Times New Roman"/>
          <w:color w:val="FFFFFF"/>
          <w:sz w:val="24"/>
          <w:szCs w:val="24"/>
          <w:lang w:eastAsia="zh-CN"/>
        </w:rPr>
        <w:t xml:space="preserve">Н.В. </w:t>
      </w:r>
    </w:p>
    <w:p w:rsidR="007B527A" w:rsidRPr="007B527A" w:rsidRDefault="007B527A" w:rsidP="007B527A">
      <w:pPr>
        <w:tabs>
          <w:tab w:val="num" w:pos="0"/>
        </w:tabs>
        <w:suppressAutoHyphens/>
        <w:spacing w:after="0"/>
        <w:ind w:left="-426"/>
        <w:rPr>
          <w:rFonts w:ascii="Calibri" w:eastAsia="Times New Roman" w:hAnsi="Calibri" w:cs="Times New Roman"/>
          <w:lang w:eastAsia="zh-CN"/>
        </w:rPr>
      </w:pPr>
      <w:r w:rsidRPr="007B527A">
        <w:rPr>
          <w:rFonts w:ascii="Times New Roman" w:eastAsia="Times New Roman" w:hAnsi="Times New Roman" w:cs="Times New Roman"/>
          <w:sz w:val="24"/>
          <w:szCs w:val="24"/>
          <w:lang w:eastAsia="zh-CN"/>
        </w:rPr>
        <w:t>4. Теория и методика оздоровительной физической культуры.</w:t>
      </w:r>
      <w:r w:rsidRPr="007B527A">
        <w:rPr>
          <w:rFonts w:ascii="Times New Roman" w:eastAsia="Times New Roman" w:hAnsi="Times New Roman" w:cs="Times New Roman"/>
          <w:sz w:val="24"/>
          <w:szCs w:val="24"/>
          <w:shd w:val="clear" w:color="auto" w:fill="FFFFFF"/>
          <w:lang w:eastAsia="zh-CN"/>
        </w:rPr>
        <w:t xml:space="preserve">  </w:t>
      </w:r>
      <w:hyperlink r:id="rId124" w:history="1">
        <w:r w:rsidRPr="007B527A">
          <w:rPr>
            <w:rFonts w:ascii="Times New Roman" w:eastAsia="Times New Roman" w:hAnsi="Times New Roman" w:cs="Times New Roman"/>
            <w:color w:val="000000"/>
            <w:sz w:val="24"/>
            <w:szCs w:val="24"/>
            <w:u w:val="single"/>
            <w:shd w:val="clear" w:color="auto" w:fill="FFFFFF"/>
            <w:lang w:eastAsia="zh-CN"/>
          </w:rPr>
          <w:t>Третьякова Наталия Владимировна</w:t>
        </w:r>
      </w:hyperlink>
      <w:r w:rsidRPr="007B527A">
        <w:rPr>
          <w:rFonts w:ascii="Times New Roman" w:eastAsia="Times New Roman" w:hAnsi="Times New Roman" w:cs="Times New Roman"/>
          <w:sz w:val="24"/>
          <w:szCs w:val="24"/>
          <w:shd w:val="clear" w:color="auto" w:fill="FFFFFF"/>
          <w:lang w:eastAsia="zh-CN"/>
        </w:rPr>
        <w:t>, </w:t>
      </w:r>
      <w:hyperlink r:id="rId125" w:history="1">
        <w:r w:rsidRPr="007B527A">
          <w:rPr>
            <w:rFonts w:ascii="Times New Roman" w:eastAsia="Times New Roman" w:hAnsi="Times New Roman" w:cs="Times New Roman"/>
            <w:color w:val="000000"/>
            <w:sz w:val="24"/>
            <w:szCs w:val="24"/>
            <w:u w:val="single"/>
            <w:shd w:val="clear" w:color="auto" w:fill="FFFFFF"/>
            <w:lang w:eastAsia="zh-CN"/>
          </w:rPr>
          <w:t>Андрюхина Татьяна Владимировна</w:t>
        </w:r>
      </w:hyperlink>
      <w:r w:rsidRPr="007B527A">
        <w:rPr>
          <w:rFonts w:ascii="Times New Roman" w:eastAsia="Times New Roman" w:hAnsi="Times New Roman" w:cs="Times New Roman"/>
          <w:sz w:val="24"/>
          <w:szCs w:val="24"/>
          <w:shd w:val="clear" w:color="auto" w:fill="FFFFFF"/>
          <w:lang w:eastAsia="zh-CN"/>
        </w:rPr>
        <w:t>, </w:t>
      </w:r>
      <w:hyperlink r:id="rId126" w:history="1">
        <w:r w:rsidRPr="007B527A">
          <w:rPr>
            <w:rFonts w:ascii="Times New Roman" w:eastAsia="Times New Roman" w:hAnsi="Times New Roman" w:cs="Times New Roman"/>
            <w:color w:val="000000"/>
            <w:sz w:val="24"/>
            <w:szCs w:val="24"/>
            <w:u w:val="single"/>
            <w:shd w:val="clear" w:color="auto" w:fill="FFFFFF"/>
            <w:lang w:eastAsia="zh-CN"/>
          </w:rPr>
          <w:t>Кетриш Евгения Валерьевна</w:t>
        </w:r>
        <w:proofErr w:type="gramStart"/>
      </w:hyperlink>
      <w:r w:rsidRPr="007B527A">
        <w:rPr>
          <w:rFonts w:ascii="Times New Roman" w:eastAsia="Times New Roman" w:hAnsi="Times New Roman" w:cs="Times New Roman"/>
          <w:sz w:val="24"/>
          <w:szCs w:val="24"/>
          <w:lang w:eastAsia="zh-CN"/>
        </w:rPr>
        <w:t>-</w:t>
      </w:r>
      <w:proofErr w:type="gramEnd"/>
      <w:r w:rsidRPr="007B527A">
        <w:rPr>
          <w:rFonts w:ascii="Times New Roman" w:eastAsia="Times New Roman" w:hAnsi="Times New Roman" w:cs="Times New Roman"/>
          <w:sz w:val="24"/>
          <w:szCs w:val="24"/>
          <w:lang w:eastAsia="zh-CN"/>
        </w:rPr>
        <w:t>Москва: Спорт,2019.</w:t>
      </w:r>
    </w:p>
    <w:p w:rsidR="007B527A" w:rsidRPr="007B527A" w:rsidRDefault="007B527A" w:rsidP="007B527A">
      <w:p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i/>
          <w:sz w:val="24"/>
          <w:szCs w:val="24"/>
          <w:lang w:eastAsia="zh-CN"/>
        </w:rPr>
        <w:t>Дополнительные источники</w:t>
      </w:r>
      <w:r w:rsidRPr="007B527A">
        <w:rPr>
          <w:rFonts w:ascii="Times New Roman" w:eastAsia="Times New Roman" w:hAnsi="Times New Roman" w:cs="Times New Roman"/>
          <w:bCs/>
          <w:sz w:val="24"/>
          <w:szCs w:val="24"/>
          <w:lang w:eastAsia="zh-CN"/>
        </w:rPr>
        <w:t>:</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Бегидова Т. П. Теория и организация адаптивной физической культуры. М.: Юрайт, 2019. 192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Бишаева А.А., Малков А.А. Физическая культура. Учебник. М.: КноРус, 2020. 312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Борисов А.Н. Комментарий к Федеральному закону "О физической культуре и спорте в Российской Федерации" (постатейный). М.: Юстицинформ, 2019. 328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Братановский С.Н., Вулах М.Г. Административно-правовой статус граждан в сфере физической культуры и спорта // Спорт: экономика, право, управление. 2019. N 3. С. 14 — 19.</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Бурухин С. Ф. Методика обучения физической культуре. Гимнастика. М.: Юрайт, 2019. 174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Виленский М. Я., Горшков А. Г. Физическая культура. Учебник. М.: КноРус, 2020. 216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Германов Г. Н., Корольков А. Н., Сабирова И. А. Теория и история физической культуры и спорта. Учебное пособие для СПО. В 3-х томах. Том 1. Игры олимпиад. М.: Юрайт, 2019. 794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Зайцев А. А., Зайцева В. Ф., Луценко С. Я. Элективные курсы по физической культуре. Практическая подготовка. М.: Юрайт, 2020. 227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lastRenderedPageBreak/>
        <w:t>Качанов Л. Н., Шапекова Н., Марчибаева У. Лечебная физическая культура и массаж. Учебник. М.: Фолиант, 2019. 272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Кузнецов В. С., Колодницкий Г. А. Теория и история физической культуры. М.: КноРус, 2020. 448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Кузнецов В. С., Колодницкий Г. А. Физическая культура. Учебник. М.: КноРус, 2020. 256 с.</w:t>
      </w:r>
    </w:p>
    <w:p w:rsidR="007B527A" w:rsidRPr="007B527A" w:rsidRDefault="007B527A" w:rsidP="007B527A">
      <w:pPr>
        <w:numPr>
          <w:ilvl w:val="0"/>
          <w:numId w:val="11"/>
        </w:numPr>
        <w:shd w:val="clear" w:color="auto" w:fill="FFFFFF"/>
        <w:tabs>
          <w:tab w:val="num" w:pos="720"/>
        </w:tabs>
        <w:suppressAutoHyphens/>
        <w:spacing w:after="0" w:line="240" w:lineRule="auto"/>
        <w:ind w:left="-426" w:firstLine="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color w:val="000000"/>
          <w:sz w:val="24"/>
          <w:szCs w:val="24"/>
          <w:lang w:eastAsia="zh-CN"/>
        </w:rPr>
        <w:t>Литош Н. Л. Адаптивная физическая культура для детей с нарушениями в развитии. Психолого-педагогическое сопровождение. М.: Юрайт, 2020. 170 с.</w:t>
      </w:r>
    </w:p>
    <w:p w:rsidR="007B527A" w:rsidRPr="007B527A" w:rsidRDefault="007B527A" w:rsidP="007B527A">
      <w:pPr>
        <w:shd w:val="clear" w:color="auto" w:fill="FFFFFF"/>
        <w:spacing w:before="280" w:after="280" w:line="240" w:lineRule="auto"/>
        <w:ind w:left="-426"/>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i/>
          <w:sz w:val="24"/>
          <w:szCs w:val="24"/>
          <w:lang w:eastAsia="zh-CN"/>
        </w:rPr>
        <w:t>Интернет – ресурсы:</w:t>
      </w:r>
    </w:p>
    <w:p w:rsidR="007B527A" w:rsidRPr="007B527A" w:rsidRDefault="007B527A" w:rsidP="007B527A">
      <w:pPr>
        <w:shd w:val="clear" w:color="auto" w:fill="FFFFFF"/>
        <w:spacing w:after="0" w:line="240" w:lineRule="auto"/>
        <w:ind w:left="-426"/>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1. Сайт учителя физической культуры «Живи ярко, Живи спортом!»</w:t>
      </w:r>
      <w:hyperlink r:id="rId127" w:history="1">
        <w:r w:rsidRPr="007B527A">
          <w:rPr>
            <w:rFonts w:ascii="Times New Roman" w:eastAsia="Times New Roman" w:hAnsi="Times New Roman" w:cs="Times New Roman"/>
            <w:color w:val="0000FF"/>
            <w:sz w:val="24"/>
            <w:szCs w:val="24"/>
            <w:u w:val="single"/>
            <w:lang w:eastAsia="zh-CN"/>
          </w:rPr>
          <w:t>https://fiz-ra-ura.jimdofree.com</w:t>
        </w:r>
      </w:hyperlink>
    </w:p>
    <w:p w:rsidR="007B527A" w:rsidRPr="007B527A" w:rsidRDefault="007B527A" w:rsidP="007B527A">
      <w:pPr>
        <w:shd w:val="clear" w:color="auto" w:fill="FFFFFF"/>
        <w:spacing w:after="0" w:line="240" w:lineRule="auto"/>
        <w:ind w:left="-426"/>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2. Открытый класс учителя физической культуры </w:t>
      </w:r>
      <w:hyperlink r:id="rId128" w:history="1">
        <w:r w:rsidRPr="007B527A">
          <w:rPr>
            <w:rFonts w:ascii="Times New Roman" w:eastAsia="Times New Roman" w:hAnsi="Times New Roman" w:cs="Times New Roman"/>
            <w:color w:val="0000FF"/>
            <w:sz w:val="24"/>
            <w:szCs w:val="24"/>
            <w:u w:val="single"/>
            <w:lang w:eastAsia="zh-CN"/>
          </w:rPr>
          <w:t>http://www.openclass.ru</w:t>
        </w:r>
      </w:hyperlink>
    </w:p>
    <w:p w:rsidR="007B527A" w:rsidRPr="007B527A" w:rsidRDefault="007B527A" w:rsidP="007B527A">
      <w:pPr>
        <w:shd w:val="clear" w:color="auto" w:fill="FFFFFF"/>
        <w:spacing w:after="0" w:line="240" w:lineRule="auto"/>
        <w:ind w:left="-426"/>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3. Лучшие программы автоматизации физкультурного мониторинга «Физкультурный паспорт» </w:t>
      </w:r>
      <w:hyperlink r:id="rId129" w:history="1">
        <w:r w:rsidRPr="007B527A">
          <w:rPr>
            <w:rFonts w:ascii="Times New Roman" w:eastAsia="Times New Roman" w:hAnsi="Times New Roman" w:cs="Times New Roman"/>
            <w:color w:val="0000FF"/>
            <w:sz w:val="24"/>
            <w:szCs w:val="24"/>
            <w:u w:val="single"/>
            <w:lang w:eastAsia="zh-CN"/>
          </w:rPr>
          <w:t>http://www.uchportal.ru/</w:t>
        </w:r>
      </w:hyperlink>
    </w:p>
    <w:p w:rsidR="007B527A" w:rsidRPr="007B527A" w:rsidRDefault="007B527A" w:rsidP="007B527A">
      <w:pPr>
        <w:shd w:val="clear" w:color="auto" w:fill="FFFFFF"/>
        <w:spacing w:after="0" w:line="240" w:lineRule="auto"/>
        <w:ind w:left="-426"/>
        <w:jc w:val="both"/>
        <w:rPr>
          <w:rFonts w:ascii="Times New Roman" w:eastAsia="Calibri"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4. Физическая культура студента. Электронный учебник. Содержание учебника соответствует примерной программе дисциплины «Физическая культура» для высших учебных заведений. </w:t>
      </w:r>
      <w:hyperlink r:id="rId130" w:history="1">
        <w:r w:rsidRPr="007B527A">
          <w:rPr>
            <w:rFonts w:ascii="Times New Roman" w:eastAsia="Times New Roman" w:hAnsi="Times New Roman" w:cs="Times New Roman"/>
            <w:color w:val="0000FF"/>
            <w:sz w:val="24"/>
            <w:szCs w:val="24"/>
            <w:u w:val="single"/>
            <w:lang w:eastAsia="zh-CN"/>
          </w:rPr>
          <w:t>http://cnit.ssau.ru/kadis/ocnov_set/</w:t>
        </w:r>
      </w:hyperlink>
    </w:p>
    <w:p w:rsidR="007B527A" w:rsidRPr="007B527A" w:rsidRDefault="007B527A" w:rsidP="007B527A">
      <w:pPr>
        <w:shd w:val="clear" w:color="auto" w:fill="FFFFFF"/>
        <w:spacing w:after="0" w:line="240" w:lineRule="auto"/>
        <w:ind w:left="-426"/>
        <w:jc w:val="both"/>
        <w:rPr>
          <w:rFonts w:ascii="Times New Roman" w:eastAsia="Times New Roman" w:hAnsi="Times New Roman" w:cs="Times New Roman"/>
          <w:color w:val="0000FF"/>
          <w:sz w:val="24"/>
          <w:szCs w:val="24"/>
          <w:u w:val="single"/>
          <w:lang w:eastAsia="zh-CN"/>
        </w:rPr>
      </w:pPr>
      <w:r w:rsidRPr="007B527A">
        <w:rPr>
          <w:rFonts w:ascii="Times New Roman" w:eastAsia="Calibri" w:hAnsi="Times New Roman" w:cs="Times New Roman"/>
          <w:sz w:val="24"/>
          <w:szCs w:val="24"/>
          <w:lang w:eastAsia="zh-CN"/>
        </w:rPr>
        <w:t xml:space="preserve">5. Моя школа </w:t>
      </w:r>
      <w:hyperlink r:id="rId131" w:history="1">
        <w:r w:rsidRPr="007B527A">
          <w:rPr>
            <w:rFonts w:ascii="Times New Roman" w:eastAsia="Calibri" w:hAnsi="Times New Roman" w:cs="Times New Roman"/>
            <w:color w:val="0000FF"/>
            <w:sz w:val="24"/>
            <w:szCs w:val="24"/>
            <w:u w:val="single"/>
            <w:lang w:eastAsia="zh-CN"/>
          </w:rPr>
          <w:t>https://myschool.edu.ru/profile</w:t>
        </w:r>
      </w:hyperlink>
    </w:p>
    <w:p w:rsidR="007B527A" w:rsidRPr="007B527A" w:rsidRDefault="007B527A" w:rsidP="007B527A">
      <w:pPr>
        <w:shd w:val="clear" w:color="auto" w:fill="FFFFFF"/>
        <w:spacing w:after="0" w:line="240" w:lineRule="auto"/>
        <w:ind w:left="-426"/>
        <w:jc w:val="both"/>
        <w:rPr>
          <w:rFonts w:ascii="Times New Roman" w:eastAsia="Calibri" w:hAnsi="Times New Roman" w:cs="Times New Roman"/>
          <w:sz w:val="24"/>
          <w:szCs w:val="24"/>
          <w:lang w:eastAsia="zh-CN"/>
        </w:rPr>
      </w:pPr>
      <w:r w:rsidRPr="007B527A">
        <w:rPr>
          <w:rFonts w:ascii="Times New Roman" w:eastAsia="Times New Roman" w:hAnsi="Times New Roman" w:cs="Times New Roman"/>
          <w:color w:val="0000FF"/>
          <w:sz w:val="24"/>
          <w:szCs w:val="24"/>
          <w:u w:val="single"/>
          <w:lang w:eastAsia="zh-CN"/>
        </w:rPr>
        <w:t>6.</w:t>
      </w:r>
      <w:r w:rsidRPr="007B527A">
        <w:rPr>
          <w:rFonts w:ascii="Times New Roman" w:eastAsia="Times New Roman" w:hAnsi="Times New Roman" w:cs="Times New Roman"/>
          <w:sz w:val="24"/>
          <w:szCs w:val="24"/>
          <w:lang w:eastAsia="zh-CN"/>
        </w:rPr>
        <w:t xml:space="preserve">ЭБС ЮРАЙТ </w:t>
      </w:r>
      <w:hyperlink w:history="1">
        <w:r w:rsidRPr="007B527A">
          <w:rPr>
            <w:rFonts w:ascii="Times New Roman" w:eastAsia="Times New Roman" w:hAnsi="Times New Roman" w:cs="Times New Roman"/>
            <w:sz w:val="24"/>
            <w:szCs w:val="24"/>
            <w:lang w:eastAsia="zh-CN"/>
          </w:rPr>
          <w:t>https://urait.ru /</w:t>
        </w:r>
      </w:hyperlink>
    </w:p>
    <w:p w:rsidR="007B527A" w:rsidRPr="007B527A" w:rsidRDefault="007B527A" w:rsidP="007B527A">
      <w:pPr>
        <w:shd w:val="clear" w:color="auto" w:fill="FFFFFF"/>
        <w:spacing w:after="0" w:line="240" w:lineRule="auto"/>
        <w:ind w:left="-426"/>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lang w:eastAsia="zh-CN"/>
        </w:rPr>
        <w:t xml:space="preserve">7. «Российская электронная школа» </w:t>
      </w:r>
      <w:hyperlink r:id="rId132" w:history="1">
        <w:r w:rsidRPr="007B527A">
          <w:rPr>
            <w:rFonts w:ascii="Times New Roman" w:eastAsia="Calibri" w:hAnsi="Times New Roman" w:cs="Times New Roman"/>
            <w:color w:val="0000FF"/>
            <w:sz w:val="24"/>
            <w:szCs w:val="24"/>
            <w:u w:val="single"/>
            <w:lang w:eastAsia="zh-CN"/>
          </w:rPr>
          <w:t>https://resh.edu.ru/subject/5/10/</w:t>
        </w:r>
      </w:hyperlink>
      <w:r w:rsidRPr="007B527A">
        <w:rPr>
          <w:rFonts w:ascii="Times New Roman" w:eastAsia="Times New Roman" w:hAnsi="Times New Roman" w:cs="Times New Roman"/>
          <w:sz w:val="24"/>
          <w:szCs w:val="24"/>
          <w:lang w:eastAsia="zh-CN"/>
        </w:rPr>
        <w:t xml:space="preserve">                                                8. Издательство ЭБС ЮРАЙТ </w:t>
      </w:r>
      <w:hyperlink w:history="1">
        <w:r w:rsidRPr="007B527A">
          <w:rPr>
            <w:rFonts w:ascii="Times New Roman" w:eastAsia="Times New Roman" w:hAnsi="Times New Roman" w:cs="Times New Roman"/>
            <w:sz w:val="24"/>
            <w:szCs w:val="24"/>
            <w:lang w:eastAsia="zh-CN"/>
          </w:rPr>
          <w:t>https://urait.ru /</w:t>
        </w:r>
      </w:hyperlink>
      <w:r w:rsidRPr="007B527A">
        <w:rPr>
          <w:rFonts w:ascii="Times New Roman" w:eastAsia="Times New Roman" w:hAnsi="Times New Roman" w:cs="Times New Roman"/>
          <w:color w:val="0000FF"/>
          <w:sz w:val="24"/>
          <w:szCs w:val="24"/>
          <w:u w:val="single"/>
          <w:lang w:eastAsia="zh-CN"/>
        </w:rPr>
        <w:t xml:space="preserve">                                                                                    9.</w:t>
      </w:r>
      <w:r w:rsidRPr="007B527A">
        <w:rPr>
          <w:rFonts w:ascii="Times New Roman" w:eastAsia="Calibri" w:hAnsi="Times New Roman" w:cs="Times New Roman"/>
          <w:sz w:val="24"/>
          <w:szCs w:val="24"/>
          <w:lang w:eastAsia="zh-CN"/>
        </w:rPr>
        <w:t xml:space="preserve"> «Российская электронная школа» </w:t>
      </w:r>
      <w:hyperlink r:id="rId133" w:history="1">
        <w:r w:rsidRPr="007B527A">
          <w:rPr>
            <w:rFonts w:ascii="Times New Roman" w:eastAsia="Calibri" w:hAnsi="Times New Roman" w:cs="Times New Roman"/>
            <w:color w:val="0000FF"/>
            <w:sz w:val="24"/>
            <w:szCs w:val="24"/>
            <w:u w:val="single"/>
            <w:lang w:eastAsia="zh-CN"/>
          </w:rPr>
          <w:t>https://resh.edu.ru/subject/5/10/</w:t>
        </w:r>
      </w:hyperlink>
      <w:r w:rsidRPr="007B527A">
        <w:rPr>
          <w:rFonts w:ascii="Times New Roman" w:eastAsia="Times New Roman" w:hAnsi="Times New Roman" w:cs="Times New Roman"/>
          <w:sz w:val="24"/>
          <w:szCs w:val="24"/>
          <w:lang w:eastAsia="zh-CN"/>
        </w:rPr>
        <w:t xml:space="preserve">                                                            10. Единая коллекция цифровых образовательных ресурсов. – </w:t>
      </w:r>
      <w:hyperlink r:id="rId134" w:history="1">
        <w:r w:rsidRPr="007B527A">
          <w:rPr>
            <w:rFonts w:ascii="Times New Roman" w:eastAsia="Times New Roman" w:hAnsi="Times New Roman" w:cs="Times New Roman"/>
            <w:color w:val="0000FF"/>
            <w:sz w:val="24"/>
            <w:szCs w:val="24"/>
            <w:u w:val="single"/>
            <w:lang w:val="en-US" w:eastAsia="zh-CN"/>
          </w:rPr>
          <w:t>http</w:t>
        </w:r>
        <w:r w:rsidRPr="007B527A">
          <w:rPr>
            <w:rFonts w:ascii="Times New Roman" w:eastAsia="Times New Roman" w:hAnsi="Times New Roman" w:cs="Times New Roman"/>
            <w:color w:val="0000FF"/>
            <w:sz w:val="24"/>
            <w:szCs w:val="24"/>
            <w:u w:val="single"/>
            <w:lang w:eastAsia="zh-CN"/>
          </w:rPr>
          <w:t>://</w:t>
        </w:r>
        <w:r w:rsidRPr="007B527A">
          <w:rPr>
            <w:rFonts w:ascii="Times New Roman" w:eastAsia="Times New Roman" w:hAnsi="Times New Roman" w:cs="Times New Roman"/>
            <w:color w:val="0000FF"/>
            <w:sz w:val="24"/>
            <w:szCs w:val="24"/>
            <w:u w:val="single"/>
            <w:lang w:val="en-US" w:eastAsia="zh-CN"/>
          </w:rPr>
          <w:t>school</w:t>
        </w:r>
        <w:r w:rsidRPr="007B527A">
          <w:rPr>
            <w:rFonts w:ascii="Times New Roman" w:eastAsia="Times New Roman" w:hAnsi="Times New Roman" w:cs="Times New Roman"/>
            <w:color w:val="0000FF"/>
            <w:sz w:val="24"/>
            <w:szCs w:val="24"/>
            <w:u w:val="single"/>
            <w:lang w:eastAsia="zh-CN"/>
          </w:rPr>
          <w:t>-</w:t>
        </w:r>
        <w:r w:rsidRPr="007B527A">
          <w:rPr>
            <w:rFonts w:ascii="Times New Roman" w:eastAsia="Times New Roman" w:hAnsi="Times New Roman" w:cs="Times New Roman"/>
            <w:color w:val="0000FF"/>
            <w:sz w:val="24"/>
            <w:szCs w:val="24"/>
            <w:u w:val="single"/>
            <w:lang w:val="en-US" w:eastAsia="zh-CN"/>
          </w:rPr>
          <w:t>collecion</w:t>
        </w:r>
        <w:r w:rsidRPr="007B527A">
          <w:rPr>
            <w:rFonts w:ascii="Times New Roman" w:eastAsia="Times New Roman" w:hAnsi="Times New Roman" w:cs="Times New Roman"/>
            <w:color w:val="0000FF"/>
            <w:sz w:val="24"/>
            <w:szCs w:val="24"/>
            <w:u w:val="single"/>
            <w:lang w:eastAsia="zh-CN"/>
          </w:rPr>
          <w:t>.</w:t>
        </w:r>
        <w:r w:rsidRPr="007B527A">
          <w:rPr>
            <w:rFonts w:ascii="Times New Roman" w:eastAsia="Times New Roman" w:hAnsi="Times New Roman" w:cs="Times New Roman"/>
            <w:color w:val="0000FF"/>
            <w:sz w:val="24"/>
            <w:szCs w:val="24"/>
            <w:u w:val="single"/>
            <w:lang w:val="en-US" w:eastAsia="zh-CN"/>
          </w:rPr>
          <w:t>edu</w:t>
        </w:r>
        <w:r w:rsidRPr="007B527A">
          <w:rPr>
            <w:rFonts w:ascii="Times New Roman" w:eastAsia="Times New Roman" w:hAnsi="Times New Roman" w:cs="Times New Roman"/>
            <w:color w:val="0000FF"/>
            <w:sz w:val="24"/>
            <w:szCs w:val="24"/>
            <w:u w:val="single"/>
            <w:lang w:eastAsia="zh-CN"/>
          </w:rPr>
          <w:t>.</w:t>
        </w:r>
        <w:r w:rsidRPr="007B527A">
          <w:rPr>
            <w:rFonts w:ascii="Times New Roman" w:eastAsia="Times New Roman" w:hAnsi="Times New Roman" w:cs="Times New Roman"/>
            <w:color w:val="0000FF"/>
            <w:sz w:val="24"/>
            <w:szCs w:val="24"/>
            <w:u w:val="single"/>
            <w:lang w:val="en-US" w:eastAsia="zh-CN"/>
          </w:rPr>
          <w:t>ru</w:t>
        </w:r>
        <w:r w:rsidRPr="007B527A">
          <w:rPr>
            <w:rFonts w:ascii="Times New Roman" w:eastAsia="Times New Roman" w:hAnsi="Times New Roman" w:cs="Times New Roman"/>
            <w:color w:val="0000FF"/>
            <w:sz w:val="24"/>
            <w:szCs w:val="24"/>
            <w:u w:val="single"/>
            <w:lang w:eastAsia="zh-CN"/>
          </w:rPr>
          <w:t>/</w:t>
        </w:r>
      </w:hyperlink>
    </w:p>
    <w:p w:rsidR="007B527A" w:rsidRPr="007B527A" w:rsidRDefault="007B527A" w:rsidP="007B527A">
      <w:pPr>
        <w:suppressAutoHyphens/>
        <w:spacing w:after="0" w:line="240" w:lineRule="auto"/>
        <w:ind w:right="125"/>
        <w:jc w:val="both"/>
        <w:rPr>
          <w:rFonts w:ascii="Times New Roman" w:eastAsia="Times New Roman" w:hAnsi="Times New Roman" w:cs="Times New Roman"/>
          <w:b/>
          <w:sz w:val="24"/>
          <w:szCs w:val="24"/>
          <w:lang w:eastAsia="zh-CN"/>
        </w:rPr>
      </w:pPr>
    </w:p>
    <w:p w:rsidR="007B527A" w:rsidRPr="007B527A" w:rsidRDefault="007B527A" w:rsidP="007B527A">
      <w:pPr>
        <w:suppressAutoHyphens/>
        <w:spacing w:after="0" w:line="240" w:lineRule="auto"/>
        <w:ind w:left="-284" w:right="125"/>
        <w:jc w:val="both"/>
        <w:rPr>
          <w:rFonts w:ascii="Times New Roman" w:eastAsia="Times New Roman" w:hAnsi="Times New Roman" w:cs="Times New Roman"/>
          <w:b/>
          <w:sz w:val="24"/>
          <w:szCs w:val="24"/>
          <w:lang w:eastAsia="zh-CN"/>
        </w:rPr>
      </w:pPr>
      <w:r w:rsidRPr="007B527A">
        <w:rPr>
          <w:rFonts w:ascii="Times New Roman" w:eastAsia="Times New Roman" w:hAnsi="Times New Roman" w:cs="Times New Roman"/>
          <w:b/>
          <w:sz w:val="24"/>
          <w:szCs w:val="24"/>
          <w:lang w:eastAsia="zh-CN"/>
        </w:rPr>
        <w:t>3.3.Кадровое обеспечение</w:t>
      </w:r>
    </w:p>
    <w:p w:rsidR="007B527A" w:rsidRPr="007B527A" w:rsidRDefault="007B527A" w:rsidP="007B527A">
      <w:pPr>
        <w:suppressAutoHyphens/>
        <w:spacing w:after="0" w:line="240" w:lineRule="auto"/>
        <w:ind w:left="-284" w:right="125"/>
        <w:jc w:val="both"/>
        <w:rPr>
          <w:rFonts w:ascii="Times New Roman" w:eastAsia="Times New Roman" w:hAnsi="Times New Roman" w:cs="Times New Roman"/>
          <w:b/>
          <w:sz w:val="24"/>
          <w:szCs w:val="24"/>
          <w:lang w:eastAsia="zh-CN"/>
        </w:rPr>
      </w:pPr>
    </w:p>
    <w:p w:rsidR="007B527A" w:rsidRPr="007B527A" w:rsidRDefault="007B527A" w:rsidP="007B527A">
      <w:pPr>
        <w:suppressAutoHyphens/>
        <w:spacing w:after="0" w:line="240" w:lineRule="auto"/>
        <w:ind w:left="-284"/>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7B527A" w:rsidRPr="007B527A" w:rsidRDefault="007B527A" w:rsidP="007B52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284"/>
        <w:jc w:val="both"/>
        <w:rPr>
          <w:rFonts w:ascii="Times New Roman" w:eastAsia="Times New Roman" w:hAnsi="Times New Roman" w:cs="Times New Roman"/>
          <w:bCs/>
          <w:sz w:val="24"/>
          <w:szCs w:val="24"/>
          <w:lang w:eastAsia="ru-RU"/>
        </w:rPr>
      </w:pPr>
    </w:p>
    <w:p w:rsidR="007B527A" w:rsidRPr="007B527A" w:rsidRDefault="007B527A" w:rsidP="007B527A">
      <w:pPr>
        <w:keepNext/>
        <w:numPr>
          <w:ilvl w:val="2"/>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284" w:firstLine="0"/>
        <w:jc w:val="both"/>
        <w:rPr>
          <w:rFonts w:ascii="Times New Roman" w:eastAsia="Times New Roman" w:hAnsi="Times New Roman" w:cs="Times New Roman"/>
          <w:b/>
          <w:sz w:val="24"/>
          <w:szCs w:val="24"/>
          <w:lang w:val="x-none" w:eastAsia="zh-CN"/>
        </w:rPr>
      </w:pPr>
      <w:r w:rsidRPr="007B527A">
        <w:rPr>
          <w:rFonts w:ascii="Times New Roman" w:eastAsia="Times New Roman" w:hAnsi="Times New Roman" w:cs="Times New Roman"/>
          <w:b/>
          <w:caps/>
          <w:sz w:val="24"/>
          <w:szCs w:val="24"/>
          <w:lang w:val="x-none" w:eastAsia="zh-CN"/>
        </w:rPr>
        <w:t>4. Контроль и оценка результатов освоения УЧЕБНОЙ Дисциплины</w:t>
      </w:r>
    </w:p>
    <w:p w:rsidR="007B527A" w:rsidRPr="007B527A" w:rsidRDefault="007B527A" w:rsidP="007B527A">
      <w:pPr>
        <w:keepNext/>
        <w:numPr>
          <w:ilvl w:val="3"/>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284" w:firstLine="0"/>
        <w:jc w:val="both"/>
        <w:rPr>
          <w:rFonts w:ascii="Times New Roman" w:eastAsia="Times New Roman" w:hAnsi="Times New Roman" w:cs="Times New Roman"/>
          <w:sz w:val="24"/>
          <w:szCs w:val="24"/>
          <w:lang w:val="x-none" w:eastAsia="zh-CN"/>
        </w:rPr>
      </w:pPr>
      <w:r w:rsidRPr="007B527A">
        <w:rPr>
          <w:rFonts w:ascii="Times New Roman" w:eastAsia="Times New Roman" w:hAnsi="Times New Roman" w:cs="Times New Roman"/>
          <w:sz w:val="24"/>
          <w:szCs w:val="24"/>
          <w:lang w:val="x-none" w:eastAsia="zh-CN"/>
        </w:rPr>
        <w:t>Контроль и оценка результатов освоения дисциплины осуществляются преподавателем в процессе проведения практических работ, тестирования, а также выполнения студентом индивидуальных заданий,  проектов, исследований</w:t>
      </w:r>
    </w:p>
    <w:p w:rsidR="007B527A" w:rsidRPr="007B527A" w:rsidRDefault="007B527A" w:rsidP="007B527A">
      <w:pPr>
        <w:spacing w:after="0" w:line="240" w:lineRule="auto"/>
        <w:ind w:left="-284"/>
        <w:jc w:val="both"/>
        <w:rPr>
          <w:rFonts w:ascii="Times New Roman" w:eastAsia="Times New Roman" w:hAnsi="Times New Roman" w:cs="Times New Roman"/>
          <w:sz w:val="24"/>
          <w:szCs w:val="24"/>
          <w:lang w:eastAsia="zh-CN"/>
        </w:rPr>
      </w:pPr>
      <w:r w:rsidRPr="007B527A">
        <w:rPr>
          <w:rFonts w:ascii="Times New Roman" w:eastAsia="Courier New" w:hAnsi="Times New Roman" w:cs="Times New Roman"/>
          <w:sz w:val="24"/>
          <w:szCs w:val="24"/>
          <w:lang w:eastAsia="ru-RU"/>
        </w:rPr>
        <w:t xml:space="preserve">Формы и методы контроля и оценки результатов обучения должны позволять проверять у обучающихся не только личностные, метапредметные и предметные результаты, но и сформированность общих и профессиональных компетенций </w:t>
      </w:r>
    </w:p>
    <w:p w:rsidR="007B527A" w:rsidRPr="007B527A" w:rsidRDefault="007B527A" w:rsidP="007B527A">
      <w:pPr>
        <w:spacing w:after="0" w:line="240" w:lineRule="auto"/>
        <w:ind w:left="-284"/>
        <w:jc w:val="both"/>
        <w:rPr>
          <w:rFonts w:ascii="Times New Roman" w:eastAsia="Courier New" w:hAnsi="Times New Roman" w:cs="Times New Roman"/>
          <w:sz w:val="24"/>
          <w:szCs w:val="24"/>
          <w:lang w:eastAsia="ru-RU"/>
        </w:rPr>
      </w:pPr>
    </w:p>
    <w:p w:rsidR="007B527A" w:rsidRPr="007B527A" w:rsidRDefault="007B527A" w:rsidP="007B527A">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Контроль и оценка результатов освоения учебной дисциплины осуществляется преподавателем в процессе проведения практических занятий, тестирования, а также выполнения студентами индивидуальных заданий, проектов, исследований.</w:t>
      </w:r>
    </w:p>
    <w:p w:rsidR="007B527A" w:rsidRPr="007B527A" w:rsidRDefault="007B527A" w:rsidP="007B527A">
      <w:pPr>
        <w:suppressAutoHyphens/>
        <w:spacing w:after="0" w:line="240" w:lineRule="auto"/>
        <w:ind w:left="-284"/>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ind w:left="-284"/>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uppressAutoHyphens/>
        <w:spacing w:after="0" w:line="240" w:lineRule="auto"/>
        <w:rPr>
          <w:rFonts w:ascii="Times New Roman" w:eastAsia="Times New Roman" w:hAnsi="Times New Roman" w:cs="Times New Roman"/>
          <w:sz w:val="24"/>
          <w:szCs w:val="24"/>
          <w:lang w:eastAsia="zh-CN"/>
        </w:rPr>
      </w:pPr>
    </w:p>
    <w:tbl>
      <w:tblPr>
        <w:tblW w:w="0" w:type="auto"/>
        <w:jc w:val="center"/>
        <w:tblLayout w:type="fixed"/>
        <w:tblLook w:val="0000" w:firstRow="0" w:lastRow="0" w:firstColumn="0" w:lastColumn="0" w:noHBand="0" w:noVBand="0"/>
      </w:tblPr>
      <w:tblGrid>
        <w:gridCol w:w="5397"/>
        <w:gridCol w:w="4553"/>
      </w:tblGrid>
      <w:tr w:rsidR="007B527A" w:rsidRPr="007B527A" w:rsidTr="00B07637">
        <w:trPr>
          <w:jc w:val="center"/>
        </w:trPr>
        <w:tc>
          <w:tcPr>
            <w:tcW w:w="5397" w:type="dxa"/>
            <w:tcBorders>
              <w:top w:val="single" w:sz="4" w:space="0" w:color="000000"/>
              <w:left w:val="single" w:sz="4" w:space="0" w:color="000000"/>
              <w:bottom w:val="single" w:sz="4" w:space="0" w:color="000000"/>
            </w:tcBorders>
            <w:shd w:val="clear" w:color="auto" w:fill="auto"/>
            <w:vAlign w:val="center"/>
          </w:tcPr>
          <w:p w:rsidR="007B527A" w:rsidRPr="007B527A" w:rsidRDefault="007B527A" w:rsidP="007B527A">
            <w:pPr>
              <w:widowControl w:val="0"/>
              <w:shd w:val="clear" w:color="auto" w:fill="FFFFFF"/>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Результаты обучения</w:t>
            </w:r>
          </w:p>
          <w:p w:rsidR="007B527A" w:rsidRPr="007B527A" w:rsidRDefault="007B527A" w:rsidP="007B527A">
            <w:pPr>
              <w:widowControl w:val="0"/>
              <w:shd w:val="clear" w:color="auto" w:fill="FFFFFF"/>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(освоенные умения, усвоенные знания)</w:t>
            </w:r>
          </w:p>
        </w:tc>
        <w:tc>
          <w:tcPr>
            <w:tcW w:w="4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7B527A" w:rsidRPr="007B527A" w:rsidRDefault="007B527A" w:rsidP="007B527A">
            <w:pPr>
              <w:widowControl w:val="0"/>
              <w:shd w:val="clear" w:color="auto" w:fill="FFFFFF"/>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sz w:val="24"/>
                <w:szCs w:val="24"/>
                <w:lang w:eastAsia="zh-CN"/>
              </w:rPr>
              <w:t>Формы и методы контроля и оценки результатов обучения</w:t>
            </w:r>
          </w:p>
        </w:tc>
      </w:tr>
      <w:tr w:rsidR="007B527A" w:rsidRPr="007B527A" w:rsidTr="00B07637">
        <w:trPr>
          <w:trHeight w:val="418"/>
          <w:jc w:val="center"/>
        </w:trPr>
        <w:tc>
          <w:tcPr>
            <w:tcW w:w="5397"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hd w:val="clear" w:color="auto" w:fill="FFFFFF"/>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В результате изучения учебной дисциплины «Физическая культура» обучающиеся должны достичь следующих результатов:</w:t>
            </w:r>
          </w:p>
          <w:p w:rsidR="007B527A" w:rsidRPr="007B527A" w:rsidRDefault="007B527A" w:rsidP="007B527A">
            <w:pPr>
              <w:widowControl w:val="0"/>
              <w:shd w:val="clear" w:color="auto" w:fill="FFFFFF"/>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w:t>
            </w:r>
            <w:r w:rsidRPr="007B527A">
              <w:rPr>
                <w:rFonts w:ascii="Times New Roman" w:eastAsia="Times New Roman" w:hAnsi="Times New Roman" w:cs="Times New Roman"/>
                <w:sz w:val="24"/>
                <w:szCs w:val="24"/>
                <w:lang w:eastAsia="zh-CN"/>
              </w:rPr>
              <w:tab/>
            </w:r>
            <w:r w:rsidRPr="007B527A">
              <w:rPr>
                <w:rFonts w:ascii="Times New Roman" w:eastAsia="Times New Roman" w:hAnsi="Times New Roman" w:cs="Times New Roman"/>
                <w:b/>
                <w:i/>
                <w:sz w:val="24"/>
                <w:szCs w:val="24"/>
                <w:lang w:eastAsia="zh-CN"/>
              </w:rPr>
              <w:t>личностные:</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Cs/>
                <w:sz w:val="24"/>
                <w:szCs w:val="24"/>
                <w:lang w:eastAsia="zh-CN"/>
              </w:rPr>
              <w:t xml:space="preserve">ЛР 02. Патриотического воспитания: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-идейная убежденность, готовность к служению и защите Отечества, ответственность за его судьбу.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Cs/>
                <w:sz w:val="24"/>
                <w:szCs w:val="24"/>
                <w:lang w:eastAsia="zh-CN"/>
              </w:rPr>
              <w:t xml:space="preserve">ЛР 05. Физического воспитания: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-сформированность здорового и безопасного образа жизни, ответственного отношения к своему здоровью;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-потребность в физическом совершенствовании, занятиях спортивно-оздоровительной деятельностью; </w:t>
            </w:r>
          </w:p>
          <w:p w:rsidR="007B527A" w:rsidRPr="007B527A" w:rsidRDefault="007B527A" w:rsidP="007B527A">
            <w:pPr>
              <w:suppressAutoHyphens/>
              <w:autoSpaceDE w:val="0"/>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-активное неприятие вредных привычек и иных форм причинения вреда физическому и психическому здоровью. </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rPr>
              <w:t>ЛР 6 Трудового воспитания:</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rPr>
              <w:t>−</w:t>
            </w:r>
            <w:r w:rsidRPr="007B527A">
              <w:rPr>
                <w:rFonts w:ascii="Times New Roman" w:eastAsia="Times New Roman" w:hAnsi="Times New Roman" w:cs="Times New Roman"/>
              </w:rPr>
              <w:t xml:space="preserve"> </w:t>
            </w:r>
            <w:r w:rsidRPr="007B527A">
              <w:rPr>
                <w:rFonts w:ascii="Times New Roman" w:eastAsia="Times New Roman" w:hAnsi="Times New Roman" w:cs="Times New Roman"/>
                <w:sz w:val="24"/>
                <w:szCs w:val="24"/>
                <w:shd w:val="clear" w:color="auto" w:fill="FFFFFF"/>
                <w:lang w:eastAsia="zh-CN"/>
              </w:rPr>
              <w:t>готовность к труду, осознание ценности мастерства, трудолюбие;</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shd w:val="clear" w:color="auto" w:fill="FFFFFF"/>
                <w:lang w:eastAsia="zh-CN"/>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shd w:val="clear" w:color="auto" w:fill="FFFFFF"/>
                <w:lang w:eastAsia="zh-CN"/>
              </w:rPr>
              <w:t>- интерес к различным сферам профессиональной деятельности</w:t>
            </w:r>
            <w:r w:rsidRPr="007B527A">
              <w:rPr>
                <w:rFonts w:ascii="Times New Roman" w:eastAsia="Times New Roman" w:hAnsi="Times New Roman" w:cs="Times New Roman"/>
                <w:b/>
                <w:bCs/>
                <w:sz w:val="24"/>
                <w:szCs w:val="24"/>
                <w:shd w:val="clear" w:color="auto" w:fill="FFFFFF"/>
                <w:lang w:eastAsia="zh-CN"/>
              </w:rPr>
              <w:t>,</w:t>
            </w:r>
          </w:p>
          <w:p w:rsidR="007B527A" w:rsidRPr="007B527A" w:rsidRDefault="007B527A" w:rsidP="007B527A">
            <w:pPr>
              <w:widowControl w:val="0"/>
              <w:shd w:val="clear" w:color="auto" w:fill="FFFFFF"/>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i/>
                <w:sz w:val="24"/>
                <w:szCs w:val="24"/>
                <w:lang w:eastAsia="zh-CN"/>
              </w:rPr>
              <w:t xml:space="preserve">• </w:t>
            </w:r>
            <w:r w:rsidRPr="007B527A">
              <w:rPr>
                <w:rFonts w:ascii="Times New Roman" w:eastAsia="Times New Roman" w:hAnsi="Times New Roman" w:cs="Times New Roman"/>
                <w:b/>
                <w:i/>
                <w:sz w:val="24"/>
                <w:szCs w:val="24"/>
                <w:lang w:eastAsia="zh-CN"/>
              </w:rPr>
              <w:t>метапредметные:</w:t>
            </w:r>
          </w:p>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 xml:space="preserve">МР 01. -  </w:t>
            </w:r>
            <w:r w:rsidRPr="007B527A">
              <w:rPr>
                <w:rFonts w:ascii="Times New Roman" w:eastAsia="Times New Roman" w:hAnsi="Times New Roman" w:cs="Times New Roman"/>
                <w:sz w:val="24"/>
                <w:szCs w:val="24"/>
                <w:lang w:eastAsia="zh-CN"/>
              </w:rPr>
              <w:t xml:space="preserve">уметь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w:t>
            </w:r>
            <w:r w:rsidRPr="007B527A">
              <w:rPr>
                <w:rFonts w:ascii="Times New Roman" w:eastAsia="Times New Roman" w:hAnsi="Times New Roman" w:cs="Times New Roman"/>
                <w:sz w:val="24"/>
                <w:szCs w:val="24"/>
                <w:lang w:eastAsia="zh-CN"/>
              </w:rPr>
              <w:lastRenderedPageBreak/>
              <w:t>труду и обороне» (ГТО);</w:t>
            </w:r>
          </w:p>
          <w:p w:rsidR="007B527A" w:rsidRPr="007B527A" w:rsidRDefault="007B527A" w:rsidP="007B527A">
            <w:pPr>
              <w:widowControl w:val="0"/>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bCs/>
                <w:sz w:val="24"/>
                <w:szCs w:val="24"/>
                <w:lang w:eastAsia="zh-CN"/>
              </w:rPr>
              <w:t xml:space="preserve">МР 02. - </w:t>
            </w:r>
            <w:r w:rsidRPr="007B527A">
              <w:rPr>
                <w:rFonts w:ascii="Times New Roman" w:eastAsia="Times New Roman" w:hAnsi="Times New Roman" w:cs="Times New Roman"/>
                <w:sz w:val="24"/>
                <w:szCs w:val="24"/>
                <w:lang w:eastAsia="zh-CN"/>
              </w:rPr>
              <w:t>владеть 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w:t>
            </w:r>
          </w:p>
          <w:p w:rsidR="007B527A" w:rsidRPr="007B527A" w:rsidRDefault="007B527A" w:rsidP="007B527A">
            <w:pPr>
              <w:widowControl w:val="0"/>
              <w:suppressAutoHyphens/>
              <w:spacing w:after="0"/>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МП 03.- владеть 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w:t>
            </w:r>
          </w:p>
          <w:p w:rsidR="007B527A" w:rsidRPr="007B527A" w:rsidRDefault="007B527A" w:rsidP="007B527A">
            <w:pPr>
              <w:widowControl w:val="0"/>
              <w:shd w:val="clear" w:color="auto" w:fill="FFFFFF"/>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МП 04. - владеть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7B527A" w:rsidRPr="007B527A" w:rsidRDefault="007B527A" w:rsidP="007B527A">
            <w:pPr>
              <w:widowControl w:val="0"/>
              <w:shd w:val="clear" w:color="auto" w:fill="FFFFFF"/>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w:t>
            </w:r>
            <w:r w:rsidRPr="007B527A">
              <w:rPr>
                <w:rFonts w:ascii="Times New Roman" w:eastAsia="Times New Roman" w:hAnsi="Times New Roman" w:cs="Times New Roman"/>
                <w:b/>
                <w:sz w:val="24"/>
                <w:szCs w:val="24"/>
                <w:lang w:eastAsia="zh-CN"/>
              </w:rPr>
              <w:tab/>
              <w:t>предметные:</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01 - уметь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02 - владеть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w:t>
            </w:r>
          </w:p>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proofErr w:type="gramStart"/>
            <w:r w:rsidRPr="007B527A">
              <w:rPr>
                <w:rFonts w:ascii="Times New Roman" w:eastAsia="Calibri" w:hAnsi="Times New Roman" w:cs="Times New Roman"/>
                <w:sz w:val="24"/>
                <w:szCs w:val="24"/>
              </w:rPr>
              <w:t>ПР</w:t>
            </w:r>
            <w:proofErr w:type="gramEnd"/>
            <w:r w:rsidRPr="007B527A">
              <w:rPr>
                <w:rFonts w:ascii="Times New Roman" w:eastAsia="Calibri" w:hAnsi="Times New Roman" w:cs="Times New Roman"/>
                <w:sz w:val="24"/>
                <w:szCs w:val="24"/>
              </w:rPr>
              <w:t xml:space="preserve"> 03 - владеть основными способами самоконтроля индивидуальных показателей здоровья, умственной и физической работоспособности, физического развития и физических качеств;</w:t>
            </w:r>
          </w:p>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proofErr w:type="gramStart"/>
            <w:r w:rsidRPr="007B527A">
              <w:rPr>
                <w:rFonts w:ascii="Times New Roman" w:eastAsia="Calibri" w:hAnsi="Times New Roman" w:cs="Times New Roman"/>
                <w:sz w:val="24"/>
                <w:szCs w:val="24"/>
              </w:rPr>
              <w:t>ПР</w:t>
            </w:r>
            <w:proofErr w:type="gramEnd"/>
            <w:r w:rsidRPr="007B527A">
              <w:rPr>
                <w:rFonts w:ascii="Times New Roman" w:eastAsia="Calibri" w:hAnsi="Times New Roman" w:cs="Times New Roman"/>
                <w:sz w:val="24"/>
                <w:szCs w:val="24"/>
              </w:rPr>
              <w:t xml:space="preserve"> 04 -  владеть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7B527A" w:rsidRPr="007B527A" w:rsidRDefault="007B527A" w:rsidP="007B527A">
            <w:pPr>
              <w:widowControl w:val="0"/>
              <w:suppressAutoHyphens/>
              <w:spacing w:after="0" w:line="240" w:lineRule="auto"/>
              <w:rPr>
                <w:rFonts w:ascii="Times New Roman" w:eastAsia="Times New Roman" w:hAnsi="Times New Roman" w:cs="Times New Roman"/>
                <w:sz w:val="24"/>
                <w:szCs w:val="24"/>
                <w:lang w:eastAsia="zh-CN"/>
              </w:rPr>
            </w:pPr>
            <w:proofErr w:type="gramStart"/>
            <w:r w:rsidRPr="007B527A">
              <w:rPr>
                <w:rFonts w:ascii="Times New Roman" w:eastAsia="Calibri" w:hAnsi="Times New Roman" w:cs="Times New Roman"/>
                <w:sz w:val="24"/>
                <w:szCs w:val="24"/>
              </w:rPr>
              <w:t>ПР</w:t>
            </w:r>
            <w:proofErr w:type="gramEnd"/>
            <w:r w:rsidRPr="007B527A">
              <w:rPr>
                <w:rFonts w:ascii="Times New Roman" w:eastAsia="Calibri" w:hAnsi="Times New Roman" w:cs="Times New Roman"/>
                <w:sz w:val="24"/>
                <w:szCs w:val="24"/>
              </w:rPr>
              <w:t xml:space="preserve"> 05− владение техническими приемами и двигательными действиями базовых видов спорта, активное применение их в игровой и соревновательной деятельности, готовность к выполнению нормативов Всероссийского физкультурно-спортивного комплекса «Готов к труду и обороне» (ГТО).</w:t>
            </w:r>
          </w:p>
          <w:p w:rsidR="007B527A" w:rsidRPr="007B527A" w:rsidRDefault="007B527A" w:rsidP="007B527A">
            <w:pPr>
              <w:suppressAutoHyphens/>
              <w:spacing w:after="0" w:line="240" w:lineRule="auto"/>
              <w:jc w:val="both"/>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ПР</w:t>
            </w:r>
            <w:proofErr w:type="gramEnd"/>
            <w:r w:rsidRPr="007B527A">
              <w:rPr>
                <w:rFonts w:ascii="Times New Roman" w:eastAsia="Times New Roman" w:hAnsi="Times New Roman" w:cs="Times New Roman"/>
                <w:sz w:val="24"/>
                <w:szCs w:val="24"/>
                <w:lang w:eastAsia="zh-CN"/>
              </w:rPr>
              <w:t xml:space="preserve"> 6 - положительную динамику в развитии основных физических качеств (силы, быстроты, </w:t>
            </w:r>
            <w:r w:rsidRPr="007B527A">
              <w:rPr>
                <w:rFonts w:ascii="Times New Roman" w:eastAsia="Times New Roman" w:hAnsi="Times New Roman" w:cs="Times New Roman"/>
                <w:sz w:val="24"/>
                <w:szCs w:val="24"/>
                <w:lang w:eastAsia="zh-CN"/>
              </w:rPr>
              <w:lastRenderedPageBreak/>
              <w:t>выносливости, гибкости и ловкости).</w:t>
            </w:r>
          </w:p>
        </w:tc>
        <w:tc>
          <w:tcPr>
            <w:tcW w:w="4553"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lastRenderedPageBreak/>
              <w:t xml:space="preserve">1. Интерпретация результатов  </w:t>
            </w:r>
            <w:proofErr w:type="gramStart"/>
            <w:r w:rsidRPr="007B527A">
              <w:rPr>
                <w:rFonts w:ascii="Times New Roman" w:eastAsia="Times New Roman" w:hAnsi="Times New Roman" w:cs="Times New Roman"/>
                <w:sz w:val="24"/>
                <w:szCs w:val="24"/>
                <w:lang w:eastAsia="zh-CN"/>
              </w:rPr>
              <w:t>наблюдений</w:t>
            </w:r>
            <w:proofErr w:type="gramEnd"/>
            <w:r w:rsidRPr="007B527A">
              <w:rPr>
                <w:rFonts w:ascii="Times New Roman" w:eastAsia="Times New Roman" w:hAnsi="Times New Roman" w:cs="Times New Roman"/>
                <w:sz w:val="24"/>
                <w:szCs w:val="24"/>
                <w:lang w:eastAsia="zh-CN"/>
              </w:rPr>
              <w:t xml:space="preserve"> за деятельностью обучающихся в процессе освоения образовательной программы.</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2. Стартовая диагностика подготовки </w:t>
            </w:r>
            <w:proofErr w:type="gramStart"/>
            <w:r w:rsidRPr="007B527A">
              <w:rPr>
                <w:rFonts w:ascii="Times New Roman" w:eastAsia="Times New Roman" w:hAnsi="Times New Roman" w:cs="Times New Roman"/>
                <w:sz w:val="24"/>
                <w:szCs w:val="24"/>
                <w:lang w:eastAsia="zh-CN"/>
              </w:rPr>
              <w:t>обучающихся</w:t>
            </w:r>
            <w:proofErr w:type="gramEnd"/>
            <w:r w:rsidRPr="007B527A">
              <w:rPr>
                <w:rFonts w:ascii="Times New Roman" w:eastAsia="Times New Roman" w:hAnsi="Times New Roman" w:cs="Times New Roman"/>
                <w:sz w:val="24"/>
                <w:szCs w:val="24"/>
                <w:lang w:eastAsia="zh-CN"/>
              </w:rPr>
              <w:t xml:space="preserve"> по курсу физической культуры; выявление мотивации к изучению нового материала.</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3. Текущий контроль в форме:</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Защита презентации/доклада-презентации</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составление комплекса физических упражнений для самостоятельных занятий с учетом индивидуальных особенностей,</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заполнение дневника самоконтроля</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защита реферата</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составление комплекса упражнений</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оценивание практической работы</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демонстрация комплекса ОРУ,</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сдача контрольных нормативов</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сдача контрольных нормативов (контрольное упражнение)</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lang w:eastAsia="zh-CN"/>
              </w:rPr>
              <w:t>- сдача нормативов ГТО</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 Промежуточная аттестация в форме дифференцированного зачета</w:t>
            </w:r>
          </w:p>
          <w:p w:rsidR="007B527A" w:rsidRPr="007B527A" w:rsidRDefault="007B527A" w:rsidP="007B527A">
            <w:pPr>
              <w:widowControl w:val="0"/>
              <w:shd w:val="clear" w:color="auto" w:fill="FFFFFF"/>
              <w:suppressAutoHyphens/>
              <w:spacing w:after="0" w:line="240" w:lineRule="auto"/>
              <w:jc w:val="both"/>
              <w:rPr>
                <w:rFonts w:ascii="Times New Roman" w:eastAsia="Times New Roman" w:hAnsi="Times New Roman" w:cs="Times New Roman"/>
                <w:sz w:val="24"/>
                <w:szCs w:val="24"/>
                <w:lang w:eastAsia="zh-CN"/>
              </w:rPr>
            </w:pPr>
          </w:p>
          <w:p w:rsidR="007B527A" w:rsidRPr="007B527A" w:rsidRDefault="007B527A" w:rsidP="007B527A">
            <w:pPr>
              <w:widowControl w:val="0"/>
              <w:shd w:val="clear" w:color="auto" w:fill="FFFFFF"/>
              <w:suppressAutoHyphens/>
              <w:spacing w:after="0" w:line="240" w:lineRule="auto"/>
              <w:jc w:val="both"/>
              <w:rPr>
                <w:rFonts w:ascii="Times New Roman" w:eastAsia="Times New Roman" w:hAnsi="Times New Roman" w:cs="Times New Roman"/>
                <w:sz w:val="24"/>
                <w:szCs w:val="24"/>
                <w:lang w:eastAsia="zh-CN"/>
              </w:rPr>
            </w:pPr>
          </w:p>
          <w:p w:rsidR="007B527A" w:rsidRPr="007B527A" w:rsidRDefault="007B527A" w:rsidP="007B527A">
            <w:pPr>
              <w:widowControl w:val="0"/>
              <w:shd w:val="clear" w:color="auto" w:fill="FFFFFF"/>
              <w:suppressAutoHyphens/>
              <w:spacing w:after="0" w:line="240" w:lineRule="auto"/>
              <w:jc w:val="both"/>
              <w:rPr>
                <w:rFonts w:ascii="Times New Roman" w:eastAsia="Times New Roman" w:hAnsi="Times New Roman" w:cs="Times New Roman"/>
                <w:sz w:val="24"/>
                <w:szCs w:val="24"/>
                <w:lang w:eastAsia="zh-CN"/>
              </w:rPr>
            </w:pPr>
          </w:p>
        </w:tc>
      </w:tr>
    </w:tbl>
    <w:p w:rsidR="007B527A" w:rsidRPr="007B527A" w:rsidRDefault="007B527A" w:rsidP="007B527A">
      <w:pPr>
        <w:shd w:val="clear" w:color="auto" w:fill="FFFFFF"/>
        <w:suppressAutoHyphens/>
        <w:spacing w:after="0" w:line="240" w:lineRule="auto"/>
        <w:rPr>
          <w:rFonts w:ascii="Times New Roman" w:eastAsia="Times New Roman" w:hAnsi="Times New Roman" w:cs="Times New Roman"/>
          <w:sz w:val="24"/>
          <w:szCs w:val="24"/>
          <w:lang w:eastAsia="zh-CN"/>
        </w:rPr>
      </w:pPr>
    </w:p>
    <w:p w:rsidR="007B527A" w:rsidRPr="007B527A" w:rsidRDefault="007B527A" w:rsidP="007B527A">
      <w:pPr>
        <w:shd w:val="clear" w:color="auto" w:fill="FFFFFF"/>
        <w:suppressAutoHyphens/>
        <w:spacing w:after="0" w:line="240" w:lineRule="auto"/>
        <w:jc w:val="center"/>
        <w:rPr>
          <w:rFonts w:ascii="Times New Roman" w:eastAsia="Times New Roman" w:hAnsi="Times New Roman" w:cs="Times New Roman"/>
          <w:sz w:val="24"/>
          <w:szCs w:val="24"/>
          <w:lang w:eastAsia="zh-CN"/>
        </w:rPr>
      </w:pPr>
    </w:p>
    <w:tbl>
      <w:tblPr>
        <w:tblW w:w="0" w:type="auto"/>
        <w:tblInd w:w="-180" w:type="dxa"/>
        <w:tblLayout w:type="fixed"/>
        <w:tblLook w:val="0000" w:firstRow="0" w:lastRow="0" w:firstColumn="0" w:lastColumn="0" w:noHBand="0" w:noVBand="0"/>
      </w:tblPr>
      <w:tblGrid>
        <w:gridCol w:w="5388"/>
        <w:gridCol w:w="4545"/>
      </w:tblGrid>
      <w:tr w:rsidR="007B527A" w:rsidRPr="007B527A" w:rsidTr="00B07637">
        <w:tc>
          <w:tcPr>
            <w:tcW w:w="5388" w:type="dxa"/>
            <w:tcBorders>
              <w:top w:val="single" w:sz="4" w:space="0" w:color="000000"/>
              <w:left w:val="single" w:sz="4" w:space="0" w:color="000000"/>
              <w:bottom w:val="single" w:sz="4" w:space="0" w:color="000000"/>
            </w:tcBorders>
            <w:shd w:val="clear" w:color="auto" w:fill="auto"/>
            <w:vAlign w:val="center"/>
          </w:tcPr>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Результаты освоения</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учебной дисциплины</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(общие и профессиональные компетенции)</w:t>
            </w:r>
          </w:p>
        </w:tc>
        <w:tc>
          <w:tcPr>
            <w:tcW w:w="45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Формы и методы</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контроля и оценки</w:t>
            </w:r>
          </w:p>
          <w:p w:rsidR="007B527A" w:rsidRPr="007B527A" w:rsidRDefault="007B527A" w:rsidP="007B527A">
            <w:pPr>
              <w:widowControl w:val="0"/>
              <w:suppressAutoHyphens/>
              <w:spacing w:after="0" w:line="240" w:lineRule="auto"/>
              <w:jc w:val="center"/>
              <w:rPr>
                <w:rFonts w:ascii="Times New Roman" w:eastAsia="Times New Roman" w:hAnsi="Times New Roman" w:cs="Times New Roman"/>
                <w:sz w:val="24"/>
                <w:szCs w:val="24"/>
                <w:lang w:eastAsia="zh-CN"/>
              </w:rPr>
            </w:pPr>
            <w:r w:rsidRPr="007B527A">
              <w:rPr>
                <w:rFonts w:ascii="Times New Roman" w:eastAsia="Times New Roman" w:hAnsi="Times New Roman" w:cs="Times New Roman"/>
                <w:b/>
                <w:bCs/>
                <w:sz w:val="24"/>
                <w:szCs w:val="24"/>
                <w:lang w:eastAsia="zh-CN"/>
              </w:rPr>
              <w:t>результатов обучения</w:t>
            </w:r>
          </w:p>
        </w:tc>
      </w:tr>
      <w:tr w:rsidR="007B527A" w:rsidRPr="007B527A" w:rsidTr="00B07637">
        <w:trPr>
          <w:trHeight w:val="8289"/>
        </w:trPr>
        <w:tc>
          <w:tcPr>
            <w:tcW w:w="5388" w:type="dxa"/>
            <w:tcBorders>
              <w:top w:val="single" w:sz="4" w:space="0" w:color="000000"/>
              <w:left w:val="single" w:sz="4" w:space="0" w:color="000000"/>
              <w:bottom w:val="single" w:sz="4" w:space="0" w:color="000000"/>
            </w:tcBorders>
            <w:shd w:val="clear" w:color="auto" w:fill="auto"/>
          </w:tcPr>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01. Выбирать способы решения задач профессиональной деятельности применительно к различным контекстам;</w:t>
            </w:r>
          </w:p>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04. Эффективно взаимодействовать и работать в коллективе и команде;</w:t>
            </w:r>
          </w:p>
          <w:p w:rsidR="007B527A" w:rsidRPr="007B527A" w:rsidRDefault="007B527A" w:rsidP="007B527A">
            <w:pPr>
              <w:widowControl w:val="0"/>
              <w:suppressAutoHyphens/>
              <w:spacing w:after="0"/>
              <w:rPr>
                <w:rFonts w:ascii="Times New Roman" w:eastAsia="Times New Roman" w:hAnsi="Times New Roman" w:cs="Times New Roman"/>
                <w:sz w:val="24"/>
                <w:szCs w:val="24"/>
                <w:lang w:eastAsia="zh-CN"/>
              </w:rPr>
            </w:pPr>
            <w:proofErr w:type="gramStart"/>
            <w:r w:rsidRPr="007B527A">
              <w:rPr>
                <w:rFonts w:ascii="Times New Roman" w:eastAsia="Times New Roman" w:hAnsi="Times New Roman" w:cs="Times New Roman"/>
                <w:sz w:val="24"/>
                <w:szCs w:val="24"/>
                <w:lang w:eastAsia="zh-CN"/>
              </w:rPr>
              <w:t>ОК</w:t>
            </w:r>
            <w:proofErr w:type="gramEnd"/>
            <w:r w:rsidRPr="007B527A">
              <w:rPr>
                <w:rFonts w:ascii="Times New Roman" w:eastAsia="Times New Roman" w:hAnsi="Times New Roman" w:cs="Times New Roman"/>
                <w:sz w:val="24"/>
                <w:szCs w:val="24"/>
                <w:lang w:eastAsia="zh-CN"/>
              </w:rPr>
              <w:t xml:space="preserve"> 08.Использовать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p w:rsidR="007B527A" w:rsidRPr="007B527A" w:rsidRDefault="007B527A" w:rsidP="007B527A">
            <w:pPr>
              <w:widowControl w:val="0"/>
              <w:suppressAutoHyphens/>
              <w:spacing w:after="0" w:line="240" w:lineRule="auto"/>
              <w:rPr>
                <w:rFonts w:ascii="Times New Roman" w:eastAsia="Calibri" w:hAnsi="Times New Roman" w:cs="Times New Roman"/>
                <w:sz w:val="24"/>
                <w:szCs w:val="24"/>
                <w:highlight w:val="yellow"/>
              </w:rPr>
            </w:pPr>
          </w:p>
        </w:tc>
        <w:tc>
          <w:tcPr>
            <w:tcW w:w="4545" w:type="dxa"/>
            <w:tcBorders>
              <w:top w:val="single" w:sz="4" w:space="0" w:color="000000"/>
              <w:left w:val="single" w:sz="4" w:space="0" w:color="000000"/>
              <w:bottom w:val="single" w:sz="4" w:space="0" w:color="000000"/>
              <w:right w:val="single" w:sz="4" w:space="0" w:color="000000"/>
            </w:tcBorders>
            <w:shd w:val="clear" w:color="auto" w:fill="auto"/>
          </w:tcPr>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1. Интерпретация результатов </w:t>
            </w:r>
            <w:proofErr w:type="gramStart"/>
            <w:r w:rsidRPr="007B527A">
              <w:rPr>
                <w:rFonts w:ascii="Times New Roman" w:eastAsia="Times New Roman" w:hAnsi="Times New Roman" w:cs="Times New Roman"/>
                <w:sz w:val="24"/>
                <w:szCs w:val="24"/>
                <w:lang w:eastAsia="zh-CN"/>
              </w:rPr>
              <w:t>наблюдений</w:t>
            </w:r>
            <w:proofErr w:type="gramEnd"/>
            <w:r w:rsidRPr="007B527A">
              <w:rPr>
                <w:rFonts w:ascii="Times New Roman" w:eastAsia="Times New Roman" w:hAnsi="Times New Roman" w:cs="Times New Roman"/>
                <w:sz w:val="24"/>
                <w:szCs w:val="24"/>
                <w:lang w:eastAsia="zh-CN"/>
              </w:rPr>
              <w:t xml:space="preserve"> за деятельностью обучающихся в процессе освоения образовательной программы.</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 xml:space="preserve">2. Стартовая диагностика подготовки </w:t>
            </w:r>
            <w:proofErr w:type="gramStart"/>
            <w:r w:rsidRPr="007B527A">
              <w:rPr>
                <w:rFonts w:ascii="Times New Roman" w:eastAsia="Times New Roman" w:hAnsi="Times New Roman" w:cs="Times New Roman"/>
                <w:sz w:val="24"/>
                <w:szCs w:val="24"/>
                <w:lang w:eastAsia="zh-CN"/>
              </w:rPr>
              <w:t>обучающихся</w:t>
            </w:r>
            <w:proofErr w:type="gramEnd"/>
            <w:r w:rsidRPr="007B527A">
              <w:rPr>
                <w:rFonts w:ascii="Times New Roman" w:eastAsia="Times New Roman" w:hAnsi="Times New Roman" w:cs="Times New Roman"/>
                <w:sz w:val="24"/>
                <w:szCs w:val="24"/>
                <w:lang w:eastAsia="zh-CN"/>
              </w:rPr>
              <w:t xml:space="preserve"> по курсу физической культуры; выявление мотивации к изучению нового материала.</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3. Текущий контроль в форме:</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Защита презентации/доклада- презентации</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составление комплекса физических упражнений для самостоятельных занятий с учетом индивидуальных особенностей,</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заполнение дневника самоконтроля;</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защита реферата</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составление комплекса упражнений</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оценивание практической работы</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jc w:val="both"/>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демонстрация комплекса ОРУ,</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сдача контрольных нормативов</w:t>
            </w:r>
          </w:p>
          <w:p w:rsidR="007B527A" w:rsidRPr="007B527A" w:rsidRDefault="007B527A" w:rsidP="007B527A">
            <w:pPr>
              <w:widowControl w:val="0"/>
              <w:numPr>
                <w:ilvl w:val="0"/>
                <w:numId w:val="10"/>
              </w:numPr>
              <w:tabs>
                <w:tab w:val="clear" w:pos="567"/>
                <w:tab w:val="num" w:pos="0"/>
                <w:tab w:val="left" w:pos="293"/>
              </w:tabs>
              <w:suppressAutoHyphens/>
              <w:spacing w:after="0" w:line="240" w:lineRule="auto"/>
              <w:ind w:left="9" w:hanging="360"/>
              <w:contextualSpacing/>
              <w:rPr>
                <w:rFonts w:ascii="Calibri" w:eastAsia="Calibri" w:hAnsi="Calibri" w:cs="Calibri"/>
                <w:lang w:val="x-none" w:eastAsia="zh-CN"/>
              </w:rPr>
            </w:pPr>
            <w:r w:rsidRPr="007B527A">
              <w:rPr>
                <w:rFonts w:ascii="Times New Roman" w:eastAsia="Calibri" w:hAnsi="Times New Roman" w:cs="Times New Roman"/>
                <w:sz w:val="24"/>
                <w:szCs w:val="24"/>
                <w:lang w:val="x-none" w:eastAsia="zh-CN"/>
              </w:rPr>
              <w:t>сдача контрольных нормативов (контрольное упражнение)</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Calibri" w:hAnsi="Times New Roman" w:cs="Times New Roman"/>
                <w:sz w:val="24"/>
                <w:szCs w:val="24"/>
                <w:lang w:eastAsia="zh-CN"/>
              </w:rPr>
              <w:t>- сдача нормативов ГТО</w:t>
            </w:r>
          </w:p>
          <w:p w:rsidR="007B527A" w:rsidRPr="007B527A" w:rsidRDefault="007B527A" w:rsidP="007B527A">
            <w:pPr>
              <w:widowControl w:val="0"/>
              <w:suppressAutoHyphens/>
              <w:spacing w:after="0" w:line="240" w:lineRule="auto"/>
              <w:jc w:val="both"/>
              <w:rPr>
                <w:rFonts w:ascii="Times New Roman" w:eastAsia="Times New Roman" w:hAnsi="Times New Roman" w:cs="Times New Roman"/>
                <w:sz w:val="24"/>
                <w:szCs w:val="24"/>
                <w:lang w:eastAsia="zh-CN"/>
              </w:rPr>
            </w:pPr>
            <w:r w:rsidRPr="007B527A">
              <w:rPr>
                <w:rFonts w:ascii="Times New Roman" w:eastAsia="Times New Roman" w:hAnsi="Times New Roman" w:cs="Times New Roman"/>
                <w:sz w:val="24"/>
                <w:szCs w:val="24"/>
                <w:lang w:eastAsia="zh-CN"/>
              </w:rPr>
              <w:t>4. Промежуточная аттестация в форме дифференцированного зачета</w:t>
            </w:r>
          </w:p>
        </w:tc>
      </w:tr>
    </w:tbl>
    <w:p w:rsidR="007B527A" w:rsidRPr="007B527A" w:rsidRDefault="007B527A" w:rsidP="007B527A">
      <w:pPr>
        <w:shd w:val="clear" w:color="auto" w:fill="FFFFFF"/>
        <w:suppressAutoHyphens/>
        <w:spacing w:after="0" w:line="240" w:lineRule="auto"/>
        <w:rPr>
          <w:rFonts w:ascii="Times New Roman" w:eastAsia="Times New Roman" w:hAnsi="Times New Roman" w:cs="Times New Roman"/>
          <w:sz w:val="24"/>
          <w:szCs w:val="24"/>
          <w:lang w:eastAsia="zh-CN"/>
        </w:rPr>
      </w:pPr>
    </w:p>
    <w:p w:rsidR="00840A47" w:rsidRDefault="00840A47"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p>
    <w:p w:rsidR="00840A47" w:rsidRPr="00795B74" w:rsidRDefault="00840A47"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outlineLvl w:val="0"/>
        <w:rPr>
          <w:rFonts w:ascii="Times New Roman" w:eastAsia="Times New Roman" w:hAnsi="Times New Roman" w:cs="Times New Roman"/>
          <w:sz w:val="24"/>
          <w:szCs w:val="24"/>
          <w:lang w:eastAsia="zh-CN"/>
        </w:rPr>
      </w:pPr>
    </w:p>
    <w:p w:rsidR="00840A47" w:rsidRPr="00840A47" w:rsidRDefault="00840A47" w:rsidP="00840A47">
      <w:pPr>
        <w:suppressAutoHyphens/>
        <w:spacing w:after="0"/>
        <w:jc w:val="center"/>
        <w:rPr>
          <w:rFonts w:ascii="Times New Roman" w:eastAsia="Times New Roman" w:hAnsi="Times New Roman" w:cs="Times New Roman"/>
          <w:b/>
          <w:sz w:val="24"/>
          <w:szCs w:val="24"/>
          <w:lang w:eastAsia="ru-RU"/>
        </w:rPr>
      </w:pPr>
      <w:r w:rsidRPr="00840A47">
        <w:rPr>
          <w:rFonts w:ascii="Times New Roman" w:eastAsia="Times New Roman" w:hAnsi="Times New Roman" w:cs="Times New Roman"/>
          <w:b/>
          <w:sz w:val="24"/>
          <w:szCs w:val="24"/>
          <w:lang w:eastAsia="ru-RU"/>
        </w:rPr>
        <w:t xml:space="preserve">Тамбовское областное государственное бюджетное </w:t>
      </w:r>
    </w:p>
    <w:p w:rsidR="00840A47" w:rsidRPr="00840A47" w:rsidRDefault="00840A47" w:rsidP="00840A47">
      <w:pPr>
        <w:suppressAutoHyphens/>
        <w:spacing w:after="0"/>
        <w:jc w:val="center"/>
        <w:rPr>
          <w:rFonts w:ascii="Times New Roman" w:eastAsia="Times New Roman" w:hAnsi="Times New Roman" w:cs="Times New Roman"/>
          <w:b/>
          <w:sz w:val="24"/>
          <w:szCs w:val="24"/>
          <w:lang w:eastAsia="ru-RU"/>
        </w:rPr>
      </w:pPr>
      <w:r w:rsidRPr="00840A47">
        <w:rPr>
          <w:rFonts w:ascii="Times New Roman" w:eastAsia="Times New Roman" w:hAnsi="Times New Roman" w:cs="Times New Roman"/>
          <w:b/>
          <w:sz w:val="24"/>
          <w:szCs w:val="24"/>
          <w:lang w:eastAsia="ru-RU"/>
        </w:rPr>
        <w:t>профессиональное образовательное учреждение</w:t>
      </w:r>
    </w:p>
    <w:p w:rsidR="00840A47" w:rsidRPr="00840A47" w:rsidRDefault="00840A47" w:rsidP="00840A47">
      <w:pPr>
        <w:suppressAutoHyphens/>
        <w:spacing w:after="0"/>
        <w:jc w:val="center"/>
        <w:rPr>
          <w:rFonts w:ascii="Times New Roman" w:eastAsia="Times New Roman" w:hAnsi="Times New Roman" w:cs="Times New Roman"/>
          <w:b/>
          <w:sz w:val="24"/>
          <w:szCs w:val="24"/>
          <w:lang w:eastAsia="ru-RU"/>
        </w:rPr>
      </w:pPr>
      <w:r w:rsidRPr="00840A47">
        <w:rPr>
          <w:rFonts w:ascii="Times New Roman" w:eastAsia="Times New Roman" w:hAnsi="Times New Roman" w:cs="Times New Roman"/>
          <w:b/>
          <w:sz w:val="24"/>
          <w:szCs w:val="24"/>
          <w:lang w:eastAsia="ru-RU"/>
        </w:rPr>
        <w:t>«Железнодорожный колледж имени В.М. Баранова»</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Times New Roman" w:hAnsi="Times New Roman" w:cs="Times New Roman"/>
          <w:b/>
          <w:cap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right"/>
        <w:rPr>
          <w:rFonts w:ascii="Times New Roman" w:eastAsia="Times New Roman" w:hAnsi="Times New Roman" w:cs="Times New Roman"/>
          <w:caps/>
          <w:sz w:val="24"/>
          <w:szCs w:val="24"/>
          <w:lang w:eastAsia="ru-RU"/>
        </w:rPr>
      </w:pPr>
    </w:p>
    <w:tbl>
      <w:tblPr>
        <w:tblW w:w="9322" w:type="dxa"/>
        <w:tblLayout w:type="fixed"/>
        <w:tblLook w:val="0000" w:firstRow="0" w:lastRow="0" w:firstColumn="0" w:lastColumn="0" w:noHBand="0" w:noVBand="0"/>
      </w:tblPr>
      <w:tblGrid>
        <w:gridCol w:w="4441"/>
        <w:gridCol w:w="4881"/>
      </w:tblGrid>
      <w:tr w:rsidR="00840A47" w:rsidRPr="00840A47" w:rsidTr="00840A47">
        <w:tc>
          <w:tcPr>
            <w:tcW w:w="4441" w:type="dxa"/>
            <w:shd w:val="clear" w:color="auto" w:fill="auto"/>
          </w:tcPr>
          <w:p w:rsidR="00840A47" w:rsidRPr="00840A47" w:rsidRDefault="00840A47" w:rsidP="00840A47">
            <w:pPr>
              <w:widowControl w:val="0"/>
              <w:suppressAutoHyphens/>
              <w:snapToGrid w:val="0"/>
              <w:spacing w:after="0" w:line="240" w:lineRule="auto"/>
              <w:rPr>
                <w:rFonts w:ascii="Times New Roman" w:eastAsia="Times New Roman" w:hAnsi="Times New Roman" w:cs="Times New Roman"/>
                <w:caps/>
                <w:sz w:val="24"/>
                <w:szCs w:val="24"/>
                <w:lang w:eastAsia="ru-RU"/>
              </w:rPr>
            </w:pPr>
          </w:p>
        </w:tc>
        <w:tc>
          <w:tcPr>
            <w:tcW w:w="4880" w:type="dxa"/>
            <w:shd w:val="clear" w:color="auto" w:fill="auto"/>
          </w:tcPr>
          <w:p w:rsidR="00840A47" w:rsidRPr="00840A47" w:rsidRDefault="00840A47" w:rsidP="00840A47">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right"/>
              <w:rPr>
                <w:rFonts w:ascii="Times New Roman" w:eastAsia="Times New Roman" w:hAnsi="Times New Roman" w:cs="Times New Roman"/>
                <w:sz w:val="24"/>
                <w:szCs w:val="24"/>
                <w:lang w:eastAsia="ru-RU"/>
              </w:rPr>
            </w:pPr>
            <w:r w:rsidRPr="00840A47">
              <w:rPr>
                <w:rFonts w:ascii="Times New Roman" w:eastAsia="Times New Roman" w:hAnsi="Times New Roman" w:cs="Times New Roman"/>
                <w:caps/>
                <w:sz w:val="24"/>
                <w:szCs w:val="24"/>
                <w:lang w:eastAsia="ru-RU"/>
              </w:rPr>
              <w:t>Утверждаю</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right"/>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Зам. директора по УР</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right"/>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ТОГБПОУ «Железнодорожный колледж</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right"/>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имени В.М.Баранова»</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right"/>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____________ Зайцева Л.И.</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right"/>
              <w:rPr>
                <w:rFonts w:ascii="Times New Roman" w:eastAsia="Times New Roman" w:hAnsi="Times New Roman" w:cs="Times New Roman"/>
                <w:caps/>
                <w:sz w:val="24"/>
                <w:szCs w:val="24"/>
                <w:lang w:eastAsia="ru-RU"/>
              </w:rPr>
            </w:pPr>
          </w:p>
        </w:tc>
      </w:tr>
    </w:tbl>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eastAsia="Times New Roman" w:hAnsi="Times New Roman" w:cs="Times New Roman"/>
          <w:caps/>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eastAsia="Times New Roman" w:hAnsi="Times New Roman" w:cs="Times New Roman"/>
          <w:caps/>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eastAsia="Times New Roman" w:hAnsi="Times New Roman" w:cs="Times New Roman"/>
          <w:caps/>
          <w:lang w:eastAsia="ru-RU"/>
        </w:rPr>
      </w:pPr>
    </w:p>
    <w:p w:rsidR="00840A47" w:rsidRPr="00840A47" w:rsidRDefault="00840A47" w:rsidP="00840A47">
      <w:pPr>
        <w:suppressAutoHyphens/>
        <w:jc w:val="center"/>
        <w:rPr>
          <w:rFonts w:ascii="Times New Roman" w:eastAsia="Times New Roman" w:hAnsi="Times New Roman" w:cs="Times New Roman"/>
          <w:lang w:eastAsia="ru-RU"/>
        </w:rPr>
      </w:pPr>
      <w:r w:rsidRPr="00840A47">
        <w:rPr>
          <w:rFonts w:ascii="Times New Roman" w:eastAsia="Calibri" w:hAnsi="Times New Roman" w:cs="Times New Roman"/>
          <w:b/>
        </w:rPr>
        <w:t xml:space="preserve">РАБОЧАЯ ПРОГРАММА </w:t>
      </w:r>
      <w:proofErr w:type="gramStart"/>
      <w:r w:rsidRPr="00840A47">
        <w:rPr>
          <w:rFonts w:ascii="Times New Roman" w:eastAsia="Calibri" w:hAnsi="Times New Roman" w:cs="Times New Roman"/>
          <w:b/>
        </w:rPr>
        <w:t>ОБЩЕОБРАЗОВАТЕЛЬНОЙ</w:t>
      </w:r>
      <w:proofErr w:type="gramEnd"/>
      <w:r w:rsidRPr="00840A47">
        <w:rPr>
          <w:rFonts w:ascii="Times New Roman" w:eastAsia="Calibri" w:hAnsi="Times New Roman" w:cs="Times New Roman"/>
          <w:b/>
        </w:rPr>
        <w:t xml:space="preserve"> </w:t>
      </w:r>
    </w:p>
    <w:p w:rsidR="00840A47" w:rsidRPr="00840A47" w:rsidRDefault="00840A47" w:rsidP="00840A47">
      <w:pPr>
        <w:suppressAutoHyphens/>
        <w:jc w:val="center"/>
        <w:rPr>
          <w:rFonts w:ascii="Times New Roman" w:eastAsia="Times New Roman" w:hAnsi="Times New Roman" w:cs="Times New Roman"/>
          <w:lang w:eastAsia="ru-RU"/>
        </w:rPr>
      </w:pPr>
      <w:r w:rsidRPr="00840A47">
        <w:rPr>
          <w:rFonts w:ascii="Times New Roman" w:eastAsia="Calibri" w:hAnsi="Times New Roman" w:cs="Times New Roman"/>
          <w:b/>
        </w:rPr>
        <w:t>УЧЕБНОЙ ДИСЦИПЛИНЫ</w:t>
      </w:r>
    </w:p>
    <w:p w:rsidR="00840A47" w:rsidRPr="00840A47" w:rsidRDefault="00840A47" w:rsidP="00840A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b/>
          <w:sz w:val="24"/>
          <w:szCs w:val="24"/>
          <w:lang w:eastAsia="ru-RU"/>
        </w:rPr>
      </w:pPr>
      <w:r w:rsidRPr="00840A47">
        <w:rPr>
          <w:rFonts w:ascii="Times New Roman" w:eastAsia="Calibri" w:hAnsi="Times New Roman" w:cs="Times New Roman"/>
          <w:b/>
          <w:sz w:val="24"/>
          <w:szCs w:val="24"/>
          <w:lang w:eastAsia="ru-RU"/>
        </w:rPr>
        <w:t>ООД 13.«Основы безопасности и защиты Родины»</w:t>
      </w:r>
    </w:p>
    <w:p w:rsidR="00840A47" w:rsidRPr="00840A47" w:rsidRDefault="00840A47" w:rsidP="00840A47">
      <w:pPr>
        <w:suppressAutoHyphens/>
        <w:jc w:val="center"/>
        <w:rPr>
          <w:rFonts w:ascii="Times New Roman" w:eastAsia="Calibri" w:hAnsi="Times New Roman" w:cs="Times New Roman"/>
          <w:b/>
          <w:caps/>
          <w:sz w:val="24"/>
          <w:szCs w:val="24"/>
          <w:lang w:eastAsia="ru-RU"/>
        </w:rPr>
      </w:pPr>
    </w:p>
    <w:p w:rsidR="00840A47" w:rsidRPr="00840A47" w:rsidRDefault="00840A47" w:rsidP="00840A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b/>
          <w:color w:val="222222"/>
          <w:sz w:val="24"/>
          <w:szCs w:val="24"/>
          <w:shd w:val="clear" w:color="auto" w:fill="FFFFFF"/>
          <w:lang w:eastAsia="ru-RU"/>
        </w:rPr>
      </w:pPr>
      <w:r w:rsidRPr="00840A47">
        <w:rPr>
          <w:rFonts w:ascii="Times New Roman" w:eastAsia="Calibri" w:hAnsi="Times New Roman" w:cs="Times New Roman"/>
          <w:b/>
          <w:color w:val="222222"/>
          <w:sz w:val="24"/>
          <w:szCs w:val="24"/>
          <w:shd w:val="clear" w:color="auto" w:fill="FFFFFF"/>
          <w:lang w:eastAsia="ru-RU"/>
        </w:rPr>
        <w:t>по профессии 15.01.37 Слесарь-наладчик контрольно-измерительных приборов и автоматики</w:t>
      </w:r>
    </w:p>
    <w:p w:rsidR="00840A47" w:rsidRPr="00840A47" w:rsidRDefault="00840A47" w:rsidP="00840A47">
      <w:pPr>
        <w:suppressAutoHyphens/>
        <w:spacing w:after="0" w:line="240" w:lineRule="auto"/>
        <w:jc w:val="center"/>
        <w:rPr>
          <w:rFonts w:ascii="Times New Roman" w:eastAsia="Times New Roman" w:hAnsi="Times New Roman" w:cs="Times New Roman"/>
          <w:sz w:val="24"/>
          <w:szCs w:val="24"/>
          <w:lang w:eastAsia="zh-CN"/>
        </w:rPr>
      </w:pPr>
      <w:r w:rsidRPr="00840A47">
        <w:rPr>
          <w:rFonts w:ascii="Times New Roman" w:eastAsia="Times New Roman" w:hAnsi="Times New Roman" w:cs="Times New Roman"/>
          <w:sz w:val="24"/>
          <w:szCs w:val="24"/>
          <w:lang w:eastAsia="zh-CN"/>
        </w:rPr>
        <w:t>Профиль – технологический</w:t>
      </w:r>
    </w:p>
    <w:p w:rsidR="00840A47" w:rsidRPr="00840A47" w:rsidRDefault="00840A47" w:rsidP="00840A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840A47">
        <w:rPr>
          <w:rFonts w:ascii="Times New Roman" w:eastAsia="Times New Roman" w:hAnsi="Times New Roman" w:cs="Times New Roman"/>
          <w:sz w:val="24"/>
          <w:szCs w:val="24"/>
          <w:lang w:eastAsia="zh-CN"/>
        </w:rPr>
        <w:t>Уровень - базовый</w:t>
      </w:r>
    </w:p>
    <w:p w:rsidR="00840A47" w:rsidRPr="00840A47" w:rsidRDefault="00840A47" w:rsidP="00840A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b/>
          <w:color w:val="FF0000"/>
        </w:rPr>
      </w:pPr>
    </w:p>
    <w:p w:rsidR="00840A47" w:rsidRPr="00840A47" w:rsidRDefault="00840A47" w:rsidP="00840A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Times New Roman" w:hAnsi="Times New Roman" w:cs="Times New Roman"/>
          <w:b/>
          <w:shd w:val="clear" w:color="auto" w:fill="FFFFFF"/>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Times New Roman" w:hAnsi="Times New Roman" w:cs="Times New Roman"/>
          <w:b/>
          <w:caps/>
          <w:lang w:eastAsia="ru-RU"/>
        </w:rPr>
      </w:pPr>
    </w:p>
    <w:p w:rsidR="00840A47" w:rsidRPr="00840A47" w:rsidRDefault="00840A47" w:rsidP="00840A47">
      <w:pPr>
        <w:suppressAutoHyphens/>
        <w:rPr>
          <w:rFonts w:ascii="Times New Roman" w:eastAsia="Times New Roman" w:hAnsi="Times New Roman" w:cs="Times New Roman"/>
          <w:lang w:eastAsia="ru-RU"/>
        </w:rPr>
      </w:pPr>
    </w:p>
    <w:p w:rsidR="00840A47" w:rsidRPr="00840A47" w:rsidRDefault="00840A47" w:rsidP="00840A47">
      <w:pPr>
        <w:suppressAutoHyphens/>
        <w:rPr>
          <w:rFonts w:ascii="Times New Roman" w:eastAsia="Times New Roman" w:hAnsi="Times New Roman" w:cs="Times New Roman"/>
          <w:lang w:eastAsia="ru-RU"/>
        </w:rPr>
      </w:pPr>
    </w:p>
    <w:p w:rsidR="00840A47" w:rsidRPr="00840A47" w:rsidRDefault="00840A47" w:rsidP="00840A47">
      <w:pPr>
        <w:suppressAutoHyphens/>
        <w:jc w:val="center"/>
        <w:rPr>
          <w:rFonts w:ascii="Times New Roman" w:eastAsia="Times New Roman" w:hAnsi="Times New Roman" w:cs="Times New Roman"/>
          <w:lang w:eastAsia="ru-RU"/>
        </w:rPr>
      </w:pPr>
    </w:p>
    <w:p w:rsidR="00840A47" w:rsidRPr="00840A47" w:rsidRDefault="00840A47" w:rsidP="00840A47">
      <w:pPr>
        <w:suppressAutoHyphens/>
        <w:jc w:val="center"/>
        <w:rPr>
          <w:rFonts w:ascii="Times New Roman" w:eastAsia="Times New Roman" w:hAnsi="Times New Roman" w:cs="Times New Roman"/>
          <w:lang w:eastAsia="ru-RU"/>
        </w:rPr>
      </w:pPr>
    </w:p>
    <w:p w:rsidR="00840A47" w:rsidRPr="00840A47" w:rsidRDefault="00840A47" w:rsidP="00840A47">
      <w:pPr>
        <w:suppressAutoHyphens/>
        <w:jc w:val="center"/>
        <w:rPr>
          <w:rFonts w:ascii="Times New Roman" w:eastAsia="Times New Roman" w:hAnsi="Times New Roman" w:cs="Times New Roman"/>
          <w:lang w:eastAsia="ru-RU"/>
        </w:rPr>
      </w:pPr>
    </w:p>
    <w:p w:rsidR="00840A47" w:rsidRPr="00840A47" w:rsidRDefault="00840A47" w:rsidP="00840A47">
      <w:pPr>
        <w:suppressAutoHyphens/>
        <w:jc w:val="center"/>
        <w:rPr>
          <w:rFonts w:ascii="Times New Roman" w:eastAsia="Times New Roman" w:hAnsi="Times New Roman" w:cs="Times New Roman"/>
          <w:lang w:eastAsia="ru-RU"/>
        </w:rPr>
      </w:pPr>
    </w:p>
    <w:p w:rsidR="00840A47" w:rsidRPr="00840A47" w:rsidRDefault="00840A47" w:rsidP="00840A47">
      <w:pPr>
        <w:suppressAutoHyphens/>
        <w:jc w:val="center"/>
        <w:rPr>
          <w:rFonts w:ascii="Times New Roman" w:eastAsia="Times New Roman" w:hAnsi="Times New Roman" w:cs="Times New Roman"/>
          <w:lang w:eastAsia="ru-RU"/>
        </w:rPr>
      </w:pPr>
      <w:r w:rsidRPr="00840A47">
        <w:rPr>
          <w:rFonts w:ascii="Times New Roman" w:eastAsia="Times New Roman" w:hAnsi="Times New Roman" w:cs="Times New Roman"/>
          <w:lang w:eastAsia="ru-RU"/>
        </w:rPr>
        <w:t>г. Мичуринск</w:t>
      </w:r>
    </w:p>
    <w:p w:rsidR="00840A47" w:rsidRPr="00840A47" w:rsidRDefault="00840A47" w:rsidP="00840A47">
      <w:pPr>
        <w:suppressAutoHyphens/>
        <w:jc w:val="center"/>
        <w:rPr>
          <w:rFonts w:ascii="Times New Roman" w:eastAsia="Times New Roman" w:hAnsi="Times New Roman" w:cs="Times New Roman"/>
          <w:lang w:eastAsia="ru-RU"/>
        </w:rPr>
      </w:pPr>
    </w:p>
    <w:p w:rsidR="00840A47" w:rsidRPr="00840A47" w:rsidRDefault="00840A47" w:rsidP="00840A47">
      <w:pPr>
        <w:suppressAutoHyphens/>
        <w:jc w:val="center"/>
        <w:rPr>
          <w:rFonts w:ascii="Times New Roman" w:eastAsia="Times New Roman" w:hAnsi="Times New Roman" w:cs="Times New Roman"/>
          <w:lang w:eastAsia="ru-RU"/>
        </w:rPr>
      </w:pPr>
    </w:p>
    <w:p w:rsidR="00840A47" w:rsidRPr="00840A47" w:rsidRDefault="00840A47" w:rsidP="00840A47">
      <w:pPr>
        <w:shd w:val="clear" w:color="auto" w:fill="FFFFFF"/>
        <w:suppressAutoHyphens/>
        <w:spacing w:after="0" w:line="240" w:lineRule="auto"/>
        <w:ind w:firstLine="708"/>
        <w:jc w:val="both"/>
        <w:textAlignment w:val="baseline"/>
        <w:rPr>
          <w:rFonts w:ascii="Times New Roman" w:eastAsia="Calibri" w:hAnsi="Times New Roman" w:cs="Times New Roman"/>
          <w:sz w:val="24"/>
          <w:szCs w:val="24"/>
          <w:shd w:val="clear" w:color="auto" w:fill="FFFFFF"/>
          <w:lang w:eastAsia="ru-RU"/>
        </w:rPr>
      </w:pPr>
      <w:r w:rsidRPr="00840A47">
        <w:rPr>
          <w:rFonts w:ascii="Times New Roman" w:eastAsia="Calibri" w:hAnsi="Times New Roman" w:cs="Times New Roman"/>
          <w:sz w:val="24"/>
          <w:szCs w:val="24"/>
          <w:shd w:val="clear" w:color="auto" w:fill="FFFFFF"/>
          <w:lang w:eastAsia="ru-RU"/>
        </w:rPr>
        <w:t>Программа учебной дисциплины разработана на основе:</w:t>
      </w:r>
    </w:p>
    <w:p w:rsidR="00840A47" w:rsidRPr="00840A47" w:rsidRDefault="00840A47" w:rsidP="00840A47">
      <w:pPr>
        <w:shd w:val="clear" w:color="auto" w:fill="FFFFFF"/>
        <w:tabs>
          <w:tab w:val="left" w:pos="142"/>
        </w:tabs>
        <w:suppressAutoHyphens/>
        <w:spacing w:after="0" w:line="240" w:lineRule="auto"/>
        <w:ind w:left="-142" w:firstLine="284"/>
        <w:jc w:val="both"/>
        <w:textAlignment w:val="baseline"/>
        <w:rPr>
          <w:rFonts w:ascii="Times New Roman" w:eastAsia="Calibri" w:hAnsi="Times New Roman" w:cs="Times New Roman"/>
          <w:sz w:val="24"/>
          <w:szCs w:val="24"/>
          <w:shd w:val="clear" w:color="auto" w:fill="FFFFFF"/>
          <w:lang w:eastAsia="ru-RU"/>
        </w:rPr>
      </w:pPr>
      <w:r w:rsidRPr="00840A47">
        <w:rPr>
          <w:rFonts w:ascii="Times New Roman" w:eastAsia="Calibri" w:hAnsi="Times New Roman" w:cs="Times New Roman"/>
          <w:sz w:val="24"/>
          <w:szCs w:val="24"/>
          <w:shd w:val="clear" w:color="auto" w:fill="FFFFFF"/>
          <w:lang w:eastAsia="ru-RU"/>
        </w:rPr>
        <w:t>-Федерального государственного образовательного стандарта среднего профессионального образования (далее – ФГОС СПО) по профессии 15.01.37 Слесарь-наладчик контрольно-измерительных приборов и автоматики № 903 от 30 ноября 2023г;</w:t>
      </w:r>
    </w:p>
    <w:p w:rsidR="00840A47" w:rsidRPr="00840A47" w:rsidRDefault="00840A47" w:rsidP="00840A47">
      <w:pPr>
        <w:keepNext/>
        <w:shd w:val="clear" w:color="auto" w:fill="FFFFFF"/>
        <w:suppressAutoHyphens/>
        <w:spacing w:after="0" w:line="240" w:lineRule="auto"/>
        <w:ind w:left="-142" w:firstLine="284"/>
        <w:jc w:val="both"/>
        <w:textAlignment w:val="baseline"/>
        <w:outlineLvl w:val="0"/>
        <w:rPr>
          <w:rFonts w:ascii="Times New Roman" w:eastAsia="Times New Roman" w:hAnsi="Times New Roman" w:cs="Times New Roman"/>
          <w:spacing w:val="2"/>
          <w:sz w:val="24"/>
          <w:szCs w:val="24"/>
          <w:lang w:eastAsia="ru-RU"/>
        </w:rPr>
      </w:pPr>
      <w:r w:rsidRPr="00840A47">
        <w:rPr>
          <w:rFonts w:ascii="Times New Roman" w:eastAsia="Times New Roman" w:hAnsi="Times New Roman" w:cs="Times New Roman"/>
          <w:sz w:val="24"/>
          <w:szCs w:val="24"/>
          <w:lang w:eastAsia="ru-RU"/>
        </w:rPr>
        <w:t xml:space="preserve">-постановления Правительства Российской Федерации от 31.12.1999 г. № 1441 «Об утверждении Положения о подготовке граждан Российской Федерации к военной службе» </w:t>
      </w:r>
      <w:r w:rsidRPr="00840A47">
        <w:rPr>
          <w:rFonts w:ascii="Times New Roman" w:eastAsia="Times New Roman" w:hAnsi="Times New Roman" w:cs="Times New Roman"/>
          <w:spacing w:val="2"/>
          <w:sz w:val="24"/>
          <w:szCs w:val="24"/>
          <w:lang w:eastAsia="ru-RU"/>
        </w:rPr>
        <w:t>(с изменениями на 30 марта 2019 года);</w:t>
      </w:r>
    </w:p>
    <w:p w:rsidR="00840A47" w:rsidRPr="00840A47" w:rsidRDefault="00840A47" w:rsidP="00840A47">
      <w:pPr>
        <w:keepNext/>
        <w:shd w:val="clear" w:color="auto" w:fill="FFFFFF"/>
        <w:suppressAutoHyphens/>
        <w:spacing w:after="0" w:line="240" w:lineRule="auto"/>
        <w:ind w:left="-142" w:firstLine="284"/>
        <w:jc w:val="both"/>
        <w:textAlignment w:val="baseline"/>
        <w:outlineLvl w:val="0"/>
        <w:rPr>
          <w:rFonts w:ascii="Times New Roman" w:eastAsia="Times New Roman" w:hAnsi="Times New Roman" w:cs="Times New Roman"/>
          <w:sz w:val="24"/>
          <w:szCs w:val="24"/>
          <w:lang w:eastAsia="ru-RU"/>
        </w:rPr>
      </w:pPr>
      <w:proofErr w:type="gramStart"/>
      <w:r w:rsidRPr="00840A47">
        <w:rPr>
          <w:rFonts w:ascii="Times New Roman" w:eastAsia="Times New Roman" w:hAnsi="Times New Roman" w:cs="Times New Roman"/>
          <w:sz w:val="24"/>
          <w:szCs w:val="24"/>
          <w:lang w:eastAsia="ru-RU"/>
        </w:rPr>
        <w:t xml:space="preserve">-приказа Минобороны РФ и Министерства образования и науки РФ от 24 февраля 2010 г. N 96/134 "Об утверждении Инструкции об организации обучения граждан Российской Федерации начальным знаниям в области обороны и их подготовки по основам военной службы в образовательных учреждениях среднего (полного) общего </w:t>
      </w:r>
      <w:r w:rsidRPr="00840A47">
        <w:rPr>
          <w:rFonts w:ascii="Times New Roman" w:eastAsia="Times New Roman" w:hAnsi="Times New Roman" w:cs="Times New Roman"/>
          <w:sz w:val="24"/>
          <w:szCs w:val="24"/>
          <w:lang w:eastAsia="ru-RU"/>
        </w:rPr>
        <w:lastRenderedPageBreak/>
        <w:t xml:space="preserve">образования, образовательных учреждениях начального профессионального и среднего профессионального образования и учебных пунктах"; </w:t>
      </w:r>
      <w:proofErr w:type="gramEnd"/>
    </w:p>
    <w:p w:rsidR="00840A47" w:rsidRPr="00840A47" w:rsidRDefault="00840A47" w:rsidP="00840A47">
      <w:pPr>
        <w:keepNext/>
        <w:shd w:val="clear" w:color="auto" w:fill="FFFFFF"/>
        <w:suppressAutoHyphens/>
        <w:spacing w:after="0" w:line="240" w:lineRule="auto"/>
        <w:ind w:left="-142" w:firstLine="284"/>
        <w:jc w:val="both"/>
        <w:textAlignment w:val="baseline"/>
        <w:outlineLvl w:val="0"/>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-приказа Министерства просвещения Российской Федерации от 18.05.2023 № 371 «Об утверждении федеральной образовательной программы среднего общего образования» с изм. от 1 февраля 2024 г. N 62;</w:t>
      </w:r>
    </w:p>
    <w:p w:rsidR="00840A47" w:rsidRPr="00840A47" w:rsidRDefault="00840A47" w:rsidP="00840A47">
      <w:pPr>
        <w:keepNext/>
        <w:shd w:val="clear" w:color="auto" w:fill="FFFFFF"/>
        <w:suppressAutoHyphens/>
        <w:spacing w:after="0" w:line="240" w:lineRule="auto"/>
        <w:ind w:left="-142" w:firstLine="284"/>
        <w:jc w:val="both"/>
        <w:textAlignment w:val="baseline"/>
        <w:outlineLvl w:val="0"/>
        <w:rPr>
          <w:rFonts w:ascii="Times New Roman" w:eastAsia="Times New Roman" w:hAnsi="Times New Roman" w:cs="Times New Roman"/>
          <w:color w:val="000000"/>
          <w:sz w:val="24"/>
          <w:szCs w:val="24"/>
          <w:lang w:eastAsia="ru-RU"/>
        </w:rPr>
      </w:pPr>
      <w:r w:rsidRPr="00840A47">
        <w:rPr>
          <w:rFonts w:ascii="Times New Roman" w:eastAsia="Times New Roman" w:hAnsi="Times New Roman" w:cs="Times New Roman"/>
          <w:color w:val="000000"/>
          <w:sz w:val="24"/>
          <w:szCs w:val="24"/>
          <w:lang w:eastAsia="ru-RU"/>
        </w:rPr>
        <w:t xml:space="preserve">-примерной программы общеобразовательной дисциплины </w:t>
      </w:r>
      <w:r w:rsidRPr="00840A47">
        <w:rPr>
          <w:rFonts w:ascii="Times New Roman" w:eastAsia="Times New Roman" w:hAnsi="Times New Roman" w:cs="Times New Roman"/>
          <w:sz w:val="24"/>
          <w:szCs w:val="24"/>
          <w:lang w:eastAsia="ru-RU"/>
        </w:rPr>
        <w:t>«Основы безопасности и защиты Родины»</w:t>
      </w:r>
      <w:r w:rsidRPr="00840A47">
        <w:rPr>
          <w:rFonts w:ascii="Times New Roman" w:eastAsia="Times New Roman" w:hAnsi="Times New Roman" w:cs="Times New Roman"/>
          <w:b/>
          <w:sz w:val="24"/>
          <w:szCs w:val="24"/>
          <w:lang w:eastAsia="ru-RU"/>
        </w:rPr>
        <w:t xml:space="preserve"> </w:t>
      </w:r>
      <w:r w:rsidRPr="00840A47">
        <w:rPr>
          <w:rFonts w:ascii="Times New Roman" w:eastAsia="Times New Roman" w:hAnsi="Times New Roman" w:cs="Times New Roman"/>
          <w:color w:val="000000"/>
          <w:sz w:val="24"/>
          <w:szCs w:val="24"/>
          <w:lang w:eastAsia="ru-RU"/>
        </w:rPr>
        <w:t>для профессиональных образовательных организаций, утвержденной ФГБОУ ДПО ИРПО (</w:t>
      </w:r>
      <w:r w:rsidRPr="00840A47">
        <w:rPr>
          <w:rFonts w:ascii="Times New Roman" w:eastAsia="Times New Roman" w:hAnsi="Times New Roman" w:cs="Times New Roman"/>
          <w:color w:val="000000"/>
          <w:sz w:val="24"/>
          <w:szCs w:val="16"/>
          <w:lang w:eastAsia="ru-RU"/>
        </w:rPr>
        <w:t>протокол №17 от 18.июня 2024 года</w:t>
      </w:r>
      <w:r w:rsidRPr="00840A47">
        <w:rPr>
          <w:rFonts w:ascii="Times New Roman" w:eastAsia="Times New Roman" w:hAnsi="Times New Roman" w:cs="Times New Roman"/>
          <w:color w:val="000000"/>
          <w:sz w:val="24"/>
          <w:szCs w:val="24"/>
          <w:lang w:eastAsia="ru-RU"/>
        </w:rPr>
        <w:t>);</w:t>
      </w:r>
    </w:p>
    <w:p w:rsidR="00840A47" w:rsidRPr="00840A47" w:rsidRDefault="00840A47" w:rsidP="00840A47">
      <w:pPr>
        <w:shd w:val="clear" w:color="auto" w:fill="FFFFFF"/>
        <w:suppressAutoHyphens/>
        <w:spacing w:after="0" w:line="240" w:lineRule="auto"/>
        <w:ind w:left="-142" w:firstLine="284"/>
        <w:jc w:val="both"/>
        <w:textAlignment w:val="baseline"/>
        <w:rPr>
          <w:rFonts w:ascii="Calibri" w:eastAsia="Calibri" w:hAnsi="Calibri" w:cs="Calibri"/>
          <w:lang w:eastAsia="ru-RU"/>
        </w:rPr>
      </w:pPr>
      <w:r w:rsidRPr="00840A47">
        <w:rPr>
          <w:rFonts w:ascii="Times New Roman" w:eastAsia="Calibri" w:hAnsi="Times New Roman" w:cs="Times New Roman"/>
          <w:sz w:val="24"/>
          <w:szCs w:val="24"/>
          <w:lang w:eastAsia="ru-RU"/>
        </w:rPr>
        <w:t>-р</w:t>
      </w:r>
      <w:r w:rsidRPr="00840A47">
        <w:rPr>
          <w:rFonts w:ascii="Times New Roman" w:eastAsia="Calibri" w:hAnsi="Times New Roman" w:cs="Times New Roman"/>
          <w:sz w:val="24"/>
          <w:szCs w:val="24"/>
        </w:rPr>
        <w:t xml:space="preserve">абочей программы воспитания </w:t>
      </w:r>
      <w:r w:rsidRPr="00840A47">
        <w:rPr>
          <w:rFonts w:ascii="Times New Roman" w:eastAsia="Calibri" w:hAnsi="Times New Roman" w:cs="Times New Roman"/>
          <w:sz w:val="24"/>
          <w:szCs w:val="24"/>
          <w:lang w:eastAsia="ru-RU"/>
        </w:rPr>
        <w:t xml:space="preserve">по профессии 15.01.37 Слесарь-наладчик контрольно-измерительных приборов и автоматики. </w:t>
      </w:r>
    </w:p>
    <w:p w:rsidR="00840A47" w:rsidRPr="00840A47" w:rsidRDefault="00840A47" w:rsidP="00840A47">
      <w:pPr>
        <w:suppressAutoHyphens/>
        <w:rPr>
          <w:rFonts w:ascii="Calibri" w:eastAsia="Calibri" w:hAnsi="Calibri" w:cs="Calibri"/>
          <w:lang w:eastAsia="ru-RU"/>
        </w:rPr>
      </w:pPr>
    </w:p>
    <w:p w:rsidR="00840A47" w:rsidRPr="00840A47" w:rsidRDefault="00840A47" w:rsidP="00840A47">
      <w:pPr>
        <w:suppressAutoHyphens/>
        <w:spacing w:after="0"/>
        <w:jc w:val="both"/>
        <w:rPr>
          <w:rFonts w:ascii="Times New Roman" w:eastAsia="Calibri" w:hAnsi="Times New Roman" w:cs="Times New Roman"/>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Организация-разработчик: </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ТОГБПОУ «Железнодорожный колледж имени В. М. Баранова» г. Мичуринск</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Разработчики:</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Лазарева М.С., преподаватель </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Снопковская Е.В., старший методист </w:t>
      </w:r>
    </w:p>
    <w:p w:rsidR="00840A47" w:rsidRPr="00840A47" w:rsidRDefault="00840A47" w:rsidP="00840A47">
      <w:pPr>
        <w:suppressAutoHyphens/>
        <w:jc w:val="both"/>
        <w:rPr>
          <w:rFonts w:ascii="Times New Roman" w:eastAsia="Calibri" w:hAnsi="Times New Roman" w:cs="Times New Roman"/>
          <w:sz w:val="24"/>
          <w:szCs w:val="24"/>
          <w:lang w:eastAsia="ru-RU"/>
        </w:rPr>
      </w:pPr>
    </w:p>
    <w:p w:rsidR="00840A47" w:rsidRPr="00840A47" w:rsidRDefault="00840A47" w:rsidP="00840A47">
      <w:pPr>
        <w:suppressAutoHyphens/>
        <w:spacing w:after="0"/>
        <w:jc w:val="both"/>
        <w:rPr>
          <w:rFonts w:ascii="Times New Roman" w:eastAsia="Calibri" w:hAnsi="Times New Roman" w:cs="Times New Roman"/>
          <w:sz w:val="24"/>
          <w:szCs w:val="24"/>
          <w:lang w:eastAsia="ru-RU"/>
        </w:rPr>
      </w:pPr>
    </w:p>
    <w:p w:rsidR="00840A47" w:rsidRPr="00840A47" w:rsidRDefault="00840A47" w:rsidP="00840A47">
      <w:pPr>
        <w:suppressAutoHyphens/>
        <w:spacing w:after="0"/>
        <w:jc w:val="both"/>
        <w:rPr>
          <w:rFonts w:ascii="Times New Roman" w:eastAsia="Calibri" w:hAnsi="Times New Roman" w:cs="Times New Roman"/>
          <w:sz w:val="24"/>
          <w:szCs w:val="24"/>
          <w:lang w:eastAsia="ru-RU"/>
        </w:rPr>
      </w:pPr>
    </w:p>
    <w:p w:rsidR="00840A47" w:rsidRPr="00840A47" w:rsidRDefault="00840A47" w:rsidP="00840A47">
      <w:pPr>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Рассмотрено и одобрено на заседании </w:t>
      </w:r>
    </w:p>
    <w:p w:rsidR="00840A47" w:rsidRPr="00840A47" w:rsidRDefault="00840A47" w:rsidP="00840A47">
      <w:pPr>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базовой кафедры  </w:t>
      </w:r>
    </w:p>
    <w:p w:rsidR="00840A47" w:rsidRPr="00840A47" w:rsidRDefault="00840A47" w:rsidP="00840A47">
      <w:pPr>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Протокол №1 от «29» 08. 2024г.</w:t>
      </w:r>
    </w:p>
    <w:p w:rsidR="00840A47" w:rsidRPr="00840A47" w:rsidRDefault="00840A47" w:rsidP="00840A47">
      <w:pPr>
        <w:suppressAutoHyphens/>
        <w:spacing w:after="0"/>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Председатель БК___________ </w:t>
      </w:r>
    </w:p>
    <w:p w:rsidR="00840A47" w:rsidRPr="00840A47" w:rsidRDefault="00840A47" w:rsidP="00840A47">
      <w:pPr>
        <w:suppressAutoHyphens/>
        <w:jc w:val="both"/>
        <w:rPr>
          <w:rFonts w:ascii="Times New Roman" w:eastAsia="Calibri" w:hAnsi="Times New Roman" w:cs="Times New Roman"/>
          <w:sz w:val="24"/>
          <w:szCs w:val="24"/>
          <w:lang w:eastAsia="ru-RU"/>
        </w:rPr>
      </w:pPr>
    </w:p>
    <w:p w:rsidR="00840A47" w:rsidRPr="00840A47" w:rsidRDefault="00840A47" w:rsidP="00840A47">
      <w:pPr>
        <w:widowControl w:val="0"/>
        <w:suppressAutoHyphens/>
        <w:jc w:val="center"/>
        <w:rPr>
          <w:rFonts w:ascii="Times New Roman" w:eastAsia="Calibri" w:hAnsi="Times New Roman" w:cs="Times New Roman"/>
          <w:sz w:val="24"/>
          <w:szCs w:val="24"/>
          <w:lang w:eastAsia="ru-RU"/>
        </w:rPr>
      </w:pPr>
    </w:p>
    <w:p w:rsidR="00840A47" w:rsidRPr="00840A47" w:rsidRDefault="00840A47" w:rsidP="00840A47">
      <w:pPr>
        <w:widowControl w:val="0"/>
        <w:suppressAutoHyphens/>
        <w:jc w:val="center"/>
        <w:rPr>
          <w:rFonts w:ascii="Times New Roman" w:eastAsia="Calibri" w:hAnsi="Times New Roman" w:cs="Times New Roman"/>
          <w:sz w:val="24"/>
          <w:szCs w:val="24"/>
          <w:lang w:eastAsia="ru-RU"/>
        </w:rPr>
      </w:pPr>
    </w:p>
    <w:p w:rsidR="00840A47" w:rsidRPr="00840A47" w:rsidRDefault="00840A47" w:rsidP="00840A47">
      <w:pPr>
        <w:widowControl w:val="0"/>
        <w:suppressAutoHyphens/>
        <w:jc w:val="center"/>
        <w:rPr>
          <w:rFonts w:ascii="Times New Roman" w:eastAsia="Calibri" w:hAnsi="Times New Roman" w:cs="Times New Roman"/>
          <w:sz w:val="24"/>
          <w:szCs w:val="24"/>
          <w:lang w:eastAsia="ru-RU"/>
        </w:rPr>
      </w:pPr>
    </w:p>
    <w:p w:rsidR="00840A47" w:rsidRPr="00840A47" w:rsidRDefault="00840A47" w:rsidP="00840A47">
      <w:pPr>
        <w:widowControl w:val="0"/>
        <w:suppressAutoHyphens/>
        <w:jc w:val="center"/>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СОДЕРЖАНИЕ</w:t>
      </w:r>
    </w:p>
    <w:p w:rsidR="00840A47" w:rsidRPr="00840A47" w:rsidRDefault="00840A47" w:rsidP="00840A47">
      <w:pPr>
        <w:widowControl w:val="0"/>
        <w:suppressAutoHyphens/>
        <w:spacing w:after="0" w:line="240" w:lineRule="auto"/>
        <w:jc w:val="both"/>
        <w:outlineLvl w:val="0"/>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1.ПАСПОРТ ПРОГРАММЫ УЧЕБНОЙ ДИСЦИПЛИНЫ</w:t>
      </w:r>
    </w:p>
    <w:p w:rsidR="00840A47" w:rsidRPr="00840A47" w:rsidRDefault="00840A47" w:rsidP="00840A47">
      <w:pPr>
        <w:tabs>
          <w:tab w:val="left" w:pos="495"/>
        </w:tabs>
        <w:suppressAutoHyphens/>
        <w:jc w:val="both"/>
        <w:rPr>
          <w:rFonts w:ascii="Times New Roman" w:eastAsia="Calibri" w:hAnsi="Times New Roman" w:cs="Times New Roman"/>
          <w:sz w:val="24"/>
          <w:szCs w:val="24"/>
          <w:lang w:eastAsia="ru-RU"/>
        </w:rPr>
      </w:pPr>
    </w:p>
    <w:p w:rsidR="00840A47" w:rsidRPr="00840A47" w:rsidRDefault="00840A47" w:rsidP="00840A47">
      <w:pPr>
        <w:widowControl w:val="0"/>
        <w:suppressAutoHyphens/>
        <w:spacing w:after="0" w:line="240" w:lineRule="auto"/>
        <w:jc w:val="both"/>
        <w:outlineLvl w:val="0"/>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2. СТРУКТУРА И СОДЕРЖАНИЕ УЧЕБНОЙ ДИСЦИПЛИНЫ</w:t>
      </w:r>
    </w:p>
    <w:p w:rsidR="00840A47" w:rsidRPr="00840A47" w:rsidRDefault="00840A47" w:rsidP="00840A47">
      <w:pPr>
        <w:suppressAutoHyphens/>
        <w:jc w:val="both"/>
        <w:rPr>
          <w:rFonts w:ascii="Times New Roman" w:eastAsia="Calibri" w:hAnsi="Times New Roman" w:cs="Times New Roman"/>
          <w:sz w:val="24"/>
          <w:szCs w:val="24"/>
          <w:lang w:eastAsia="ru-RU"/>
        </w:rPr>
      </w:pPr>
    </w:p>
    <w:p w:rsidR="00840A47" w:rsidRPr="00840A47" w:rsidRDefault="00840A47" w:rsidP="00840A47">
      <w:pPr>
        <w:widowControl w:val="0"/>
        <w:suppressAutoHyphens/>
        <w:spacing w:after="0" w:line="240" w:lineRule="auto"/>
        <w:jc w:val="both"/>
        <w:outlineLvl w:val="0"/>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3.УСЛОВИЯ РЕАЛИЗАЦИИ  ПРОГРАММЫ УЧЕБНОЙ ДИСЦИПЛИНЫ.</w:t>
      </w:r>
    </w:p>
    <w:p w:rsidR="00840A47" w:rsidRPr="00840A47" w:rsidRDefault="00840A47" w:rsidP="00840A47">
      <w:pPr>
        <w:suppressAutoHyphens/>
        <w:jc w:val="both"/>
        <w:rPr>
          <w:rFonts w:ascii="Times New Roman" w:eastAsia="Calibri" w:hAnsi="Times New Roman" w:cs="Times New Roman"/>
          <w:sz w:val="24"/>
          <w:szCs w:val="24"/>
          <w:lang w:eastAsia="ru-RU"/>
        </w:rPr>
      </w:pPr>
    </w:p>
    <w:p w:rsidR="00840A47" w:rsidRPr="00840A47" w:rsidRDefault="00840A47" w:rsidP="00840A47">
      <w:pPr>
        <w:suppressAutoHyphens/>
        <w:spacing w:after="0" w:line="240" w:lineRule="auto"/>
        <w:contextualSpacing/>
        <w:jc w:val="both"/>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4.КОНТРОЛЬ И ОЦЕНКА РЕЗУЛЬТАТОВ ОСВОЕНИЯ УЧЕБНОЙ ДИСЦИПЛИНЫ</w:t>
      </w:r>
    </w:p>
    <w:p w:rsidR="00840A47" w:rsidRPr="00840A47" w:rsidRDefault="00840A47" w:rsidP="00840A47">
      <w:pPr>
        <w:suppressAutoHyphens/>
        <w:jc w:val="both"/>
        <w:rPr>
          <w:rFonts w:ascii="Times New Roman" w:eastAsia="Calibri" w:hAnsi="Times New Roman" w:cs="Times New Roman"/>
          <w:sz w:val="24"/>
          <w:szCs w:val="24"/>
          <w:lang w:eastAsia="ru-RU"/>
        </w:rPr>
      </w:pPr>
    </w:p>
    <w:p w:rsidR="00840A47" w:rsidRPr="00840A47" w:rsidRDefault="00840A47" w:rsidP="00840A47">
      <w:pPr>
        <w:suppressAutoHyphens/>
        <w:rPr>
          <w:rFonts w:ascii="Times New Roman" w:eastAsia="Calibri" w:hAnsi="Times New Roman" w:cs="Times New Roman"/>
          <w:sz w:val="24"/>
          <w:szCs w:val="24"/>
          <w:lang w:eastAsia="ru-RU"/>
        </w:rPr>
      </w:pPr>
    </w:p>
    <w:p w:rsidR="00840A47" w:rsidRPr="00840A47" w:rsidRDefault="00840A47" w:rsidP="00840A47">
      <w:pPr>
        <w:suppressAutoHyphens/>
        <w:jc w:val="both"/>
        <w:rPr>
          <w:rFonts w:ascii="Times New Roman" w:eastAsia="Calibri" w:hAnsi="Times New Roman" w:cs="Times New Roman"/>
          <w:sz w:val="24"/>
          <w:szCs w:val="24"/>
          <w:lang w:eastAsia="ru-RU"/>
        </w:rPr>
      </w:pPr>
    </w:p>
    <w:p w:rsidR="00840A47" w:rsidRPr="00840A47" w:rsidRDefault="00840A47" w:rsidP="00840A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eastAsia="Calibri" w:hAnsi="Times New Roman" w:cs="Times New Roman"/>
          <w:sz w:val="24"/>
          <w:szCs w:val="24"/>
          <w:lang w:eastAsia="ru-RU"/>
        </w:rPr>
      </w:pPr>
    </w:p>
    <w:p w:rsidR="00840A47" w:rsidRPr="00840A47" w:rsidRDefault="00840A47"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eastAsia="ru-RU"/>
        </w:rPr>
      </w:pPr>
    </w:p>
    <w:p w:rsidR="00840A47" w:rsidRPr="00840A47" w:rsidRDefault="00840A47" w:rsidP="00840A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bC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center"/>
        <w:rPr>
          <w:rFonts w:ascii="Times New Roman" w:eastAsia="Calibri" w:hAnsi="Times New Roman" w:cs="Times New Roman"/>
          <w:b/>
          <w:caps/>
          <w:sz w:val="24"/>
          <w:szCs w:val="24"/>
          <w:u w:val="single"/>
          <w:lang w:eastAsia="ru-RU"/>
        </w:rPr>
      </w:pPr>
    </w:p>
    <w:p w:rsidR="00840A47" w:rsidRPr="00840A47" w:rsidRDefault="00840A47" w:rsidP="00840A47">
      <w:pPr>
        <w:widowControl w:val="0"/>
        <w:suppressAutoHyphens/>
        <w:jc w:val="both"/>
        <w:rPr>
          <w:rFonts w:ascii="Times New Roman" w:eastAsia="Calibri" w:hAnsi="Times New Roman" w:cs="Times New Roman"/>
          <w:bCs/>
          <w:sz w:val="24"/>
          <w:szCs w:val="24"/>
          <w:lang w:eastAsia="ru-RU"/>
        </w:rPr>
      </w:pPr>
    </w:p>
    <w:p w:rsidR="00840A47" w:rsidRPr="00840A47" w:rsidRDefault="00840A47" w:rsidP="00840A47">
      <w:pPr>
        <w:widowControl w:val="0"/>
        <w:suppressAutoHyphens/>
        <w:jc w:val="both"/>
        <w:rPr>
          <w:rFonts w:ascii="Times New Roman" w:eastAsia="Calibri" w:hAnsi="Times New Roman" w:cs="Times New Roman"/>
          <w:bCs/>
          <w:sz w:val="24"/>
          <w:szCs w:val="24"/>
          <w:lang w:eastAsia="ru-RU"/>
        </w:rPr>
      </w:pPr>
    </w:p>
    <w:p w:rsidR="00840A47" w:rsidRPr="00840A47" w:rsidRDefault="00840A47" w:rsidP="00840A47">
      <w:pPr>
        <w:widowControl w:val="0"/>
        <w:suppressAutoHyphens/>
        <w:jc w:val="both"/>
        <w:rPr>
          <w:rFonts w:ascii="Times New Roman" w:eastAsia="Calibri" w:hAnsi="Times New Roman" w:cs="Times New Roman"/>
          <w:bCs/>
          <w:sz w:val="24"/>
          <w:szCs w:val="24"/>
          <w:lang w:eastAsia="ru-RU"/>
        </w:rPr>
      </w:pPr>
    </w:p>
    <w:p w:rsidR="00840A47" w:rsidRPr="00840A47" w:rsidRDefault="00840A47" w:rsidP="00840A47">
      <w:pPr>
        <w:widowControl w:val="0"/>
        <w:suppressAutoHyphens/>
        <w:jc w:val="both"/>
        <w:rPr>
          <w:rFonts w:ascii="Times New Roman" w:eastAsia="Calibri" w:hAnsi="Times New Roman" w:cs="Times New Roman"/>
          <w:bCs/>
          <w:sz w:val="24"/>
          <w:szCs w:val="24"/>
          <w:lang w:eastAsia="ru-RU"/>
        </w:rPr>
      </w:pPr>
    </w:p>
    <w:p w:rsidR="00840A47" w:rsidRPr="00840A47" w:rsidRDefault="00840A47" w:rsidP="00840A47">
      <w:pPr>
        <w:widowControl w:val="0"/>
        <w:suppressAutoHyphens/>
        <w:jc w:val="both"/>
        <w:rPr>
          <w:rFonts w:ascii="Times New Roman" w:eastAsia="Calibri" w:hAnsi="Times New Roman" w:cs="Times New Roman"/>
          <w:bCs/>
          <w:sz w:val="24"/>
          <w:szCs w:val="24"/>
          <w:lang w:eastAsia="ru-RU"/>
        </w:rPr>
      </w:pPr>
    </w:p>
    <w:p w:rsidR="00840A47" w:rsidRPr="00840A47" w:rsidRDefault="00840A47" w:rsidP="00840A47">
      <w:pPr>
        <w:widowControl w:val="0"/>
        <w:suppressAutoHyphens/>
        <w:jc w:val="both"/>
        <w:rPr>
          <w:rFonts w:ascii="Times New Roman" w:eastAsia="Calibri" w:hAnsi="Times New Roman" w:cs="Times New Roman"/>
          <w:bCs/>
          <w:sz w:val="24"/>
          <w:szCs w:val="24"/>
          <w:lang w:eastAsia="ru-RU"/>
        </w:rPr>
      </w:pPr>
    </w:p>
    <w:p w:rsidR="00840A47" w:rsidRPr="00840A47" w:rsidRDefault="00840A47" w:rsidP="00840A47">
      <w:pPr>
        <w:widowControl w:val="0"/>
        <w:suppressAutoHyphens/>
        <w:jc w:val="both"/>
        <w:rPr>
          <w:rFonts w:ascii="Times New Roman" w:eastAsia="Calibri" w:hAnsi="Times New Roman" w:cs="Times New Roman"/>
          <w:bC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cap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cap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cap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cap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cap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cap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caps/>
          <w:sz w:val="24"/>
          <w:szCs w:val="24"/>
          <w:lang w:eastAsia="ru-RU"/>
        </w:rPr>
      </w:pP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eastAsia="Calibri" w:hAnsi="Times New Roman" w:cs="Times New Roman"/>
          <w:caps/>
          <w:sz w:val="24"/>
          <w:szCs w:val="24"/>
          <w:lang w:eastAsia="ru-RU"/>
        </w:rPr>
      </w:pPr>
    </w:p>
    <w:p w:rsidR="00840A47" w:rsidRPr="00840A47" w:rsidRDefault="00840A47" w:rsidP="005C2793">
      <w:pPr>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16" w:line="240" w:lineRule="auto"/>
        <w:ind w:left="10" w:right="372"/>
        <w:contextualSpacing/>
        <w:jc w:val="center"/>
        <w:rPr>
          <w:rFonts w:ascii="Times New Roman" w:eastAsia="Times New Roman" w:hAnsi="Times New Roman" w:cs="Times New Roman"/>
          <w:sz w:val="24"/>
          <w:szCs w:val="24"/>
          <w:lang w:eastAsia="ru-RU"/>
        </w:rPr>
      </w:pPr>
      <w:r w:rsidRPr="00840A47">
        <w:rPr>
          <w:rFonts w:ascii="Times New Roman" w:eastAsia="Times New Roman" w:hAnsi="Times New Roman" w:cs="Times New Roman"/>
          <w:caps/>
          <w:sz w:val="24"/>
          <w:szCs w:val="24"/>
          <w:lang w:eastAsia="ru-RU"/>
        </w:rPr>
        <w:t>паспорт ПРОГРАММЫ УЧЕБНОЙ ДИСЦИПЛИНЫ</w:t>
      </w:r>
    </w:p>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16" w:line="240" w:lineRule="auto"/>
        <w:ind w:left="360" w:right="372"/>
        <w:jc w:val="both"/>
        <w:rPr>
          <w:rFonts w:ascii="Times New Roman" w:eastAsia="Calibri" w:hAnsi="Times New Roman" w:cs="Times New Roman"/>
          <w:sz w:val="24"/>
          <w:szCs w:val="24"/>
          <w:lang w:eastAsia="ru-RU"/>
        </w:rPr>
      </w:pPr>
      <w:r w:rsidRPr="00840A47">
        <w:rPr>
          <w:rFonts w:ascii="Times New Roman" w:eastAsia="Calibri" w:hAnsi="Times New Roman" w:cs="Times New Roman"/>
          <w:b/>
          <w:sz w:val="24"/>
          <w:szCs w:val="24"/>
          <w:lang w:eastAsia="ru-RU"/>
        </w:rPr>
        <w:t xml:space="preserve">1.1. Место дисциплины в структуре основной образовательной программы: </w:t>
      </w:r>
      <w:r w:rsidRPr="00840A47">
        <w:rPr>
          <w:rFonts w:ascii="Times New Roman" w:eastAsia="Calibri" w:hAnsi="Times New Roman" w:cs="Times New Roman"/>
          <w:sz w:val="24"/>
          <w:szCs w:val="24"/>
          <w:lang w:eastAsia="ru-RU"/>
        </w:rPr>
        <w:t xml:space="preserve">  </w:t>
      </w:r>
    </w:p>
    <w:p w:rsidR="00840A47" w:rsidRPr="00840A47" w:rsidRDefault="00840A47" w:rsidP="00840A47">
      <w:pPr>
        <w:suppressAutoHyphens/>
        <w:spacing w:after="0" w:line="240" w:lineRule="auto"/>
        <w:jc w:val="both"/>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 xml:space="preserve">Общеобразовательная дисциплина ООД 13. «Основы безопасности и защиты Родины» является частью общеобразовательного цикла основной образовательной программы подготовки квалифицированных рабочих, служащих в соответствии с ФГОС СПО  по профессии 15.01.37 «Слесарь-наладчик контрольно-измерительных приборов и автоматики».  </w:t>
      </w:r>
    </w:p>
    <w:p w:rsidR="00840A47" w:rsidRPr="00840A47" w:rsidRDefault="00840A47" w:rsidP="00840A47">
      <w:pPr>
        <w:suppressAutoHyphens/>
        <w:spacing w:after="0" w:line="240" w:lineRule="auto"/>
        <w:jc w:val="both"/>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ООД имеет междисциплинарную связь с общепрофессиональными дисциплинами профессионального цикла.</w:t>
      </w:r>
      <w:r w:rsidRPr="00840A47">
        <w:rPr>
          <w:rFonts w:ascii="Calibri" w:eastAsia="Times New Roman" w:hAnsi="Calibri" w:cs="Times New Roman"/>
          <w:lang w:eastAsia="ru-RU"/>
        </w:rPr>
        <w:t xml:space="preserve"> </w:t>
      </w:r>
      <w:r w:rsidRPr="00840A47">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p>
    <w:p w:rsidR="00840A47" w:rsidRPr="00840A47" w:rsidRDefault="00840A47" w:rsidP="00840A47">
      <w:pPr>
        <w:suppressAutoHyphens/>
        <w:spacing w:after="0" w:line="240" w:lineRule="auto"/>
        <w:jc w:val="both"/>
        <w:rPr>
          <w:rFonts w:ascii="Times New Roman" w:eastAsia="Times New Roman" w:hAnsi="Times New Roman" w:cs="Times New Roman"/>
          <w:lang w:eastAsia="ru-RU"/>
        </w:rPr>
      </w:pPr>
      <w:r w:rsidRPr="00840A47">
        <w:rPr>
          <w:rFonts w:ascii="Times New Roman" w:eastAsia="Times New Roman" w:hAnsi="Times New Roman" w:cs="Times New Roman"/>
          <w:lang w:eastAsia="ru-RU"/>
        </w:rPr>
        <w:t xml:space="preserve"> </w:t>
      </w:r>
      <w:r w:rsidRPr="00840A47">
        <w:rPr>
          <w:rFonts w:ascii="Times New Roman" w:eastAsia="Times New Roman" w:hAnsi="Times New Roman" w:cs="Times New Roman"/>
          <w:b/>
          <w:lang w:eastAsia="ru-RU"/>
        </w:rPr>
        <w:t xml:space="preserve">1.2. Цель и планируемые результаты освоения дисциплины </w:t>
      </w:r>
    </w:p>
    <w:p w:rsidR="00840A47" w:rsidRPr="00840A47" w:rsidRDefault="00840A47" w:rsidP="00840A47">
      <w:pPr>
        <w:suppressAutoHyphens/>
        <w:spacing w:after="0" w:line="240" w:lineRule="auto"/>
        <w:jc w:val="both"/>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lastRenderedPageBreak/>
        <w:t>Цели дисциплин</w:t>
      </w:r>
      <w:proofErr w:type="gramStart"/>
      <w:r w:rsidRPr="00840A47">
        <w:rPr>
          <w:rFonts w:ascii="Times New Roman" w:eastAsia="Times New Roman" w:hAnsi="Times New Roman" w:cs="Times New Roman"/>
          <w:sz w:val="24"/>
          <w:szCs w:val="24"/>
          <w:lang w:eastAsia="ru-RU"/>
        </w:rPr>
        <w:t>ы-</w:t>
      </w:r>
      <w:proofErr w:type="gramEnd"/>
      <w:r w:rsidRPr="00840A47">
        <w:rPr>
          <w:rFonts w:ascii="Times New Roman" w:eastAsia="Times New Roman" w:hAnsi="Times New Roman" w:cs="Times New Roman"/>
          <w:b/>
          <w:lang w:eastAsia="ru-RU"/>
        </w:rPr>
        <w:t xml:space="preserve"> </w:t>
      </w:r>
      <w:r w:rsidRPr="00840A47">
        <w:rPr>
          <w:rFonts w:ascii="Times New Roman" w:eastAsia="Times New Roman" w:hAnsi="Times New Roman" w:cs="Times New Roman"/>
          <w:sz w:val="24"/>
          <w:szCs w:val="24"/>
          <w:lang w:eastAsia="ru-RU"/>
        </w:rPr>
        <w:t>формирование компетенций в части овладения содержанием общеобразовательной дисциплины «Основы безопасности и защиты Родины»,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w:t>
      </w:r>
    </w:p>
    <w:p w:rsidR="00840A47" w:rsidRPr="00840A47" w:rsidRDefault="00840A47" w:rsidP="00840A47">
      <w:pPr>
        <w:suppressAutoHyphens/>
        <w:spacing w:after="0" w:line="240" w:lineRule="auto"/>
        <w:jc w:val="both"/>
        <w:rPr>
          <w:rFonts w:ascii="Times New Roman" w:eastAsia="Times New Roman" w:hAnsi="Times New Roman" w:cs="Times New Roman"/>
          <w:lang w:eastAsia="ru-RU"/>
        </w:rPr>
      </w:pPr>
      <w:r w:rsidRPr="00840A47">
        <w:rPr>
          <w:rFonts w:ascii="Times New Roman" w:eastAsia="Times New Roman" w:hAnsi="Times New Roman" w:cs="Times New Roman"/>
          <w:lang w:eastAsia="ru-RU"/>
        </w:rPr>
        <w:t>-</w:t>
      </w:r>
      <w:r w:rsidRPr="00840A47">
        <w:rPr>
          <w:rFonts w:ascii="Calibri" w:eastAsia="Times New Roman" w:hAnsi="Calibri" w:cs="Times New Roman"/>
          <w:lang w:eastAsia="ru-RU"/>
        </w:rPr>
        <w:t xml:space="preserve"> </w:t>
      </w:r>
      <w:r w:rsidRPr="00840A47">
        <w:rPr>
          <w:rFonts w:ascii="Times New Roman" w:eastAsia="Times New Roman" w:hAnsi="Times New Roman" w:cs="Times New Roman"/>
          <w:lang w:eastAsia="ru-RU"/>
        </w:rPr>
        <w:t>способствовать достижению личностных, метапредметных и предметных  результатов обучения;</w:t>
      </w:r>
    </w:p>
    <w:p w:rsidR="00840A47" w:rsidRPr="00840A47" w:rsidRDefault="00840A47" w:rsidP="00840A47">
      <w:pPr>
        <w:suppressAutoHyphens/>
        <w:spacing w:after="0" w:line="240" w:lineRule="auto"/>
        <w:jc w:val="both"/>
        <w:rPr>
          <w:rFonts w:ascii="Times New Roman" w:eastAsia="Times New Roman" w:hAnsi="Times New Roman" w:cs="Times New Roman"/>
          <w:lang w:eastAsia="ru-RU"/>
        </w:rPr>
      </w:pPr>
      <w:r w:rsidRPr="00840A47">
        <w:rPr>
          <w:rFonts w:ascii="Times New Roman" w:eastAsia="Times New Roman" w:hAnsi="Times New Roman" w:cs="Times New Roman"/>
          <w:lang w:eastAsia="ru-RU"/>
        </w:rPr>
        <w:t>-способствовать формированию общих и профессиональных компетенций.</w:t>
      </w:r>
    </w:p>
    <w:p w:rsidR="00840A47" w:rsidRPr="00840A47" w:rsidRDefault="00840A47" w:rsidP="00840A47">
      <w:pPr>
        <w:suppressAutoHyphens/>
        <w:spacing w:after="0" w:line="240" w:lineRule="auto"/>
        <w:jc w:val="both"/>
        <w:rPr>
          <w:rFonts w:ascii="Times New Roman" w:eastAsia="Times New Roman" w:hAnsi="Times New Roman" w:cs="Times New Roman"/>
          <w:lang w:eastAsia="ru-RU"/>
        </w:rPr>
      </w:pPr>
      <w:r w:rsidRPr="00840A47">
        <w:rPr>
          <w:rFonts w:ascii="Times New Roman" w:eastAsia="Times New Roman" w:hAnsi="Times New Roman" w:cs="Times New Roman"/>
          <w:lang w:eastAsia="ru-RU"/>
        </w:rPr>
        <w:t xml:space="preserve">Освоение содержания ООД.13 «Основы безопасности и защиты Родины» обеспечивается достижением </w:t>
      </w:r>
      <w:proofErr w:type="gramStart"/>
      <w:r w:rsidRPr="00840A47">
        <w:rPr>
          <w:rFonts w:ascii="Times New Roman" w:eastAsia="Times New Roman" w:hAnsi="Times New Roman" w:cs="Times New Roman"/>
          <w:lang w:eastAsia="ru-RU"/>
        </w:rPr>
        <w:t>обучающимися</w:t>
      </w:r>
      <w:proofErr w:type="gramEnd"/>
      <w:r w:rsidRPr="00840A47">
        <w:rPr>
          <w:rFonts w:ascii="Times New Roman" w:eastAsia="Times New Roman" w:hAnsi="Times New Roman" w:cs="Times New Roman"/>
          <w:lang w:eastAsia="ru-RU"/>
        </w:rPr>
        <w:t xml:space="preserve"> результатов вариативных целевых ориентиров личностного развития определенных с учетом общих и профессиональных компетенций УГПС 15.00.00 Машиностроение</w:t>
      </w:r>
    </w:p>
    <w:p w:rsidR="00840A47" w:rsidRPr="00840A47" w:rsidRDefault="00840A47" w:rsidP="00840A47">
      <w:pPr>
        <w:suppressAutoHyphens/>
        <w:spacing w:after="0" w:line="240" w:lineRule="auto"/>
        <w:jc w:val="both"/>
        <w:rPr>
          <w:rFonts w:ascii="Times New Roman" w:eastAsia="Times New Roman" w:hAnsi="Times New Roman" w:cs="Times New Roman"/>
          <w:b/>
          <w:sz w:val="24"/>
          <w:szCs w:val="24"/>
          <w:lang w:eastAsia="ru-RU"/>
        </w:rPr>
      </w:pPr>
      <w:r w:rsidRPr="00840A47">
        <w:rPr>
          <w:rFonts w:ascii="Times New Roman" w:eastAsia="Times New Roman" w:hAnsi="Times New Roman" w:cs="Times New Roman"/>
          <w:b/>
          <w:lang w:eastAsia="ru-RU"/>
        </w:rPr>
        <w:t xml:space="preserve">1.3. </w:t>
      </w:r>
      <w:r w:rsidRPr="00840A47">
        <w:rPr>
          <w:rFonts w:ascii="Times New Roman" w:eastAsia="Times New Roman" w:hAnsi="Times New Roman" w:cs="Times New Roman"/>
          <w:b/>
          <w:sz w:val="24"/>
          <w:szCs w:val="24"/>
          <w:lang w:eastAsia="ru-RU"/>
        </w:rPr>
        <w:t>Планируемые результаты освоения общеобразовательной дисциплины в соответствии с ФГОС СПО и на основе ФГОС СОО</w:t>
      </w:r>
    </w:p>
    <w:p w:rsidR="00840A47" w:rsidRPr="00840A47" w:rsidRDefault="00840A47" w:rsidP="00840A4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Calibri" w:hAnsi="Times New Roman" w:cs="Times New Roman"/>
          <w:i/>
          <w:sz w:val="24"/>
          <w:szCs w:val="24"/>
        </w:rPr>
      </w:pPr>
      <w:r w:rsidRPr="00840A47">
        <w:rPr>
          <w:rFonts w:ascii="Times New Roman" w:eastAsia="Times New Roman" w:hAnsi="Times New Roman" w:cs="Times New Roman"/>
          <w:i/>
          <w:sz w:val="24"/>
          <w:szCs w:val="24"/>
          <w:lang w:eastAsia="zh-CN"/>
        </w:rPr>
        <w:t xml:space="preserve">Таблица №1 Интеграция освоения результатов СОО и  освоения общих компетенций результатов СПО </w:t>
      </w:r>
    </w:p>
    <w:p w:rsidR="00840A47" w:rsidRPr="00840A47" w:rsidRDefault="00840A47" w:rsidP="00840A4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Calibri" w:hAnsi="Times New Roman" w:cs="Times New Roman"/>
          <w:i/>
          <w:sz w:val="24"/>
          <w:szCs w:val="24"/>
        </w:rPr>
      </w:pPr>
    </w:p>
    <w:tbl>
      <w:tblPr>
        <w:tblW w:w="8955" w:type="dxa"/>
        <w:tblInd w:w="243" w:type="dxa"/>
        <w:tblLayout w:type="fixed"/>
        <w:tblLook w:val="04A0" w:firstRow="1" w:lastRow="0" w:firstColumn="1" w:lastColumn="0" w:noHBand="0" w:noVBand="1"/>
      </w:tblPr>
      <w:tblGrid>
        <w:gridCol w:w="2490"/>
        <w:gridCol w:w="3208"/>
        <w:gridCol w:w="3257"/>
      </w:tblGrid>
      <w:tr w:rsidR="00840A47" w:rsidRPr="00840A47" w:rsidTr="00840A47">
        <w:tc>
          <w:tcPr>
            <w:tcW w:w="249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center"/>
              <w:rPr>
                <w:rFonts w:ascii="Times New Roman" w:eastAsia="Calibri" w:hAnsi="Times New Roman" w:cs="Times New Roman"/>
                <w:i/>
              </w:rPr>
            </w:pPr>
            <w:r w:rsidRPr="00840A47">
              <w:rPr>
                <w:rFonts w:ascii="Times New Roman" w:eastAsia="Calibri" w:hAnsi="Times New Roman" w:cs="Times New Roman"/>
                <w:i/>
              </w:rPr>
              <w:t>Наименование</w:t>
            </w:r>
          </w:p>
          <w:p w:rsidR="00840A47" w:rsidRPr="00840A47" w:rsidRDefault="00840A47" w:rsidP="00840A47">
            <w:pPr>
              <w:widowControl w:val="0"/>
              <w:suppressAutoHyphens/>
              <w:spacing w:after="0" w:line="240" w:lineRule="auto"/>
              <w:jc w:val="center"/>
              <w:rPr>
                <w:rFonts w:ascii="Times New Roman" w:eastAsia="Calibri" w:hAnsi="Times New Roman" w:cs="Times New Roman"/>
                <w:i/>
              </w:rPr>
            </w:pPr>
            <w:r w:rsidRPr="00840A47">
              <w:rPr>
                <w:rFonts w:ascii="Times New Roman" w:eastAsia="Calibri" w:hAnsi="Times New Roman" w:cs="Times New Roman"/>
                <w:i/>
              </w:rPr>
              <w:t>общих компетенций</w:t>
            </w:r>
          </w:p>
          <w:p w:rsidR="00840A47" w:rsidRPr="00840A47" w:rsidRDefault="00840A47" w:rsidP="00840A47">
            <w:pPr>
              <w:widowControl w:val="0"/>
              <w:suppressAutoHyphens/>
              <w:spacing w:after="0" w:line="240" w:lineRule="auto"/>
              <w:jc w:val="center"/>
              <w:rPr>
                <w:rFonts w:ascii="Times New Roman" w:eastAsia="Calibri" w:hAnsi="Times New Roman" w:cs="Times New Roman"/>
                <w:lang w:eastAsia="ru-RU"/>
              </w:rPr>
            </w:pPr>
            <w:r w:rsidRPr="00840A47">
              <w:rPr>
                <w:rFonts w:ascii="Times New Roman" w:eastAsia="Calibri" w:hAnsi="Times New Roman" w:cs="Times New Roman"/>
                <w:i/>
              </w:rPr>
              <w:t>согласно ФГОС СПО</w:t>
            </w:r>
          </w:p>
          <w:p w:rsidR="00840A47" w:rsidRPr="00840A47" w:rsidRDefault="00840A47" w:rsidP="00840A47">
            <w:pPr>
              <w:widowControl w:val="0"/>
              <w:suppressAutoHyphens/>
              <w:spacing w:after="0" w:line="240" w:lineRule="auto"/>
              <w:jc w:val="center"/>
              <w:rPr>
                <w:rFonts w:ascii="Times New Roman" w:eastAsia="Calibri" w:hAnsi="Times New Roman" w:cs="Times New Roman"/>
                <w:b/>
                <w:i/>
                <w:u w:val="single"/>
              </w:rPr>
            </w:pPr>
          </w:p>
        </w:tc>
        <w:tc>
          <w:tcPr>
            <w:tcW w:w="3208"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center"/>
              <w:rPr>
                <w:rFonts w:ascii="Times New Roman" w:eastAsia="Calibri" w:hAnsi="Times New Roman" w:cs="Times New Roman"/>
                <w:i/>
              </w:rPr>
            </w:pPr>
            <w:r w:rsidRPr="00840A47">
              <w:rPr>
                <w:rFonts w:ascii="Times New Roman" w:eastAsia="Calibri" w:hAnsi="Times New Roman" w:cs="Times New Roman"/>
                <w:i/>
              </w:rPr>
              <w:t>Наименование</w:t>
            </w:r>
          </w:p>
          <w:p w:rsidR="00840A47" w:rsidRPr="00840A47" w:rsidRDefault="00840A47" w:rsidP="00840A47">
            <w:pPr>
              <w:widowControl w:val="0"/>
              <w:suppressAutoHyphens/>
              <w:spacing w:after="0" w:line="240" w:lineRule="auto"/>
              <w:jc w:val="center"/>
              <w:rPr>
                <w:rFonts w:ascii="Times New Roman" w:eastAsia="Calibri" w:hAnsi="Times New Roman" w:cs="Times New Roman"/>
                <w:i/>
              </w:rPr>
            </w:pPr>
            <w:r w:rsidRPr="00840A47">
              <w:rPr>
                <w:rFonts w:ascii="Times New Roman" w:eastAsia="Calibri" w:hAnsi="Times New Roman" w:cs="Times New Roman"/>
                <w:i/>
              </w:rPr>
              <w:t>личностных результатов</w:t>
            </w:r>
          </w:p>
          <w:p w:rsidR="00840A47" w:rsidRPr="00840A47" w:rsidRDefault="00840A47" w:rsidP="00840A47">
            <w:pPr>
              <w:widowControl w:val="0"/>
              <w:suppressAutoHyphens/>
              <w:spacing w:after="0" w:line="240" w:lineRule="auto"/>
              <w:jc w:val="center"/>
              <w:rPr>
                <w:rFonts w:ascii="Times New Roman" w:eastAsia="Calibri" w:hAnsi="Times New Roman" w:cs="Times New Roman"/>
                <w:i/>
              </w:rPr>
            </w:pPr>
            <w:r w:rsidRPr="00840A47">
              <w:rPr>
                <w:rFonts w:ascii="Times New Roman" w:eastAsia="Calibri" w:hAnsi="Times New Roman" w:cs="Times New Roman"/>
                <w:i/>
              </w:rPr>
              <w:t>согласно ФГОС СОО</w:t>
            </w:r>
          </w:p>
          <w:p w:rsidR="00840A47" w:rsidRPr="00840A47" w:rsidRDefault="00840A47" w:rsidP="00840A47">
            <w:pPr>
              <w:widowControl w:val="0"/>
              <w:suppressAutoHyphens/>
              <w:spacing w:after="0" w:line="240" w:lineRule="auto"/>
              <w:rPr>
                <w:rFonts w:ascii="Times New Roman" w:eastAsia="Calibri" w:hAnsi="Times New Roman" w:cs="Times New Roman"/>
                <w:b/>
                <w:i/>
                <w:color w:val="FF0000"/>
                <w:u w:val="single"/>
              </w:rPr>
            </w:pPr>
          </w:p>
        </w:tc>
        <w:tc>
          <w:tcPr>
            <w:tcW w:w="325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center"/>
              <w:rPr>
                <w:rFonts w:ascii="Times New Roman" w:eastAsia="Calibri" w:hAnsi="Times New Roman" w:cs="Times New Roman"/>
                <w:i/>
              </w:rPr>
            </w:pPr>
            <w:r w:rsidRPr="00840A47">
              <w:rPr>
                <w:rFonts w:ascii="Times New Roman" w:eastAsia="Calibri" w:hAnsi="Times New Roman" w:cs="Times New Roman"/>
                <w:i/>
              </w:rPr>
              <w:t>Наименование</w:t>
            </w:r>
          </w:p>
          <w:p w:rsidR="00840A47" w:rsidRPr="00840A47" w:rsidRDefault="00840A47" w:rsidP="00840A47">
            <w:pPr>
              <w:widowControl w:val="0"/>
              <w:suppressAutoHyphens/>
              <w:spacing w:after="0" w:line="240" w:lineRule="auto"/>
              <w:jc w:val="center"/>
              <w:rPr>
                <w:rFonts w:ascii="Times New Roman" w:eastAsia="Calibri" w:hAnsi="Times New Roman" w:cs="Times New Roman"/>
                <w:i/>
              </w:rPr>
            </w:pPr>
            <w:r w:rsidRPr="00840A47">
              <w:rPr>
                <w:rFonts w:ascii="Times New Roman" w:eastAsia="Calibri" w:hAnsi="Times New Roman" w:cs="Times New Roman"/>
                <w:i/>
              </w:rPr>
              <w:t>метапредметных результатов согласно ФГОС СОО</w:t>
            </w:r>
          </w:p>
          <w:p w:rsidR="00840A47" w:rsidRPr="00840A47" w:rsidRDefault="00840A47" w:rsidP="00840A47">
            <w:pPr>
              <w:widowControl w:val="0"/>
              <w:suppressAutoHyphens/>
              <w:spacing w:after="0" w:line="240" w:lineRule="auto"/>
              <w:jc w:val="center"/>
              <w:rPr>
                <w:rFonts w:ascii="Times New Roman" w:eastAsia="Calibri" w:hAnsi="Times New Roman" w:cs="Times New Roman"/>
                <w:b/>
                <w:i/>
                <w:u w:val="single"/>
              </w:rPr>
            </w:pPr>
          </w:p>
        </w:tc>
      </w:tr>
      <w:tr w:rsidR="00840A47" w:rsidRPr="00840A47" w:rsidTr="00840A47">
        <w:tc>
          <w:tcPr>
            <w:tcW w:w="249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ind w:right="57"/>
              <w:jc w:val="both"/>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01. Выбирать способы решения задач профессиональной деятельности применительно к различным контекстам</w:t>
            </w:r>
          </w:p>
          <w:p w:rsidR="00840A47" w:rsidRPr="00840A47" w:rsidRDefault="00840A47" w:rsidP="00840A47">
            <w:pPr>
              <w:widowControl w:val="0"/>
              <w:suppressAutoHyphens/>
              <w:spacing w:line="240" w:lineRule="auto"/>
              <w:jc w:val="both"/>
              <w:rPr>
                <w:rFonts w:ascii="Calibri" w:eastAsia="Calibri" w:hAnsi="Calibri" w:cs="Calibri"/>
                <w:lang w:eastAsia="ru-RU"/>
              </w:rPr>
            </w:pPr>
          </w:p>
          <w:p w:rsidR="00840A47" w:rsidRPr="00840A47" w:rsidRDefault="00840A47" w:rsidP="00840A47">
            <w:pPr>
              <w:widowControl w:val="0"/>
              <w:suppressAutoHyphens/>
              <w:spacing w:line="240" w:lineRule="auto"/>
              <w:jc w:val="both"/>
              <w:rPr>
                <w:rFonts w:ascii="Calibri" w:eastAsia="Calibri" w:hAnsi="Calibri" w:cs="Calibri"/>
                <w:lang w:eastAsia="ru-RU"/>
              </w:rPr>
            </w:pPr>
          </w:p>
        </w:tc>
        <w:tc>
          <w:tcPr>
            <w:tcW w:w="3208"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ЛР 13 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roofErr w:type="gramEnd"/>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ЛР 06. Трудового 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-готовность к труду, осознание ценности мастерства, трудолюбие;</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w:t>
            </w:r>
            <w:r w:rsidRPr="00840A47">
              <w:rPr>
                <w:rFonts w:ascii="Times New Roman" w:eastAsia="Calibri" w:hAnsi="Times New Roman" w:cs="Calibri"/>
                <w:sz w:val="24"/>
                <w:szCs w:val="24"/>
              </w:rPr>
              <w:lastRenderedPageBreak/>
              <w:t>жизненные планы;</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-готовность и способность к образованию и самообразованию на протяжении всей жизни.</w:t>
            </w:r>
          </w:p>
        </w:tc>
        <w:tc>
          <w:tcPr>
            <w:tcW w:w="325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ind w:firstLine="9"/>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МР 01 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840A47" w:rsidRPr="00840A47" w:rsidRDefault="00840A47" w:rsidP="00840A47">
            <w:pPr>
              <w:widowControl w:val="0"/>
              <w:suppressAutoHyphens/>
              <w:spacing w:line="240" w:lineRule="auto"/>
              <w:rPr>
                <w:rFonts w:ascii="Times New Roman" w:eastAsia="Calibri" w:hAnsi="Times New Roman" w:cs="Calibri"/>
                <w:color w:val="FF0000"/>
                <w:sz w:val="24"/>
                <w:szCs w:val="24"/>
              </w:rPr>
            </w:pPr>
          </w:p>
        </w:tc>
      </w:tr>
      <w:tr w:rsidR="00840A47" w:rsidRPr="00840A47" w:rsidTr="00840A47">
        <w:tc>
          <w:tcPr>
            <w:tcW w:w="249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ind w:right="57"/>
              <w:rPr>
                <w:rFonts w:ascii="Calibri" w:eastAsia="Calibri" w:hAnsi="Calibri" w:cs="Calibri"/>
                <w:lang w:eastAsia="ru-RU"/>
              </w:rPr>
            </w:pPr>
            <w:proofErr w:type="gramStart"/>
            <w:r w:rsidRPr="00840A47">
              <w:rPr>
                <w:rFonts w:ascii="Times New Roman" w:eastAsia="Calibri" w:hAnsi="Times New Roman" w:cs="Times New Roman"/>
                <w:sz w:val="24"/>
                <w:szCs w:val="24"/>
                <w:lang w:eastAsia="ru-RU"/>
              </w:rPr>
              <w:lastRenderedPageBreak/>
              <w:t>ОК</w:t>
            </w:r>
            <w:proofErr w:type="gramEnd"/>
            <w:r w:rsidRPr="00840A47">
              <w:rPr>
                <w:rFonts w:ascii="Times New Roman" w:eastAsia="Calibri" w:hAnsi="Times New Roman" w:cs="Times New Roman"/>
                <w:sz w:val="24"/>
                <w:szCs w:val="24"/>
                <w:lang w:eastAsia="ru-RU"/>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208"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ЛР 08. Ценности научного познания:</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-совершенствование языковой и читательской культуры как средства взаимодействия между людьми и познания мира;</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840A47" w:rsidRPr="00840A47" w:rsidRDefault="00840A47" w:rsidP="00840A47">
            <w:pPr>
              <w:widowControl w:val="0"/>
              <w:spacing w:line="240" w:lineRule="auto"/>
              <w:jc w:val="both"/>
              <w:rPr>
                <w:rFonts w:ascii="Times New Roman" w:eastAsia="Calibri" w:hAnsi="Times New Roman" w:cs="Calibri"/>
                <w:b/>
                <w:sz w:val="24"/>
                <w:szCs w:val="24"/>
              </w:rPr>
            </w:pPr>
          </w:p>
          <w:p w:rsidR="00840A47" w:rsidRPr="00840A47" w:rsidRDefault="00840A47" w:rsidP="00840A47">
            <w:pPr>
              <w:widowControl w:val="0"/>
              <w:suppressAutoHyphens/>
              <w:spacing w:line="240" w:lineRule="auto"/>
              <w:jc w:val="both"/>
              <w:rPr>
                <w:rFonts w:ascii="Times New Roman" w:eastAsia="Calibri" w:hAnsi="Times New Roman" w:cs="Calibri"/>
                <w:color w:val="FF0000"/>
                <w:sz w:val="24"/>
                <w:szCs w:val="24"/>
              </w:rPr>
            </w:pPr>
          </w:p>
        </w:tc>
        <w:tc>
          <w:tcPr>
            <w:tcW w:w="325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МР 05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МР 03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tc>
      </w:tr>
      <w:tr w:rsidR="00840A47" w:rsidRPr="00840A47" w:rsidTr="00840A47">
        <w:tc>
          <w:tcPr>
            <w:tcW w:w="249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ind w:right="57"/>
              <w:rPr>
                <w:rFonts w:ascii="Calibri" w:eastAsia="Calibri" w:hAnsi="Calibri" w:cs="Calibri"/>
                <w:lang w:eastAsia="ru-RU"/>
              </w:rPr>
            </w:pPr>
            <w:proofErr w:type="gramStart"/>
            <w:r w:rsidRPr="00840A47">
              <w:rPr>
                <w:rFonts w:ascii="Times New Roman" w:eastAsia="Calibri" w:hAnsi="Times New Roman" w:cs="Times New Roman"/>
                <w:iCs/>
                <w:sz w:val="24"/>
                <w:szCs w:val="24"/>
                <w:lang w:eastAsia="ru-RU"/>
              </w:rPr>
              <w:t>ОК</w:t>
            </w:r>
            <w:proofErr w:type="gramEnd"/>
            <w:r w:rsidRPr="00840A47">
              <w:rPr>
                <w:rFonts w:ascii="Times New Roman" w:eastAsia="Calibri" w:hAnsi="Times New Roman" w:cs="Times New Roman"/>
                <w:iCs/>
                <w:sz w:val="24"/>
                <w:szCs w:val="24"/>
                <w:lang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3208"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ЛР 12 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840A47" w:rsidRPr="00840A47" w:rsidRDefault="00840A47" w:rsidP="00840A47">
            <w:pPr>
              <w:widowControl w:val="0"/>
              <w:spacing w:line="240" w:lineRule="auto"/>
              <w:jc w:val="both"/>
              <w:rPr>
                <w:rFonts w:ascii="Times New Roman" w:eastAsia="Calibri" w:hAnsi="Times New Roman" w:cs="Calibri"/>
                <w:color w:val="000000"/>
                <w:sz w:val="24"/>
                <w:szCs w:val="24"/>
              </w:rPr>
            </w:pPr>
            <w:r w:rsidRPr="00840A47">
              <w:rPr>
                <w:rFonts w:ascii="Times New Roman" w:eastAsia="Calibri" w:hAnsi="Times New Roman" w:cs="Calibri"/>
                <w:sz w:val="24"/>
                <w:szCs w:val="24"/>
                <w:lang w:eastAsia="ru-RU"/>
              </w:rPr>
              <w:t xml:space="preserve">ЛР 11 </w:t>
            </w:r>
            <w:r w:rsidRPr="00840A47">
              <w:rPr>
                <w:rFonts w:ascii="Times New Roman" w:eastAsia="Calibri" w:hAnsi="Times New Roman" w:cs="Calibri"/>
                <w:color w:val="000000"/>
                <w:sz w:val="24"/>
                <w:szCs w:val="24"/>
              </w:rPr>
              <w:t xml:space="preserve">Принятие и реализацию ценностей здорового и безопасного образа жизни, потребности в физическомсамосовершенствовании, занятиях спортивно-оздоровительной деятельностью, неприятие вредных привычек: курения, употребления алкоголя, </w:t>
            </w:r>
            <w:r w:rsidRPr="00840A47">
              <w:rPr>
                <w:rFonts w:ascii="Times New Roman" w:eastAsia="Calibri" w:hAnsi="Times New Roman" w:cs="Calibri"/>
                <w:color w:val="000000"/>
                <w:sz w:val="24"/>
                <w:szCs w:val="24"/>
              </w:rPr>
              <w:lastRenderedPageBreak/>
              <w:t>наркотиков</w:t>
            </w:r>
          </w:p>
        </w:tc>
        <w:tc>
          <w:tcPr>
            <w:tcW w:w="325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МР 02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rPr>
                <w:rFonts w:ascii="Times New Roman" w:eastAsia="Calibri" w:hAnsi="Times New Roman" w:cs="Calibri"/>
                <w:color w:val="FF0000"/>
                <w:sz w:val="24"/>
                <w:szCs w:val="24"/>
                <w:lang w:eastAsia="ru-RU"/>
              </w:rPr>
            </w:pPr>
          </w:p>
          <w:p w:rsidR="00840A47" w:rsidRPr="00840A47" w:rsidRDefault="00840A47" w:rsidP="00840A47">
            <w:pPr>
              <w:widowControl w:val="0"/>
              <w:suppressAutoHyphens/>
              <w:spacing w:line="240" w:lineRule="auto"/>
              <w:rPr>
                <w:rFonts w:ascii="Times New Roman" w:eastAsia="Calibri" w:hAnsi="Times New Roman" w:cs="Calibri"/>
                <w:color w:val="FF0000"/>
                <w:sz w:val="24"/>
                <w:szCs w:val="24"/>
                <w:lang w:eastAsia="ru-RU"/>
              </w:rPr>
            </w:pPr>
          </w:p>
        </w:tc>
      </w:tr>
      <w:tr w:rsidR="00840A47" w:rsidRPr="00840A47" w:rsidTr="00840A47">
        <w:tc>
          <w:tcPr>
            <w:tcW w:w="249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pacing w:after="0" w:line="240" w:lineRule="auto"/>
              <w:ind w:right="57"/>
              <w:rPr>
                <w:rFonts w:ascii="Calibri" w:eastAsia="Calibri" w:hAnsi="Calibri" w:cs="Calibri"/>
                <w:iCs/>
                <w:lang w:eastAsia="ru-RU"/>
              </w:rPr>
            </w:pPr>
            <w:proofErr w:type="gramStart"/>
            <w:r w:rsidRPr="00840A47">
              <w:rPr>
                <w:rFonts w:ascii="Times New Roman" w:eastAsia="Calibri" w:hAnsi="Times New Roman" w:cs="Times New Roman"/>
                <w:iCs/>
                <w:color w:val="000000"/>
                <w:sz w:val="24"/>
                <w:szCs w:val="24"/>
              </w:rPr>
              <w:lastRenderedPageBreak/>
              <w:t>ОК</w:t>
            </w:r>
            <w:proofErr w:type="gramEnd"/>
            <w:r w:rsidRPr="00840A47">
              <w:rPr>
                <w:rFonts w:ascii="Times New Roman" w:eastAsia="Calibri" w:hAnsi="Times New Roman" w:cs="Times New Roman"/>
                <w:iCs/>
                <w:color w:val="000000"/>
                <w:sz w:val="24"/>
                <w:szCs w:val="24"/>
              </w:rPr>
              <w:t xml:space="preserve"> 04.Эффективно взаимодействовать и работать в коллективе и команде</w:t>
            </w:r>
          </w:p>
        </w:tc>
        <w:tc>
          <w:tcPr>
            <w:tcW w:w="3208"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ЛР 03 Духовно-нравственного воспитания:</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-осознание духовных ценностей российского народа;</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-сформированность нравственного сознания, этического поведения;</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-способность оценивать ситуацию и принимать осознанные решения, ориентируясь на морально-нравственные нормы и ценности;</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-осознание личного вклада в построение устойчивого будущего;</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tc>
        <w:tc>
          <w:tcPr>
            <w:tcW w:w="325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МР 02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c>
          <w:tcPr>
            <w:tcW w:w="249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pacing w:after="0" w:line="240" w:lineRule="auto"/>
              <w:ind w:right="57"/>
              <w:rPr>
                <w:rFonts w:ascii="Times New Roman" w:eastAsia="Calibri" w:hAnsi="Times New Roman" w:cs="Calibri"/>
                <w:sz w:val="24"/>
                <w:szCs w:val="24"/>
                <w:lang w:eastAsia="ru-RU"/>
              </w:rPr>
            </w:pPr>
            <w:proofErr w:type="gramStart"/>
            <w:r w:rsidRPr="00840A47">
              <w:rPr>
                <w:rFonts w:ascii="Times New Roman" w:eastAsia="Calibri" w:hAnsi="Times New Roman" w:cs="Calibri"/>
                <w:iCs/>
                <w:sz w:val="24"/>
                <w:szCs w:val="24"/>
                <w:lang w:eastAsia="ru-RU"/>
              </w:rPr>
              <w:t>ОК</w:t>
            </w:r>
            <w:proofErr w:type="gramEnd"/>
            <w:r w:rsidRPr="00840A47">
              <w:rPr>
                <w:rFonts w:ascii="Times New Roman" w:eastAsia="Calibri" w:hAnsi="Times New Roman" w:cs="Calibri"/>
                <w:iCs/>
                <w:sz w:val="24"/>
                <w:szCs w:val="24"/>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208"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ЛР 01. Гражданского 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-сформированность гражданской позиции обучающегося как активного и ответственного члена российского общества;</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-осознание своих конституционных прав и обязанностей, уважение закона и правопорядка;</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-принятие традиционных национальных, общечеловеческих гуманистических и демократических ценностей;</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 xml:space="preserve">-готовность вести совместную деятельность в </w:t>
            </w:r>
            <w:r w:rsidRPr="00840A47">
              <w:rPr>
                <w:rFonts w:ascii="Times New Roman" w:eastAsia="Calibri" w:hAnsi="Times New Roman" w:cs="Calibri"/>
                <w:sz w:val="24"/>
                <w:szCs w:val="24"/>
              </w:rPr>
              <w:lastRenderedPageBreak/>
              <w:t>интересах гражданского общества, участвовать в самоуправлении в школе и детско-юношеских организациях;</w:t>
            </w:r>
          </w:p>
          <w:p w:rsidR="00840A47" w:rsidRPr="00840A47" w:rsidRDefault="00840A47" w:rsidP="00840A47">
            <w:pPr>
              <w:widowControl w:val="0"/>
              <w:spacing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 xml:space="preserve">-умение взаимодействовать с социальными институтами в соответствии с их функциями и назначением; </w:t>
            </w:r>
            <w:proofErr w:type="gramStart"/>
            <w:r w:rsidRPr="00840A47">
              <w:rPr>
                <w:rFonts w:ascii="Times New Roman" w:eastAsia="Calibri" w:hAnsi="Times New Roman" w:cs="Calibri"/>
                <w:sz w:val="24"/>
                <w:szCs w:val="24"/>
              </w:rPr>
              <w:t>-г</w:t>
            </w:r>
            <w:proofErr w:type="gramEnd"/>
            <w:r w:rsidRPr="00840A47">
              <w:rPr>
                <w:rFonts w:ascii="Times New Roman" w:eastAsia="Calibri" w:hAnsi="Times New Roman" w:cs="Calibri"/>
                <w:sz w:val="24"/>
                <w:szCs w:val="24"/>
              </w:rPr>
              <w:t>отовность к гуманитарной и волонтерской деятельности.</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ЛР 02. Патриотического 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-идейная убежденность, готовность к служению и защите Отечества, ответственность за его судьбу</w:t>
            </w:r>
            <w:proofErr w:type="gramStart"/>
            <w:r w:rsidRPr="00840A47">
              <w:rPr>
                <w:rFonts w:ascii="Times New Roman" w:eastAsia="Calibri" w:hAnsi="Times New Roman" w:cs="Calibri"/>
                <w:sz w:val="24"/>
                <w:szCs w:val="24"/>
              </w:rPr>
              <w:t>..</w:t>
            </w:r>
            <w:proofErr w:type="gramEnd"/>
          </w:p>
        </w:tc>
        <w:tc>
          <w:tcPr>
            <w:tcW w:w="325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МР 02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tc>
      </w:tr>
      <w:tr w:rsidR="00840A47" w:rsidRPr="00840A47" w:rsidTr="00840A47">
        <w:tc>
          <w:tcPr>
            <w:tcW w:w="249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pacing w:after="0" w:line="240" w:lineRule="auto"/>
              <w:ind w:right="57"/>
              <w:rPr>
                <w:rFonts w:ascii="Times New Roman" w:eastAsia="Calibri" w:hAnsi="Times New Roman" w:cs="Calibri"/>
                <w:sz w:val="24"/>
                <w:szCs w:val="24"/>
                <w:lang w:eastAsia="ru-RU"/>
              </w:rPr>
            </w:pPr>
            <w:r w:rsidRPr="00840A47">
              <w:rPr>
                <w:rFonts w:ascii="Times New Roman" w:eastAsia="Calibri" w:hAnsi="Times New Roman" w:cs="Times New Roman"/>
                <w:color w:val="000000"/>
                <w:sz w:val="24"/>
                <w:szCs w:val="24"/>
              </w:rPr>
              <w:lastRenderedPageBreak/>
              <w:t>ОК 07</w:t>
            </w:r>
            <w:proofErr w:type="gramStart"/>
            <w:r w:rsidRPr="00840A47">
              <w:rPr>
                <w:rFonts w:ascii="Times New Roman" w:eastAsia="Calibri" w:hAnsi="Times New Roman" w:cs="Times New Roman"/>
                <w:color w:val="000000"/>
                <w:sz w:val="24"/>
                <w:szCs w:val="24"/>
              </w:rPr>
              <w:t xml:space="preserve"> С</w:t>
            </w:r>
            <w:proofErr w:type="gramEnd"/>
            <w:r w:rsidRPr="00840A47">
              <w:rPr>
                <w:rFonts w:ascii="Times New Roman" w:eastAsia="Calibri" w:hAnsi="Times New Roman" w:cs="Times New Roman"/>
                <w:color w:val="000000"/>
                <w:sz w:val="24"/>
                <w:szCs w:val="24"/>
              </w:rPr>
              <w:t xml:space="preserve">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w:t>
            </w:r>
            <w:r w:rsidRPr="00840A47">
              <w:rPr>
                <w:rFonts w:ascii="Times New Roman" w:eastAsia="Calibri" w:hAnsi="Times New Roman" w:cs="Times New Roman"/>
                <w:color w:val="000000"/>
                <w:sz w:val="24"/>
                <w:szCs w:val="24"/>
              </w:rPr>
              <w:lastRenderedPageBreak/>
              <w:t>чрезвычайных ситуациях</w:t>
            </w:r>
          </w:p>
        </w:tc>
        <w:tc>
          <w:tcPr>
            <w:tcW w:w="3208"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ЛР 14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w:t>
            </w:r>
            <w:proofErr w:type="gramStart"/>
            <w:r w:rsidRPr="00840A47">
              <w:rPr>
                <w:rFonts w:ascii="Times New Roman" w:eastAsia="Calibri" w:hAnsi="Times New Roman" w:cs="Calibri"/>
                <w:sz w:val="24"/>
                <w:szCs w:val="24"/>
                <w:lang w:eastAsia="ru-RU"/>
              </w:rPr>
              <w:t>о-</w:t>
            </w:r>
            <w:proofErr w:type="gramEnd"/>
            <w:r w:rsidRPr="00840A47">
              <w:rPr>
                <w:rFonts w:ascii="Times New Roman" w:eastAsia="Calibri" w:hAnsi="Times New Roman" w:cs="Calibri"/>
                <w:sz w:val="24"/>
                <w:szCs w:val="24"/>
                <w:lang w:eastAsia="ru-RU"/>
              </w:rPr>
              <w:t xml:space="preserve"> направленной деятельности</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 xml:space="preserve">ЛР 04 Эстетического </w:t>
            </w:r>
            <w:r w:rsidRPr="00840A47">
              <w:rPr>
                <w:rFonts w:ascii="Times New Roman" w:eastAsia="Calibri" w:hAnsi="Times New Roman" w:cs="Calibri"/>
                <w:sz w:val="24"/>
                <w:szCs w:val="24"/>
              </w:rPr>
              <w:lastRenderedPageBreak/>
              <w:t>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-эстетическое отношение к миру, включая эстетику быта, научного</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и технического творчества, спорта, труда, общественных отношений;</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-убежденность в значимости для личности и общества отечественного</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и мирового искусства, этнических культурных традиций и народного творчества;</w:t>
            </w:r>
          </w:p>
          <w:p w:rsidR="00840A47" w:rsidRPr="00840A47" w:rsidRDefault="00840A47" w:rsidP="00840A47">
            <w:pPr>
              <w:widowControl w:val="0"/>
              <w:spacing w:line="240" w:lineRule="auto"/>
              <w:jc w:val="both"/>
              <w:rPr>
                <w:rFonts w:ascii="Times New Roman" w:eastAsia="Calibri" w:hAnsi="Times New Roman" w:cs="Calibri"/>
                <w:color w:val="FF0000"/>
                <w:sz w:val="24"/>
                <w:szCs w:val="24"/>
              </w:rPr>
            </w:pPr>
            <w:r w:rsidRPr="00840A47">
              <w:rPr>
                <w:rFonts w:ascii="Times New Roman" w:eastAsia="Calibri" w:hAnsi="Times New Roman" w:cs="Calibri"/>
                <w:sz w:val="24"/>
                <w:szCs w:val="24"/>
              </w:rPr>
              <w:t>-готовность к самовыражению в разных видах искусства, стремление проявлять качества творческой личности.</w:t>
            </w:r>
          </w:p>
        </w:tc>
        <w:tc>
          <w:tcPr>
            <w:tcW w:w="325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МР 07 Умение самостоятельно оценивать и принимать решения, определяющие стратегию поведения, с учетом гражданских и нравственных ценностей</w:t>
            </w:r>
          </w:p>
        </w:tc>
      </w:tr>
      <w:tr w:rsidR="00840A47" w:rsidRPr="00840A47" w:rsidTr="00840A47">
        <w:tc>
          <w:tcPr>
            <w:tcW w:w="2490" w:type="dxa"/>
            <w:tcBorders>
              <w:left w:val="single" w:sz="4" w:space="0" w:color="000000"/>
              <w:bottom w:val="single" w:sz="4" w:space="0" w:color="000000"/>
              <w:right w:val="single" w:sz="4" w:space="0" w:color="000000"/>
            </w:tcBorders>
          </w:tcPr>
          <w:p w:rsidR="00840A47" w:rsidRPr="00840A47" w:rsidRDefault="00840A47" w:rsidP="00840A47">
            <w:pPr>
              <w:widowControl w:val="0"/>
              <w:spacing w:after="0" w:line="240" w:lineRule="auto"/>
              <w:ind w:right="57"/>
              <w:jc w:val="both"/>
              <w:rPr>
                <w:rFonts w:ascii="Times New Roman" w:eastAsia="Calibri" w:hAnsi="Times New Roman" w:cs="Calibri"/>
                <w:sz w:val="24"/>
                <w:szCs w:val="24"/>
                <w:lang w:eastAsia="ru-RU"/>
              </w:rPr>
            </w:pPr>
            <w:proofErr w:type="gramStart"/>
            <w:r w:rsidRPr="00840A47">
              <w:rPr>
                <w:rFonts w:ascii="Times New Roman" w:eastAsia="Calibri" w:hAnsi="Times New Roman" w:cs="Times New Roman"/>
                <w:sz w:val="24"/>
                <w:szCs w:val="24"/>
                <w:lang w:eastAsia="ru-RU"/>
              </w:rPr>
              <w:lastRenderedPageBreak/>
              <w:t>ОК</w:t>
            </w:r>
            <w:proofErr w:type="gramEnd"/>
            <w:r w:rsidRPr="00840A47">
              <w:rPr>
                <w:rFonts w:ascii="Times New Roman" w:eastAsia="Calibri" w:hAnsi="Times New Roman" w:cs="Times New Roman"/>
                <w:sz w:val="24"/>
                <w:szCs w:val="24"/>
                <w:lang w:eastAsia="ru-RU"/>
              </w:rPr>
              <w:t xml:space="preserve">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w:t>
            </w:r>
          </w:p>
        </w:tc>
        <w:tc>
          <w:tcPr>
            <w:tcW w:w="3208"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ЛР 12 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tc>
        <w:tc>
          <w:tcPr>
            <w:tcW w:w="3257"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МР 04 Готовность и способность к самостоятельной информационн</w:t>
            </w:r>
            <w:proofErr w:type="gramStart"/>
            <w:r w:rsidRPr="00840A47">
              <w:rPr>
                <w:rFonts w:ascii="Times New Roman" w:eastAsia="Calibri" w:hAnsi="Times New Roman" w:cs="Calibri"/>
                <w:sz w:val="24"/>
                <w:szCs w:val="24"/>
                <w:lang w:eastAsia="ru-RU"/>
              </w:rPr>
              <w:t>о-</w:t>
            </w:r>
            <w:proofErr w:type="gramEnd"/>
            <w:r w:rsidRPr="00840A47">
              <w:rPr>
                <w:rFonts w:ascii="Times New Roman" w:eastAsia="Calibri" w:hAnsi="Times New Roman" w:cs="Calibri"/>
                <w:sz w:val="24"/>
                <w:szCs w:val="24"/>
                <w:lang w:eastAsia="ru-RU"/>
              </w:rPr>
              <w:t xml:space="preserve"> 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tc>
      </w:tr>
    </w:tbl>
    <w:p w:rsidR="00840A47" w:rsidRPr="00840A47" w:rsidRDefault="00840A47" w:rsidP="00840A4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i/>
          <w:sz w:val="24"/>
          <w:szCs w:val="24"/>
          <w:lang w:eastAsia="ru-RU"/>
        </w:rPr>
      </w:pPr>
      <w:r w:rsidRPr="00840A47">
        <w:rPr>
          <w:rFonts w:ascii="Times New Roman" w:eastAsia="Calibri" w:hAnsi="Times New Roman" w:cs="Times New Roman"/>
          <w:i/>
          <w:sz w:val="24"/>
          <w:szCs w:val="24"/>
        </w:rPr>
        <w:t>Таблица №2 Интеграция освоения результатов СОО и опережающего освоения профессиональ</w:t>
      </w:r>
      <w:r w:rsidRPr="00840A47">
        <w:rPr>
          <w:rFonts w:ascii="Times New Roman" w:eastAsia="Times New Roman" w:hAnsi="Times New Roman" w:cs="Times New Roman"/>
          <w:i/>
          <w:sz w:val="24"/>
          <w:szCs w:val="24"/>
          <w:lang w:eastAsia="zh-CN"/>
        </w:rPr>
        <w:t>ных компетенций СПО</w:t>
      </w:r>
    </w:p>
    <w:tbl>
      <w:tblPr>
        <w:tblW w:w="8966" w:type="dxa"/>
        <w:jc w:val="right"/>
        <w:tblLayout w:type="fixed"/>
        <w:tblCellMar>
          <w:top w:w="55" w:type="dxa"/>
          <w:left w:w="55" w:type="dxa"/>
          <w:bottom w:w="55" w:type="dxa"/>
          <w:right w:w="55" w:type="dxa"/>
        </w:tblCellMar>
        <w:tblLook w:val="04A0" w:firstRow="1" w:lastRow="0" w:firstColumn="1" w:lastColumn="0" w:noHBand="0" w:noVBand="1"/>
      </w:tblPr>
      <w:tblGrid>
        <w:gridCol w:w="3598"/>
        <w:gridCol w:w="2072"/>
        <w:gridCol w:w="3296"/>
      </w:tblGrid>
      <w:tr w:rsidR="00840A47" w:rsidRPr="00840A47" w:rsidTr="00840A47">
        <w:trPr>
          <w:jc w:val="right"/>
        </w:trPr>
        <w:tc>
          <w:tcPr>
            <w:tcW w:w="3598" w:type="dxa"/>
            <w:tcBorders>
              <w:top w:val="single" w:sz="4" w:space="0" w:color="000000"/>
              <w:left w:val="single" w:sz="4" w:space="0" w:color="000000"/>
              <w:bottom w:val="single" w:sz="4" w:space="0" w:color="000000"/>
            </w:tcBorders>
          </w:tcPr>
          <w:p w:rsidR="00840A47" w:rsidRPr="00840A47" w:rsidRDefault="00840A47" w:rsidP="00840A47">
            <w:pPr>
              <w:widowControl w:val="0"/>
              <w:spacing w:after="0" w:line="240" w:lineRule="auto"/>
              <w:jc w:val="center"/>
              <w:rPr>
                <w:rFonts w:ascii="Times New Roman" w:eastAsia="Calibri" w:hAnsi="Times New Roman" w:cs="Times New Roman"/>
                <w:i/>
                <w:lang w:eastAsia="ru-RU"/>
              </w:rPr>
            </w:pPr>
            <w:r w:rsidRPr="00840A47">
              <w:rPr>
                <w:rFonts w:ascii="Times New Roman" w:eastAsia="Calibri" w:hAnsi="Times New Roman" w:cs="Times New Roman"/>
                <w:i/>
                <w:lang w:eastAsia="ru-RU"/>
              </w:rPr>
              <w:t>Наименование</w:t>
            </w:r>
          </w:p>
          <w:p w:rsidR="00840A47" w:rsidRPr="00840A47" w:rsidRDefault="00840A47" w:rsidP="00840A47">
            <w:pPr>
              <w:widowControl w:val="0"/>
              <w:spacing w:after="0" w:line="240" w:lineRule="auto"/>
              <w:jc w:val="center"/>
              <w:rPr>
                <w:rFonts w:ascii="Times New Roman" w:eastAsia="Calibri" w:hAnsi="Times New Roman" w:cs="Times New Roman"/>
                <w:lang w:eastAsia="ru-RU"/>
              </w:rPr>
            </w:pPr>
            <w:r w:rsidRPr="00840A47">
              <w:rPr>
                <w:rFonts w:ascii="Times New Roman" w:eastAsia="Calibri" w:hAnsi="Times New Roman" w:cs="Times New Roman"/>
                <w:i/>
                <w:lang w:eastAsia="ru-RU"/>
              </w:rPr>
              <w:t>предметных результатов</w:t>
            </w:r>
          </w:p>
          <w:p w:rsidR="00840A47" w:rsidRPr="00840A47" w:rsidRDefault="00840A47" w:rsidP="00840A47">
            <w:pPr>
              <w:widowControl w:val="0"/>
              <w:spacing w:after="0" w:line="240" w:lineRule="auto"/>
              <w:jc w:val="center"/>
              <w:rPr>
                <w:rFonts w:ascii="Times New Roman" w:eastAsia="Calibri" w:hAnsi="Times New Roman" w:cs="Times New Roman"/>
                <w:lang w:eastAsia="ru-RU"/>
              </w:rPr>
            </w:pPr>
            <w:r w:rsidRPr="00840A47">
              <w:rPr>
                <w:rFonts w:ascii="Times New Roman" w:eastAsia="Calibri" w:hAnsi="Times New Roman" w:cs="Times New Roman"/>
                <w:i/>
                <w:lang w:eastAsia="ru-RU"/>
              </w:rPr>
              <w:t>согласно ФГОС СОО</w:t>
            </w:r>
          </w:p>
        </w:tc>
        <w:tc>
          <w:tcPr>
            <w:tcW w:w="2072" w:type="dxa"/>
            <w:tcBorders>
              <w:top w:val="single" w:sz="4" w:space="0" w:color="000000"/>
              <w:left w:val="single" w:sz="4" w:space="0" w:color="000000"/>
              <w:bottom w:val="single" w:sz="4" w:space="0" w:color="000000"/>
            </w:tcBorders>
          </w:tcPr>
          <w:p w:rsidR="00840A47" w:rsidRPr="00840A47" w:rsidRDefault="00840A47" w:rsidP="00840A47">
            <w:pPr>
              <w:widowControl w:val="0"/>
              <w:spacing w:after="0" w:line="240" w:lineRule="auto"/>
              <w:jc w:val="center"/>
              <w:rPr>
                <w:rFonts w:ascii="Times New Roman" w:eastAsia="Calibri" w:hAnsi="Times New Roman" w:cs="Times New Roman"/>
                <w:i/>
                <w:lang w:eastAsia="ru-RU"/>
              </w:rPr>
            </w:pPr>
            <w:r w:rsidRPr="00840A47">
              <w:rPr>
                <w:rFonts w:ascii="Times New Roman" w:eastAsia="Calibri" w:hAnsi="Times New Roman" w:cs="Times New Roman"/>
                <w:i/>
                <w:lang w:eastAsia="ru-RU"/>
              </w:rPr>
              <w:t>Наименование</w:t>
            </w:r>
          </w:p>
          <w:p w:rsidR="00840A47" w:rsidRPr="00840A47" w:rsidRDefault="00840A47" w:rsidP="00840A47">
            <w:pPr>
              <w:widowControl w:val="0"/>
              <w:spacing w:after="0" w:line="240" w:lineRule="auto"/>
              <w:jc w:val="center"/>
              <w:rPr>
                <w:rFonts w:ascii="Times New Roman" w:eastAsia="Calibri" w:hAnsi="Times New Roman" w:cs="Times New Roman"/>
                <w:lang w:eastAsia="ru-RU"/>
              </w:rPr>
            </w:pPr>
            <w:r w:rsidRPr="00840A47">
              <w:rPr>
                <w:rFonts w:ascii="Times New Roman" w:eastAsia="Calibri" w:hAnsi="Times New Roman" w:cs="Times New Roman"/>
                <w:i/>
                <w:lang w:eastAsia="ru-RU"/>
              </w:rPr>
              <w:t>профессиональных компетенций</w:t>
            </w:r>
          </w:p>
          <w:p w:rsidR="00840A47" w:rsidRPr="00840A47" w:rsidRDefault="00840A47" w:rsidP="00840A47">
            <w:pPr>
              <w:widowControl w:val="0"/>
              <w:spacing w:after="0" w:line="240" w:lineRule="auto"/>
              <w:jc w:val="center"/>
              <w:rPr>
                <w:rFonts w:ascii="Times New Roman" w:eastAsia="Calibri" w:hAnsi="Times New Roman" w:cs="Times New Roman"/>
                <w:lang w:eastAsia="ru-RU"/>
              </w:rPr>
            </w:pPr>
            <w:r w:rsidRPr="00840A47">
              <w:rPr>
                <w:rFonts w:ascii="Times New Roman" w:eastAsia="Calibri" w:hAnsi="Times New Roman" w:cs="Times New Roman"/>
                <w:i/>
                <w:lang w:eastAsia="ru-RU"/>
              </w:rPr>
              <w:t>согласно ФГОС СПО</w:t>
            </w:r>
          </w:p>
        </w:tc>
        <w:tc>
          <w:tcPr>
            <w:tcW w:w="329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lang w:eastAsia="ru-RU"/>
              </w:rPr>
            </w:pPr>
            <w:r w:rsidRPr="00840A47">
              <w:rPr>
                <w:rFonts w:ascii="Times New Roman" w:eastAsia="Calibri" w:hAnsi="Times New Roman" w:cs="Times New Roman"/>
                <w:bCs/>
                <w:i/>
                <w:lang w:eastAsia="ru-RU"/>
              </w:rPr>
              <w:t>Требование к результатам дисциплины общепрофессионального цикла</w:t>
            </w:r>
          </w:p>
        </w:tc>
      </w:tr>
      <w:tr w:rsidR="00840A47" w:rsidRPr="00840A47" w:rsidTr="00840A47">
        <w:trPr>
          <w:trHeight w:val="3869"/>
          <w:jc w:val="right"/>
        </w:trPr>
        <w:tc>
          <w:tcPr>
            <w:tcW w:w="3598" w:type="dxa"/>
            <w:tcBorders>
              <w:left w:val="single" w:sz="4" w:space="0" w:color="000000"/>
              <w:bottom w:val="single" w:sz="4" w:space="0" w:color="000000"/>
            </w:tcBorders>
          </w:tcPr>
          <w:p w:rsidR="00840A47" w:rsidRPr="00840A47" w:rsidRDefault="00840A47" w:rsidP="00840A47">
            <w:pPr>
              <w:widowControl w:val="0"/>
              <w:tabs>
                <w:tab w:val="left" w:pos="1837"/>
                <w:tab w:val="left" w:pos="2100"/>
                <w:tab w:val="left" w:pos="2562"/>
                <w:tab w:val="left" w:pos="4465"/>
                <w:tab w:val="left" w:pos="4571"/>
              </w:tabs>
              <w:suppressAutoHyphens/>
              <w:spacing w:line="240" w:lineRule="auto"/>
              <w:ind w:right="113"/>
              <w:rPr>
                <w:rFonts w:ascii="Times New Roman" w:eastAsia="Cambria" w:hAnsi="Times New Roman" w:cs="Cambria"/>
                <w:sz w:val="24"/>
                <w:szCs w:val="24"/>
              </w:rPr>
            </w:pPr>
            <w:proofErr w:type="gramStart"/>
            <w:r w:rsidRPr="00840A47">
              <w:rPr>
                <w:rFonts w:ascii="Times New Roman" w:eastAsia="Cambria" w:hAnsi="Times New Roman" w:cs="Cambria"/>
                <w:sz w:val="24"/>
                <w:szCs w:val="24"/>
              </w:rPr>
              <w:lastRenderedPageBreak/>
              <w:t>ПР</w:t>
            </w:r>
            <w:proofErr w:type="gramEnd"/>
            <w:r w:rsidRPr="00840A47">
              <w:rPr>
                <w:rFonts w:ascii="Times New Roman" w:eastAsia="Cambria" w:hAnsi="Times New Roman" w:cs="Cambria"/>
                <w:sz w:val="24"/>
                <w:szCs w:val="24"/>
              </w:rPr>
              <w:t xml:space="preserve"> 01</w:t>
            </w:r>
            <w:r w:rsidRPr="00840A47">
              <w:rPr>
                <w:rFonts w:ascii="Times New Roman" w:eastAsia="Cambria" w:hAnsi="Times New Roman" w:cs="Cambria"/>
                <w:b/>
                <w:sz w:val="24"/>
                <w:szCs w:val="24"/>
              </w:rPr>
              <w:t>.</w:t>
            </w:r>
            <w:r w:rsidRPr="00840A47">
              <w:rPr>
                <w:rFonts w:ascii="Times New Roman" w:eastAsia="Cambria" w:hAnsi="Times New Roman" w:cs="Cambria"/>
                <w:b/>
                <w:spacing w:val="1"/>
                <w:sz w:val="24"/>
                <w:szCs w:val="24"/>
              </w:rPr>
              <w:t xml:space="preserve"> </w:t>
            </w:r>
            <w:r w:rsidRPr="00840A47">
              <w:rPr>
                <w:rFonts w:ascii="Times New Roman" w:eastAsia="Cambria" w:hAnsi="Times New Roman" w:cs="Cambria"/>
                <w:sz w:val="24"/>
              </w:rPr>
              <w:t>Знание основ законодательства Российской Федерации, обеспечивающие национальную безопасность и защиту населения от внешних и внутренних угроз; сформированность представлений о госполитике в области обеспечения государственной и общественной безопасности, защиты населения и территорийот чрезвычайных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ситуаций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различного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характера.</w:t>
            </w:r>
          </w:p>
        </w:tc>
        <w:tc>
          <w:tcPr>
            <w:tcW w:w="2072" w:type="dxa"/>
            <w:vMerge w:val="restart"/>
            <w:tcBorders>
              <w:left w:val="single" w:sz="4" w:space="0" w:color="000000"/>
              <w:bottom w:val="single" w:sz="4" w:space="0" w:color="000000"/>
            </w:tcBorders>
          </w:tcPr>
          <w:p w:rsidR="00840A47" w:rsidRPr="00840A47" w:rsidRDefault="00840A47" w:rsidP="00840A47">
            <w:pPr>
              <w:widowControl w:val="0"/>
              <w:suppressAutoHyphens/>
              <w:spacing w:after="244" w:line="240" w:lineRule="auto"/>
              <w:rPr>
                <w:rFonts w:ascii="Times New Roman" w:eastAsia="Calibri" w:hAnsi="Times New Roman" w:cs="Calibri"/>
                <w:b/>
                <w:color w:val="FF0000"/>
                <w:sz w:val="24"/>
                <w:szCs w:val="24"/>
                <w:u w:val="single"/>
                <w:lang w:eastAsia="ru-RU"/>
              </w:rPr>
            </w:pPr>
            <w:r w:rsidRPr="00840A47">
              <w:rPr>
                <w:rFonts w:ascii="Times New Roman" w:eastAsia="Calibri" w:hAnsi="Times New Roman" w:cs="Times New Roman"/>
                <w:sz w:val="24"/>
                <w:szCs w:val="24"/>
                <w:lang w:eastAsia="ru-RU"/>
              </w:rPr>
              <w:t>ПК 1.1. Осуществлять подготовку к использованию инструмента, оборудования и приспособлений</w:t>
            </w:r>
          </w:p>
        </w:tc>
        <w:tc>
          <w:tcPr>
            <w:tcW w:w="3296" w:type="dxa"/>
            <w:vMerge w:val="restart"/>
            <w:tcBorders>
              <w:left w:val="single" w:sz="4" w:space="0" w:color="000000"/>
              <w:bottom w:val="single" w:sz="4" w:space="0" w:color="000000"/>
              <w:right w:val="single" w:sz="4" w:space="0" w:color="000000"/>
            </w:tcBorders>
          </w:tcPr>
          <w:p w:rsidR="00840A47" w:rsidRPr="00840A47" w:rsidRDefault="00840A47" w:rsidP="00840A47">
            <w:pPr>
              <w:widowControl w:val="0"/>
              <w:spacing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ОП.02 «Материаловедение»</w:t>
            </w:r>
          </w:p>
          <w:p w:rsidR="00840A47" w:rsidRPr="00840A47" w:rsidRDefault="00840A47" w:rsidP="00840A47">
            <w:pPr>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уметь:</w:t>
            </w:r>
            <w:r w:rsidRPr="00840A47">
              <w:rPr>
                <w:rFonts w:ascii="Times New Roman" w:eastAsia="Calibri" w:hAnsi="Times New Roman" w:cs="Calibri"/>
                <w:color w:val="000000"/>
                <w:sz w:val="24"/>
                <w:szCs w:val="24"/>
              </w:rPr>
              <w:t xml:space="preserve"> </w:t>
            </w:r>
          </w:p>
          <w:p w:rsidR="00840A47" w:rsidRPr="00840A47" w:rsidRDefault="00840A47" w:rsidP="00840A47">
            <w:pPr>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рассчитывать параметры электрических схем; эксплуатировать электроизмерительные приборы;</w:t>
            </w:r>
          </w:p>
          <w:p w:rsidR="00840A47" w:rsidRPr="00840A47" w:rsidRDefault="00840A47" w:rsidP="00840A47">
            <w:pPr>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контролировать качество выполняемых работ; производить контроль различных параметров;</w:t>
            </w:r>
          </w:p>
          <w:p w:rsidR="00840A47" w:rsidRPr="00840A47" w:rsidRDefault="00840A47" w:rsidP="00840A47">
            <w:pPr>
              <w:spacing w:after="0" w:line="240" w:lineRule="auto"/>
              <w:ind w:right="161"/>
              <w:jc w:val="both"/>
              <w:rPr>
                <w:rFonts w:ascii="Times New Roman" w:eastAsia="Calibri" w:hAnsi="Times New Roman" w:cs="Calibri"/>
                <w:sz w:val="24"/>
                <w:szCs w:val="24"/>
              </w:rPr>
            </w:pPr>
            <w:r w:rsidRPr="00840A47">
              <w:rPr>
                <w:rFonts w:ascii="Times New Roman" w:eastAsia="Calibri" w:hAnsi="Times New Roman" w:cs="Calibri"/>
                <w:sz w:val="24"/>
                <w:szCs w:val="24"/>
              </w:rPr>
              <w:t xml:space="preserve">читать инструктивную документацию; </w:t>
            </w:r>
          </w:p>
          <w:p w:rsidR="00840A47" w:rsidRPr="00840A47" w:rsidRDefault="00840A47" w:rsidP="00840A47">
            <w:pPr>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применять требования нормативных документов к основным видам продукции (услуг) и процессов;</w:t>
            </w:r>
          </w:p>
          <w:p w:rsidR="00840A47" w:rsidRPr="00840A47" w:rsidRDefault="00840A47" w:rsidP="00840A47">
            <w:pPr>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применять документацию систем качества;</w:t>
            </w:r>
          </w:p>
          <w:p w:rsidR="00840A47" w:rsidRPr="00840A47" w:rsidRDefault="00840A47" w:rsidP="00840A47">
            <w:pPr>
              <w:widowControl w:val="0"/>
              <w:spacing w:after="0" w:line="240" w:lineRule="auto"/>
              <w:jc w:val="both"/>
              <w:rPr>
                <w:rFonts w:ascii="Times New Roman" w:eastAsia="Times New Roman" w:hAnsi="Times New Roman" w:cs="Times New Roman"/>
                <w:sz w:val="24"/>
                <w:szCs w:val="24"/>
                <w:lang w:eastAsia="zh-CN"/>
              </w:rPr>
            </w:pPr>
            <w:r w:rsidRPr="00840A47">
              <w:rPr>
                <w:rFonts w:ascii="Times New Roman" w:eastAsia="Times New Roman" w:hAnsi="Times New Roman" w:cs="Times New Roman"/>
                <w:sz w:val="24"/>
                <w:szCs w:val="24"/>
                <w:lang w:eastAsia="zh-CN"/>
              </w:rPr>
              <w:t xml:space="preserve">использовать контрольноизмерительные приборы; </w:t>
            </w:r>
          </w:p>
          <w:p w:rsidR="00840A47" w:rsidRPr="00840A47" w:rsidRDefault="00840A47" w:rsidP="00840A47">
            <w:pPr>
              <w:widowControl w:val="0"/>
              <w:spacing w:after="0" w:line="240" w:lineRule="auto"/>
              <w:jc w:val="both"/>
              <w:rPr>
                <w:rFonts w:ascii="Times New Roman" w:eastAsia="Times New Roman" w:hAnsi="Times New Roman" w:cs="Times New Roman"/>
                <w:sz w:val="24"/>
                <w:szCs w:val="24"/>
                <w:lang w:eastAsia="zh-CN"/>
              </w:rPr>
            </w:pPr>
          </w:p>
          <w:p w:rsidR="00840A47" w:rsidRPr="00840A47" w:rsidRDefault="00840A47" w:rsidP="00840A47">
            <w:pPr>
              <w:spacing w:after="0" w:line="240" w:lineRule="auto"/>
              <w:ind w:right="85"/>
              <w:jc w:val="both"/>
              <w:rPr>
                <w:rFonts w:ascii="Calibri" w:eastAsia="Calibri" w:hAnsi="Calibri" w:cs="Calibri"/>
              </w:rPr>
            </w:pPr>
            <w:r w:rsidRPr="00840A47">
              <w:rPr>
                <w:rFonts w:ascii="Calibri" w:eastAsia="Calibri" w:hAnsi="Calibri" w:cs="Calibri"/>
              </w:rPr>
              <w:t>з</w:t>
            </w:r>
            <w:r w:rsidRPr="00840A47">
              <w:rPr>
                <w:rFonts w:ascii="Times New Roman" w:eastAsia="Calibri" w:hAnsi="Times New Roman" w:cs="Calibri"/>
                <w:sz w:val="24"/>
                <w:szCs w:val="24"/>
              </w:rPr>
              <w:t>нать:</w:t>
            </w:r>
          </w:p>
          <w:p w:rsidR="00840A47" w:rsidRPr="00840A47" w:rsidRDefault="00840A47" w:rsidP="00840A47">
            <w:pPr>
              <w:suppressAutoHyphens/>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основы техники измерений; классификацию средств измерений;</w:t>
            </w:r>
          </w:p>
          <w:p w:rsidR="00840A47" w:rsidRPr="00840A47" w:rsidRDefault="00840A47" w:rsidP="00840A47">
            <w:pPr>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контрольно-измерительные приборы;</w:t>
            </w:r>
          </w:p>
          <w:p w:rsidR="00840A47" w:rsidRPr="00840A47" w:rsidRDefault="00840A47" w:rsidP="00840A47">
            <w:pPr>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основные сведения об автоматических системах регулирования;</w:t>
            </w:r>
          </w:p>
          <w:p w:rsidR="00840A47" w:rsidRPr="00840A47" w:rsidRDefault="00840A47" w:rsidP="00840A47">
            <w:pPr>
              <w:spacing w:after="0" w:line="240" w:lineRule="auto"/>
              <w:ind w:right="161"/>
              <w:jc w:val="both"/>
              <w:rPr>
                <w:rFonts w:ascii="Times New Roman" w:eastAsia="Calibri" w:hAnsi="Times New Roman" w:cs="Calibri"/>
                <w:sz w:val="24"/>
                <w:szCs w:val="24"/>
              </w:rPr>
            </w:pPr>
            <w:r w:rsidRPr="00840A47">
              <w:rPr>
                <w:rFonts w:ascii="Times New Roman" w:eastAsia="Calibri" w:hAnsi="Times New Roman" w:cs="Calibri"/>
                <w:sz w:val="24"/>
                <w:szCs w:val="24"/>
              </w:rPr>
              <w:t xml:space="preserve">общие сведения об автоматических системах управления </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rPr>
              <w:t>методы расчета электрических цепей;</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Times New Roman"/>
                <w:sz w:val="24"/>
                <w:szCs w:val="24"/>
              </w:rPr>
              <w:t xml:space="preserve">принцип работы типовых электронных устройств; техническую терминологию </w:t>
            </w:r>
            <w:r w:rsidRPr="00840A47">
              <w:rPr>
                <w:rFonts w:ascii="Times New Roman" w:eastAsia="Times New Roman" w:hAnsi="Times New Roman" w:cs="Times New Roman"/>
                <w:sz w:val="24"/>
                <w:szCs w:val="24"/>
                <w:lang w:eastAsia="zh-CN"/>
              </w:rPr>
              <w:t>производить расчеты статических и динамических сил.</w:t>
            </w:r>
          </w:p>
          <w:p w:rsidR="00840A47" w:rsidRPr="00840A47" w:rsidRDefault="00840A47" w:rsidP="00840A47">
            <w:pPr>
              <w:widowControl w:val="0"/>
              <w:spacing w:after="0" w:line="240" w:lineRule="auto"/>
              <w:jc w:val="both"/>
              <w:rPr>
                <w:rFonts w:ascii="Times New Roman" w:eastAsia="Times New Roman" w:hAnsi="Times New Roman" w:cs="Times New Roman"/>
                <w:sz w:val="24"/>
                <w:szCs w:val="24"/>
                <w:lang w:eastAsia="ru-RU"/>
              </w:rPr>
            </w:pPr>
          </w:p>
          <w:p w:rsidR="00840A47" w:rsidRPr="00840A47" w:rsidRDefault="00840A47" w:rsidP="00840A47">
            <w:pPr>
              <w:widowControl w:val="0"/>
              <w:spacing w:line="240" w:lineRule="auto"/>
              <w:jc w:val="both"/>
              <w:rPr>
                <w:rFonts w:ascii="Times New Roman" w:eastAsia="Calibri" w:hAnsi="Times New Roman" w:cs="Calibri"/>
                <w:sz w:val="24"/>
                <w:szCs w:val="24"/>
                <w:lang w:eastAsia="ru-RU"/>
              </w:rPr>
            </w:pPr>
          </w:p>
          <w:p w:rsidR="00840A47" w:rsidRPr="00840A47" w:rsidRDefault="00840A47" w:rsidP="00840A47">
            <w:pPr>
              <w:widowControl w:val="0"/>
              <w:spacing w:line="240" w:lineRule="auto"/>
              <w:jc w:val="both"/>
              <w:rPr>
                <w:rFonts w:ascii="Times New Roman" w:eastAsia="Calibri" w:hAnsi="Times New Roman" w:cs="Calibri"/>
                <w:bCs/>
                <w:sz w:val="24"/>
                <w:szCs w:val="24"/>
                <w:highlight w:val="green"/>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after="0" w:line="240" w:lineRule="auto"/>
              <w:rPr>
                <w:rFonts w:ascii="Times New Roman" w:eastAsia="Cambria" w:hAnsi="Times New Roman" w:cs="Cambria"/>
              </w:rPr>
            </w:pPr>
            <w:proofErr w:type="gramStart"/>
            <w:r w:rsidRPr="00840A47">
              <w:rPr>
                <w:rFonts w:ascii="Times New Roman" w:eastAsia="Cambria" w:hAnsi="Times New Roman" w:cs="Cambria"/>
              </w:rPr>
              <w:t>ПР</w:t>
            </w:r>
            <w:proofErr w:type="gramEnd"/>
            <w:r w:rsidRPr="00840A47">
              <w:rPr>
                <w:rFonts w:ascii="Times New Roman" w:eastAsia="Cambria" w:hAnsi="Times New Roman" w:cs="Cambria"/>
              </w:rPr>
              <w:t xml:space="preserve"> 02. Знание задач и основных принципов организации единой системы предупреждения и</w:t>
            </w:r>
          </w:p>
          <w:p w:rsidR="00840A47" w:rsidRPr="00840A47" w:rsidRDefault="00840A47" w:rsidP="00840A47">
            <w:pPr>
              <w:widowControl w:val="0"/>
              <w:tabs>
                <w:tab w:val="left" w:pos="120"/>
              </w:tabs>
              <w:suppressAutoHyphens/>
              <w:spacing w:after="0" w:line="240" w:lineRule="auto"/>
              <w:rPr>
                <w:rFonts w:ascii="Times New Roman" w:eastAsia="Cambria" w:hAnsi="Times New Roman" w:cs="Cambria"/>
              </w:rPr>
            </w:pPr>
            <w:r w:rsidRPr="00840A47">
              <w:rPr>
                <w:rFonts w:ascii="Times New Roman" w:eastAsia="Cambria" w:hAnsi="Times New Roman" w:cs="Cambria"/>
                <w:sz w:val="24"/>
                <w:szCs w:val="24"/>
              </w:rPr>
              <w:t>ликвидации последствий чрезвычайных ситуаций, прав и обязанностей гражданина в этой области; прав и обязанностей гражданина в области гражданской обороны; знание о действиях по сигналам гражданской обороны.</w:t>
            </w:r>
          </w:p>
        </w:tc>
        <w:tc>
          <w:tcPr>
            <w:tcW w:w="2072" w:type="dxa"/>
            <w:vMerge/>
            <w:tcBorders>
              <w:left w:val="single" w:sz="4" w:space="0" w:color="000000"/>
            </w:tcBorders>
          </w:tcPr>
          <w:p w:rsidR="00840A47" w:rsidRPr="00840A47" w:rsidRDefault="00840A47" w:rsidP="00840A47">
            <w:pPr>
              <w:widowControl w:val="0"/>
              <w:suppressAutoHyphens/>
              <w:spacing w:after="244" w:line="240" w:lineRule="auto"/>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after="0" w:line="240" w:lineRule="auto"/>
              <w:rPr>
                <w:rFonts w:ascii="Times New Roman" w:eastAsia="Cambria" w:hAnsi="Times New Roman" w:cs="Cambria"/>
              </w:rPr>
            </w:pPr>
            <w:proofErr w:type="gramStart"/>
            <w:r w:rsidRPr="00840A47">
              <w:rPr>
                <w:rFonts w:ascii="Times New Roman" w:eastAsia="Cambria" w:hAnsi="Times New Roman" w:cs="Cambria"/>
                <w:sz w:val="24"/>
              </w:rPr>
              <w:t>ПР</w:t>
            </w:r>
            <w:proofErr w:type="gramEnd"/>
            <w:r w:rsidRPr="00840A47">
              <w:rPr>
                <w:rFonts w:ascii="Times New Roman" w:eastAsia="Cambria" w:hAnsi="Times New Roman" w:cs="Cambria"/>
                <w:spacing w:val="-2"/>
                <w:sz w:val="24"/>
              </w:rPr>
              <w:t xml:space="preserve"> </w:t>
            </w:r>
            <w:r w:rsidRPr="00840A47">
              <w:rPr>
                <w:rFonts w:ascii="Times New Roman" w:eastAsia="Cambria" w:hAnsi="Times New Roman" w:cs="Cambria"/>
                <w:sz w:val="24"/>
              </w:rPr>
              <w:t xml:space="preserve">03. Сформированность представлений о роли России в </w:t>
            </w:r>
            <w:r w:rsidRPr="00840A47">
              <w:rPr>
                <w:rFonts w:ascii="Times New Roman" w:eastAsia="Cambria" w:hAnsi="Times New Roman" w:cs="Cambria"/>
                <w:spacing w:val="-1"/>
                <w:sz w:val="24"/>
                <w:szCs w:val="24"/>
              </w:rPr>
              <w:t>современном мире; угрозах военного</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pacing w:val="-1"/>
                <w:sz w:val="24"/>
                <w:szCs w:val="24"/>
              </w:rPr>
              <w:t>характера; роли Вооруженных Сил Российской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Федерации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обеспечении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защиты</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государства;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знание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положений</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pacing w:val="-1"/>
                <w:sz w:val="24"/>
                <w:szCs w:val="24"/>
              </w:rPr>
              <w:t>Общевоинских уставов Вооруженных Сил</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pacing w:val="-1"/>
                <w:sz w:val="24"/>
                <w:szCs w:val="24"/>
              </w:rPr>
              <w:t>Российской Федерации.</w:t>
            </w:r>
          </w:p>
        </w:tc>
        <w:tc>
          <w:tcPr>
            <w:tcW w:w="2072" w:type="dxa"/>
            <w:vMerge/>
            <w:tcBorders>
              <w:left w:val="single" w:sz="4" w:space="0" w:color="000000"/>
            </w:tcBorders>
          </w:tcPr>
          <w:p w:rsidR="00840A47" w:rsidRPr="00840A47" w:rsidRDefault="00840A47" w:rsidP="00840A47">
            <w:pPr>
              <w:widowControl w:val="0"/>
              <w:suppressAutoHyphens/>
              <w:snapToGrid w:val="0"/>
              <w:spacing w:after="244" w:line="240" w:lineRule="auto"/>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tabs>
                <w:tab w:val="left" w:pos="1739"/>
                <w:tab w:val="left" w:pos="1933"/>
                <w:tab w:val="left" w:pos="3788"/>
                <w:tab w:val="left" w:pos="3853"/>
              </w:tabs>
              <w:suppressAutoHyphens/>
              <w:spacing w:after="0" w:line="240" w:lineRule="auto"/>
              <w:ind w:left="-57" w:right="113"/>
              <w:rPr>
                <w:rFonts w:ascii="Times New Roman" w:eastAsia="Cambria" w:hAnsi="Times New Roman" w:cs="Cambria"/>
                <w:sz w:val="24"/>
                <w:szCs w:val="24"/>
              </w:rPr>
            </w:pPr>
            <w:proofErr w:type="gramStart"/>
            <w:r w:rsidRPr="00840A47">
              <w:rPr>
                <w:rFonts w:ascii="Times New Roman" w:eastAsia="Cambria" w:hAnsi="Times New Roman" w:cs="Cambria"/>
                <w:sz w:val="24"/>
                <w:szCs w:val="24"/>
              </w:rPr>
              <w:t>ПР</w:t>
            </w:r>
            <w:proofErr w:type="gramEnd"/>
            <w:r w:rsidRPr="00840A47">
              <w:rPr>
                <w:rFonts w:ascii="Times New Roman" w:eastAsia="Cambria" w:hAnsi="Times New Roman" w:cs="Cambria"/>
                <w:sz w:val="24"/>
                <w:szCs w:val="24"/>
              </w:rPr>
              <w:t xml:space="preserve"> 04</w:t>
            </w:r>
            <w:r w:rsidRPr="00840A47">
              <w:rPr>
                <w:rFonts w:ascii="Times New Roman" w:eastAsia="Cambria" w:hAnsi="Times New Roman" w:cs="Cambria"/>
                <w:b/>
                <w:sz w:val="24"/>
                <w:szCs w:val="24"/>
              </w:rPr>
              <w:t xml:space="preserve"> </w:t>
            </w:r>
            <w:r w:rsidRPr="00840A47">
              <w:rPr>
                <w:rFonts w:ascii="Times New Roman" w:eastAsia="Cambria" w:hAnsi="Times New Roman" w:cs="Cambria"/>
                <w:sz w:val="24"/>
                <w:szCs w:val="24"/>
              </w:rPr>
              <w:t>Сформированность</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знаний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элементах</w:t>
            </w:r>
            <w:r w:rsidRPr="00840A47">
              <w:rPr>
                <w:rFonts w:ascii="Times New Roman" w:eastAsia="Cambria" w:hAnsi="Times New Roman" w:cs="Cambria"/>
                <w:sz w:val="24"/>
                <w:szCs w:val="24"/>
              </w:rPr>
              <w:tab/>
            </w:r>
            <w:r w:rsidRPr="00840A47">
              <w:rPr>
                <w:rFonts w:ascii="Times New Roman" w:eastAsia="Cambria" w:hAnsi="Times New Roman" w:cs="Cambria"/>
                <w:sz w:val="24"/>
                <w:szCs w:val="24"/>
              </w:rPr>
              <w:tab/>
              <w:t>начальной военной</w:t>
            </w:r>
            <w:r w:rsidRPr="00840A47">
              <w:rPr>
                <w:rFonts w:ascii="Times New Roman" w:eastAsia="Cambria" w:hAnsi="Times New Roman" w:cs="Cambria"/>
                <w:spacing w:val="-51"/>
                <w:sz w:val="24"/>
                <w:szCs w:val="24"/>
              </w:rPr>
              <w:t xml:space="preserve"> </w:t>
            </w:r>
            <w:r w:rsidRPr="00840A47">
              <w:rPr>
                <w:rFonts w:ascii="Times New Roman" w:eastAsia="Cambria" w:hAnsi="Times New Roman" w:cs="Cambria"/>
                <w:sz w:val="24"/>
                <w:szCs w:val="24"/>
              </w:rPr>
              <w:t>подготовки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(включая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общевоинские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уставы,</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основы</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строевой,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тактической,</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 xml:space="preserve">огневой, инженерной, </w:t>
            </w:r>
            <w:r w:rsidRPr="00840A47">
              <w:rPr>
                <w:rFonts w:ascii="Times New Roman" w:eastAsia="Cambria" w:hAnsi="Times New Roman" w:cs="Cambria"/>
                <w:spacing w:val="-1"/>
                <w:sz w:val="24"/>
                <w:szCs w:val="24"/>
              </w:rPr>
              <w:t>военно-</w:t>
            </w:r>
            <w:r w:rsidRPr="00840A47">
              <w:rPr>
                <w:rFonts w:ascii="Times New Roman" w:eastAsia="Cambria" w:hAnsi="Times New Roman" w:cs="Cambria"/>
                <w:spacing w:val="-51"/>
                <w:sz w:val="24"/>
                <w:szCs w:val="24"/>
              </w:rPr>
              <w:t xml:space="preserve"> </w:t>
            </w:r>
            <w:r w:rsidRPr="00840A47">
              <w:rPr>
                <w:rFonts w:ascii="Times New Roman" w:eastAsia="Cambria" w:hAnsi="Times New Roman" w:cs="Cambria"/>
                <w:sz w:val="24"/>
                <w:szCs w:val="24"/>
              </w:rPr>
              <w:t>медицинской и технической подготовки),</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правилах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оказания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первой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помощи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условиях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ведения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боевых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действий,</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овладение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знаниями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требований</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безопасности</w:t>
            </w:r>
            <w:r w:rsidRPr="00840A47">
              <w:rPr>
                <w:rFonts w:ascii="Times New Roman" w:eastAsia="Cambria" w:hAnsi="Times New Roman" w:cs="Cambria"/>
                <w:spacing w:val="41"/>
                <w:sz w:val="24"/>
                <w:szCs w:val="24"/>
              </w:rPr>
              <w:t xml:space="preserve"> </w:t>
            </w:r>
            <w:r w:rsidRPr="00840A47">
              <w:rPr>
                <w:rFonts w:ascii="Times New Roman" w:eastAsia="Cambria" w:hAnsi="Times New Roman" w:cs="Cambria"/>
                <w:sz w:val="24"/>
                <w:szCs w:val="24"/>
              </w:rPr>
              <w:t>при</w:t>
            </w:r>
            <w:r w:rsidRPr="00840A47">
              <w:rPr>
                <w:rFonts w:ascii="Times New Roman" w:eastAsia="Cambria" w:hAnsi="Times New Roman" w:cs="Cambria"/>
                <w:spacing w:val="39"/>
                <w:sz w:val="24"/>
                <w:szCs w:val="24"/>
              </w:rPr>
              <w:t xml:space="preserve"> </w:t>
            </w:r>
            <w:r w:rsidRPr="00840A47">
              <w:rPr>
                <w:rFonts w:ascii="Times New Roman" w:eastAsia="Cambria" w:hAnsi="Times New Roman" w:cs="Cambria"/>
                <w:sz w:val="24"/>
                <w:szCs w:val="24"/>
              </w:rPr>
              <w:t>обращении</w:t>
            </w:r>
            <w:r w:rsidRPr="00840A47">
              <w:rPr>
                <w:rFonts w:ascii="Times New Roman" w:eastAsia="Cambria" w:hAnsi="Times New Roman" w:cs="Cambria"/>
                <w:spacing w:val="42"/>
                <w:sz w:val="24"/>
                <w:szCs w:val="24"/>
              </w:rPr>
              <w:t xml:space="preserve"> </w:t>
            </w:r>
            <w:r w:rsidRPr="00840A47">
              <w:rPr>
                <w:rFonts w:ascii="Times New Roman" w:eastAsia="Cambria" w:hAnsi="Times New Roman" w:cs="Cambria"/>
                <w:sz w:val="24"/>
                <w:szCs w:val="24"/>
              </w:rPr>
              <w:t>со стрелковым</w:t>
            </w:r>
            <w:r w:rsidRPr="00840A47">
              <w:rPr>
                <w:rFonts w:ascii="Times New Roman" w:eastAsia="Cambria" w:hAnsi="Times New Roman" w:cs="Cambria"/>
                <w:spacing w:val="-5"/>
                <w:sz w:val="24"/>
                <w:szCs w:val="24"/>
              </w:rPr>
              <w:t xml:space="preserve"> </w:t>
            </w:r>
            <w:r w:rsidRPr="00840A47">
              <w:rPr>
                <w:rFonts w:ascii="Times New Roman" w:eastAsia="Cambria" w:hAnsi="Times New Roman" w:cs="Cambria"/>
                <w:sz w:val="24"/>
                <w:szCs w:val="24"/>
              </w:rPr>
              <w:t>оружием.</w:t>
            </w:r>
          </w:p>
        </w:tc>
        <w:tc>
          <w:tcPr>
            <w:tcW w:w="2072" w:type="dxa"/>
            <w:vMerge/>
            <w:tcBorders>
              <w:left w:val="single" w:sz="4" w:space="0" w:color="000000"/>
            </w:tcBorders>
          </w:tcPr>
          <w:p w:rsidR="00840A47" w:rsidRPr="00840A47" w:rsidRDefault="00840A47" w:rsidP="00840A47">
            <w:pPr>
              <w:widowControl w:val="0"/>
              <w:suppressAutoHyphens/>
              <w:spacing w:after="244" w:line="240" w:lineRule="auto"/>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trHeight w:val="514"/>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line="240" w:lineRule="auto"/>
              <w:rPr>
                <w:rFonts w:ascii="Times New Roman" w:eastAsia="Cambria" w:hAnsi="Times New Roman" w:cs="Cambria"/>
              </w:rPr>
            </w:pPr>
            <w:proofErr w:type="gramStart"/>
            <w:r w:rsidRPr="00840A47">
              <w:rPr>
                <w:rFonts w:ascii="Times New Roman" w:eastAsia="Cambria" w:hAnsi="Times New Roman" w:cs="Cambria"/>
                <w:sz w:val="24"/>
              </w:rPr>
              <w:t>ПР</w:t>
            </w:r>
            <w:proofErr w:type="gramEnd"/>
            <w:r w:rsidRPr="00840A47">
              <w:rPr>
                <w:rFonts w:ascii="Times New Roman" w:eastAsia="Cambria" w:hAnsi="Times New Roman" w:cs="Cambria"/>
                <w:spacing w:val="-2"/>
                <w:sz w:val="24"/>
              </w:rPr>
              <w:t xml:space="preserve"> </w:t>
            </w:r>
            <w:r w:rsidRPr="00840A47">
              <w:rPr>
                <w:rFonts w:ascii="Times New Roman" w:eastAsia="Cambria" w:hAnsi="Times New Roman" w:cs="Cambria"/>
                <w:sz w:val="24"/>
              </w:rPr>
              <w:t xml:space="preserve">05.Сформированность </w:t>
            </w:r>
            <w:r w:rsidRPr="00840A47">
              <w:rPr>
                <w:rFonts w:ascii="Times New Roman" w:eastAsia="Cambria" w:hAnsi="Times New Roman" w:cs="Cambria"/>
                <w:sz w:val="24"/>
                <w:szCs w:val="24"/>
              </w:rPr>
              <w:t>представлений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боевых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свойствах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поражающем действии оружия массового</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поражения, а также способах защиты от</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него.</w:t>
            </w:r>
          </w:p>
        </w:tc>
        <w:tc>
          <w:tcPr>
            <w:tcW w:w="2072" w:type="dxa"/>
            <w:vMerge/>
            <w:tcBorders>
              <w:lef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tabs>
                <w:tab w:val="left" w:pos="2492"/>
                <w:tab w:val="left" w:pos="2582"/>
                <w:tab w:val="left" w:pos="3337"/>
              </w:tabs>
              <w:suppressAutoHyphens/>
              <w:spacing w:before="57" w:after="57" w:line="240" w:lineRule="auto"/>
              <w:ind w:right="113"/>
              <w:rPr>
                <w:rFonts w:ascii="Cambria" w:eastAsia="Cambria" w:hAnsi="Cambria" w:cs="Cambria"/>
              </w:rPr>
            </w:pPr>
            <w:proofErr w:type="gramStart"/>
            <w:r w:rsidRPr="00840A47">
              <w:rPr>
                <w:rFonts w:ascii="Times New Roman" w:eastAsia="Cambria" w:hAnsi="Times New Roman" w:cs="Cambria"/>
                <w:sz w:val="24"/>
                <w:szCs w:val="24"/>
              </w:rPr>
              <w:t>ПР</w:t>
            </w:r>
            <w:proofErr w:type="gramEnd"/>
            <w:r w:rsidRPr="00840A47">
              <w:rPr>
                <w:rFonts w:ascii="Times New Roman" w:eastAsia="Cambria" w:hAnsi="Times New Roman" w:cs="Cambria"/>
                <w:sz w:val="24"/>
                <w:szCs w:val="24"/>
              </w:rPr>
              <w:t xml:space="preserve"> 06. </w:t>
            </w:r>
            <w:r w:rsidRPr="00840A47">
              <w:rPr>
                <w:rFonts w:ascii="Times New Roman" w:eastAsia="Cambria" w:hAnsi="Times New Roman" w:cs="Cambria"/>
                <w:spacing w:val="-1"/>
                <w:sz w:val="24"/>
                <w:szCs w:val="24"/>
              </w:rPr>
              <w:t>Сформированность</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lastRenderedPageBreak/>
              <w:t>представлений о применении</w:t>
            </w:r>
            <w:r w:rsidRPr="00840A47">
              <w:rPr>
                <w:rFonts w:ascii="Times New Roman" w:eastAsia="Cambria" w:hAnsi="Times New Roman" w:cs="Cambria"/>
                <w:spacing w:val="-51"/>
                <w:sz w:val="24"/>
                <w:szCs w:val="24"/>
              </w:rPr>
              <w:t xml:space="preserve"> </w:t>
            </w:r>
            <w:r w:rsidRPr="00840A47">
              <w:rPr>
                <w:rFonts w:ascii="Times New Roman" w:eastAsia="Cambria" w:hAnsi="Times New Roman" w:cs="Cambria"/>
                <w:sz w:val="24"/>
                <w:szCs w:val="24"/>
              </w:rPr>
              <w:t>беспилотных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летательных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аппаратов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морских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беспилотных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аппаратов;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понимание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возможностях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применения</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современных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достижений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научно-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технического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прогресса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условиях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современного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боя.</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trHeight w:val="2766"/>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after="150" w:line="240" w:lineRule="auto"/>
              <w:rPr>
                <w:rFonts w:ascii="Cambria" w:eastAsia="Cambria" w:hAnsi="Cambria" w:cs="Cambria"/>
              </w:rPr>
            </w:pPr>
            <w:proofErr w:type="gramStart"/>
            <w:r w:rsidRPr="00840A47">
              <w:rPr>
                <w:rFonts w:ascii="Times New Roman" w:eastAsia="Cambria" w:hAnsi="Times New Roman" w:cs="Cambria"/>
                <w:sz w:val="24"/>
                <w:szCs w:val="24"/>
              </w:rPr>
              <w:lastRenderedPageBreak/>
              <w:t>ПР</w:t>
            </w:r>
            <w:proofErr w:type="gramEnd"/>
            <w:r w:rsidRPr="00840A47">
              <w:rPr>
                <w:rFonts w:ascii="Times New Roman" w:eastAsia="Cambria" w:hAnsi="Times New Roman" w:cs="Cambria"/>
                <w:spacing w:val="-2"/>
                <w:sz w:val="24"/>
                <w:szCs w:val="24"/>
              </w:rPr>
              <w:t xml:space="preserve"> </w:t>
            </w:r>
            <w:r w:rsidRPr="00840A47">
              <w:rPr>
                <w:rFonts w:ascii="Times New Roman" w:eastAsia="Cambria" w:hAnsi="Times New Roman" w:cs="Cambria"/>
                <w:sz w:val="24"/>
                <w:szCs w:val="24"/>
              </w:rPr>
              <w:t>07.</w:t>
            </w:r>
            <w:r w:rsidRPr="00840A47">
              <w:rPr>
                <w:rFonts w:ascii="Times New Roman" w:eastAsia="Cambria" w:hAnsi="Times New Roman" w:cs="Cambria"/>
                <w:b/>
                <w:spacing w:val="-2"/>
                <w:sz w:val="24"/>
                <w:szCs w:val="24"/>
              </w:rPr>
              <w:t xml:space="preserve"> </w:t>
            </w:r>
            <w:r w:rsidRPr="00840A47">
              <w:rPr>
                <w:rFonts w:ascii="Times New Roman" w:eastAsia="Cambria" w:hAnsi="Times New Roman" w:cs="Cambria"/>
                <w:sz w:val="24"/>
                <w:szCs w:val="24"/>
              </w:rPr>
              <w:t>Сформированность необходимого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уровня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военных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знаний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 xml:space="preserve">как фактора </w:t>
            </w:r>
            <w:r w:rsidRPr="00840A47">
              <w:rPr>
                <w:rFonts w:ascii="Times New Roman" w:eastAsia="Cambria" w:hAnsi="Times New Roman" w:cs="Cambria"/>
                <w:spacing w:val="-1"/>
                <w:sz w:val="24"/>
                <w:szCs w:val="24"/>
              </w:rPr>
              <w:t>построения</w:t>
            </w:r>
            <w:r w:rsidRPr="00840A47">
              <w:rPr>
                <w:rFonts w:ascii="Times New Roman" w:eastAsia="Cambria" w:hAnsi="Times New Roman" w:cs="Cambria"/>
                <w:spacing w:val="-51"/>
                <w:sz w:val="24"/>
                <w:szCs w:val="24"/>
              </w:rPr>
              <w:t xml:space="preserve"> </w:t>
            </w:r>
            <w:r w:rsidRPr="00840A47">
              <w:rPr>
                <w:rFonts w:ascii="Times New Roman" w:eastAsia="Cambria" w:hAnsi="Times New Roman" w:cs="Cambria"/>
                <w:sz w:val="24"/>
                <w:szCs w:val="24"/>
              </w:rPr>
              <w:t>профессиональной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траектории,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том</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числе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образовательных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организациях,</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осуществляющих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подготовку</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кадров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интересах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обороны</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безопасности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государства,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обеспечении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законности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правопорядка.</w:t>
            </w:r>
          </w:p>
        </w:tc>
        <w:tc>
          <w:tcPr>
            <w:tcW w:w="2072" w:type="dxa"/>
            <w:vMerge w:val="restart"/>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tabs>
                <w:tab w:val="left" w:pos="2582"/>
              </w:tabs>
              <w:suppressAutoHyphens/>
              <w:spacing w:after="0" w:line="240" w:lineRule="auto"/>
              <w:ind w:right="113"/>
              <w:rPr>
                <w:rFonts w:ascii="Cambria" w:eastAsia="Cambria" w:hAnsi="Cambria" w:cs="Cambria"/>
              </w:rPr>
            </w:pPr>
            <w:proofErr w:type="gramStart"/>
            <w:r w:rsidRPr="00840A47">
              <w:rPr>
                <w:rFonts w:ascii="Times New Roman" w:eastAsia="Cambria" w:hAnsi="Times New Roman" w:cs="Cambria"/>
                <w:sz w:val="24"/>
                <w:szCs w:val="24"/>
              </w:rPr>
              <w:t>ПР</w:t>
            </w:r>
            <w:proofErr w:type="gramEnd"/>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 xml:space="preserve">08 </w:t>
            </w:r>
            <w:r w:rsidRPr="00840A47">
              <w:rPr>
                <w:rFonts w:ascii="Times New Roman" w:eastAsia="Cambria" w:hAnsi="Times New Roman" w:cs="Cambria"/>
                <w:spacing w:val="-1"/>
                <w:sz w:val="24"/>
                <w:szCs w:val="24"/>
              </w:rPr>
              <w:t>Сформированность</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представлений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ценности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безопасного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поведения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для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личности,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общества,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государства.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знание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правил</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безопасного</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поведения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способов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применения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собственном</w:t>
            </w:r>
            <w:r w:rsidRPr="00840A47">
              <w:rPr>
                <w:rFonts w:ascii="Times New Roman" w:eastAsia="Cambria" w:hAnsi="Times New Roman" w:cs="Cambria"/>
                <w:spacing w:val="-2"/>
                <w:sz w:val="24"/>
                <w:szCs w:val="24"/>
              </w:rPr>
              <w:t xml:space="preserve"> </w:t>
            </w:r>
            <w:r w:rsidRPr="00840A47">
              <w:rPr>
                <w:rFonts w:ascii="Times New Roman" w:eastAsia="Cambria" w:hAnsi="Times New Roman" w:cs="Cambria"/>
                <w:sz w:val="24"/>
                <w:szCs w:val="24"/>
              </w:rPr>
              <w:t>поведении.</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after="0" w:line="240" w:lineRule="auto"/>
              <w:rPr>
                <w:rFonts w:ascii="Cambria" w:eastAsia="Cambria" w:hAnsi="Cambria" w:cs="Cambria"/>
              </w:rPr>
            </w:pPr>
            <w:proofErr w:type="gramStart"/>
            <w:r w:rsidRPr="00840A47">
              <w:rPr>
                <w:rFonts w:ascii="Cambria" w:eastAsia="Cambria" w:hAnsi="Cambria" w:cs="Cambria"/>
                <w:sz w:val="24"/>
              </w:rPr>
              <w:t>ПР</w:t>
            </w:r>
            <w:proofErr w:type="gramEnd"/>
            <w:r w:rsidRPr="00840A47">
              <w:rPr>
                <w:rFonts w:ascii="Cambria" w:eastAsia="Cambria" w:hAnsi="Cambria" w:cs="Cambria"/>
                <w:sz w:val="24"/>
              </w:rPr>
              <w:t xml:space="preserve"> 09</w:t>
            </w:r>
            <w:r w:rsidRPr="00840A47">
              <w:rPr>
                <w:rFonts w:ascii="Cambria" w:eastAsia="Cambria" w:hAnsi="Cambria" w:cs="Cambria"/>
                <w:b/>
                <w:sz w:val="24"/>
              </w:rPr>
              <w:t xml:space="preserve">. </w:t>
            </w:r>
            <w:r w:rsidRPr="00840A47">
              <w:rPr>
                <w:rFonts w:ascii="Cambria" w:eastAsia="Cambria" w:hAnsi="Cambria" w:cs="Cambria"/>
                <w:sz w:val="24"/>
              </w:rPr>
              <w:t>Сформированность</w:t>
            </w:r>
          </w:p>
          <w:p w:rsidR="00840A47" w:rsidRPr="00840A47" w:rsidRDefault="00840A47" w:rsidP="00840A47">
            <w:pPr>
              <w:widowControl w:val="0"/>
              <w:suppressAutoHyphens/>
              <w:spacing w:after="0" w:line="240" w:lineRule="auto"/>
              <w:rPr>
                <w:rFonts w:ascii="Cambria" w:eastAsia="Cambria" w:hAnsi="Cambria" w:cs="Cambria"/>
              </w:rPr>
            </w:pPr>
            <w:r w:rsidRPr="00840A47">
              <w:rPr>
                <w:rFonts w:ascii="Times New Roman" w:eastAsia="Cambria" w:hAnsi="Times New Roman" w:cs="Cambria"/>
                <w:sz w:val="24"/>
                <w:szCs w:val="24"/>
              </w:rPr>
              <w:t>представлений о возможных источниках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опасности</w:t>
            </w:r>
            <w:r w:rsidRPr="00840A47">
              <w:rPr>
                <w:rFonts w:ascii="Times New Roman" w:eastAsia="Cambria" w:hAnsi="Times New Roman" w:cs="Cambria"/>
                <w:spacing w:val="-12"/>
                <w:sz w:val="24"/>
                <w:szCs w:val="24"/>
              </w:rPr>
              <w:t xml:space="preserve"> </w:t>
            </w:r>
            <w:r w:rsidRPr="00840A47">
              <w:rPr>
                <w:rFonts w:ascii="Times New Roman" w:eastAsia="Cambria" w:hAnsi="Times New Roman" w:cs="Cambria"/>
                <w:spacing w:val="-1"/>
                <w:sz w:val="24"/>
                <w:szCs w:val="24"/>
              </w:rPr>
              <w:t>в</w:t>
            </w:r>
            <w:r w:rsidRPr="00840A47">
              <w:rPr>
                <w:rFonts w:ascii="Times New Roman" w:eastAsia="Cambria" w:hAnsi="Times New Roman" w:cs="Cambria"/>
                <w:spacing w:val="-12"/>
                <w:sz w:val="24"/>
                <w:szCs w:val="24"/>
              </w:rPr>
              <w:t xml:space="preserve"> </w:t>
            </w:r>
            <w:r w:rsidRPr="00840A47">
              <w:rPr>
                <w:rFonts w:ascii="Times New Roman" w:eastAsia="Cambria" w:hAnsi="Times New Roman" w:cs="Cambria"/>
                <w:spacing w:val="-1"/>
                <w:sz w:val="24"/>
                <w:szCs w:val="24"/>
              </w:rPr>
              <w:t>различных</w:t>
            </w:r>
            <w:r w:rsidRPr="00840A47">
              <w:rPr>
                <w:rFonts w:ascii="Times New Roman" w:eastAsia="Cambria" w:hAnsi="Times New Roman" w:cs="Cambria"/>
                <w:spacing w:val="-12"/>
                <w:sz w:val="24"/>
                <w:szCs w:val="24"/>
              </w:rPr>
              <w:t xml:space="preserve"> </w:t>
            </w:r>
            <w:r w:rsidRPr="00840A47">
              <w:rPr>
                <w:rFonts w:ascii="Times New Roman" w:eastAsia="Cambria" w:hAnsi="Times New Roman" w:cs="Cambria"/>
                <w:sz w:val="24"/>
                <w:szCs w:val="24"/>
              </w:rPr>
              <w:t>ситуациях</w:t>
            </w:r>
            <w:r w:rsidRPr="00840A47">
              <w:rPr>
                <w:rFonts w:ascii="Times New Roman" w:eastAsia="Cambria" w:hAnsi="Times New Roman" w:cs="Cambria"/>
                <w:spacing w:val="-12"/>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2"/>
                <w:sz w:val="24"/>
                <w:szCs w:val="24"/>
              </w:rPr>
              <w:t xml:space="preserve"> </w:t>
            </w:r>
            <w:r w:rsidRPr="00840A47">
              <w:rPr>
                <w:rFonts w:ascii="Times New Roman" w:eastAsia="Cambria" w:hAnsi="Times New Roman" w:cs="Cambria"/>
                <w:sz w:val="24"/>
                <w:szCs w:val="24"/>
              </w:rPr>
              <w:t>быту,</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транспорте,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общественных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местах,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природной среде, в социуме, в цифровой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среде);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владение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основными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способами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предупреждения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опасных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ситуаций;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pacing w:val="-1"/>
                <w:sz w:val="24"/>
                <w:szCs w:val="24"/>
              </w:rPr>
              <w:t>знание</w:t>
            </w:r>
            <w:r w:rsidRPr="00840A47">
              <w:rPr>
                <w:rFonts w:ascii="Times New Roman" w:eastAsia="Cambria" w:hAnsi="Times New Roman" w:cs="Cambria"/>
                <w:spacing w:val="-13"/>
                <w:sz w:val="24"/>
                <w:szCs w:val="24"/>
              </w:rPr>
              <w:t xml:space="preserve"> </w:t>
            </w:r>
            <w:r w:rsidRPr="00840A47">
              <w:rPr>
                <w:rFonts w:ascii="Times New Roman" w:eastAsia="Cambria" w:hAnsi="Times New Roman" w:cs="Cambria"/>
                <w:spacing w:val="-1"/>
                <w:sz w:val="24"/>
                <w:szCs w:val="24"/>
              </w:rPr>
              <w:t>порядка</w:t>
            </w:r>
            <w:r w:rsidRPr="00840A47">
              <w:rPr>
                <w:rFonts w:ascii="Times New Roman" w:eastAsia="Cambria" w:hAnsi="Times New Roman" w:cs="Cambria"/>
                <w:spacing w:val="-13"/>
                <w:sz w:val="24"/>
                <w:szCs w:val="24"/>
              </w:rPr>
              <w:t xml:space="preserve"> </w:t>
            </w:r>
            <w:r w:rsidRPr="00840A47">
              <w:rPr>
                <w:rFonts w:ascii="Times New Roman" w:eastAsia="Cambria" w:hAnsi="Times New Roman" w:cs="Cambria"/>
                <w:sz w:val="24"/>
                <w:szCs w:val="24"/>
              </w:rPr>
              <w:t>действий</w:t>
            </w:r>
            <w:r w:rsidRPr="00840A47">
              <w:rPr>
                <w:rFonts w:ascii="Times New Roman" w:eastAsia="Cambria" w:hAnsi="Times New Roman" w:cs="Cambria"/>
                <w:spacing w:val="-1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2"/>
                <w:sz w:val="24"/>
                <w:szCs w:val="24"/>
              </w:rPr>
              <w:t xml:space="preserve"> </w:t>
            </w:r>
            <w:r w:rsidRPr="00840A47">
              <w:rPr>
                <w:rFonts w:ascii="Times New Roman" w:eastAsia="Cambria" w:hAnsi="Times New Roman" w:cs="Cambria"/>
                <w:sz w:val="24"/>
                <w:szCs w:val="24"/>
              </w:rPr>
              <w:t>чрезвычайных</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ситуациях.</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line="240" w:lineRule="auto"/>
              <w:rPr>
                <w:rFonts w:ascii="Cambria" w:eastAsia="Cambria" w:hAnsi="Cambria" w:cs="Cambria"/>
              </w:rPr>
            </w:pPr>
            <w:proofErr w:type="gramStart"/>
            <w:r w:rsidRPr="00840A47">
              <w:rPr>
                <w:rFonts w:ascii="Cambria" w:eastAsia="Cambria" w:hAnsi="Cambria" w:cs="Cambria"/>
                <w:sz w:val="24"/>
              </w:rPr>
              <w:t>ПР</w:t>
            </w:r>
            <w:proofErr w:type="gramEnd"/>
            <w:r w:rsidRPr="00840A47">
              <w:rPr>
                <w:rFonts w:ascii="Cambria" w:eastAsia="Cambria" w:hAnsi="Cambria" w:cs="Cambria"/>
                <w:sz w:val="24"/>
              </w:rPr>
              <w:t xml:space="preserve"> 10</w:t>
            </w:r>
            <w:r w:rsidRPr="00840A47">
              <w:rPr>
                <w:rFonts w:ascii="Cambria" w:eastAsia="Cambria" w:hAnsi="Cambria" w:cs="Cambria"/>
                <w:b/>
                <w:sz w:val="24"/>
              </w:rPr>
              <w:t xml:space="preserve">. </w:t>
            </w:r>
            <w:r w:rsidRPr="00840A47">
              <w:rPr>
                <w:rFonts w:ascii="Cambria" w:eastAsia="Cambria" w:hAnsi="Cambria" w:cs="Cambria"/>
                <w:sz w:val="24"/>
              </w:rPr>
              <w:t xml:space="preserve">Сформированность </w:t>
            </w:r>
            <w:r w:rsidRPr="00840A47">
              <w:rPr>
                <w:rFonts w:ascii="Times New Roman" w:eastAsia="Cambria" w:hAnsi="Times New Roman" w:cs="Cambria"/>
                <w:sz w:val="24"/>
                <w:szCs w:val="24"/>
              </w:rPr>
              <w:t>представлений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важности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соблюдения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правил</w:t>
            </w:r>
            <w:r w:rsidRPr="00840A47">
              <w:rPr>
                <w:rFonts w:ascii="Times New Roman" w:eastAsia="Cambria" w:hAnsi="Times New Roman" w:cs="Cambria"/>
                <w:spacing w:val="22"/>
                <w:sz w:val="24"/>
                <w:szCs w:val="24"/>
              </w:rPr>
              <w:t xml:space="preserve"> </w:t>
            </w:r>
            <w:r w:rsidRPr="00840A47">
              <w:rPr>
                <w:rFonts w:ascii="Times New Roman" w:eastAsia="Cambria" w:hAnsi="Times New Roman" w:cs="Cambria"/>
                <w:sz w:val="24"/>
                <w:szCs w:val="24"/>
              </w:rPr>
              <w:t>дорожного</w:t>
            </w:r>
            <w:r w:rsidRPr="00840A47">
              <w:rPr>
                <w:rFonts w:ascii="Times New Roman" w:eastAsia="Cambria" w:hAnsi="Times New Roman" w:cs="Cambria"/>
                <w:spacing w:val="22"/>
                <w:sz w:val="24"/>
                <w:szCs w:val="24"/>
              </w:rPr>
              <w:t xml:space="preserve"> </w:t>
            </w:r>
            <w:r w:rsidRPr="00840A47">
              <w:rPr>
                <w:rFonts w:ascii="Times New Roman" w:eastAsia="Cambria" w:hAnsi="Times New Roman" w:cs="Cambria"/>
                <w:sz w:val="24"/>
                <w:szCs w:val="24"/>
              </w:rPr>
              <w:t>движения</w:t>
            </w:r>
            <w:r w:rsidRPr="00840A47">
              <w:rPr>
                <w:rFonts w:ascii="Times New Roman" w:eastAsia="Cambria" w:hAnsi="Times New Roman" w:cs="Cambria"/>
                <w:spacing w:val="22"/>
                <w:sz w:val="24"/>
                <w:szCs w:val="24"/>
              </w:rPr>
              <w:t xml:space="preserve"> </w:t>
            </w:r>
            <w:r w:rsidRPr="00840A47">
              <w:rPr>
                <w:rFonts w:ascii="Times New Roman" w:eastAsia="Cambria" w:hAnsi="Times New Roman" w:cs="Cambria"/>
                <w:sz w:val="24"/>
                <w:szCs w:val="24"/>
              </w:rPr>
              <w:t>всеми участниками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движения.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Знание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основ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правил</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безопасного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поведения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на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транспорте,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умение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применять</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на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практике,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знание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порядке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действий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опасных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lastRenderedPageBreak/>
              <w:t>чрезвычайных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ситуациях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на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транспорте.</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tabs>
                <w:tab w:val="left" w:pos="120"/>
                <w:tab w:val="left" w:pos="2608"/>
              </w:tabs>
              <w:spacing w:after="150" w:line="240" w:lineRule="auto"/>
              <w:ind w:right="113"/>
              <w:rPr>
                <w:rFonts w:ascii="Times New Roman" w:eastAsia="Cambria" w:hAnsi="Times New Roman" w:cs="Cambria"/>
                <w:sz w:val="24"/>
                <w:szCs w:val="24"/>
              </w:rPr>
            </w:pPr>
            <w:proofErr w:type="gramStart"/>
            <w:r w:rsidRPr="00840A47">
              <w:rPr>
                <w:rFonts w:ascii="Times New Roman" w:eastAsia="Cambria" w:hAnsi="Times New Roman" w:cs="Cambria"/>
                <w:sz w:val="24"/>
                <w:szCs w:val="24"/>
              </w:rPr>
              <w:lastRenderedPageBreak/>
              <w:t>ПР</w:t>
            </w:r>
            <w:proofErr w:type="gramEnd"/>
            <w:r w:rsidRPr="00840A47">
              <w:rPr>
                <w:rFonts w:ascii="Times New Roman" w:eastAsia="Cambria" w:hAnsi="Times New Roman" w:cs="Cambria"/>
                <w:sz w:val="24"/>
                <w:szCs w:val="24"/>
              </w:rPr>
              <w:t xml:space="preserve"> 11.</w:t>
            </w:r>
            <w:r w:rsidRPr="00840A47">
              <w:rPr>
                <w:rFonts w:ascii="Times New Roman" w:eastAsia="Cambria" w:hAnsi="Times New Roman" w:cs="Cambria"/>
                <w:b/>
                <w:sz w:val="24"/>
                <w:szCs w:val="24"/>
              </w:rPr>
              <w:t xml:space="preserve"> </w:t>
            </w:r>
            <w:r w:rsidRPr="00840A47">
              <w:rPr>
                <w:rFonts w:ascii="Times New Roman" w:eastAsia="Cambria" w:hAnsi="Times New Roman" w:cs="Cambria"/>
                <w:sz w:val="24"/>
                <w:szCs w:val="24"/>
              </w:rPr>
              <w:t>Овладение знаниями о способах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безопасного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поведения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природной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среде;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умением</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применять</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на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практике; знание порядка действий при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чрезвычайных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ситуациях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природного</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характера;</w:t>
            </w:r>
            <w:r w:rsidRPr="00840A47">
              <w:rPr>
                <w:rFonts w:ascii="Times New Roman" w:eastAsia="Cambria" w:hAnsi="Times New Roman" w:cs="Cambria"/>
                <w:sz w:val="24"/>
                <w:szCs w:val="24"/>
              </w:rPr>
              <w:tab/>
              <w:t>сформированность</w:t>
            </w:r>
            <w:r w:rsidRPr="00840A47">
              <w:rPr>
                <w:rFonts w:ascii="Times New Roman" w:eastAsia="Cambria" w:hAnsi="Times New Roman" w:cs="Cambria"/>
                <w:spacing w:val="-51"/>
                <w:sz w:val="24"/>
                <w:szCs w:val="24"/>
              </w:rPr>
              <w:t xml:space="preserve"> </w:t>
            </w:r>
            <w:r w:rsidRPr="00840A47">
              <w:rPr>
                <w:rFonts w:ascii="Times New Roman" w:eastAsia="Cambria" w:hAnsi="Times New Roman" w:cs="Cambria"/>
                <w:sz w:val="24"/>
                <w:szCs w:val="24"/>
              </w:rPr>
              <w:t>представлений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экологич</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безопасности,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ценности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бережного</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отношения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к</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природе,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разумного</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природопользования.</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line="240" w:lineRule="auto"/>
              <w:ind w:right="113"/>
              <w:rPr>
                <w:rFonts w:ascii="Times New Roman" w:eastAsia="Cambria" w:hAnsi="Times New Roman" w:cs="Cambria"/>
              </w:rPr>
            </w:pPr>
            <w:proofErr w:type="gramStart"/>
            <w:r w:rsidRPr="00840A47">
              <w:rPr>
                <w:rFonts w:ascii="Times New Roman" w:eastAsia="Cambria" w:hAnsi="Times New Roman" w:cs="Cambria"/>
                <w:sz w:val="24"/>
              </w:rPr>
              <w:t>ПР</w:t>
            </w:r>
            <w:proofErr w:type="gramEnd"/>
            <w:r w:rsidRPr="00840A47">
              <w:rPr>
                <w:rFonts w:ascii="Times New Roman" w:eastAsia="Cambria" w:hAnsi="Times New Roman" w:cs="Cambria"/>
                <w:sz w:val="24"/>
              </w:rPr>
              <w:t xml:space="preserve"> 12</w:t>
            </w:r>
            <w:r w:rsidRPr="00840A47">
              <w:rPr>
                <w:rFonts w:ascii="Times New Roman" w:eastAsia="Cambria" w:hAnsi="Times New Roman" w:cs="Cambria"/>
                <w:b/>
                <w:sz w:val="24"/>
              </w:rPr>
              <w:t>.</w:t>
            </w:r>
            <w:r w:rsidRPr="00840A47">
              <w:rPr>
                <w:rFonts w:ascii="Times New Roman" w:eastAsia="Cambria" w:hAnsi="Times New Roman" w:cs="Cambria"/>
                <w:b/>
                <w:spacing w:val="1"/>
                <w:sz w:val="24"/>
              </w:rPr>
              <w:t xml:space="preserve"> </w:t>
            </w:r>
            <w:r w:rsidRPr="00840A47">
              <w:rPr>
                <w:rFonts w:ascii="Times New Roman" w:eastAsia="Cambria" w:hAnsi="Times New Roman" w:cs="Cambria"/>
                <w:sz w:val="24"/>
              </w:rPr>
              <w:t>Знание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основ</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пожарной</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безопасности;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умение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применять</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их</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на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практике для предупреждения пожаров;</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знание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порядка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действий</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при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угрозе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 xml:space="preserve">пожара и пожаре </w:t>
            </w:r>
            <w:proofErr w:type="gramStart"/>
            <w:r w:rsidRPr="00840A47">
              <w:rPr>
                <w:rFonts w:ascii="Times New Roman" w:eastAsia="Cambria" w:hAnsi="Times New Roman" w:cs="Cambria"/>
                <w:sz w:val="24"/>
              </w:rPr>
              <w:t>в бы</w:t>
            </w:r>
            <w:proofErr w:type="gramEnd"/>
            <w:r w:rsidRPr="00840A47">
              <w:rPr>
                <w:rFonts w:ascii="Times New Roman" w:eastAsia="Cambria" w:hAnsi="Times New Roman" w:cs="Cambria"/>
                <w:sz w:val="24"/>
              </w:rPr>
              <w:t xml:space="preserve"> ту, общественных</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местах,</w:t>
            </w:r>
            <w:r w:rsidRPr="00840A47">
              <w:rPr>
                <w:rFonts w:ascii="Times New Roman" w:eastAsia="Cambria" w:hAnsi="Times New Roman" w:cs="Cambria"/>
                <w:spacing w:val="-8"/>
                <w:sz w:val="24"/>
              </w:rPr>
              <w:t xml:space="preserve"> </w:t>
            </w:r>
            <w:r w:rsidRPr="00840A47">
              <w:rPr>
                <w:rFonts w:ascii="Times New Roman" w:eastAsia="Cambria" w:hAnsi="Times New Roman" w:cs="Cambria"/>
                <w:sz w:val="24"/>
              </w:rPr>
              <w:t>на</w:t>
            </w:r>
            <w:r w:rsidRPr="00840A47">
              <w:rPr>
                <w:rFonts w:ascii="Times New Roman" w:eastAsia="Cambria" w:hAnsi="Times New Roman" w:cs="Cambria"/>
                <w:spacing w:val="-7"/>
                <w:sz w:val="24"/>
              </w:rPr>
              <w:t xml:space="preserve"> </w:t>
            </w:r>
            <w:r w:rsidRPr="00840A47">
              <w:rPr>
                <w:rFonts w:ascii="Times New Roman" w:eastAsia="Cambria" w:hAnsi="Times New Roman" w:cs="Cambria"/>
                <w:sz w:val="24"/>
              </w:rPr>
              <w:t>транспорте,</w:t>
            </w:r>
            <w:r w:rsidRPr="00840A47">
              <w:rPr>
                <w:rFonts w:ascii="Times New Roman" w:eastAsia="Cambria" w:hAnsi="Times New Roman" w:cs="Cambria"/>
                <w:spacing w:val="-8"/>
                <w:sz w:val="24"/>
              </w:rPr>
              <w:t xml:space="preserve"> </w:t>
            </w:r>
            <w:r w:rsidRPr="00840A47">
              <w:rPr>
                <w:rFonts w:ascii="Times New Roman" w:eastAsia="Cambria" w:hAnsi="Times New Roman" w:cs="Cambria"/>
                <w:sz w:val="24"/>
              </w:rPr>
              <w:t>в</w:t>
            </w:r>
            <w:r w:rsidRPr="00840A47">
              <w:rPr>
                <w:rFonts w:ascii="Times New Roman" w:eastAsia="Cambria" w:hAnsi="Times New Roman" w:cs="Cambria"/>
                <w:spacing w:val="-8"/>
                <w:sz w:val="24"/>
              </w:rPr>
              <w:t xml:space="preserve"> </w:t>
            </w:r>
            <w:r w:rsidRPr="00840A47">
              <w:rPr>
                <w:rFonts w:ascii="Times New Roman" w:eastAsia="Cambria" w:hAnsi="Times New Roman" w:cs="Cambria"/>
                <w:sz w:val="24"/>
              </w:rPr>
              <w:t>природной</w:t>
            </w:r>
            <w:r w:rsidRPr="00840A47">
              <w:rPr>
                <w:rFonts w:ascii="Times New Roman" w:eastAsia="Cambria" w:hAnsi="Times New Roman" w:cs="Cambria"/>
                <w:spacing w:val="-10"/>
                <w:sz w:val="24"/>
              </w:rPr>
              <w:t xml:space="preserve"> </w:t>
            </w:r>
            <w:r w:rsidRPr="00840A47">
              <w:rPr>
                <w:rFonts w:ascii="Times New Roman" w:eastAsia="Cambria" w:hAnsi="Times New Roman" w:cs="Cambria"/>
                <w:sz w:val="24"/>
              </w:rPr>
              <w:t>среде;</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знание</w:t>
            </w:r>
            <w:r w:rsidRPr="00840A47">
              <w:rPr>
                <w:rFonts w:ascii="Times New Roman" w:eastAsia="Cambria" w:hAnsi="Times New Roman" w:cs="Cambria"/>
                <w:spacing w:val="18"/>
                <w:sz w:val="24"/>
              </w:rPr>
              <w:t xml:space="preserve"> </w:t>
            </w:r>
            <w:r w:rsidRPr="00840A47">
              <w:rPr>
                <w:rFonts w:ascii="Times New Roman" w:eastAsia="Cambria" w:hAnsi="Times New Roman" w:cs="Cambria"/>
                <w:sz w:val="24"/>
              </w:rPr>
              <w:t>прав</w:t>
            </w:r>
            <w:r w:rsidRPr="00840A47">
              <w:rPr>
                <w:rFonts w:ascii="Times New Roman" w:eastAsia="Cambria" w:hAnsi="Times New Roman" w:cs="Cambria"/>
                <w:spacing w:val="17"/>
                <w:sz w:val="24"/>
              </w:rPr>
              <w:t xml:space="preserve"> </w:t>
            </w:r>
            <w:r w:rsidRPr="00840A47">
              <w:rPr>
                <w:rFonts w:ascii="Times New Roman" w:eastAsia="Cambria" w:hAnsi="Times New Roman" w:cs="Cambria"/>
                <w:sz w:val="24"/>
              </w:rPr>
              <w:t>и</w:t>
            </w:r>
            <w:r w:rsidRPr="00840A47">
              <w:rPr>
                <w:rFonts w:ascii="Times New Roman" w:eastAsia="Cambria" w:hAnsi="Times New Roman" w:cs="Cambria"/>
                <w:spacing w:val="17"/>
                <w:sz w:val="24"/>
              </w:rPr>
              <w:t xml:space="preserve"> </w:t>
            </w:r>
            <w:r w:rsidRPr="00840A47">
              <w:rPr>
                <w:rFonts w:ascii="Times New Roman" w:eastAsia="Cambria" w:hAnsi="Times New Roman" w:cs="Cambria"/>
                <w:sz w:val="24"/>
              </w:rPr>
              <w:t>обязанностей</w:t>
            </w:r>
            <w:r w:rsidRPr="00840A47">
              <w:rPr>
                <w:rFonts w:ascii="Times New Roman" w:eastAsia="Cambria" w:hAnsi="Times New Roman" w:cs="Cambria"/>
                <w:spacing w:val="18"/>
                <w:sz w:val="24"/>
              </w:rPr>
              <w:t xml:space="preserve"> </w:t>
            </w:r>
            <w:r w:rsidRPr="00840A47">
              <w:rPr>
                <w:rFonts w:ascii="Times New Roman" w:eastAsia="Cambria" w:hAnsi="Times New Roman" w:cs="Cambria"/>
                <w:sz w:val="24"/>
              </w:rPr>
              <w:t>граждан</w:t>
            </w:r>
            <w:r w:rsidRPr="00840A47">
              <w:rPr>
                <w:rFonts w:ascii="Times New Roman" w:eastAsia="Cambria" w:hAnsi="Times New Roman" w:cs="Cambria"/>
                <w:spacing w:val="18"/>
                <w:sz w:val="24"/>
              </w:rPr>
              <w:t xml:space="preserve"> </w:t>
            </w:r>
            <w:r w:rsidRPr="00840A47">
              <w:rPr>
                <w:rFonts w:ascii="Times New Roman" w:eastAsia="Cambria" w:hAnsi="Times New Roman" w:cs="Cambria"/>
                <w:sz w:val="24"/>
              </w:rPr>
              <w:t xml:space="preserve">в </w:t>
            </w:r>
            <w:r w:rsidRPr="00840A47">
              <w:rPr>
                <w:rFonts w:ascii="Times New Roman" w:eastAsia="Cambria" w:hAnsi="Times New Roman" w:cs="Cambria"/>
                <w:sz w:val="24"/>
                <w:szCs w:val="24"/>
              </w:rPr>
              <w:t>области</w:t>
            </w:r>
            <w:r w:rsidRPr="00840A47">
              <w:rPr>
                <w:rFonts w:ascii="Times New Roman" w:eastAsia="Cambria" w:hAnsi="Times New Roman" w:cs="Cambria"/>
                <w:spacing w:val="-2"/>
                <w:sz w:val="24"/>
                <w:szCs w:val="24"/>
              </w:rPr>
              <w:t xml:space="preserve"> </w:t>
            </w:r>
            <w:r w:rsidRPr="00840A47">
              <w:rPr>
                <w:rFonts w:ascii="Times New Roman" w:eastAsia="Cambria" w:hAnsi="Times New Roman" w:cs="Cambria"/>
                <w:sz w:val="24"/>
                <w:szCs w:val="24"/>
              </w:rPr>
              <w:t>пожарной</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безопасности.</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trHeight w:val="798"/>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line="240" w:lineRule="auto"/>
              <w:ind w:left="7"/>
              <w:rPr>
                <w:rFonts w:ascii="Times New Roman" w:eastAsia="Cambria" w:hAnsi="Times New Roman" w:cs="Cambria"/>
                <w:sz w:val="24"/>
                <w:szCs w:val="24"/>
              </w:rPr>
            </w:pPr>
            <w:r w:rsidRPr="00840A47">
              <w:rPr>
                <w:rFonts w:ascii="Times New Roman" w:eastAsia="Cambria" w:hAnsi="Times New Roman" w:cs="Cambria"/>
                <w:sz w:val="24"/>
                <w:szCs w:val="24"/>
              </w:rPr>
              <w:t>ПР.13.</w:t>
            </w:r>
            <w:r w:rsidRPr="00840A47">
              <w:rPr>
                <w:rFonts w:ascii="Times New Roman" w:eastAsia="Cambria" w:hAnsi="Times New Roman" w:cs="Cambria"/>
                <w:b/>
                <w:spacing w:val="9"/>
                <w:sz w:val="24"/>
                <w:szCs w:val="24"/>
              </w:rPr>
              <w:t xml:space="preserve"> </w:t>
            </w:r>
            <w:r w:rsidRPr="00840A47">
              <w:rPr>
                <w:rFonts w:ascii="Times New Roman" w:eastAsia="Cambria" w:hAnsi="Times New Roman" w:cs="Cambria"/>
                <w:sz w:val="24"/>
                <w:szCs w:val="24"/>
              </w:rPr>
              <w:t>Владение</w:t>
            </w:r>
            <w:r w:rsidRPr="00840A47">
              <w:rPr>
                <w:rFonts w:ascii="Times New Roman" w:eastAsia="Cambria" w:hAnsi="Times New Roman" w:cs="Cambria"/>
                <w:spacing w:val="10"/>
                <w:sz w:val="24"/>
                <w:szCs w:val="24"/>
              </w:rPr>
              <w:t xml:space="preserve"> </w:t>
            </w:r>
            <w:r w:rsidRPr="00840A47">
              <w:rPr>
                <w:rFonts w:ascii="Times New Roman" w:eastAsia="Cambria" w:hAnsi="Times New Roman" w:cs="Cambria"/>
                <w:sz w:val="24"/>
                <w:szCs w:val="24"/>
              </w:rPr>
              <w:t>основами</w:t>
            </w:r>
            <w:r w:rsidRPr="00840A47">
              <w:rPr>
                <w:rFonts w:ascii="Times New Roman" w:eastAsia="Cambria" w:hAnsi="Times New Roman" w:cs="Cambria"/>
                <w:spacing w:val="10"/>
                <w:sz w:val="24"/>
                <w:szCs w:val="24"/>
              </w:rPr>
              <w:t xml:space="preserve"> </w:t>
            </w:r>
            <w:r w:rsidRPr="00840A47">
              <w:rPr>
                <w:rFonts w:ascii="Times New Roman" w:eastAsia="Cambria" w:hAnsi="Times New Roman" w:cs="Cambria"/>
                <w:sz w:val="24"/>
                <w:szCs w:val="24"/>
              </w:rPr>
              <w:t>медицинских знаний:</w:t>
            </w:r>
            <w:r w:rsidRPr="00840A47">
              <w:rPr>
                <w:rFonts w:ascii="Times New Roman" w:eastAsia="Cambria" w:hAnsi="Times New Roman" w:cs="Cambria"/>
                <w:spacing w:val="92"/>
                <w:sz w:val="24"/>
                <w:szCs w:val="24"/>
              </w:rPr>
              <w:t xml:space="preserve"> </w:t>
            </w:r>
            <w:r w:rsidRPr="00840A47">
              <w:rPr>
                <w:rFonts w:ascii="Times New Roman" w:eastAsia="Cambria" w:hAnsi="Times New Roman" w:cs="Cambria"/>
                <w:sz w:val="24"/>
                <w:szCs w:val="24"/>
              </w:rPr>
              <w:t xml:space="preserve">владение  </w:t>
            </w:r>
            <w:r w:rsidRPr="00840A47">
              <w:rPr>
                <w:rFonts w:ascii="Times New Roman" w:eastAsia="Cambria" w:hAnsi="Times New Roman" w:cs="Cambria"/>
                <w:spacing w:val="39"/>
                <w:sz w:val="24"/>
                <w:szCs w:val="24"/>
              </w:rPr>
              <w:t xml:space="preserve"> </w:t>
            </w:r>
            <w:r w:rsidRPr="00840A47">
              <w:rPr>
                <w:rFonts w:ascii="Times New Roman" w:eastAsia="Cambria" w:hAnsi="Times New Roman" w:cs="Cambria"/>
                <w:sz w:val="24"/>
                <w:szCs w:val="24"/>
              </w:rPr>
              <w:t xml:space="preserve">приемами  </w:t>
            </w:r>
            <w:r w:rsidRPr="00840A47">
              <w:rPr>
                <w:rFonts w:ascii="Times New Roman" w:eastAsia="Cambria" w:hAnsi="Times New Roman" w:cs="Cambria"/>
                <w:spacing w:val="38"/>
                <w:sz w:val="24"/>
                <w:szCs w:val="24"/>
              </w:rPr>
              <w:t xml:space="preserve"> </w:t>
            </w:r>
            <w:r w:rsidRPr="00840A47">
              <w:rPr>
                <w:rFonts w:ascii="Times New Roman" w:eastAsia="Cambria" w:hAnsi="Times New Roman" w:cs="Cambria"/>
                <w:sz w:val="24"/>
                <w:szCs w:val="24"/>
              </w:rPr>
              <w:t>оказания первой помощи  при неотложных состояниях; сформированность  представлений об инфекционных</w:t>
            </w:r>
            <w:r w:rsidRPr="00840A47">
              <w:rPr>
                <w:rFonts w:ascii="Times New Roman" w:eastAsia="Cambria" w:hAnsi="Times New Roman" w:cs="Cambria"/>
                <w:sz w:val="24"/>
                <w:szCs w:val="24"/>
              </w:rPr>
              <w:tab/>
              <w:t>и неинфекционных заболеваниях, способах</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 xml:space="preserve">профилактики; </w:t>
            </w:r>
            <w:r w:rsidRPr="00840A47">
              <w:rPr>
                <w:rFonts w:ascii="Times New Roman" w:eastAsia="Cambria" w:hAnsi="Times New Roman" w:cs="Cambria"/>
                <w:spacing w:val="-1"/>
                <w:sz w:val="24"/>
                <w:szCs w:val="24"/>
              </w:rPr>
              <w:t>сформированность</w:t>
            </w:r>
            <w:r w:rsidRPr="00840A47">
              <w:rPr>
                <w:rFonts w:ascii="Times New Roman" w:eastAsia="Cambria" w:hAnsi="Times New Roman" w:cs="Cambria"/>
                <w:spacing w:val="-51"/>
                <w:sz w:val="24"/>
                <w:szCs w:val="24"/>
              </w:rPr>
              <w:t xml:space="preserve"> </w:t>
            </w:r>
            <w:r w:rsidRPr="00840A47">
              <w:rPr>
                <w:rFonts w:ascii="Times New Roman" w:eastAsia="Cambria" w:hAnsi="Times New Roman" w:cs="Cambria"/>
                <w:sz w:val="24"/>
                <w:szCs w:val="24"/>
              </w:rPr>
              <w:t>представлений о здоровом образе жизни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 его роли в сохранении психического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физического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здоровья,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негативного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отношения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к</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вредным</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привычкам;</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знания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необходимых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действиях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чрезвычайных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ситуациях</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биолог</w:t>
            </w:r>
            <w:proofErr w:type="gramStart"/>
            <w:r w:rsidRPr="00840A47">
              <w:rPr>
                <w:rFonts w:ascii="Times New Roman" w:eastAsia="Cambria" w:hAnsi="Times New Roman" w:cs="Cambria"/>
                <w:sz w:val="24"/>
                <w:szCs w:val="24"/>
              </w:rPr>
              <w:t>о-</w:t>
            </w:r>
            <w:proofErr w:type="gramEnd"/>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социального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военного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характера;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умение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применять</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табельные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подручные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средства</w:t>
            </w:r>
            <w:r w:rsidRPr="00840A47">
              <w:rPr>
                <w:rFonts w:ascii="Times New Roman" w:eastAsia="Cambria" w:hAnsi="Times New Roman" w:cs="Cambria"/>
                <w:spacing w:val="1"/>
                <w:sz w:val="24"/>
                <w:szCs w:val="24"/>
              </w:rPr>
              <w:t xml:space="preserve"> </w:t>
            </w:r>
            <w:proofErr w:type="gramStart"/>
            <w:r w:rsidRPr="00840A47">
              <w:rPr>
                <w:rFonts w:ascii="Times New Roman" w:eastAsia="Cambria" w:hAnsi="Times New Roman" w:cs="Cambria"/>
                <w:sz w:val="24"/>
                <w:szCs w:val="24"/>
              </w:rPr>
              <w:t>для</w:t>
            </w:r>
            <w:proofErr w:type="gramEnd"/>
            <w:r w:rsidRPr="00840A47">
              <w:rPr>
                <w:rFonts w:ascii="Times New Roman" w:eastAsia="Cambria" w:hAnsi="Times New Roman" w:cs="Cambria"/>
                <w:spacing w:val="1"/>
                <w:sz w:val="24"/>
                <w:szCs w:val="24"/>
              </w:rPr>
              <w:t xml:space="preserve"> </w:t>
            </w:r>
            <w:proofErr w:type="gramStart"/>
            <w:r w:rsidRPr="00840A47">
              <w:rPr>
                <w:rFonts w:ascii="Times New Roman" w:eastAsia="Cambria" w:hAnsi="Times New Roman" w:cs="Cambria"/>
                <w:sz w:val="24"/>
                <w:szCs w:val="24"/>
              </w:rPr>
              <w:t>само</w:t>
            </w:r>
            <w:proofErr w:type="gramEnd"/>
            <w:r w:rsidRPr="00840A47">
              <w:rPr>
                <w:rFonts w:ascii="Times New Roman" w:eastAsia="Cambria" w:hAnsi="Times New Roman" w:cs="Cambria"/>
                <w:sz w:val="24"/>
                <w:szCs w:val="24"/>
              </w:rPr>
              <w:t>-</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взаимопомощи;</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trHeight w:val="2486"/>
          <w:jc w:val="right"/>
        </w:trPr>
        <w:tc>
          <w:tcPr>
            <w:tcW w:w="3598" w:type="dxa"/>
            <w:tcBorders>
              <w:left w:val="single" w:sz="4" w:space="0" w:color="000000"/>
              <w:bottom w:val="single" w:sz="4" w:space="0" w:color="000000"/>
            </w:tcBorders>
          </w:tcPr>
          <w:p w:rsidR="00840A47" w:rsidRPr="00840A47" w:rsidRDefault="00840A47" w:rsidP="00840A47">
            <w:pPr>
              <w:widowControl w:val="0"/>
              <w:suppressAutoHyphens/>
              <w:spacing w:line="240" w:lineRule="auto"/>
              <w:ind w:left="-57" w:right="113"/>
              <w:rPr>
                <w:rFonts w:ascii="Times New Roman" w:eastAsia="Cambria" w:hAnsi="Times New Roman" w:cs="Cambria"/>
                <w:sz w:val="24"/>
                <w:szCs w:val="24"/>
              </w:rPr>
            </w:pPr>
            <w:r w:rsidRPr="00840A47">
              <w:rPr>
                <w:rFonts w:ascii="Times New Roman" w:eastAsia="Cambria" w:hAnsi="Times New Roman" w:cs="Cambria"/>
                <w:sz w:val="24"/>
                <w:szCs w:val="24"/>
              </w:rPr>
              <w:lastRenderedPageBreak/>
              <w:t>ПР.14.</w:t>
            </w:r>
            <w:r w:rsidRPr="00840A47">
              <w:rPr>
                <w:rFonts w:ascii="Times New Roman" w:eastAsia="Cambria" w:hAnsi="Times New Roman" w:cs="Cambria"/>
                <w:b/>
                <w:spacing w:val="1"/>
                <w:sz w:val="24"/>
                <w:szCs w:val="24"/>
              </w:rPr>
              <w:t xml:space="preserve"> </w:t>
            </w:r>
            <w:r w:rsidRPr="00840A47">
              <w:rPr>
                <w:rFonts w:ascii="Times New Roman" w:eastAsia="Cambria" w:hAnsi="Times New Roman" w:cs="Cambria"/>
                <w:sz w:val="24"/>
                <w:szCs w:val="24"/>
              </w:rPr>
              <w:t>Знание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основ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безопасного,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конструктивного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общения,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умение</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различать</w:t>
            </w:r>
            <w:r w:rsidRPr="00840A47">
              <w:rPr>
                <w:rFonts w:ascii="Times New Roman" w:eastAsia="Cambria" w:hAnsi="Times New Roman" w:cs="Cambria"/>
                <w:spacing w:val="-9"/>
                <w:sz w:val="24"/>
                <w:szCs w:val="24"/>
              </w:rPr>
              <w:t xml:space="preserve"> </w:t>
            </w:r>
            <w:r w:rsidRPr="00840A47">
              <w:rPr>
                <w:rFonts w:ascii="Times New Roman" w:eastAsia="Cambria" w:hAnsi="Times New Roman" w:cs="Cambria"/>
                <w:sz w:val="24"/>
                <w:szCs w:val="24"/>
              </w:rPr>
              <w:t>опасные</w:t>
            </w:r>
            <w:r w:rsidRPr="00840A47">
              <w:rPr>
                <w:rFonts w:ascii="Times New Roman" w:eastAsia="Cambria" w:hAnsi="Times New Roman" w:cs="Cambria"/>
                <w:spacing w:val="-7"/>
                <w:sz w:val="24"/>
                <w:szCs w:val="24"/>
              </w:rPr>
              <w:t xml:space="preserve"> </w:t>
            </w:r>
            <w:r w:rsidRPr="00840A47">
              <w:rPr>
                <w:rFonts w:ascii="Times New Roman" w:eastAsia="Cambria" w:hAnsi="Times New Roman" w:cs="Cambria"/>
                <w:sz w:val="24"/>
                <w:szCs w:val="24"/>
              </w:rPr>
              <w:t>явления</w:t>
            </w:r>
            <w:r w:rsidRPr="00840A47">
              <w:rPr>
                <w:rFonts w:ascii="Times New Roman" w:eastAsia="Cambria" w:hAnsi="Times New Roman" w:cs="Cambria"/>
                <w:spacing w:val="-8"/>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8"/>
                <w:sz w:val="24"/>
                <w:szCs w:val="24"/>
              </w:rPr>
              <w:t xml:space="preserve"> </w:t>
            </w:r>
            <w:r w:rsidRPr="00840A47">
              <w:rPr>
                <w:rFonts w:ascii="Times New Roman" w:eastAsia="Cambria" w:hAnsi="Times New Roman" w:cs="Cambria"/>
                <w:sz w:val="24"/>
                <w:szCs w:val="24"/>
              </w:rPr>
              <w:t>социальном</w:t>
            </w:r>
            <w:r w:rsidRPr="00840A47">
              <w:rPr>
                <w:rFonts w:ascii="Times New Roman" w:eastAsia="Cambria" w:hAnsi="Times New Roman" w:cs="Cambria"/>
                <w:spacing w:val="-50"/>
                <w:sz w:val="24"/>
                <w:szCs w:val="24"/>
              </w:rPr>
              <w:t xml:space="preserve"> </w:t>
            </w:r>
            <w:r w:rsidRPr="00840A47">
              <w:rPr>
                <w:rFonts w:ascii="Times New Roman" w:eastAsia="Cambria" w:hAnsi="Times New Roman" w:cs="Cambria"/>
                <w:sz w:val="24"/>
                <w:szCs w:val="24"/>
              </w:rPr>
              <w:t>взаимодействии,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в</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том</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числе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криминального</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характера;</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умение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предупреждать</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опасные</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явления</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и</w:t>
            </w:r>
            <w:r w:rsidRPr="00840A47">
              <w:rPr>
                <w:rFonts w:ascii="Times New Roman" w:eastAsia="Cambria" w:hAnsi="Times New Roman" w:cs="Cambria"/>
                <w:spacing w:val="1"/>
                <w:sz w:val="24"/>
                <w:szCs w:val="24"/>
              </w:rPr>
              <w:t xml:space="preserve"> </w:t>
            </w:r>
            <w:r w:rsidRPr="00840A47">
              <w:rPr>
                <w:rFonts w:ascii="Times New Roman" w:eastAsia="Cambria" w:hAnsi="Times New Roman" w:cs="Cambria"/>
                <w:sz w:val="24"/>
                <w:szCs w:val="24"/>
              </w:rPr>
              <w:t>противодействовать им</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840A47">
            <w:pPr>
              <w:widowControl w:val="0"/>
              <w:tabs>
                <w:tab w:val="left" w:pos="1817"/>
                <w:tab w:val="left" w:pos="2137"/>
                <w:tab w:val="left" w:pos="2582"/>
                <w:tab w:val="left" w:pos="3011"/>
                <w:tab w:val="left" w:pos="3233"/>
              </w:tabs>
              <w:suppressAutoHyphens/>
              <w:spacing w:before="57" w:after="57" w:line="240" w:lineRule="auto"/>
              <w:ind w:right="113"/>
              <w:rPr>
                <w:rFonts w:ascii="Times New Roman" w:eastAsia="Cambria" w:hAnsi="Times New Roman" w:cs="Cambria"/>
              </w:rPr>
            </w:pPr>
            <w:proofErr w:type="gramStart"/>
            <w:r w:rsidRPr="00840A47">
              <w:rPr>
                <w:rFonts w:ascii="Times New Roman" w:eastAsia="Cambria" w:hAnsi="Times New Roman" w:cs="Cambria"/>
                <w:sz w:val="24"/>
              </w:rPr>
              <w:t>ПР</w:t>
            </w:r>
            <w:proofErr w:type="gramEnd"/>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15.</w:t>
            </w:r>
            <w:r w:rsidRPr="00840A47">
              <w:rPr>
                <w:rFonts w:ascii="Times New Roman" w:eastAsia="Cambria" w:hAnsi="Times New Roman" w:cs="Cambria"/>
                <w:b/>
                <w:sz w:val="24"/>
              </w:rPr>
              <w:t xml:space="preserve"> </w:t>
            </w:r>
            <w:r w:rsidRPr="00840A47">
              <w:rPr>
                <w:rFonts w:ascii="Times New Roman" w:eastAsia="Cambria" w:hAnsi="Times New Roman" w:cs="Cambria"/>
                <w:spacing w:val="-1"/>
                <w:sz w:val="24"/>
              </w:rPr>
              <w:t>Сформированность</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нетерпимости к проявлениям насилия в</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социальном</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взаимодействии;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знания</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о</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способах</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безопасного</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поведения</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в</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цифровой среде; умение применять их на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практике; умение распознавать</w:t>
            </w:r>
            <w:r w:rsidRPr="00840A47">
              <w:rPr>
                <w:rFonts w:ascii="Times New Roman" w:eastAsia="Cambria" w:hAnsi="Times New Roman" w:cs="Cambria"/>
                <w:spacing w:val="-51"/>
                <w:sz w:val="24"/>
              </w:rPr>
              <w:t xml:space="preserve"> </w:t>
            </w:r>
            <w:r w:rsidRPr="00840A47">
              <w:rPr>
                <w:rFonts w:ascii="Times New Roman" w:eastAsia="Cambria" w:hAnsi="Times New Roman" w:cs="Cambria"/>
                <w:sz w:val="24"/>
              </w:rPr>
              <w:t>опасности в цифровой среде (в том числе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криминального</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характера,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опасности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вовлечения в деструктивную</w:t>
            </w:r>
            <w:r w:rsidRPr="00840A47">
              <w:rPr>
                <w:rFonts w:ascii="Times New Roman" w:eastAsia="Cambria" w:hAnsi="Times New Roman" w:cs="Cambria"/>
                <w:spacing w:val="-51"/>
                <w:sz w:val="24"/>
              </w:rPr>
              <w:t xml:space="preserve"> </w:t>
            </w:r>
            <w:r w:rsidRPr="00840A47">
              <w:rPr>
                <w:rFonts w:ascii="Times New Roman" w:eastAsia="Cambria" w:hAnsi="Times New Roman" w:cs="Cambria"/>
                <w:sz w:val="24"/>
              </w:rPr>
              <w:t>деятельность)</w:t>
            </w:r>
            <w:r w:rsidRPr="00840A47">
              <w:rPr>
                <w:rFonts w:ascii="Times New Roman" w:eastAsia="Cambria" w:hAnsi="Times New Roman" w:cs="Cambria"/>
                <w:spacing w:val="-4"/>
                <w:sz w:val="24"/>
              </w:rPr>
              <w:t xml:space="preserve"> </w:t>
            </w:r>
            <w:r w:rsidRPr="00840A47">
              <w:rPr>
                <w:rFonts w:ascii="Times New Roman" w:eastAsia="Cambria" w:hAnsi="Times New Roman" w:cs="Cambria"/>
                <w:sz w:val="24"/>
              </w:rPr>
              <w:t>и</w:t>
            </w:r>
            <w:r w:rsidRPr="00840A47">
              <w:rPr>
                <w:rFonts w:ascii="Times New Roman" w:eastAsia="Cambria" w:hAnsi="Times New Roman" w:cs="Cambria"/>
                <w:spacing w:val="-3"/>
                <w:sz w:val="24"/>
              </w:rPr>
              <w:t xml:space="preserve"> </w:t>
            </w:r>
            <w:r w:rsidRPr="00840A47">
              <w:rPr>
                <w:rFonts w:ascii="Times New Roman" w:eastAsia="Cambria" w:hAnsi="Times New Roman" w:cs="Cambria"/>
                <w:sz w:val="24"/>
              </w:rPr>
              <w:t>противодействовать</w:t>
            </w:r>
            <w:r w:rsidRPr="00840A47">
              <w:rPr>
                <w:rFonts w:ascii="Times New Roman" w:eastAsia="Cambria" w:hAnsi="Times New Roman" w:cs="Cambria"/>
                <w:spacing w:val="-4"/>
                <w:sz w:val="24"/>
              </w:rPr>
              <w:t xml:space="preserve"> </w:t>
            </w:r>
            <w:r w:rsidRPr="00840A47">
              <w:rPr>
                <w:rFonts w:ascii="Times New Roman" w:eastAsia="Cambria" w:hAnsi="Times New Roman" w:cs="Cambria"/>
                <w:sz w:val="24"/>
              </w:rPr>
              <w:t>им;</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r w:rsidR="00840A47" w:rsidRPr="00840A47" w:rsidTr="00840A47">
        <w:trPr>
          <w:jc w:val="right"/>
        </w:trPr>
        <w:tc>
          <w:tcPr>
            <w:tcW w:w="3598" w:type="dxa"/>
            <w:tcBorders>
              <w:left w:val="single" w:sz="4" w:space="0" w:color="000000"/>
              <w:bottom w:val="single" w:sz="4" w:space="0" w:color="000000"/>
            </w:tcBorders>
          </w:tcPr>
          <w:p w:rsidR="00840A47" w:rsidRPr="00840A47" w:rsidRDefault="00840A47" w:rsidP="00991E27">
            <w:pPr>
              <w:widowControl w:val="0"/>
              <w:tabs>
                <w:tab w:val="left" w:pos="2258"/>
                <w:tab w:val="left" w:pos="2582"/>
                <w:tab w:val="left" w:pos="2765"/>
                <w:tab w:val="left" w:pos="3937"/>
              </w:tabs>
              <w:suppressAutoHyphens/>
              <w:spacing w:after="0" w:line="240" w:lineRule="auto"/>
              <w:ind w:right="113"/>
              <w:rPr>
                <w:rFonts w:ascii="Times New Roman" w:eastAsia="Cambria" w:hAnsi="Times New Roman" w:cs="Cambria"/>
              </w:rPr>
            </w:pPr>
            <w:r w:rsidRPr="00840A47">
              <w:rPr>
                <w:rFonts w:ascii="Times New Roman" w:eastAsia="Cambria" w:hAnsi="Times New Roman" w:cs="Cambria"/>
                <w:sz w:val="24"/>
              </w:rPr>
              <w:t>ПР.16.</w:t>
            </w:r>
            <w:r w:rsidRPr="00840A47">
              <w:rPr>
                <w:rFonts w:ascii="Times New Roman" w:eastAsia="Cambria" w:hAnsi="Times New Roman" w:cs="Cambria"/>
                <w:b/>
                <w:sz w:val="24"/>
              </w:rPr>
              <w:t xml:space="preserve"> </w:t>
            </w:r>
            <w:r w:rsidRPr="00840A47">
              <w:rPr>
                <w:rFonts w:ascii="Times New Roman" w:eastAsia="Cambria" w:hAnsi="Times New Roman" w:cs="Cambria"/>
                <w:spacing w:val="-1"/>
                <w:sz w:val="24"/>
              </w:rPr>
              <w:t>Сформированность</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представлений</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об</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опасности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негативном влиянии на жизнь личности,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общества,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государства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деструктивной</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идеологии,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в</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том</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числе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экстремизма,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терроризма; овладение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знаниями о роли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 xml:space="preserve">государства </w:t>
            </w:r>
            <w:r w:rsidRPr="00840A47">
              <w:rPr>
                <w:rFonts w:ascii="Times New Roman" w:eastAsia="Cambria" w:hAnsi="Times New Roman" w:cs="Cambria"/>
                <w:spacing w:val="-1"/>
                <w:sz w:val="24"/>
              </w:rPr>
              <w:t>противодействии</w:t>
            </w:r>
            <w:r w:rsidRPr="00840A47">
              <w:rPr>
                <w:rFonts w:ascii="Times New Roman" w:eastAsia="Cambria" w:hAnsi="Times New Roman" w:cs="Cambria"/>
                <w:spacing w:val="-51"/>
                <w:sz w:val="24"/>
              </w:rPr>
              <w:t xml:space="preserve"> </w:t>
            </w:r>
            <w:r w:rsidRPr="00840A47">
              <w:rPr>
                <w:rFonts w:ascii="Times New Roman" w:eastAsia="Cambria" w:hAnsi="Times New Roman" w:cs="Cambria"/>
                <w:sz w:val="24"/>
              </w:rPr>
              <w:t>терроризму;</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умение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различать</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приемы</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вовлечения в деструктивные сообщества,</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экстремистскую</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террорист</w:t>
            </w:r>
            <w:proofErr w:type="gramStart"/>
            <w:r w:rsidRPr="00840A47">
              <w:rPr>
                <w:rFonts w:ascii="Times New Roman" w:eastAsia="Cambria" w:hAnsi="Times New Roman" w:cs="Cambria"/>
                <w:sz w:val="24"/>
              </w:rPr>
              <w:t>.</w:t>
            </w:r>
            <w:proofErr w:type="gramEnd"/>
            <w:r w:rsidRPr="00840A47">
              <w:rPr>
                <w:rFonts w:ascii="Times New Roman" w:eastAsia="Cambria" w:hAnsi="Times New Roman" w:cs="Cambria"/>
                <w:spacing w:val="1"/>
                <w:sz w:val="24"/>
              </w:rPr>
              <w:t xml:space="preserve"> </w:t>
            </w:r>
            <w:proofErr w:type="gramStart"/>
            <w:r w:rsidRPr="00840A47">
              <w:rPr>
                <w:rFonts w:ascii="Times New Roman" w:eastAsia="Cambria" w:hAnsi="Times New Roman" w:cs="Cambria"/>
                <w:sz w:val="24"/>
              </w:rPr>
              <w:t>д</w:t>
            </w:r>
            <w:proofErr w:type="gramEnd"/>
            <w:r w:rsidRPr="00840A47">
              <w:rPr>
                <w:rFonts w:ascii="Times New Roman" w:eastAsia="Cambria" w:hAnsi="Times New Roman" w:cs="Cambria"/>
                <w:sz w:val="24"/>
              </w:rPr>
              <w:t>еятельность</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противодействовать</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им;</w:t>
            </w:r>
            <w:r w:rsidRPr="00840A47">
              <w:rPr>
                <w:rFonts w:ascii="Times New Roman" w:eastAsia="Cambria" w:hAnsi="Times New Roman" w:cs="Cambria"/>
                <w:spacing w:val="-50"/>
                <w:sz w:val="24"/>
              </w:rPr>
              <w:t xml:space="preserve"> </w:t>
            </w:r>
            <w:r w:rsidRPr="00840A47">
              <w:rPr>
                <w:rFonts w:ascii="Times New Roman" w:eastAsia="Cambria" w:hAnsi="Times New Roman" w:cs="Cambria"/>
                <w:sz w:val="24"/>
              </w:rPr>
              <w:t>знание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порядка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действий</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при</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 xml:space="preserve">объявлении разного </w:t>
            </w:r>
            <w:r w:rsidRPr="00840A47">
              <w:rPr>
                <w:rFonts w:ascii="Times New Roman" w:eastAsia="Cambria" w:hAnsi="Times New Roman" w:cs="Cambria"/>
                <w:spacing w:val="-1"/>
                <w:sz w:val="24"/>
              </w:rPr>
              <w:t xml:space="preserve">уровня </w:t>
            </w:r>
            <w:r w:rsidRPr="00840A47">
              <w:rPr>
                <w:rFonts w:ascii="Times New Roman" w:eastAsia="Cambria" w:hAnsi="Times New Roman" w:cs="Cambria"/>
                <w:sz w:val="24"/>
              </w:rPr>
              <w:t>террорист опасности, при угрозе</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 xml:space="preserve">совершения  террористического акта; </w:t>
            </w:r>
            <w:proofErr w:type="gramStart"/>
            <w:r w:rsidRPr="00840A47">
              <w:rPr>
                <w:rFonts w:ascii="Times New Roman" w:eastAsia="Cambria" w:hAnsi="Times New Roman" w:cs="Cambria"/>
                <w:sz w:val="24"/>
              </w:rPr>
              <w:t>совершении</w:t>
            </w:r>
            <w:proofErr w:type="gramEnd"/>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террористического</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акта;</w:t>
            </w:r>
            <w:r w:rsidRPr="00840A47">
              <w:rPr>
                <w:rFonts w:ascii="Times New Roman" w:eastAsia="Cambria" w:hAnsi="Times New Roman" w:cs="Cambria"/>
                <w:spacing w:val="1"/>
                <w:sz w:val="24"/>
              </w:rPr>
              <w:t xml:space="preserve"> </w:t>
            </w:r>
            <w:r w:rsidRPr="00840A47">
              <w:rPr>
                <w:rFonts w:ascii="Times New Roman" w:eastAsia="Cambria" w:hAnsi="Times New Roman" w:cs="Cambria"/>
                <w:sz w:val="24"/>
              </w:rPr>
              <w:t>проведении а</w:t>
            </w:r>
            <w:r w:rsidRPr="00840A47">
              <w:rPr>
                <w:rFonts w:ascii="Times New Roman" w:eastAsia="Cambria" w:hAnsi="Times New Roman" w:cs="Cambria"/>
                <w:spacing w:val="-1"/>
                <w:sz w:val="24"/>
              </w:rPr>
              <w:t>нтртеррор.</w:t>
            </w:r>
            <w:r w:rsidR="00991E27">
              <w:rPr>
                <w:rFonts w:ascii="Times New Roman" w:eastAsia="Cambria" w:hAnsi="Times New Roman" w:cs="Cambria"/>
                <w:spacing w:val="-1"/>
                <w:sz w:val="24"/>
              </w:rPr>
              <w:t xml:space="preserve"> </w:t>
            </w:r>
            <w:r w:rsidRPr="00840A47">
              <w:rPr>
                <w:rFonts w:ascii="Times New Roman" w:eastAsia="Cambria" w:hAnsi="Times New Roman" w:cs="Cambria"/>
                <w:sz w:val="24"/>
              </w:rPr>
              <w:t>операц</w:t>
            </w:r>
            <w:r w:rsidR="00991E27">
              <w:rPr>
                <w:rFonts w:ascii="Times New Roman" w:eastAsia="Cambria" w:hAnsi="Times New Roman" w:cs="Cambria"/>
                <w:sz w:val="24"/>
              </w:rPr>
              <w:t>и</w:t>
            </w:r>
          </w:p>
        </w:tc>
        <w:tc>
          <w:tcPr>
            <w:tcW w:w="2072" w:type="dxa"/>
            <w:vMerge/>
            <w:tcBorders>
              <w:left w:val="single" w:sz="4" w:space="0" w:color="000000"/>
              <w:bottom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c>
          <w:tcPr>
            <w:tcW w:w="3296" w:type="dxa"/>
            <w:vMerge/>
            <w:tcBorders>
              <w:left w:val="single" w:sz="4" w:space="0" w:color="000000"/>
              <w:bottom w:val="single" w:sz="4" w:space="0" w:color="000000"/>
              <w:right w:val="single" w:sz="4" w:space="0" w:color="000000"/>
            </w:tcBorders>
          </w:tcPr>
          <w:p w:rsidR="00840A47" w:rsidRPr="00840A47" w:rsidRDefault="00840A47" w:rsidP="00840A47">
            <w:pPr>
              <w:widowControl w:val="0"/>
              <w:snapToGrid w:val="0"/>
              <w:spacing w:line="240" w:lineRule="auto"/>
              <w:jc w:val="both"/>
              <w:rPr>
                <w:rFonts w:ascii="Times New Roman" w:eastAsia="Calibri" w:hAnsi="Times New Roman" w:cs="Calibri"/>
                <w:sz w:val="24"/>
                <w:szCs w:val="24"/>
                <w:lang w:eastAsia="ru-RU"/>
              </w:rPr>
            </w:pPr>
          </w:p>
        </w:tc>
      </w:tr>
    </w:tbl>
    <w:p w:rsidR="00840A47" w:rsidRDefault="00840A47" w:rsidP="00840A47">
      <w:pPr>
        <w:keepNext/>
        <w:suppressAutoHyphens/>
        <w:spacing w:after="0" w:line="240" w:lineRule="auto"/>
        <w:ind w:left="57" w:right="57"/>
        <w:jc w:val="center"/>
        <w:outlineLvl w:val="0"/>
        <w:rPr>
          <w:rFonts w:ascii="Times New Roman" w:eastAsia="Times New Roman" w:hAnsi="Times New Roman" w:cs="Times New Roman"/>
          <w:b/>
          <w:color w:val="000000"/>
          <w:sz w:val="24"/>
          <w:szCs w:val="24"/>
          <w:lang w:eastAsia="ru-RU"/>
        </w:rPr>
      </w:pPr>
      <w:bookmarkStart w:id="1" w:name="__RefHeading___2"/>
      <w:bookmarkStart w:id="2" w:name="_heading=h.3dy6vkm"/>
      <w:bookmarkEnd w:id="1"/>
      <w:bookmarkEnd w:id="2"/>
    </w:p>
    <w:p w:rsidR="00991E27" w:rsidRDefault="00991E27" w:rsidP="00840A47">
      <w:pPr>
        <w:keepNext/>
        <w:suppressAutoHyphens/>
        <w:spacing w:after="0" w:line="240" w:lineRule="auto"/>
        <w:ind w:left="57" w:right="57"/>
        <w:jc w:val="center"/>
        <w:outlineLvl w:val="0"/>
        <w:rPr>
          <w:rFonts w:ascii="Times New Roman" w:eastAsia="Times New Roman" w:hAnsi="Times New Roman" w:cs="Times New Roman"/>
          <w:b/>
          <w:color w:val="000000"/>
          <w:sz w:val="24"/>
          <w:szCs w:val="24"/>
          <w:lang w:eastAsia="ru-RU"/>
        </w:rPr>
      </w:pPr>
    </w:p>
    <w:p w:rsidR="00991E27" w:rsidRDefault="00991E27" w:rsidP="00840A47">
      <w:pPr>
        <w:keepNext/>
        <w:suppressAutoHyphens/>
        <w:spacing w:after="0" w:line="240" w:lineRule="auto"/>
        <w:ind w:left="57" w:right="57"/>
        <w:jc w:val="center"/>
        <w:outlineLvl w:val="0"/>
        <w:rPr>
          <w:rFonts w:ascii="Times New Roman" w:eastAsia="Times New Roman" w:hAnsi="Times New Roman" w:cs="Times New Roman"/>
          <w:b/>
          <w:color w:val="000000"/>
          <w:sz w:val="24"/>
          <w:szCs w:val="24"/>
          <w:lang w:eastAsia="ru-RU"/>
        </w:rPr>
      </w:pPr>
    </w:p>
    <w:p w:rsidR="00991E27" w:rsidRPr="00840A47" w:rsidRDefault="00991E27" w:rsidP="00840A47">
      <w:pPr>
        <w:keepNext/>
        <w:suppressAutoHyphens/>
        <w:spacing w:after="0" w:line="240" w:lineRule="auto"/>
        <w:ind w:left="57" w:right="57"/>
        <w:jc w:val="center"/>
        <w:outlineLvl w:val="0"/>
        <w:rPr>
          <w:rFonts w:ascii="Times New Roman" w:eastAsia="Times New Roman" w:hAnsi="Times New Roman" w:cs="Times New Roman"/>
          <w:b/>
          <w:color w:val="000000"/>
          <w:sz w:val="24"/>
          <w:szCs w:val="24"/>
          <w:lang w:eastAsia="ru-RU"/>
        </w:rPr>
      </w:pPr>
    </w:p>
    <w:p w:rsidR="00840A47" w:rsidRPr="00840A47" w:rsidRDefault="00840A47" w:rsidP="00840A47">
      <w:pPr>
        <w:keepNext/>
        <w:suppressAutoHyphens/>
        <w:spacing w:after="0" w:line="240" w:lineRule="auto"/>
        <w:ind w:left="57" w:right="57"/>
        <w:jc w:val="center"/>
        <w:outlineLvl w:val="0"/>
        <w:rPr>
          <w:rFonts w:ascii="Times New Roman" w:eastAsia="Times New Roman" w:hAnsi="Times New Roman" w:cs="Times New Roman"/>
          <w:b/>
          <w:color w:val="000000"/>
          <w:sz w:val="24"/>
          <w:szCs w:val="24"/>
          <w:lang w:eastAsia="ru-RU"/>
        </w:rPr>
      </w:pPr>
      <w:r w:rsidRPr="00840A47">
        <w:rPr>
          <w:rFonts w:ascii="Times New Roman" w:eastAsia="Times New Roman" w:hAnsi="Times New Roman" w:cs="Times New Roman"/>
          <w:b/>
          <w:color w:val="000000"/>
          <w:sz w:val="24"/>
          <w:szCs w:val="24"/>
          <w:lang w:eastAsia="ru-RU"/>
        </w:rPr>
        <w:t>2. Структура и содержание общеобразовательной дисциплины</w:t>
      </w:r>
    </w:p>
    <w:p w:rsidR="00840A47" w:rsidRPr="00840A47" w:rsidRDefault="00840A47" w:rsidP="00840A47">
      <w:pPr>
        <w:suppressAutoHyphens/>
        <w:jc w:val="center"/>
        <w:rPr>
          <w:rFonts w:ascii="Times New Roman" w:eastAsia="Calibri" w:hAnsi="Times New Roman" w:cs="Times New Roman"/>
          <w:b/>
          <w:sz w:val="24"/>
          <w:szCs w:val="24"/>
          <w:lang w:eastAsia="ru-RU"/>
        </w:rPr>
      </w:pPr>
      <w:bookmarkStart w:id="3" w:name="_heading=h.1t3h5sf"/>
      <w:bookmarkEnd w:id="3"/>
      <w:r w:rsidRPr="00840A47">
        <w:rPr>
          <w:rFonts w:ascii="Times New Roman" w:eastAsia="Calibri" w:hAnsi="Times New Roman" w:cs="Times New Roman"/>
          <w:b/>
          <w:sz w:val="24"/>
          <w:szCs w:val="24"/>
          <w:lang w:eastAsia="ru-RU"/>
        </w:rPr>
        <w:t>2.1. Объем дисциплины и виды учебной работы</w:t>
      </w:r>
    </w:p>
    <w:tbl>
      <w:tblPr>
        <w:tblW w:w="8789" w:type="dxa"/>
        <w:tblInd w:w="109" w:type="dxa"/>
        <w:tblLayout w:type="fixed"/>
        <w:tblCellMar>
          <w:top w:w="9" w:type="dxa"/>
          <w:right w:w="39" w:type="dxa"/>
        </w:tblCellMar>
        <w:tblLook w:val="04A0" w:firstRow="1" w:lastRow="0" w:firstColumn="1" w:lastColumn="0" w:noHBand="0" w:noVBand="1"/>
      </w:tblPr>
      <w:tblGrid>
        <w:gridCol w:w="7657"/>
        <w:gridCol w:w="1132"/>
      </w:tblGrid>
      <w:tr w:rsidR="00840A47" w:rsidRPr="00840A47" w:rsidTr="00840A47">
        <w:trPr>
          <w:trHeight w:val="204"/>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Вид учебной работы</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Объем часов</w:t>
            </w:r>
          </w:p>
        </w:tc>
      </w:tr>
      <w:tr w:rsidR="00840A47" w:rsidRPr="00840A47" w:rsidTr="00840A47">
        <w:trPr>
          <w:trHeight w:val="180"/>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b/>
                <w:sz w:val="24"/>
                <w:szCs w:val="24"/>
                <w:lang w:eastAsia="ru-RU"/>
              </w:rPr>
            </w:pPr>
            <w:r w:rsidRPr="00840A47">
              <w:rPr>
                <w:rFonts w:ascii="Times New Roman" w:eastAsia="Calibri" w:hAnsi="Times New Roman" w:cs="Times New Roman"/>
                <w:b/>
                <w:sz w:val="24"/>
                <w:szCs w:val="24"/>
                <w:lang w:eastAsia="ru-RU"/>
              </w:rPr>
              <w:t>Максимальная учебная нагрузка (всего)</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rPr>
                <w:rFonts w:ascii="Times New Roman" w:eastAsia="Calibri" w:hAnsi="Times New Roman" w:cs="Times New Roman"/>
                <w:b/>
                <w:sz w:val="24"/>
                <w:szCs w:val="24"/>
                <w:lang w:eastAsia="ru-RU"/>
              </w:rPr>
            </w:pPr>
            <w:r w:rsidRPr="00840A47">
              <w:rPr>
                <w:rFonts w:ascii="Times New Roman" w:eastAsia="Calibri" w:hAnsi="Times New Roman" w:cs="Times New Roman"/>
                <w:b/>
                <w:sz w:val="24"/>
                <w:szCs w:val="24"/>
                <w:lang w:eastAsia="ru-RU"/>
              </w:rPr>
              <w:t>68</w:t>
            </w:r>
          </w:p>
        </w:tc>
      </w:tr>
      <w:tr w:rsidR="00840A47" w:rsidRPr="00840A47" w:rsidTr="00840A47">
        <w:trPr>
          <w:trHeight w:val="170"/>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rPr>
                <w:rFonts w:ascii="Times New Roman" w:eastAsia="Calibri" w:hAnsi="Times New Roman" w:cs="Calibri"/>
                <w:b/>
                <w:sz w:val="24"/>
                <w:szCs w:val="24"/>
                <w:lang w:eastAsia="ru-RU"/>
              </w:rPr>
            </w:pPr>
            <w:r w:rsidRPr="00840A47">
              <w:rPr>
                <w:rFonts w:ascii="Times New Roman" w:eastAsia="Calibri" w:hAnsi="Times New Roman" w:cs="Calibri"/>
                <w:b/>
                <w:sz w:val="24"/>
                <w:szCs w:val="24"/>
                <w:lang w:eastAsia="ru-RU"/>
              </w:rPr>
              <w:t>Обязательная аудиторная учебная нагрузка (всего)</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rPr>
                <w:rFonts w:ascii="Times New Roman" w:eastAsia="Calibri" w:hAnsi="Times New Roman" w:cs="Times New Roman"/>
                <w:b/>
                <w:sz w:val="24"/>
                <w:szCs w:val="24"/>
                <w:lang w:eastAsia="ru-RU"/>
              </w:rPr>
            </w:pPr>
            <w:r w:rsidRPr="00840A47">
              <w:rPr>
                <w:rFonts w:ascii="Times New Roman" w:eastAsia="Calibri" w:hAnsi="Times New Roman" w:cs="Times New Roman"/>
                <w:b/>
                <w:sz w:val="24"/>
                <w:szCs w:val="24"/>
                <w:lang w:eastAsia="ru-RU"/>
              </w:rPr>
              <w:t>66</w:t>
            </w:r>
          </w:p>
        </w:tc>
      </w:tr>
      <w:tr w:rsidR="00840A47" w:rsidRPr="00840A47" w:rsidTr="00840A47">
        <w:trPr>
          <w:trHeight w:val="160"/>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в том числе:</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napToGrid w:val="0"/>
              <w:spacing w:after="0" w:line="240" w:lineRule="auto"/>
              <w:jc w:val="both"/>
              <w:rPr>
                <w:rFonts w:ascii="Times New Roman" w:eastAsia="Calibri" w:hAnsi="Times New Roman" w:cs="Times New Roman"/>
                <w:sz w:val="24"/>
                <w:szCs w:val="24"/>
                <w:lang w:eastAsia="ru-RU"/>
              </w:rPr>
            </w:pPr>
          </w:p>
        </w:tc>
      </w:tr>
      <w:tr w:rsidR="00840A47" w:rsidRPr="00840A47" w:rsidTr="00840A47">
        <w:trPr>
          <w:trHeight w:val="160"/>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лекции, уроки</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58</w:t>
            </w:r>
          </w:p>
        </w:tc>
      </w:tr>
      <w:tr w:rsidR="00840A47" w:rsidRPr="00840A47" w:rsidTr="00840A47">
        <w:trPr>
          <w:trHeight w:val="292"/>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практические занятия</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8</w:t>
            </w:r>
          </w:p>
        </w:tc>
      </w:tr>
      <w:tr w:rsidR="00840A47" w:rsidRPr="00840A47" w:rsidTr="00840A47">
        <w:trPr>
          <w:trHeight w:val="292"/>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в т.ч</w:t>
            </w:r>
            <w:proofErr w:type="gramStart"/>
            <w:r w:rsidRPr="00840A47">
              <w:rPr>
                <w:rFonts w:ascii="Times New Roman" w:eastAsia="Calibri" w:hAnsi="Times New Roman" w:cs="Times New Roman"/>
                <w:sz w:val="24"/>
                <w:szCs w:val="24"/>
                <w:lang w:eastAsia="ru-RU"/>
              </w:rPr>
              <w:t>.п</w:t>
            </w:r>
            <w:proofErr w:type="gramEnd"/>
            <w:r w:rsidRPr="00840A47">
              <w:rPr>
                <w:rFonts w:ascii="Times New Roman" w:eastAsia="Calibri" w:hAnsi="Times New Roman" w:cs="Times New Roman"/>
                <w:sz w:val="24"/>
                <w:szCs w:val="24"/>
                <w:lang w:eastAsia="ru-RU"/>
              </w:rPr>
              <w:t>рактические занятия в форме практической подготовки</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4</w:t>
            </w:r>
          </w:p>
        </w:tc>
      </w:tr>
      <w:tr w:rsidR="00840A47" w:rsidRPr="00840A47" w:rsidTr="00840A47">
        <w:trPr>
          <w:trHeight w:val="268"/>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b/>
                <w:sz w:val="24"/>
                <w:szCs w:val="24"/>
                <w:lang w:eastAsia="ru-RU"/>
              </w:rPr>
            </w:pPr>
            <w:r w:rsidRPr="00840A47">
              <w:rPr>
                <w:rFonts w:ascii="Times New Roman" w:eastAsia="Calibri" w:hAnsi="Times New Roman" w:cs="Times New Roman"/>
                <w:b/>
                <w:sz w:val="24"/>
                <w:szCs w:val="24"/>
                <w:lang w:eastAsia="ru-RU"/>
              </w:rPr>
              <w:t>Самостоятельная работа студента</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b/>
                <w:sz w:val="24"/>
                <w:szCs w:val="24"/>
                <w:lang w:eastAsia="ru-RU"/>
              </w:rPr>
            </w:pPr>
            <w:r w:rsidRPr="00840A47">
              <w:rPr>
                <w:rFonts w:ascii="Times New Roman" w:eastAsia="Calibri" w:hAnsi="Times New Roman" w:cs="Times New Roman"/>
                <w:b/>
                <w:sz w:val="24"/>
                <w:szCs w:val="24"/>
                <w:lang w:eastAsia="ru-RU"/>
              </w:rPr>
              <w:t>2</w:t>
            </w:r>
          </w:p>
        </w:tc>
      </w:tr>
      <w:tr w:rsidR="00840A47" w:rsidRPr="00840A47" w:rsidTr="00840A47">
        <w:trPr>
          <w:trHeight w:val="116"/>
        </w:trPr>
        <w:tc>
          <w:tcPr>
            <w:tcW w:w="765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Times New Roman" w:hAnsi="Times New Roman" w:cs="Times New Roman"/>
                <w:sz w:val="24"/>
                <w:szCs w:val="24"/>
                <w:lang w:eastAsia="ru-RU"/>
              </w:rPr>
            </w:pPr>
            <w:r w:rsidRPr="00840A47">
              <w:rPr>
                <w:rFonts w:ascii="Times New Roman" w:eastAsia="Times New Roman" w:hAnsi="Times New Roman" w:cs="Times New Roman"/>
                <w:sz w:val="24"/>
                <w:szCs w:val="24"/>
                <w:lang w:eastAsia="ru-RU"/>
              </w:rPr>
              <w:t>Промежуточная аттестация в форме дифференцированного зачета</w:t>
            </w:r>
          </w:p>
        </w:tc>
        <w:tc>
          <w:tcPr>
            <w:tcW w:w="1132"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napToGrid w:val="0"/>
              <w:spacing w:after="0" w:line="240" w:lineRule="auto"/>
              <w:jc w:val="both"/>
              <w:rPr>
                <w:rFonts w:ascii="Times New Roman" w:eastAsia="Times New Roman" w:hAnsi="Times New Roman" w:cs="Times New Roman"/>
                <w:sz w:val="24"/>
                <w:szCs w:val="24"/>
                <w:lang w:eastAsia="ru-RU"/>
              </w:rPr>
            </w:pPr>
          </w:p>
        </w:tc>
      </w:tr>
    </w:tbl>
    <w:p w:rsidR="00840A47" w:rsidRPr="00840A47" w:rsidRDefault="00840A47" w:rsidP="00840A47">
      <w:pPr>
        <w:tabs>
          <w:tab w:val="left" w:pos="1185"/>
        </w:tabs>
        <w:suppressAutoHyphens/>
        <w:spacing w:after="0" w:line="240" w:lineRule="auto"/>
        <w:ind w:left="57" w:right="57"/>
        <w:jc w:val="both"/>
        <w:rPr>
          <w:rFonts w:ascii="Times New Roman" w:eastAsia="Calibri" w:hAnsi="Times New Roman" w:cs="Times New Roman"/>
          <w:lang w:eastAsia="ru-RU"/>
        </w:rPr>
      </w:pPr>
    </w:p>
    <w:p w:rsidR="00840A47" w:rsidRPr="00840A47" w:rsidRDefault="00840A47" w:rsidP="00840A47">
      <w:pPr>
        <w:suppressAutoHyphens/>
        <w:spacing w:after="0" w:line="259" w:lineRule="auto"/>
        <w:ind w:left="422"/>
        <w:jc w:val="both"/>
        <w:rPr>
          <w:rFonts w:ascii="Times New Roman" w:eastAsia="Calibri" w:hAnsi="Times New Roman" w:cs="Times New Roman"/>
          <w:lang w:eastAsia="ru-RU"/>
        </w:rPr>
        <w:sectPr w:rsidR="00840A47" w:rsidRPr="00840A47">
          <w:footerReference w:type="default" r:id="rId135"/>
          <w:pgSz w:w="11906" w:h="16838"/>
          <w:pgMar w:top="851" w:right="1440" w:bottom="1797" w:left="1440" w:header="0" w:footer="709" w:gutter="0"/>
          <w:cols w:space="720"/>
          <w:formProt w:val="0"/>
          <w:docGrid w:linePitch="326" w:charSpace="16384"/>
        </w:sectPr>
      </w:pPr>
      <w:r w:rsidRPr="00840A47">
        <w:rPr>
          <w:rFonts w:ascii="Times New Roman" w:eastAsia="Calibri" w:hAnsi="Times New Roman" w:cs="Times New Roman"/>
          <w:b/>
          <w:sz w:val="28"/>
          <w:lang w:eastAsia="ru-RU"/>
        </w:rPr>
        <w:t xml:space="preserve"> </w:t>
      </w:r>
    </w:p>
    <w:p w:rsidR="00840A47" w:rsidRPr="00840A47" w:rsidRDefault="00840A47" w:rsidP="00840A47">
      <w:pPr>
        <w:suppressAutoHyphens/>
        <w:rPr>
          <w:rFonts w:ascii="Times New Roman" w:eastAsia="Calibri" w:hAnsi="Times New Roman" w:cs="Times New Roman"/>
          <w:b/>
          <w:sz w:val="24"/>
          <w:szCs w:val="24"/>
          <w:lang w:eastAsia="ru-RU"/>
        </w:rPr>
      </w:pPr>
      <w:bookmarkStart w:id="4" w:name="_heading=h.4d34og81"/>
      <w:bookmarkStart w:id="5" w:name="_heading=h.4d34og82"/>
      <w:bookmarkEnd w:id="4"/>
      <w:bookmarkEnd w:id="5"/>
      <w:r w:rsidRPr="00840A47">
        <w:rPr>
          <w:rFonts w:ascii="Times New Roman" w:eastAsia="Calibri" w:hAnsi="Times New Roman" w:cs="Times New Roman"/>
          <w:b/>
          <w:sz w:val="24"/>
          <w:szCs w:val="24"/>
          <w:lang w:eastAsia="ru-RU"/>
        </w:rPr>
        <w:lastRenderedPageBreak/>
        <w:t>2.2. Тематический план и содержание дисциплины</w:t>
      </w:r>
    </w:p>
    <w:tbl>
      <w:tblPr>
        <w:tblW w:w="15420" w:type="dxa"/>
        <w:tblInd w:w="-601" w:type="dxa"/>
        <w:tblLayout w:type="fixed"/>
        <w:tblLook w:val="04A0" w:firstRow="1" w:lastRow="0" w:firstColumn="1" w:lastColumn="0" w:noHBand="0" w:noVBand="1"/>
      </w:tblPr>
      <w:tblGrid>
        <w:gridCol w:w="2693"/>
        <w:gridCol w:w="9187"/>
        <w:gridCol w:w="1110"/>
        <w:gridCol w:w="2430"/>
      </w:tblGrid>
      <w:tr w:rsidR="00840A47" w:rsidRPr="00840A47" w:rsidTr="00840A47">
        <w:trPr>
          <w:trHeight w:val="20"/>
        </w:trPr>
        <w:tc>
          <w:tcPr>
            <w:tcW w:w="2693"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Наименование разделов и тем</w:t>
            </w:r>
          </w:p>
        </w:tc>
        <w:tc>
          <w:tcPr>
            <w:tcW w:w="9187"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Содержание учебного материала (основное и профессионально-ориентированное), лабораторные и практические занятия,</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Объем часов</w:t>
            </w:r>
          </w:p>
        </w:tc>
        <w:tc>
          <w:tcPr>
            <w:tcW w:w="243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Формируемые компетенции</w:t>
            </w:r>
          </w:p>
        </w:tc>
      </w:tr>
      <w:tr w:rsidR="00840A47" w:rsidRPr="00840A47" w:rsidTr="00840A47">
        <w:trPr>
          <w:trHeight w:val="20"/>
        </w:trPr>
        <w:tc>
          <w:tcPr>
            <w:tcW w:w="2693"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1</w:t>
            </w:r>
          </w:p>
        </w:tc>
        <w:tc>
          <w:tcPr>
            <w:tcW w:w="9187"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2</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3</w:t>
            </w:r>
          </w:p>
        </w:tc>
        <w:tc>
          <w:tcPr>
            <w:tcW w:w="243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4</w:t>
            </w:r>
          </w:p>
        </w:tc>
      </w:tr>
      <w:tr w:rsidR="00840A47" w:rsidRPr="00840A47" w:rsidTr="00840A47">
        <w:trPr>
          <w:trHeight w:val="20"/>
        </w:trPr>
        <w:tc>
          <w:tcPr>
            <w:tcW w:w="15420" w:type="dxa"/>
            <w:gridSpan w:val="4"/>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Cambria" w:eastAsia="Calibri" w:hAnsi="Cambria" w:cs="Calibri"/>
                <w:b/>
                <w:sz w:val="24"/>
                <w:lang w:eastAsia="ru-RU"/>
              </w:rPr>
            </w:pPr>
            <w:r w:rsidRPr="00840A47">
              <w:rPr>
                <w:rFonts w:ascii="Cambria" w:eastAsia="Calibri" w:hAnsi="Cambria" w:cs="Calibri"/>
                <w:b/>
                <w:sz w:val="24"/>
                <w:lang w:eastAsia="ru-RU"/>
              </w:rPr>
              <w:t>Основное содержание</w:t>
            </w:r>
          </w:p>
        </w:tc>
      </w:tr>
      <w:tr w:rsidR="00840A47" w:rsidRPr="00840A47" w:rsidTr="00840A47">
        <w:trPr>
          <w:trHeight w:val="397"/>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Cambria" w:eastAsia="Calibri" w:hAnsi="Cambria" w:cs="Calibri"/>
                <w:b/>
                <w:sz w:val="24"/>
                <w:lang w:eastAsia="ru-RU"/>
              </w:rPr>
            </w:pPr>
            <w:r w:rsidRPr="00840A47">
              <w:rPr>
                <w:rFonts w:ascii="Cambria" w:eastAsia="Calibri" w:hAnsi="Cambria" w:cs="Calibri"/>
                <w:b/>
                <w:sz w:val="24"/>
                <w:lang w:eastAsia="ru-RU"/>
              </w:rPr>
              <w:t>Раздел 1. Безопасное и устойчивое развитие личности, общества, государства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Cambria" w:eastAsia="Calibri" w:hAnsi="Cambria" w:cs="Calibri"/>
                <w:b/>
                <w:sz w:val="24"/>
                <w:lang w:eastAsia="ru-RU"/>
              </w:rPr>
            </w:pPr>
            <w:r w:rsidRPr="00840A47">
              <w:rPr>
                <w:rFonts w:ascii="Cambria" w:eastAsia="Calibri" w:hAnsi="Cambria" w:cs="Calibri"/>
                <w:b/>
                <w:sz w:val="24"/>
                <w:lang w:eastAsia="ru-RU"/>
              </w:rPr>
              <w:t>6</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Cambria" w:eastAsia="Calibri" w:hAnsi="Cambria" w:cs="Calibri"/>
                <w:b/>
                <w:sz w:val="24"/>
                <w:lang w:eastAsia="ru-RU"/>
              </w:rPr>
            </w:pPr>
          </w:p>
          <w:p w:rsidR="00840A47" w:rsidRPr="00840A47" w:rsidRDefault="00840A47" w:rsidP="00840A47">
            <w:pPr>
              <w:widowControl w:val="0"/>
              <w:suppressAutoHyphens/>
              <w:spacing w:line="240" w:lineRule="auto"/>
              <w:contextualSpacing/>
              <w:rPr>
                <w:rFonts w:ascii="Cambria" w:eastAsia="Calibri" w:hAnsi="Cambria" w:cs="Calibri"/>
                <w:b/>
                <w:sz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03; ОК 06;</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07; ОК 08</w:t>
            </w:r>
          </w:p>
          <w:p w:rsidR="00840A47" w:rsidRPr="00840A47" w:rsidRDefault="00840A47" w:rsidP="00840A47">
            <w:pPr>
              <w:widowControl w:val="0"/>
              <w:suppressAutoHyphens/>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ПР</w:t>
            </w:r>
            <w:proofErr w:type="gramEnd"/>
            <w:r w:rsidRPr="00840A47">
              <w:rPr>
                <w:rFonts w:ascii="Times New Roman" w:eastAsia="Calibri" w:hAnsi="Times New Roman" w:cs="Calibri"/>
                <w:sz w:val="24"/>
                <w:szCs w:val="24"/>
                <w:lang w:eastAsia="ru-RU"/>
              </w:rPr>
              <w:t xml:space="preserve"> 01;ПР 03; ПР 08; ПР 07;МР 03</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Тема 1.1.</w:t>
            </w:r>
            <w:r w:rsidRPr="00840A47">
              <w:rPr>
                <w:rFonts w:ascii="Times New Roman" w:eastAsia="Calibri" w:hAnsi="Times New Roman" w:cs="Calibri"/>
                <w:sz w:val="24"/>
                <w:szCs w:val="24"/>
                <w:lang w:eastAsia="ru-RU"/>
              </w:rPr>
              <w:t xml:space="preserve"> Государственная и общественная безопасность</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Российская Федерация в современном мире. Правовая основа обеспечения национальной безопасности. Принципы обеспечения национальной безопасности. Реализация национальных приоритетов как условие обеспечения национальной безопасности и устойчивого развития РФ. Взаимодействие личности, государства и общества в реализации национальных приоритетов. Государственные службы обеспечения безопасности, их роль и сфера ответственности, порядок взаимодействия с ними. Общественные институты и их место в системе обеспечения безопасности жизни и здоровья населения</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7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Тема 1.2.</w:t>
            </w:r>
            <w:r w:rsidRPr="00840A47">
              <w:rPr>
                <w:rFonts w:ascii="Times New Roman" w:eastAsia="Calibri" w:hAnsi="Times New Roman" w:cs="Calibri"/>
                <w:sz w:val="24"/>
                <w:szCs w:val="24"/>
                <w:lang w:eastAsia="ru-RU"/>
              </w:rPr>
              <w:t xml:space="preserve"> Роль личности, общества и государства в предупреждении и ликвидации чрезвычайных ситуаций</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jc w:val="center"/>
              <w:rPr>
                <w:rFonts w:ascii="Times New Roman" w:eastAsia="Calibri" w:hAnsi="Times New Roman" w:cs="Calibri"/>
                <w:sz w:val="24"/>
                <w:szCs w:val="24"/>
                <w:lang w:eastAsia="ru-RU"/>
              </w:rPr>
            </w:pPr>
            <w:r w:rsidRPr="00840A47">
              <w:rPr>
                <w:rFonts w:ascii="Times New Roman" w:eastAsia="Calibri" w:hAnsi="Times New Roman" w:cs="Calibri"/>
                <w:bCs/>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147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Единая государственная система предупреждения и ликвидации чрезвычайных ситуаций (РСЧС), структура, режимы функционирования. Территориальный и функциональный принцип организации РСЧС. Её задачи и примеры их решения. Права и обязанности граждан в области защиты от чрезвычайных ситуаций. Задачи гражданской обороны. Права и обязанности граждан РФ в области гражданской обороны</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476"/>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b/>
                <w:bCs/>
                <w:sz w:val="24"/>
                <w:szCs w:val="24"/>
                <w:lang w:eastAsia="ru-RU"/>
              </w:rPr>
              <w:t>Тема 1.3</w:t>
            </w:r>
            <w:r w:rsidRPr="00840A47">
              <w:rPr>
                <w:rFonts w:ascii="Times New Roman" w:eastAsia="Calibri" w:hAnsi="Times New Roman" w:cs="Calibri"/>
                <w:sz w:val="24"/>
                <w:szCs w:val="24"/>
                <w:lang w:eastAsia="ru-RU"/>
              </w:rPr>
              <w:t>.Особенности профессиональной деятельности в рамках получаемой  профессии</w:t>
            </w:r>
          </w:p>
        </w:tc>
        <w:tc>
          <w:tcPr>
            <w:tcW w:w="9187" w:type="dxa"/>
            <w:vMerge w:val="restart"/>
            <w:tcBorders>
              <w:top w:val="single" w:sz="4" w:space="0" w:color="000000"/>
              <w:left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i/>
                <w:iCs/>
                <w:sz w:val="24"/>
                <w:szCs w:val="24"/>
                <w:lang w:eastAsia="ru-RU"/>
              </w:rPr>
              <w:t>Практическое занятие№1  в форме практической подготовки</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Обзорная (виртуальная) экскурсия на  АО МЛРЗ «Милорем».</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Перспективы и развитие отрасли Машиностроение в России и регионе</w:t>
            </w:r>
            <w:proofErr w:type="gramStart"/>
            <w:r w:rsidRPr="00840A47">
              <w:rPr>
                <w:rFonts w:ascii="Times New Roman" w:eastAsia="Calibri" w:hAnsi="Times New Roman" w:cs="Calibri"/>
                <w:sz w:val="24"/>
                <w:szCs w:val="24"/>
                <w:lang w:eastAsia="ru-RU"/>
              </w:rPr>
              <w:t xml:space="preserve"> .</w:t>
            </w:r>
            <w:proofErr w:type="gramEnd"/>
            <w:r w:rsidRPr="00840A47">
              <w:rPr>
                <w:rFonts w:ascii="Times New Roman" w:eastAsia="Calibri" w:hAnsi="Times New Roman" w:cs="Calibri"/>
                <w:sz w:val="24"/>
                <w:szCs w:val="24"/>
                <w:lang w:eastAsia="ru-RU"/>
              </w:rPr>
              <w:t xml:space="preserve"> Сфера профессиональной деятельности, родственные профессии</w:t>
            </w:r>
          </w:p>
        </w:tc>
        <w:tc>
          <w:tcPr>
            <w:tcW w:w="1110" w:type="dxa"/>
            <w:vMerge w:val="restart"/>
            <w:tcBorders>
              <w:top w:val="single" w:sz="4" w:space="0" w:color="000000"/>
              <w:left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r w:rsidRPr="00840A47">
              <w:rPr>
                <w:rFonts w:ascii="Times New Roman" w:eastAsia="Calibri" w:hAnsi="Times New Roman" w:cs="Calibri"/>
                <w:bCs/>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76"/>
        </w:trPr>
        <w:tc>
          <w:tcPr>
            <w:tcW w:w="2693" w:type="dxa"/>
            <w:vMerge/>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vMerge/>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p>
        </w:tc>
        <w:tc>
          <w:tcPr>
            <w:tcW w:w="1110" w:type="dxa"/>
            <w:vMerge/>
            <w:tcBorders>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p>
        </w:tc>
        <w:tc>
          <w:tcPr>
            <w:tcW w:w="2430" w:type="dxa"/>
            <w:tcBorders>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01; ОК 03; ОК 06; ОК 07; ОК 08</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proofErr w:type="gramStart"/>
            <w:r w:rsidRPr="00840A47">
              <w:rPr>
                <w:rFonts w:ascii="Times New Roman" w:eastAsia="Calibri" w:hAnsi="Times New Roman" w:cs="Calibri"/>
                <w:color w:val="000000"/>
                <w:sz w:val="24"/>
                <w:szCs w:val="24"/>
                <w:lang w:eastAsia="ru-RU"/>
              </w:rPr>
              <w:t>ПР</w:t>
            </w:r>
            <w:proofErr w:type="gramEnd"/>
            <w:r w:rsidRPr="00840A47">
              <w:rPr>
                <w:rFonts w:ascii="Times New Roman" w:eastAsia="Calibri" w:hAnsi="Times New Roman" w:cs="Calibri"/>
                <w:color w:val="000000"/>
                <w:sz w:val="24"/>
                <w:szCs w:val="24"/>
                <w:lang w:eastAsia="ru-RU"/>
              </w:rPr>
              <w:t xml:space="preserve"> 01;ПР 03; ПР 08; ПР-07;ПР 08;МР 03;</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color w:val="000000"/>
                <w:sz w:val="24"/>
                <w:szCs w:val="24"/>
                <w:lang w:eastAsia="ru-RU"/>
              </w:rPr>
              <w:t>ПК 1.1.</w:t>
            </w:r>
          </w:p>
        </w:tc>
      </w:tr>
      <w:tr w:rsidR="00840A47" w:rsidRPr="00840A47" w:rsidTr="00840A47">
        <w:trPr>
          <w:trHeight w:val="323"/>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Раздел 2. Культура безопасности жизнедеятельности в современном обществе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2</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03; ОК 04; ОК 06; ОК 07;</w:t>
            </w:r>
            <w:r w:rsidRPr="00840A47">
              <w:rPr>
                <w:rFonts w:ascii="Times New Roman" w:eastAsia="Calibri" w:hAnsi="Times New Roman" w:cs="Calibri"/>
                <w:color w:val="000000"/>
                <w:sz w:val="24"/>
                <w:szCs w:val="24"/>
                <w:lang w:eastAsia="ru-RU"/>
              </w:rPr>
              <w:t>ПР 01;ПР 03;  ПР-08;ПР-07;МР 03;</w:t>
            </w:r>
          </w:p>
        </w:tc>
      </w:tr>
      <w:tr w:rsidR="00840A47" w:rsidRPr="00840A47" w:rsidTr="00840A47">
        <w:trPr>
          <w:trHeight w:val="379"/>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Тема 2.1. Современные представления о культуре безопасности</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Понятие «культура безопасности», его значение в жизни человека, общества и государства. Соотношение понятий «опасность», «безопасность», «риск» (угроза). Соотношение понятий «опасная ситуация», «чрезвычайная ситуация». Представление об уровнях взаимодействия человека и окружающей среды. Понятие «виктимность», «виктимное поведение», «безопасное поведение».</w:t>
            </w:r>
          </w:p>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Общие принципы (правила) безопасного поведения. Индивидуальный, групповой, общественно-государственный уровень решения задачи обеспечения безопасности. Влияние действий и поступков человека на его безопасность и благополучие. Действия, позволяющие предвидеть опасность. Действия, позволяющие избежать опасности. Действия в опасной и чрезвычайной ситуации.</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420"/>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Раздел 3. Безопасность в быту</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6</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01; ОК 04; ОК 06; ОК 07; ПР 13;ПР 12; ПР 11; МР-;МР 7</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98"/>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3.1. Источники опасности в быту. Профилактика и первая помощь при отравлениях и травмах</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right="57"/>
              <w:contextualSpacing/>
              <w:jc w:val="both"/>
              <w:rPr>
                <w:rFonts w:ascii="Calibri" w:eastAsia="Calibri" w:hAnsi="Calibri" w:cs="Calibri"/>
                <w:i/>
                <w:iCs/>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98"/>
        </w:trPr>
        <w:tc>
          <w:tcPr>
            <w:tcW w:w="2693" w:type="dxa"/>
            <w:vMerge/>
            <w:tcBorders>
              <w:left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right="57"/>
              <w:contextualSpacing/>
              <w:jc w:val="both"/>
              <w:rPr>
                <w:rFonts w:ascii="Calibri" w:eastAsia="Calibri" w:hAnsi="Calibri" w:cs="Calibri"/>
                <w:i/>
                <w:iCs/>
                <w:sz w:val="24"/>
                <w:szCs w:val="24"/>
                <w:lang w:eastAsia="ru-RU"/>
              </w:rPr>
            </w:pPr>
            <w:r w:rsidRPr="00840A47">
              <w:rPr>
                <w:rFonts w:ascii="Times New Roman" w:eastAsia="Calibri" w:hAnsi="Times New Roman" w:cs="Times New Roman"/>
                <w:iCs/>
                <w:sz w:val="24"/>
                <w:szCs w:val="24"/>
                <w:lang w:eastAsia="ru-RU"/>
              </w:rPr>
              <w:t xml:space="preserve">Общие правила безопасного поведения. </w:t>
            </w:r>
            <w:r w:rsidRPr="00840A47">
              <w:rPr>
                <w:rFonts w:ascii="Times New Roman" w:eastAsia="Calibri" w:hAnsi="Times New Roman" w:cs="Times New Roman"/>
                <w:lang w:eastAsia="ru-RU"/>
              </w:rPr>
              <w:t xml:space="preserve"> </w:t>
            </w:r>
            <w:r w:rsidRPr="00840A47">
              <w:rPr>
                <w:rFonts w:ascii="Times New Roman" w:eastAsia="Calibri" w:hAnsi="Times New Roman" w:cs="Times New Roman"/>
                <w:iCs/>
                <w:sz w:val="24"/>
                <w:szCs w:val="24"/>
                <w:lang w:eastAsia="ru-RU"/>
              </w:rPr>
              <w:t>Предупреждение бытовых травм. Правила безопасного поведения в ситуациях, связанных с опасностью получить травму (спортивные занятия, использование различных инструментов, стремянок, лестниц и другое). Первая помощь, порядок действий в экстренных случаях в ситуациях бытового отравления. Первая помощь при ушибах переломах, кровотечениях.</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98"/>
        </w:trPr>
        <w:tc>
          <w:tcPr>
            <w:tcW w:w="2693" w:type="dxa"/>
            <w:vMerge/>
            <w:tcBorders>
              <w:left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right="57"/>
              <w:contextualSpacing/>
              <w:jc w:val="both"/>
              <w:rPr>
                <w:rFonts w:ascii="Times New Roman" w:eastAsia="Calibri" w:hAnsi="Times New Roman" w:cs="Times New Roman"/>
                <w:sz w:val="24"/>
                <w:szCs w:val="24"/>
                <w:lang w:eastAsia="ru-RU"/>
              </w:rPr>
            </w:pPr>
            <w:r w:rsidRPr="00840A47">
              <w:rPr>
                <w:rFonts w:ascii="Times New Roman" w:eastAsia="Calibri" w:hAnsi="Times New Roman" w:cs="Times New Roman"/>
                <w:i/>
                <w:iCs/>
                <w:sz w:val="24"/>
                <w:szCs w:val="24"/>
                <w:lang w:eastAsia="ru-RU"/>
              </w:rPr>
              <w:t>Практическое занятие №2</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Calibri" w:eastAsia="Calibri" w:hAnsi="Calibri" w:cs="Calibri"/>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613"/>
        </w:trPr>
        <w:tc>
          <w:tcPr>
            <w:tcW w:w="2693" w:type="dxa"/>
            <w:vMerge/>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Источники опасности в быту. Профилактика и первая помощь при отравлениях.</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highlight w:val="green"/>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417"/>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3.2. Пожарная безопасность в быту</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libri" w:eastAsia="Calibri" w:hAnsi="Calibri" w:cs="Calibri"/>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76"/>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Основные правила пожарной безопасности в быту. Термические и химические ожоги. Основные правила безопасного поведения при обращении и газовыми и электрическими приборами. Последствия электротравмы. Порядок проведения сердечно-легочной реанимации. Первая помощь при ожогах. Выявление причин травмирования на производстве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b/>
                <w:bCs/>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3.3. Безопасное поведение в местах общего пользования</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right="57"/>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Cs/>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right="57"/>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Правила безопасного поведения в местах общего пользования. Коммуникация с соседями. Меры по предупреждению преступлений. Правила безопасного поведения в ситуации коммунальной аварии.  Порядок вызова аварийных служб и </w:t>
            </w:r>
            <w:r w:rsidRPr="00840A47">
              <w:rPr>
                <w:rFonts w:ascii="Times New Roman" w:eastAsia="Calibri" w:hAnsi="Times New Roman" w:cs="Calibri"/>
                <w:sz w:val="24"/>
                <w:szCs w:val="24"/>
                <w:lang w:eastAsia="ru-RU"/>
              </w:rPr>
              <w:lastRenderedPageBreak/>
              <w:t>взаимодействие с ними. Основные мероприятия по предупреждению аварийных ситуаций на рабочем месте.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0"/>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right="57"/>
              <w:contextualSpacing/>
              <w:jc w:val="both"/>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lastRenderedPageBreak/>
              <w:t>Раздел 4. Безопасность на транспорте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4</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01; ОК 04; ОК 06; ОК 07; ПР 08;ПР 09;ПР 10; МР 04;МР 05</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454"/>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4.1. Безопасность дорожного движения</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51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История появления правил дорожного движения и причины их изменчивости. </w:t>
            </w:r>
            <w:proofErr w:type="gramStart"/>
            <w:r w:rsidRPr="00840A47">
              <w:rPr>
                <w:rFonts w:ascii="Times New Roman" w:eastAsia="Calibri" w:hAnsi="Times New Roman" w:cs="Calibri"/>
                <w:sz w:val="24"/>
                <w:szCs w:val="24"/>
                <w:lang w:eastAsia="ru-RU"/>
              </w:rPr>
              <w:t>Риск-ориентированный</w:t>
            </w:r>
            <w:proofErr w:type="gramEnd"/>
            <w:r w:rsidRPr="00840A47">
              <w:rPr>
                <w:rFonts w:ascii="Times New Roman" w:eastAsia="Calibri" w:hAnsi="Times New Roman" w:cs="Calibri"/>
                <w:sz w:val="24"/>
                <w:szCs w:val="24"/>
                <w:lang w:eastAsia="ru-RU"/>
              </w:rPr>
              <w:t xml:space="preserve"> подход к обеспечению безопасности на транспорте. Безопасность пешехода в разных условиях (движение по обочине; движение в тёмное время суток; движение с использованием средств индивидуальной мобильности). Порядок действий при дорожно-транспортных происшествиях разного характера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4.2. Правила безопасного поведения на разных видах транспорта</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Основные источники опасности на железнодорожном транспорте, в метро, на водном транспорте, на авиационном транспорте. Правила безопасного поведения. Порядок действий при возникновении опасной или чрезвычайной ситуации.</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b/>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0"/>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Раздел 5. Безопасность в общественных местах</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6</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03; ОК 04; ОК 06; ПР 03; ПР 08; ПР 14; ПР 15; МР 01; МР ; МР 07</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5.1. Опасности социально-психологического характера</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Общественные места и их классификация. Основные источники опасности в общественных местах закрытого и открытого типа. Общие правила безопасного поведения. Опасности в общественных местах социально-психологического характера (возникновение толпы и давки; проявление агрессии; криминальные ситуации)</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4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5.2. Действия при угрозе или совершении террористического акта, пожара в общественных местах</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shd w:val="clear" w:color="auto" w:fill="00FFFF"/>
                <w:lang w:eastAsia="ru-RU"/>
              </w:rPr>
            </w:pPr>
          </w:p>
        </w:tc>
      </w:tr>
      <w:tr w:rsidR="00840A47" w:rsidRPr="00840A47" w:rsidTr="00840A47">
        <w:trPr>
          <w:trHeight w:val="354"/>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Меры безопасности и порядок поведения при угрозе, в условиях совершения террористического акта. Порядок действий при угрозе возникновения пожара в различных общественных местах, на объектах с массовым пребыванием людей (лечебные, образовательные, культурные, торгово-развлекательные учреждения)</w:t>
            </w:r>
            <w:proofErr w:type="gramStart"/>
            <w:r w:rsidRPr="00840A47">
              <w:rPr>
                <w:rFonts w:ascii="Times New Roman" w:eastAsia="Calibri" w:hAnsi="Times New Roman" w:cs="Calibri"/>
                <w:sz w:val="24"/>
                <w:szCs w:val="24"/>
                <w:lang w:eastAsia="ru-RU"/>
              </w:rPr>
              <w:t>.С</w:t>
            </w:r>
            <w:proofErr w:type="gramEnd"/>
            <w:r w:rsidRPr="00840A47">
              <w:rPr>
                <w:rFonts w:ascii="Times New Roman" w:eastAsia="Calibri" w:hAnsi="Times New Roman" w:cs="Calibri"/>
                <w:sz w:val="24"/>
                <w:szCs w:val="24"/>
                <w:lang w:eastAsia="ru-RU"/>
              </w:rPr>
              <w:t>пособы и средства тушения пожаров на промышленном предприятии и меры их предупреждения. Меры безопасности и порядок действий при угрозе обрушения зданий и отдельных конструкций</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354"/>
        </w:trPr>
        <w:tc>
          <w:tcPr>
            <w:tcW w:w="2693" w:type="dxa"/>
            <w:vMerge w:val="restart"/>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Тема 5.3 Потенциальные опасности и их последствия на </w:t>
            </w:r>
            <w:r w:rsidRPr="00840A47">
              <w:rPr>
                <w:rFonts w:ascii="Times New Roman" w:eastAsia="Calibri" w:hAnsi="Times New Roman" w:cs="Calibri"/>
                <w:sz w:val="24"/>
                <w:szCs w:val="24"/>
                <w:lang w:eastAsia="ru-RU"/>
              </w:rPr>
              <w:lastRenderedPageBreak/>
              <w:t>производстве</w:t>
            </w:r>
          </w:p>
        </w:tc>
        <w:tc>
          <w:tcPr>
            <w:tcW w:w="9187"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lastRenderedPageBreak/>
              <w:t>Содержание учебного материала</w:t>
            </w:r>
          </w:p>
        </w:tc>
        <w:tc>
          <w:tcPr>
            <w:tcW w:w="1110" w:type="dxa"/>
            <w:tcBorders>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Cs/>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354"/>
        </w:trPr>
        <w:tc>
          <w:tcPr>
            <w:tcW w:w="2693" w:type="dxa"/>
            <w:vMerge/>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color w:val="000000"/>
                <w:sz w:val="24"/>
                <w:szCs w:val="24"/>
                <w:lang w:eastAsia="ru-RU"/>
              </w:rPr>
              <w:t>Классификация опасностей по видам профессиональной деятельности</w:t>
            </w:r>
            <w:proofErr w:type="gramStart"/>
            <w:r w:rsidRPr="00840A47">
              <w:rPr>
                <w:rFonts w:ascii="Times New Roman" w:eastAsia="Calibri" w:hAnsi="Times New Roman" w:cs="Calibri"/>
                <w:sz w:val="24"/>
                <w:szCs w:val="24"/>
                <w:lang w:eastAsia="ru-RU"/>
              </w:rPr>
              <w:t xml:space="preserve"> .</w:t>
            </w:r>
            <w:proofErr w:type="gramEnd"/>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Условия труда, профессиональные риски, опасные и вредные производственные факторы. Методы уменьшения опасностей на рабочем месте, выбор средств </w:t>
            </w:r>
            <w:r w:rsidRPr="00840A47">
              <w:rPr>
                <w:rFonts w:ascii="Times New Roman" w:eastAsia="Calibri" w:hAnsi="Times New Roman" w:cs="Calibri"/>
                <w:sz w:val="24"/>
                <w:szCs w:val="24"/>
                <w:lang w:eastAsia="ru-RU"/>
              </w:rPr>
              <w:lastRenderedPageBreak/>
              <w:t xml:space="preserve">индивидуальной и коллективной защиты. </w:t>
            </w:r>
            <w:r w:rsidRPr="00840A47">
              <w:rPr>
                <w:rFonts w:ascii="Times New Roman" w:eastAsia="Calibri" w:hAnsi="Times New Roman" w:cs="Calibri"/>
                <w:color w:val="000000"/>
                <w:sz w:val="24"/>
                <w:szCs w:val="24"/>
                <w:lang w:eastAsia="ru-RU"/>
              </w:rPr>
              <w:t>Источники опасностей и вредностей, факторы риска, условия возникновения и развития нежелательных событий.</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Требования к индивидуальным особенностям специалиста, медицинские противопоказания, требования к профессиональной подготовке.</w:t>
            </w:r>
          </w:p>
        </w:tc>
        <w:tc>
          <w:tcPr>
            <w:tcW w:w="1110" w:type="dxa"/>
            <w:tcBorders>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354"/>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lastRenderedPageBreak/>
              <w:t>Раздел 6. Безопасность в природной среде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4</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01; ОК 07; ОК 08; ПР 11; МР 02</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354"/>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6.1. Основные правила безопасного поведения в природной среде</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libri" w:eastAsia="Calibri" w:hAnsi="Calibri" w:cs="Calibri"/>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354"/>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Источники опасности в природной среде. Основные правила безопасного поведения в лесу, в горах, на водоёмах. Общие правила безопасности в походе. Особенности обеспечения безопасности в лыжном походе. Особенности обеспечения безопасности в водном походе. Особенности обеспечения безопасности в горном походе.</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Ориентирование на местности. Карты, традиционные и современные средства навигации (компас, GPS). Порядок действий в случаях, когда человек потерялся в природной среде. Сооружение убежища. Получение воды и питания. Способы защиты от перегрева и переохлаждения в разных природных условиях. Первая помощь при перегревании, переохлаждении</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after="0"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4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6.2. Природные чрезвычайные ситуации</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Calibri" w:eastAsia="Calibri" w:hAnsi="Calibri" w:cs="Calibri"/>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4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Природные чрезвычайные ситуации. Общие правила поведения в чрезвычайных ситуациях природного характера</w:t>
            </w:r>
          </w:p>
          <w:p w:rsidR="00840A47" w:rsidRPr="00840A47" w:rsidRDefault="00840A47" w:rsidP="00840A47">
            <w:pPr>
              <w:widowControl w:val="0"/>
              <w:suppressAutoHyphens/>
              <w:spacing w:after="0"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Природные пожары. Возможности прогнозирования и предупреждения. Правила безопасного поведения. Последствия природных пожаров для людей и окружающей среды.</w:t>
            </w:r>
          </w:p>
          <w:p w:rsidR="00840A47" w:rsidRPr="00840A47" w:rsidRDefault="00840A47" w:rsidP="00840A47">
            <w:pPr>
              <w:widowControl w:val="0"/>
              <w:suppressAutoHyphens/>
              <w:spacing w:after="0"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Опасные геологические явления и процессы: землетрясения, извержение вулканов, оползни, сели, камнепады. </w:t>
            </w:r>
            <w:proofErr w:type="gramStart"/>
            <w:r w:rsidRPr="00840A47">
              <w:rPr>
                <w:rFonts w:ascii="Times New Roman" w:eastAsia="Calibri" w:hAnsi="Times New Roman" w:cs="Calibri"/>
                <w:sz w:val="24"/>
                <w:szCs w:val="24"/>
                <w:lang w:eastAsia="ru-RU"/>
              </w:rPr>
              <w:t>Опасные гидрологические явления и процессы: наводнения, паводки, половодья, цунами, сели, лавины.</w:t>
            </w:r>
            <w:proofErr w:type="gramEnd"/>
            <w:r w:rsidRPr="00840A47">
              <w:rPr>
                <w:rFonts w:ascii="Times New Roman" w:eastAsia="Calibri" w:hAnsi="Times New Roman" w:cs="Calibri"/>
                <w:sz w:val="24"/>
                <w:szCs w:val="24"/>
                <w:lang w:eastAsia="ru-RU"/>
              </w:rPr>
              <w:t xml:space="preserve"> Опасные метеорологические явления и процессы: бури, ливни, град, мороз, жара. Чрезвычайные ситуации экологического характера, возможности прогнозирования, предупреждение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40"/>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ind w:left="57" w:right="57"/>
              <w:contextualSpacing/>
              <w:jc w:val="both"/>
              <w:rPr>
                <w:rFonts w:ascii="Calibri" w:eastAsia="Calibri" w:hAnsi="Calibri" w:cs="Calibri"/>
                <w:lang w:eastAsia="ru-RU"/>
              </w:rPr>
            </w:pPr>
            <w:r w:rsidRPr="00840A47">
              <w:rPr>
                <w:rFonts w:ascii="Times New Roman" w:eastAsia="Calibri" w:hAnsi="Times New Roman" w:cs="Calibri"/>
                <w:b/>
                <w:sz w:val="24"/>
                <w:szCs w:val="24"/>
                <w:lang w:eastAsia="ru-RU"/>
              </w:rPr>
              <w:t>Раздел 7. Основы медицинских знаний. Оказание первой помощи</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8</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04; ОК 06; ОК 08; ПР 09; ПР 13; ПР 05; МР 02;МР 04</w:t>
            </w:r>
          </w:p>
          <w:p w:rsidR="00840A47" w:rsidRPr="00840A47" w:rsidRDefault="00840A47" w:rsidP="00840A47">
            <w:pPr>
              <w:widowControl w:val="0"/>
              <w:suppressAutoHyphens/>
              <w:spacing w:line="240" w:lineRule="auto"/>
              <w:contextualSpacing/>
              <w:rPr>
                <w:rFonts w:ascii="Calibri" w:eastAsia="Calibri" w:hAnsi="Calibri" w:cs="Calibri"/>
                <w:lang w:eastAsia="ru-RU"/>
              </w:rPr>
            </w:pPr>
            <w:r w:rsidRPr="00840A47">
              <w:rPr>
                <w:rFonts w:ascii="Times New Roman" w:eastAsia="Calibri" w:hAnsi="Times New Roman" w:cs="Calibri"/>
                <w:sz w:val="24"/>
                <w:szCs w:val="24"/>
                <w:lang w:eastAsia="ru-RU"/>
              </w:rPr>
              <w:lastRenderedPageBreak/>
              <w:t>ПК 01</w:t>
            </w:r>
          </w:p>
        </w:tc>
      </w:tr>
      <w:tr w:rsidR="00840A47" w:rsidRPr="00840A47" w:rsidTr="00840A47">
        <w:trPr>
          <w:trHeight w:val="386"/>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7.1. Факторы, влияющие на здоровье человека. Инфекционные заболевания</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37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Понятия «здоровье», «охрана здоровья», «здоровый образ жизни», «лечение», «профилактика». Биологические, социально-экономические, экологические (геофизические), психологические факторы, влияющие на здоровье человека. Составляющие здорового образа жизни: сон, питание, физическая активность, психологическое благополучие. Общие представления об инфекционных </w:t>
            </w:r>
            <w:r w:rsidRPr="00840A47">
              <w:rPr>
                <w:rFonts w:ascii="Times New Roman" w:eastAsia="Calibri" w:hAnsi="Times New Roman" w:cs="Calibri"/>
                <w:sz w:val="24"/>
                <w:szCs w:val="24"/>
                <w:lang w:eastAsia="ru-RU"/>
              </w:rPr>
              <w:lastRenderedPageBreak/>
              <w:t>заболеваниях. Механизм распространения и способы передачи инфекционных заболеваний. Чрезвычайные ситуации биолого-социального характера. Меры профилактики и защиты. Роль вакцинации. Национальный календарь профилактических прививок. Вакцинация по эпидемиологическим показаниям. Значение изобретения вакцины для человечества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4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Тема 7.2. Неинфекционные заболевания: факторы риска и меры профилактики</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Times New Roman"/>
                <w:i/>
                <w:iCs/>
                <w:sz w:val="24"/>
                <w:szCs w:val="24"/>
                <w:lang w:eastAsia="ru-RU"/>
              </w:rPr>
            </w:pPr>
            <w:r w:rsidRPr="00840A47">
              <w:rPr>
                <w:rFonts w:ascii="Times New Roman" w:eastAsia="Calibri" w:hAnsi="Times New Roman" w:cs="Times New Roman"/>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1170"/>
        </w:trPr>
        <w:tc>
          <w:tcPr>
            <w:tcW w:w="2693" w:type="dxa"/>
            <w:vMerge/>
            <w:tcBorders>
              <w:left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Times New Roman"/>
                <w:iCs/>
                <w:sz w:val="24"/>
                <w:szCs w:val="24"/>
                <w:lang w:eastAsia="ru-RU"/>
              </w:rPr>
            </w:pPr>
            <w:r w:rsidRPr="00840A47">
              <w:rPr>
                <w:rFonts w:ascii="Times New Roman" w:eastAsia="Calibri" w:hAnsi="Times New Roman" w:cs="Times New Roman"/>
                <w:iCs/>
                <w:sz w:val="24"/>
                <w:szCs w:val="24"/>
                <w:lang w:eastAsia="ru-RU"/>
              </w:rPr>
              <w:t>Самые распространённые неинфекционные заболевания. Признаки угрожающих жизни и здоровью состояний, требующие вызова скорой медицинской помощи (инсульт, сердечный приступ, острая боль в животе, эпилепсия, кровотечения и др.). Состояния, при которых оказывается первая помощь. Основные правила оказания первой помощи</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40"/>
        </w:trPr>
        <w:tc>
          <w:tcPr>
            <w:tcW w:w="2693" w:type="dxa"/>
            <w:vMerge/>
            <w:tcBorders>
              <w:left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Times New Roman"/>
                <w:sz w:val="24"/>
                <w:szCs w:val="24"/>
                <w:lang w:eastAsia="ru-RU"/>
              </w:rPr>
            </w:pPr>
            <w:r w:rsidRPr="00840A47">
              <w:rPr>
                <w:rFonts w:ascii="Times New Roman" w:eastAsia="Calibri" w:hAnsi="Times New Roman" w:cs="Times New Roman"/>
                <w:i/>
                <w:iCs/>
                <w:sz w:val="24"/>
                <w:szCs w:val="24"/>
                <w:lang w:eastAsia="ru-RU"/>
              </w:rPr>
              <w:t>Практическое занятие №3</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455"/>
        </w:trPr>
        <w:tc>
          <w:tcPr>
            <w:tcW w:w="2693" w:type="dxa"/>
            <w:vMerge/>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Неинфекционные заболевания. Факторы риска и меры</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профилактики. Роль диспансеризации для сохранения здоровья.</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455"/>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7.3. Психическое здоровье и психологическое благополучие</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455"/>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Психическое здоровье и психологическое благополучие.</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Критерии психического здоровья и психологического благополучия. Основные факторы, влияющие на психическое здоровье и психологическое благополучие.</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Основные направления сохранения и укрепления психического здоровья (раннее выявление психических расстройств; минимизация влияния хронического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психотравмирующую ситуацию). Меры, направленные на сохранение и укрепление психического здоровья</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455"/>
        </w:trPr>
        <w:tc>
          <w:tcPr>
            <w:tcW w:w="2693"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7.4.  Мероприятия и алгоритм оказания первой помощи при возникновении несчастного случая на производстве</w:t>
            </w:r>
          </w:p>
        </w:tc>
        <w:tc>
          <w:tcPr>
            <w:tcW w:w="9187"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Times New Roman"/>
                <w:i/>
                <w:iCs/>
                <w:sz w:val="24"/>
                <w:szCs w:val="24"/>
                <w:lang w:eastAsia="ru-RU"/>
              </w:rPr>
            </w:pPr>
            <w:r w:rsidRPr="00840A47">
              <w:rPr>
                <w:rFonts w:ascii="Times New Roman" w:eastAsia="Calibri" w:hAnsi="Times New Roman" w:cs="Times New Roman"/>
                <w:i/>
                <w:iCs/>
                <w:sz w:val="24"/>
                <w:szCs w:val="24"/>
                <w:lang w:eastAsia="ru-RU"/>
              </w:rPr>
              <w:t xml:space="preserve">Практическое занятие №4  в форме </w:t>
            </w:r>
            <w:proofErr w:type="gramStart"/>
            <w:r w:rsidRPr="00840A47">
              <w:rPr>
                <w:rFonts w:ascii="Times New Roman" w:eastAsia="Calibri" w:hAnsi="Times New Roman" w:cs="Times New Roman"/>
                <w:i/>
                <w:iCs/>
                <w:sz w:val="24"/>
                <w:szCs w:val="24"/>
                <w:lang w:eastAsia="ru-RU"/>
              </w:rPr>
              <w:t>практический</w:t>
            </w:r>
            <w:proofErr w:type="gramEnd"/>
            <w:r w:rsidRPr="00840A47">
              <w:rPr>
                <w:rFonts w:ascii="Times New Roman" w:eastAsia="Calibri" w:hAnsi="Times New Roman" w:cs="Times New Roman"/>
                <w:i/>
                <w:iCs/>
                <w:sz w:val="24"/>
                <w:szCs w:val="24"/>
                <w:lang w:eastAsia="ru-RU"/>
              </w:rPr>
              <w:t xml:space="preserve"> подготовки</w:t>
            </w:r>
          </w:p>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Оказание первой помощи при несчастном случае при производственной деятельности  на рабочем месте. Статистические данные по несчастным случаям на работе. Оценка риска профессиональных заболеваний .</w:t>
            </w:r>
          </w:p>
        </w:tc>
        <w:tc>
          <w:tcPr>
            <w:tcW w:w="1110" w:type="dxa"/>
            <w:tcBorders>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Cs/>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455"/>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Раздел 8. Безопасность в социуме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6</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03; ОК 04; ОК 06; ОК 07; ОК 08; ПР 01;ПР 02; ПР 07; ПР 08; ПР 14; МР02;МР 07</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4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Тема 8.1. Конфликты и </w:t>
            </w:r>
            <w:r w:rsidRPr="00840A47">
              <w:rPr>
                <w:rFonts w:ascii="Times New Roman" w:eastAsia="Calibri" w:hAnsi="Times New Roman" w:cs="Calibri"/>
                <w:sz w:val="24"/>
                <w:szCs w:val="24"/>
                <w:lang w:eastAsia="ru-RU"/>
              </w:rPr>
              <w:lastRenderedPageBreak/>
              <w:t>способы их разрешения</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lastRenderedPageBreak/>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4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Понятие «конфликт». Стадии развития конфликта. Конфликты в межличностном общении; конфликты в малой группе. </w:t>
            </w:r>
            <w:proofErr w:type="gramStart"/>
            <w:r w:rsidRPr="00840A47">
              <w:rPr>
                <w:rFonts w:ascii="Times New Roman" w:eastAsia="Calibri" w:hAnsi="Times New Roman" w:cs="Calibri"/>
                <w:sz w:val="24"/>
                <w:szCs w:val="24"/>
                <w:lang w:eastAsia="ru-RU"/>
              </w:rPr>
              <w:t>Факторы</w:t>
            </w:r>
            <w:proofErr w:type="gramEnd"/>
            <w:r w:rsidRPr="00840A47">
              <w:rPr>
                <w:rFonts w:ascii="Times New Roman" w:eastAsia="Calibri" w:hAnsi="Times New Roman" w:cs="Calibri"/>
                <w:sz w:val="24"/>
                <w:szCs w:val="24"/>
                <w:lang w:eastAsia="ru-RU"/>
              </w:rPr>
              <w:t xml:space="preserve"> способствующие и препятствующие эскалации конфликта. Способы поведения в конфликте. Деструктивное и агрессивное поведение. Конструктивное поведение в конфликте. Роль регуляции эмоций при разрешении конфликта, виды эмоциональной регуляции. Способы разрешения конфликтных ситуаций. Основные формы участия третьей стороны в процессе урегулирования и разрешения конфликта. Ведение переговоров при разрешении конфликта. Опасные проявления конфликтов.  Способы противодействия  проявлению насилия</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382"/>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Тема 8.2. Конструктивные и деструктивные способы психологического воздействия</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libri" w:eastAsia="Calibri" w:hAnsi="Calibri" w:cs="Calibri"/>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39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Определение понятия «общение»</w:t>
            </w:r>
            <w:proofErr w:type="gramStart"/>
            <w:r w:rsidRPr="00840A47">
              <w:rPr>
                <w:rFonts w:ascii="Times New Roman" w:eastAsia="Calibri" w:hAnsi="Times New Roman" w:cs="Calibri"/>
                <w:sz w:val="24"/>
                <w:szCs w:val="24"/>
                <w:lang w:eastAsia="ru-RU"/>
              </w:rPr>
              <w:t>.</w:t>
            </w:r>
            <w:proofErr w:type="gramEnd"/>
            <w:r w:rsidRPr="00840A47">
              <w:rPr>
                <w:rFonts w:ascii="Times New Roman" w:eastAsia="Calibri" w:hAnsi="Times New Roman" w:cs="Calibri"/>
                <w:sz w:val="24"/>
                <w:szCs w:val="24"/>
                <w:lang w:eastAsia="ru-RU"/>
              </w:rPr>
              <w:t xml:space="preserve"> </w:t>
            </w:r>
            <w:proofErr w:type="gramStart"/>
            <w:r w:rsidRPr="00840A47">
              <w:rPr>
                <w:rFonts w:ascii="Times New Roman" w:eastAsia="Calibri" w:hAnsi="Times New Roman" w:cs="Calibri"/>
                <w:sz w:val="24"/>
                <w:szCs w:val="24"/>
                <w:lang w:eastAsia="ru-RU"/>
              </w:rPr>
              <w:t>о</w:t>
            </w:r>
            <w:proofErr w:type="gramEnd"/>
            <w:r w:rsidRPr="00840A47">
              <w:rPr>
                <w:rFonts w:ascii="Times New Roman" w:eastAsia="Calibri" w:hAnsi="Times New Roman" w:cs="Calibri"/>
                <w:sz w:val="24"/>
                <w:szCs w:val="24"/>
                <w:lang w:eastAsia="ru-RU"/>
              </w:rPr>
              <w:t>собенности общения людей, принципы и показатели эффективного общения. Общие представления о понятиях «социальная группа», «большая группа», «малая группа». Способы психологического воздействия. Психологическое влияние в малой группе. Положительные и отрицательные стороны конформизма. Эмпатия и уважение к партнёру (партнёрам) по общению как основа коммуникации. Убеждающая коммуникация. Этапы убеждения. Подчинение и сопротивление влиянию. Манипуляция в общении. Цели, технологии и способы противодействия. Манипулятивное воздействие в группе. Манипулятивные приёмы. Манипуляция и мошенничество</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39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8.3. Психологические механизмы воздействия на большие группы людей</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libri" w:eastAsia="Calibri" w:hAnsi="Calibri" w:cs="Calibri"/>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39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Психологическое влияние в больших группах. Способы воздействия на человека в большой группе (заражение; убеждение; внушение; подражание). Деструктивные и псевдопсихологические технологии. Противодействие вовлечению молодёжи в противозаконную и антиобщественную деятельность</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0"/>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Раздел 9. Безопасность в информационном пространстве</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6</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2; ОК 03; ОК 06; ПР 07; ПР 03;</w:t>
            </w: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ПР</w:t>
            </w:r>
            <w:proofErr w:type="gramEnd"/>
            <w:r w:rsidRPr="00840A47">
              <w:rPr>
                <w:rFonts w:ascii="Times New Roman" w:eastAsia="Calibri" w:hAnsi="Times New Roman" w:cs="Calibri"/>
                <w:sz w:val="24"/>
                <w:szCs w:val="24"/>
                <w:lang w:eastAsia="ru-RU"/>
              </w:rPr>
              <w:t xml:space="preserve"> 11;ПР 15; ПР 09;</w:t>
            </w:r>
          </w:p>
          <w:p w:rsidR="00840A47" w:rsidRPr="00840A47" w:rsidRDefault="00840A47" w:rsidP="00840A47">
            <w:pPr>
              <w:widowControl w:val="0"/>
              <w:suppressAutoHyphens/>
              <w:spacing w:line="240" w:lineRule="auto"/>
              <w:contextualSpacing/>
              <w:rPr>
                <w:rFonts w:ascii="Calibri" w:eastAsia="Calibri" w:hAnsi="Calibri" w:cs="Calibri"/>
                <w:lang w:eastAsia="ru-RU"/>
              </w:rPr>
            </w:pPr>
            <w:r w:rsidRPr="00840A47">
              <w:rPr>
                <w:rFonts w:ascii="Times New Roman" w:eastAsia="Calibri" w:hAnsi="Times New Roman" w:cs="Calibri"/>
                <w:sz w:val="24"/>
                <w:szCs w:val="24"/>
                <w:lang w:eastAsia="ru-RU"/>
              </w:rPr>
              <w:t>МР 02</w:t>
            </w:r>
          </w:p>
          <w:p w:rsidR="00840A47" w:rsidRPr="00840A47" w:rsidRDefault="00840A47" w:rsidP="00840A47">
            <w:pPr>
              <w:widowControl w:val="0"/>
              <w:suppressAutoHyphens/>
              <w:spacing w:line="240" w:lineRule="auto"/>
              <w:contextualSpacing/>
              <w:rPr>
                <w:rFonts w:ascii="Calibri" w:eastAsia="Calibri" w:hAnsi="Calibri" w:cs="Calibri"/>
                <w:lang w:eastAsia="ru-RU"/>
              </w:rPr>
            </w:pPr>
          </w:p>
        </w:tc>
      </w:tr>
      <w:tr w:rsidR="00840A47" w:rsidRPr="00840A47" w:rsidTr="00840A47">
        <w:trPr>
          <w:trHeight w:val="24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9.1. Безопасность в цифровой среде</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1412"/>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Понятия «цифровая среда», «цифровой след». Влияние цифровой среды на жизнь человека. Приватность, персональные данные. «Цифровая зависимость», её признаки и последствия. Опасности и риски цифровой среды, их источники. Правила безопасного поведения в цифровой среде. Кража персональных данных, паролей. Мошенничество, правила защиты от мошенников. Правила безопасного использования устройств и программ</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4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Тема 9.2. Опасности, </w:t>
            </w:r>
            <w:r w:rsidRPr="00840A47">
              <w:rPr>
                <w:rFonts w:ascii="Times New Roman" w:eastAsia="Calibri" w:hAnsi="Times New Roman" w:cs="Calibri"/>
                <w:sz w:val="24"/>
                <w:szCs w:val="24"/>
                <w:lang w:eastAsia="ru-RU"/>
              </w:rPr>
              <w:lastRenderedPageBreak/>
              <w:t>связанные с коммуникацией в цифровой среде</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lastRenderedPageBreak/>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4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Поведенческие риски в цифровой среде и их причины. Опасные персоны, имитация близких социальных отношений. Неосмотрительное поведение и коммуникация в Сети как угроза для будущей жизни и карьеры. Травля в Сети, методы защиты от травли. Деструктивные сообщества и </w:t>
            </w:r>
            <w:proofErr w:type="gramStart"/>
            <w:r w:rsidRPr="00840A47">
              <w:rPr>
                <w:rFonts w:ascii="Times New Roman" w:eastAsia="Calibri" w:hAnsi="Times New Roman" w:cs="Calibri"/>
                <w:sz w:val="24"/>
                <w:szCs w:val="24"/>
                <w:lang w:eastAsia="ru-RU"/>
              </w:rPr>
              <w:t>деструктивный</w:t>
            </w:r>
            <w:proofErr w:type="gramEnd"/>
            <w:r w:rsidRPr="00840A47">
              <w:rPr>
                <w:rFonts w:ascii="Times New Roman" w:eastAsia="Calibri" w:hAnsi="Times New Roman" w:cs="Calibri"/>
                <w:sz w:val="24"/>
                <w:szCs w:val="24"/>
                <w:lang w:eastAsia="ru-RU"/>
              </w:rPr>
              <w:t xml:space="preserve"> контент в цифровой среде, их признаки. Механизмы вовлечения в деструктивные сообщества. Вербовка, манипуляция, воронки вовлечения. Радикализация деструктива. Профилактика и противодействие вовлечению в деструктивные сообщества. Правила коммуникации в цифровой среде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401"/>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Тема 9.3. Достоверность информации в цифровой среде</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445"/>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Достоверность информации в цифровой среде. Источники информации. Проверка на достоверность. «Информационный пузырь», манипуляция сознанием, пропаганда.</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Фальшивые аккаунты, вредные советчики, манипуляторы. Понятие «фейк», цели и виды, распространение фейков. Правила и инструменты для распознавания фейковых текстов и изображений. Понятие прав человека в цифровой среде, их защита.</w:t>
            </w:r>
          </w:p>
          <w:p w:rsidR="00840A47" w:rsidRPr="00840A47" w:rsidRDefault="00840A47" w:rsidP="00840A47">
            <w:pPr>
              <w:widowControl w:val="0"/>
              <w:suppressAutoHyphens/>
              <w:spacing w:after="0"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Ответственность за действия в Интернете. Запрещённый контент. Защита прав в цифровом пространстве</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445"/>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Раздел 10. Основы противодействия экстремизму и терроризму</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6</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Calibri" w:eastAsia="Calibri" w:hAnsi="Calibri" w:cs="Calibri"/>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03; ОК 04; ОК 06; ОК 08; ПР 02; ПР 08; ПР 03; ПР 16; ПР 15; ПР 14; МР 02;МР 04;МР 07</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445"/>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10.1. Экстремизм и терроризм как угроза устойчивого развития общества</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7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Экстремизм и терроризм как угроза устойчивого развития общества. Понятия «экстремизм» и «терроризм», их взаимосвязь. Варианты проявления экстремизма, возможные последствия. Преступления террористической направленности, их цель, причины, последствия.  Опасность вовлечения в экстремистскую и террористическую деятельность: способы и признаки. Предупреждение и противодействие вовлечению в экстремистскую и террористическую деятельность</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4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10.2. Правила безопасного поведения при угрозе и совершении террористического акта</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240"/>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ind w:left="57" w:right="57"/>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Формы совершения террористических актов. Уровни террористической угрозы. Правила поведения и порядок действий при угрозе или совершении террористического акта, проведении контртеррористической операции</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40"/>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Тема 10.3 </w:t>
            </w:r>
            <w:r w:rsidRPr="00840A47">
              <w:rPr>
                <w:rFonts w:ascii="Times New Roman" w:eastAsia="Calibri" w:hAnsi="Times New Roman" w:cs="Calibri"/>
                <w:sz w:val="24"/>
                <w:szCs w:val="24"/>
                <w:lang w:eastAsia="ru-RU"/>
              </w:rPr>
              <w:lastRenderedPageBreak/>
              <w:t>Противодействие экстремизму и терроризму</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lastRenderedPageBreak/>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1164"/>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Правовые основы противодействия экстремизму и терроризму в Российской Федерации. Основы государственной системы противодействия экстремизму и терроризму, ее цели, задачи, принципы. Права и обязанности граждан и общественных организаций в области противодействия экстремизму и терроризму</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697"/>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lastRenderedPageBreak/>
              <w:t>Раздел 11. Основы военной подготовки</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10</w:t>
            </w: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01; ОК 02; ОК 03; ОК  04; ОК 06; ОК 07; ОК 8; ПР 01; ПР 02; ПР 03; ПР 04; ПР 05; ПР 06; ПР 07; ПР 08; ПР 13; ПР 14 ; МР 02; МР 04; МР 07</w:t>
            </w: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314"/>
        </w:trPr>
        <w:tc>
          <w:tcPr>
            <w:tcW w:w="2693" w:type="dxa"/>
            <w:vMerge w:val="restart"/>
            <w:tcBorders>
              <w:top w:val="single" w:sz="4" w:space="0" w:color="000000"/>
              <w:left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11.1. Оборона страны как обязательное условие благополучного развития страны</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С</w:t>
            </w:r>
            <w:r w:rsidRPr="00840A47">
              <w:rPr>
                <w:rFonts w:ascii="Times New Roman" w:eastAsia="Calibri" w:hAnsi="Times New Roman" w:cs="Calibri"/>
                <w:i/>
                <w:iCs/>
                <w:sz w:val="24"/>
                <w:szCs w:val="24"/>
                <w:lang w:eastAsia="ru-RU"/>
              </w:rPr>
              <w:t>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Cs/>
                <w:sz w:val="24"/>
                <w:szCs w:val="24"/>
                <w:lang w:eastAsia="ru-RU"/>
              </w:rPr>
              <w:t>4</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3036"/>
        </w:trPr>
        <w:tc>
          <w:tcPr>
            <w:tcW w:w="2693" w:type="dxa"/>
            <w:vMerge/>
            <w:tcBorders>
              <w:left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Роль Вооружённых Сил РФ и других войск, воинских формирований и органов повышения мобилизационной готовности РФ в обеспечении национальной безопасности. Воинские звания и военная форма одежды. Сущность единоначалия. Командиры (начальники) и подчинённые. Старшие и младшие. Приказ (приказание), порядок его отдачи и выполнения. Особенности прохождение службы по призыву, освоение военно-учетных специальностей. Особенности прохождение службы по контракту. Организация подготовки офицерских кадров для ВС РФ, МВД России, ФСБ России, МЧС России. Военно-учебные заведения и военно-учебные центры</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Стрелковое оружие. Назначение и тактико-технические характеристики современных видов стрелкового оружия (АК-12, ПЯ, </w:t>
            </w:r>
            <w:proofErr w:type="gramStart"/>
            <w:r w:rsidRPr="00840A47">
              <w:rPr>
                <w:rFonts w:ascii="Times New Roman" w:eastAsia="Calibri" w:hAnsi="Times New Roman" w:cs="Calibri"/>
                <w:sz w:val="24"/>
                <w:szCs w:val="24"/>
                <w:lang w:eastAsia="ru-RU"/>
              </w:rPr>
              <w:t>ПЛ</w:t>
            </w:r>
            <w:proofErr w:type="gramEnd"/>
            <w:r w:rsidRPr="00840A47">
              <w:rPr>
                <w:rFonts w:ascii="Times New Roman" w:eastAsia="Calibri" w:hAnsi="Times New Roman" w:cs="Calibri"/>
                <w:sz w:val="24"/>
                <w:szCs w:val="24"/>
                <w:lang w:eastAsia="ru-RU"/>
              </w:rPr>
              <w:t>). Перспективы и тенденции развития современного стрелкового оружия.</w:t>
            </w:r>
          </w:p>
        </w:tc>
        <w:tc>
          <w:tcPr>
            <w:tcW w:w="1110" w:type="dxa"/>
            <w:tcBorders>
              <w:top w:val="single" w:sz="4" w:space="0" w:color="000000"/>
              <w:left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321"/>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11.3 Виды оружия массового поражения и поражающие факторы. Средства индивидуальной и коллективной защиты</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Calibri" w:eastAsia="Calibri" w:hAnsi="Calibri" w:cs="Calibri"/>
                <w:lang w:eastAsia="ru-RU"/>
              </w:rPr>
            </w:pPr>
            <w:r w:rsidRPr="00840A47">
              <w:rPr>
                <w:rFonts w:ascii="Times New Roman" w:eastAsia="Calibri" w:hAnsi="Times New Roman" w:cs="Calibri"/>
                <w:bCs/>
                <w:sz w:val="24"/>
                <w:szCs w:val="24"/>
                <w:lang w:eastAsia="ru-RU"/>
              </w:rPr>
              <w:t>4</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1164"/>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Calibri" w:eastAsia="Calibri" w:hAnsi="Calibri" w:cs="Calibri"/>
                <w:lang w:eastAsia="ru-RU"/>
              </w:rPr>
            </w:pPr>
            <w:r w:rsidRPr="00840A47">
              <w:rPr>
                <w:rFonts w:ascii="Times New Roman" w:eastAsia="Calibri" w:hAnsi="Times New Roman" w:cs="Calibri"/>
                <w:sz w:val="24"/>
                <w:szCs w:val="24"/>
                <w:lang w:eastAsia="ru-RU"/>
              </w:rPr>
              <w:t>Понятие оружия массового поражения. История его развития, примеры применения. Его роль в современном бою. Поражающие факторы ядерных взрывов. Отравляющие вещества, их назначение и классификация. Внешние признаки применения бактериологического (биологического) оружия. Основные виды средств индивидуальной и коллективной защиты. Требования безопасности при обращении с оружием и боеприпасами</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355"/>
        </w:trPr>
        <w:tc>
          <w:tcPr>
            <w:tcW w:w="2693" w:type="dxa"/>
            <w:vMerge w:val="restart"/>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Тема 11.4. Беспилотные системы и радиосвязь</w:t>
            </w: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i/>
                <w:iCs/>
                <w:sz w:val="24"/>
                <w:szCs w:val="24"/>
                <w:lang w:eastAsia="ru-RU"/>
              </w:rPr>
              <w:t>Содержание учебного материала</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Cs/>
                <w:sz w:val="24"/>
                <w:szCs w:val="24"/>
                <w:lang w:eastAsia="ru-RU"/>
              </w:rPr>
              <w:t>2</w:t>
            </w: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p>
        </w:tc>
      </w:tr>
      <w:tr w:rsidR="00840A47" w:rsidRPr="00840A47" w:rsidTr="00840A47">
        <w:trPr>
          <w:trHeight w:val="418"/>
        </w:trPr>
        <w:tc>
          <w:tcPr>
            <w:tcW w:w="2693" w:type="dxa"/>
            <w:vMerge/>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История возникновения и </w:t>
            </w:r>
            <w:proofErr w:type="gramStart"/>
            <w:r w:rsidRPr="00840A47">
              <w:rPr>
                <w:rFonts w:ascii="Times New Roman" w:eastAsia="Calibri" w:hAnsi="Times New Roman" w:cs="Calibri"/>
                <w:sz w:val="24"/>
                <w:szCs w:val="24"/>
                <w:lang w:eastAsia="ru-RU"/>
              </w:rPr>
              <w:t>развития</w:t>
            </w:r>
            <w:proofErr w:type="gramEnd"/>
            <w:r w:rsidRPr="00840A47">
              <w:rPr>
                <w:rFonts w:ascii="Times New Roman" w:eastAsia="Calibri" w:hAnsi="Times New Roman" w:cs="Calibri"/>
                <w:sz w:val="24"/>
                <w:szCs w:val="24"/>
                <w:lang w:eastAsia="ru-RU"/>
              </w:rPr>
              <w:t xml:space="preserve"> беспилотных авиасистем (БАС). Виды, предназначение, тактико-технические характеристики и общее устройство беспилотных летательных аппаратов (БПЛА). Способы боевого применения БПЛА. Конструктивные особенности БПЛА квадрокоптерного типа. </w:t>
            </w:r>
            <w:proofErr w:type="gramStart"/>
            <w:r w:rsidRPr="00840A47">
              <w:rPr>
                <w:rFonts w:ascii="Times New Roman" w:eastAsia="Calibri" w:hAnsi="Times New Roman" w:cs="Calibri"/>
                <w:sz w:val="24"/>
                <w:szCs w:val="24"/>
                <w:lang w:eastAsia="ru-RU"/>
              </w:rPr>
              <w:t>Морские беспилотные аппараты (автономные необитаемые подводные аппараты (АНПА), безэкипажные катеры (БЭК).</w:t>
            </w:r>
            <w:proofErr w:type="gramEnd"/>
            <w:r w:rsidRPr="00840A47">
              <w:rPr>
                <w:rFonts w:ascii="Times New Roman" w:eastAsia="Calibri" w:hAnsi="Times New Roman" w:cs="Calibri"/>
                <w:sz w:val="24"/>
                <w:szCs w:val="24"/>
                <w:lang w:eastAsia="ru-RU"/>
              </w:rPr>
              <w:t xml:space="preserve"> История возникновения и развития радиосвязи. Радиосвязь, назначение и основные требования. Предназначение, общее устройство и тактико-технические </w:t>
            </w:r>
            <w:r w:rsidRPr="00840A47">
              <w:rPr>
                <w:rFonts w:ascii="Times New Roman" w:eastAsia="Calibri" w:hAnsi="Times New Roman" w:cs="Calibri"/>
                <w:sz w:val="24"/>
                <w:szCs w:val="24"/>
                <w:lang w:eastAsia="ru-RU"/>
              </w:rPr>
              <w:lastRenderedPageBreak/>
              <w:t>характеристики переносных радиостанций</w:t>
            </w:r>
          </w:p>
        </w:tc>
        <w:tc>
          <w:tcPr>
            <w:tcW w:w="111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uppressAutoHyphens/>
              <w:spacing w:line="240" w:lineRule="auto"/>
              <w:contextualSpacing/>
              <w:jc w:val="center"/>
              <w:rPr>
                <w:rFonts w:ascii="Times New Roman" w:eastAsia="Calibri" w:hAnsi="Times New Roman" w:cs="Calibri"/>
                <w:i/>
                <w:sz w:val="24"/>
                <w:szCs w:val="24"/>
                <w:lang w:eastAsia="ru-RU"/>
              </w:rPr>
            </w:pPr>
          </w:p>
        </w:tc>
        <w:tc>
          <w:tcPr>
            <w:tcW w:w="2430" w:type="dxa"/>
            <w:vMerge/>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76"/>
        </w:trPr>
        <w:tc>
          <w:tcPr>
            <w:tcW w:w="2693"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c>
          <w:tcPr>
            <w:tcW w:w="9187"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Самостоятельная работа</w:t>
            </w:r>
          </w:p>
        </w:tc>
        <w:tc>
          <w:tcPr>
            <w:tcW w:w="1110" w:type="dxa"/>
            <w:tcBorders>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jc w:val="center"/>
              <w:rPr>
                <w:rFonts w:ascii="Times New Roman" w:eastAsia="Calibri" w:hAnsi="Times New Roman" w:cs="Calibri"/>
                <w:sz w:val="24"/>
                <w:szCs w:val="24"/>
                <w:lang w:eastAsia="ru-RU"/>
              </w:rPr>
            </w:pPr>
            <w:r w:rsidRPr="00840A47">
              <w:rPr>
                <w:rFonts w:ascii="Times New Roman" w:eastAsia="Calibri" w:hAnsi="Times New Roman" w:cs="Calibri"/>
                <w:b/>
                <w:bCs/>
                <w:sz w:val="24"/>
                <w:szCs w:val="24"/>
                <w:lang w:eastAsia="ru-RU"/>
              </w:rPr>
              <w:t>2</w:t>
            </w:r>
          </w:p>
        </w:tc>
        <w:tc>
          <w:tcPr>
            <w:tcW w:w="2430" w:type="dxa"/>
            <w:tcBorders>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rPr>
                <w:rFonts w:ascii="Times New Roman" w:eastAsia="Calibri" w:hAnsi="Times New Roman" w:cs="Calibri"/>
                <w:sz w:val="24"/>
                <w:szCs w:val="24"/>
                <w:lang w:eastAsia="ru-RU"/>
              </w:rPr>
            </w:pPr>
          </w:p>
        </w:tc>
      </w:tr>
      <w:tr w:rsidR="00840A47" w:rsidRPr="00840A47" w:rsidTr="00840A47">
        <w:trPr>
          <w:trHeight w:val="20"/>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Промежуточная аттестация по дисциплине (дифференцированный зачёт)</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2</w:t>
            </w:r>
          </w:p>
        </w:tc>
        <w:tc>
          <w:tcPr>
            <w:tcW w:w="2430" w:type="dxa"/>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i/>
                <w:sz w:val="24"/>
                <w:szCs w:val="24"/>
                <w:lang w:eastAsia="ru-RU"/>
              </w:rPr>
            </w:pPr>
          </w:p>
        </w:tc>
      </w:tr>
      <w:tr w:rsidR="00840A47" w:rsidRPr="00840A47" w:rsidTr="00840A47">
        <w:trPr>
          <w:trHeight w:val="20"/>
        </w:trPr>
        <w:tc>
          <w:tcPr>
            <w:tcW w:w="11880" w:type="dxa"/>
            <w:gridSpan w:val="2"/>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Всего:</w:t>
            </w:r>
          </w:p>
        </w:tc>
        <w:tc>
          <w:tcPr>
            <w:tcW w:w="111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uppressAutoHyphens/>
              <w:spacing w:line="240" w:lineRule="auto"/>
              <w:contextualSpacing/>
              <w:jc w:val="center"/>
              <w:rPr>
                <w:rFonts w:ascii="Times New Roman" w:eastAsia="Calibri" w:hAnsi="Times New Roman" w:cs="Calibri"/>
                <w:sz w:val="24"/>
                <w:szCs w:val="24"/>
                <w:lang w:eastAsia="ru-RU"/>
              </w:rPr>
            </w:pPr>
            <w:r w:rsidRPr="00840A47">
              <w:rPr>
                <w:rFonts w:ascii="Times New Roman" w:eastAsia="Calibri" w:hAnsi="Times New Roman" w:cs="Calibri"/>
                <w:b/>
                <w:sz w:val="24"/>
                <w:szCs w:val="24"/>
                <w:lang w:eastAsia="ru-RU"/>
              </w:rPr>
              <w:t>68</w:t>
            </w:r>
          </w:p>
        </w:tc>
        <w:tc>
          <w:tcPr>
            <w:tcW w:w="2430" w:type="dxa"/>
            <w:tcBorders>
              <w:top w:val="single" w:sz="4" w:space="0" w:color="000000"/>
              <w:left w:val="single" w:sz="4" w:space="0" w:color="000000"/>
              <w:bottom w:val="single" w:sz="4" w:space="0" w:color="000000"/>
              <w:right w:val="single" w:sz="4" w:space="0" w:color="000000"/>
            </w:tcBorders>
            <w:shd w:val="clear" w:color="auto" w:fill="FFFFFF"/>
          </w:tcPr>
          <w:p w:rsidR="00840A47" w:rsidRPr="00840A47" w:rsidRDefault="00840A47" w:rsidP="00840A47">
            <w:pPr>
              <w:widowControl w:val="0"/>
              <w:suppressAutoHyphens/>
              <w:spacing w:line="240" w:lineRule="auto"/>
              <w:contextualSpacing/>
              <w:rPr>
                <w:rFonts w:ascii="Times New Roman" w:eastAsia="Calibri" w:hAnsi="Times New Roman" w:cs="Calibri"/>
                <w:i/>
                <w:sz w:val="24"/>
                <w:szCs w:val="24"/>
                <w:lang w:eastAsia="ru-RU"/>
              </w:rPr>
            </w:pPr>
          </w:p>
        </w:tc>
      </w:tr>
    </w:tbl>
    <w:p w:rsidR="00840A47" w:rsidRPr="00840A47" w:rsidRDefault="00840A47" w:rsidP="00840A47">
      <w:pPr>
        <w:tabs>
          <w:tab w:val="center" w:pos="9104"/>
        </w:tabs>
        <w:suppressAutoHyphens/>
        <w:spacing w:line="240" w:lineRule="auto"/>
        <w:rPr>
          <w:rFonts w:ascii="Calibri" w:eastAsia="Calibri" w:hAnsi="Calibri" w:cs="Calibri"/>
          <w:lang w:eastAsia="ru-RU"/>
        </w:rPr>
      </w:pPr>
      <w:r w:rsidRPr="00840A47">
        <w:rPr>
          <w:rFonts w:ascii="Calibri" w:eastAsia="Calibri" w:hAnsi="Calibri" w:cs="Calibri"/>
          <w:b/>
          <w:lang w:eastAsia="ru-RU"/>
        </w:rPr>
        <w:tab/>
      </w:r>
      <w:r w:rsidRPr="00840A47">
        <w:rPr>
          <w:rFonts w:ascii="Calibri" w:eastAsia="Calibri" w:hAnsi="Calibri" w:cs="Calibri"/>
          <w:lang w:eastAsia="ru-RU"/>
        </w:rPr>
        <w:t xml:space="preserve"> </w:t>
      </w:r>
      <w:r w:rsidRPr="00840A47">
        <w:rPr>
          <w:rFonts w:ascii="Calibri" w:eastAsia="Calibri" w:hAnsi="Calibri" w:cs="Calibri"/>
          <w:lang w:eastAsia="ru-RU"/>
        </w:rPr>
        <w:tab/>
        <w:t xml:space="preserve"> </w:t>
      </w:r>
      <w:r w:rsidRPr="00840A47">
        <w:rPr>
          <w:rFonts w:ascii="Calibri" w:eastAsia="Calibri" w:hAnsi="Calibri" w:cs="Calibri"/>
          <w:lang w:eastAsia="ru-RU"/>
        </w:rPr>
        <w:tab/>
        <w:t xml:space="preserve"> </w:t>
      </w:r>
      <w:r w:rsidRPr="00840A47">
        <w:rPr>
          <w:rFonts w:ascii="Calibri" w:eastAsia="Calibri" w:hAnsi="Calibri" w:cs="Calibri"/>
          <w:lang w:eastAsia="ru-RU"/>
        </w:rPr>
        <w:tab/>
        <w:t xml:space="preserve"> </w:t>
      </w:r>
      <w:r w:rsidRPr="00840A47">
        <w:rPr>
          <w:rFonts w:ascii="Calibri" w:eastAsia="Calibri" w:hAnsi="Calibri" w:cs="Calibri"/>
          <w:lang w:eastAsia="ru-RU"/>
        </w:rPr>
        <w:tab/>
        <w:t xml:space="preserve"> </w:t>
      </w:r>
    </w:p>
    <w:p w:rsidR="00840A47" w:rsidRPr="00840A47" w:rsidRDefault="00840A47" w:rsidP="00840A4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outlineLvl w:val="0"/>
        <w:rPr>
          <w:rFonts w:ascii="Times New Roman" w:eastAsia="Times New Roman" w:hAnsi="Times New Roman" w:cs="Times New Roman"/>
          <w:sz w:val="24"/>
          <w:szCs w:val="24"/>
          <w:lang w:eastAsia="ru-RU"/>
        </w:rPr>
        <w:sectPr w:rsidR="00840A47" w:rsidRPr="00840A47">
          <w:footerReference w:type="default" r:id="rId136"/>
          <w:pgSz w:w="16838" w:h="11906" w:orient="landscape"/>
          <w:pgMar w:top="851" w:right="1440" w:bottom="1440" w:left="1800" w:header="0" w:footer="708" w:gutter="0"/>
          <w:cols w:space="720"/>
          <w:formProt w:val="0"/>
          <w:docGrid w:linePitch="326" w:charSpace="16384"/>
        </w:sectPr>
      </w:pPr>
      <w:r w:rsidRPr="00840A47">
        <w:rPr>
          <w:rFonts w:ascii="Calibri" w:eastAsia="Calibri" w:hAnsi="Calibri" w:cs="Calibri"/>
          <w:szCs w:val="24"/>
          <w:lang w:eastAsia="ru-RU"/>
        </w:rPr>
        <w:tab/>
      </w:r>
      <w:r w:rsidRPr="00840A47">
        <w:rPr>
          <w:rFonts w:ascii="Times New Roman" w:eastAsia="Times New Roman" w:hAnsi="Times New Roman" w:cs="Times New Roman"/>
          <w:sz w:val="24"/>
          <w:szCs w:val="24"/>
          <w:lang w:eastAsia="ru-RU"/>
        </w:rPr>
        <w:t xml:space="preserve"> </w:t>
      </w:r>
      <w:r w:rsidRPr="00840A47">
        <w:rPr>
          <w:rFonts w:ascii="Times New Roman" w:eastAsia="Times New Roman" w:hAnsi="Times New Roman" w:cs="Times New Roman"/>
          <w:sz w:val="24"/>
          <w:szCs w:val="24"/>
          <w:lang w:eastAsia="ru-RU"/>
        </w:rPr>
        <w:br w:type="page"/>
      </w:r>
    </w:p>
    <w:p w:rsidR="00840A47" w:rsidRPr="00840A47" w:rsidRDefault="00840A47" w:rsidP="005C2793">
      <w:pPr>
        <w:keepNext/>
        <w:numPr>
          <w:ilvl w:val="0"/>
          <w:numId w:val="34"/>
        </w:numPr>
        <w:suppressAutoHyphens/>
        <w:spacing w:after="0" w:line="240" w:lineRule="auto"/>
        <w:ind w:firstLine="284"/>
        <w:outlineLvl w:val="0"/>
        <w:rPr>
          <w:rFonts w:ascii="Times New Roman" w:eastAsia="Calibri" w:hAnsi="Times New Roman" w:cs="Calibri"/>
          <w:b/>
          <w:bCs/>
          <w:sz w:val="24"/>
          <w:szCs w:val="24"/>
          <w:lang w:eastAsia="ru-RU"/>
        </w:rPr>
      </w:pPr>
      <w:r w:rsidRPr="00840A47">
        <w:rPr>
          <w:rFonts w:ascii="Times New Roman" w:eastAsia="Calibri" w:hAnsi="Times New Roman" w:cs="Calibri"/>
          <w:b/>
          <w:bCs/>
          <w:sz w:val="24"/>
          <w:szCs w:val="24"/>
          <w:lang w:eastAsia="ru-RU"/>
        </w:rPr>
        <w:lastRenderedPageBreak/>
        <w:t xml:space="preserve"> </w:t>
      </w:r>
      <w:r w:rsidRPr="00840A47">
        <w:rPr>
          <w:rFonts w:ascii="Times New Roman" w:eastAsia="Calibri" w:hAnsi="Times New Roman" w:cs="Calibri"/>
          <w:b/>
          <w:bCs/>
          <w:caps/>
          <w:sz w:val="24"/>
          <w:szCs w:val="24"/>
          <w:lang w:eastAsia="ru-RU"/>
        </w:rPr>
        <w:t>3. условия реализации УЧЕБНОЙ дисциплины</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b/>
          <w:bCs/>
          <w:sz w:val="24"/>
          <w:szCs w:val="24"/>
          <w:lang w:eastAsia="ru-RU"/>
        </w:rPr>
      </w:pPr>
      <w:r w:rsidRPr="00840A47">
        <w:rPr>
          <w:rFonts w:ascii="Times New Roman" w:eastAsia="Calibri" w:hAnsi="Times New Roman" w:cs="Calibri"/>
          <w:b/>
          <w:bCs/>
          <w:sz w:val="24"/>
          <w:szCs w:val="24"/>
          <w:lang w:eastAsia="ru-RU"/>
        </w:rPr>
        <w:t>3.1. Требования к минимальному материально-техническому обеспечению</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Реализация программы дисциплины требует наличия учебного кабинета </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bCs/>
          <w:sz w:val="24"/>
          <w:szCs w:val="24"/>
          <w:lang w:eastAsia="ru-RU"/>
        </w:rPr>
      </w:pPr>
      <w:r w:rsidRPr="00840A47">
        <w:rPr>
          <w:rFonts w:ascii="Times New Roman" w:eastAsia="Calibri" w:hAnsi="Times New Roman" w:cs="Calibri"/>
          <w:bCs/>
          <w:sz w:val="24"/>
          <w:szCs w:val="24"/>
          <w:lang w:eastAsia="ru-RU"/>
        </w:rPr>
        <w:t>Оборудование учебного кабинета:</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bCs/>
          <w:sz w:val="24"/>
          <w:szCs w:val="24"/>
          <w:lang w:eastAsia="ru-RU"/>
        </w:rPr>
        <w:t xml:space="preserve">- посадочные места по количеству </w:t>
      </w:r>
      <w:r w:rsidRPr="00840A47">
        <w:rPr>
          <w:rFonts w:ascii="Times New Roman" w:eastAsia="Calibri" w:hAnsi="Times New Roman" w:cs="Calibri"/>
          <w:sz w:val="24"/>
          <w:szCs w:val="24"/>
          <w:lang w:eastAsia="ru-RU"/>
        </w:rPr>
        <w:t>студентов</w:t>
      </w:r>
      <w:r w:rsidRPr="00840A47">
        <w:rPr>
          <w:rFonts w:ascii="Times New Roman" w:eastAsia="Calibri" w:hAnsi="Times New Roman" w:cs="Calibri"/>
          <w:bCs/>
          <w:sz w:val="24"/>
          <w:szCs w:val="24"/>
          <w:lang w:eastAsia="ru-RU"/>
        </w:rPr>
        <w:t xml:space="preserve">; </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bCs/>
          <w:sz w:val="24"/>
          <w:szCs w:val="24"/>
          <w:lang w:eastAsia="ru-RU"/>
        </w:rPr>
      </w:pPr>
      <w:r w:rsidRPr="00840A47">
        <w:rPr>
          <w:rFonts w:ascii="Times New Roman" w:eastAsia="Calibri" w:hAnsi="Times New Roman" w:cs="Calibri"/>
          <w:bCs/>
          <w:sz w:val="24"/>
          <w:szCs w:val="24"/>
          <w:lang w:eastAsia="ru-RU"/>
        </w:rPr>
        <w:t>- рабочее место преподавателя;</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bCs/>
          <w:sz w:val="24"/>
          <w:szCs w:val="24"/>
          <w:lang w:eastAsia="ru-RU"/>
        </w:rPr>
      </w:pPr>
      <w:r w:rsidRPr="00840A47">
        <w:rPr>
          <w:rFonts w:ascii="Times New Roman" w:eastAsia="Calibri" w:hAnsi="Times New Roman" w:cs="Calibri"/>
          <w:bCs/>
          <w:sz w:val="24"/>
          <w:szCs w:val="24"/>
          <w:lang w:eastAsia="ru-RU"/>
        </w:rPr>
        <w:t>- комплект учебно-наглядных пособий;</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Calibri" w:eastAsia="Calibri" w:hAnsi="Calibri" w:cs="Calibri"/>
          <w:sz w:val="24"/>
          <w:szCs w:val="24"/>
          <w:lang w:eastAsia="ru-RU"/>
        </w:rPr>
      </w:pPr>
      <w:r w:rsidRPr="00840A47">
        <w:rPr>
          <w:rFonts w:ascii="Times New Roman" w:eastAsia="Calibri" w:hAnsi="Times New Roman" w:cs="Calibri"/>
          <w:bCs/>
          <w:sz w:val="24"/>
          <w:szCs w:val="24"/>
          <w:lang w:eastAsia="ru-RU"/>
        </w:rPr>
        <w:t xml:space="preserve">- </w:t>
      </w:r>
      <w:r w:rsidRPr="00840A47">
        <w:rPr>
          <w:rFonts w:ascii="Cambria" w:eastAsia="Calibri" w:hAnsi="Cambria" w:cs="Calibri"/>
          <w:sz w:val="24"/>
          <w:szCs w:val="24"/>
          <w:lang w:eastAsia="ru-RU"/>
        </w:rPr>
        <w:t>п</w:t>
      </w:r>
      <w:r w:rsidRPr="00840A47">
        <w:rPr>
          <w:rFonts w:ascii="Times New Roman" w:eastAsia="Calibri" w:hAnsi="Times New Roman" w:cs="Calibri"/>
          <w:sz w:val="24"/>
          <w:szCs w:val="24"/>
          <w:lang w:eastAsia="ru-RU"/>
        </w:rPr>
        <w:t>лакаты/стенды</w:t>
      </w:r>
      <w:r w:rsidRPr="00840A47">
        <w:rPr>
          <w:rFonts w:ascii="Times New Roman" w:eastAsia="Calibri" w:hAnsi="Times New Roman" w:cs="Calibri"/>
          <w:b/>
          <w:bCs/>
          <w:sz w:val="24"/>
          <w:szCs w:val="24"/>
          <w:lang w:eastAsia="ru-RU"/>
        </w:rPr>
        <w:t>:</w:t>
      </w:r>
    </w:p>
    <w:p w:rsidR="00840A47" w:rsidRPr="00840A47" w:rsidRDefault="00840A47" w:rsidP="005C2793">
      <w:pPr>
        <w:numPr>
          <w:ilvl w:val="0"/>
          <w:numId w:val="3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Calibri" w:eastAsia="Calibri" w:hAnsi="Calibri" w:cs="Calibri"/>
          <w:lang w:eastAsia="ru-RU"/>
        </w:rPr>
      </w:pPr>
      <w:r w:rsidRPr="00840A47">
        <w:rPr>
          <w:rFonts w:ascii="Times New Roman" w:eastAsia="Calibri" w:hAnsi="Times New Roman" w:cs="Calibri"/>
          <w:sz w:val="24"/>
          <w:szCs w:val="24"/>
          <w:lang w:eastAsia="ru-RU"/>
        </w:rPr>
        <w:t>стенд с изображением Государственной символики Российской Федерации;</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bCs/>
          <w:sz w:val="24"/>
          <w:szCs w:val="24"/>
          <w:lang w:eastAsia="ru-RU"/>
        </w:rPr>
      </w:pPr>
      <w:r w:rsidRPr="00840A47">
        <w:rPr>
          <w:rFonts w:ascii="Times New Roman" w:eastAsia="Calibri" w:hAnsi="Times New Roman" w:cs="Calibri"/>
          <w:bCs/>
          <w:sz w:val="24"/>
          <w:szCs w:val="24"/>
          <w:lang w:eastAsia="ru-RU"/>
        </w:rPr>
        <w:t>Технические средства обучения:</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bCs/>
          <w:sz w:val="24"/>
          <w:szCs w:val="24"/>
          <w:lang w:eastAsia="ru-RU"/>
        </w:rPr>
      </w:pPr>
      <w:r w:rsidRPr="00840A47">
        <w:rPr>
          <w:rFonts w:ascii="Times New Roman" w:eastAsia="Calibri" w:hAnsi="Times New Roman" w:cs="Calibri"/>
          <w:bCs/>
          <w:sz w:val="24"/>
          <w:szCs w:val="24"/>
          <w:lang w:eastAsia="ru-RU"/>
        </w:rPr>
        <w:t>- компьютер с лицензионным программным обеспечением</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Calibri"/>
          <w:bCs/>
          <w:sz w:val="24"/>
          <w:szCs w:val="24"/>
          <w:lang w:eastAsia="ru-RU"/>
        </w:rPr>
      </w:pPr>
      <w:r w:rsidRPr="00840A47">
        <w:rPr>
          <w:rFonts w:ascii="Times New Roman" w:eastAsia="Calibri" w:hAnsi="Times New Roman" w:cs="Calibri"/>
          <w:bCs/>
          <w:sz w:val="24"/>
          <w:szCs w:val="24"/>
          <w:lang w:eastAsia="ru-RU"/>
        </w:rPr>
        <w:t>- интерактивная доска;</w:t>
      </w:r>
    </w:p>
    <w:p w:rsidR="00840A47" w:rsidRPr="00840A47" w:rsidRDefault="00840A47" w:rsidP="005C2793">
      <w:pPr>
        <w:numPr>
          <w:ilvl w:val="0"/>
          <w:numId w:val="34"/>
        </w:numPr>
        <w:suppressAutoHyphens/>
        <w:spacing w:after="0" w:line="240" w:lineRule="auto"/>
        <w:rPr>
          <w:rFonts w:ascii="Calibri" w:eastAsia="Calibri" w:hAnsi="Calibri" w:cs="Calibri"/>
          <w:lang w:eastAsia="ru-RU"/>
        </w:rPr>
      </w:pPr>
      <w:r w:rsidRPr="00840A47">
        <w:rPr>
          <w:rFonts w:ascii="Times New Roman" w:eastAsia="Calibri" w:hAnsi="Times New Roman" w:cs="Calibri"/>
          <w:bCs/>
          <w:sz w:val="24"/>
          <w:szCs w:val="24"/>
          <w:lang w:eastAsia="ru-RU"/>
        </w:rPr>
        <w:t>- проектор</w:t>
      </w:r>
    </w:p>
    <w:p w:rsidR="00840A47" w:rsidRPr="00840A47" w:rsidRDefault="00840A47" w:rsidP="005C2793">
      <w:pPr>
        <w:keepNext/>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284"/>
        <w:outlineLvl w:val="0"/>
        <w:rPr>
          <w:rFonts w:ascii="Times New Roman" w:eastAsia="Calibri" w:hAnsi="Times New Roman" w:cs="Calibri"/>
          <w:b/>
          <w:sz w:val="24"/>
          <w:szCs w:val="24"/>
          <w:lang w:eastAsia="ru-RU"/>
        </w:rPr>
      </w:pPr>
      <w:r w:rsidRPr="00840A47">
        <w:rPr>
          <w:rFonts w:ascii="Times New Roman" w:eastAsia="Calibri" w:hAnsi="Times New Roman" w:cs="Calibri"/>
          <w:b/>
          <w:sz w:val="24"/>
          <w:szCs w:val="24"/>
          <w:lang w:eastAsia="ru-RU"/>
        </w:rPr>
        <w:t>3.2. Информационное обеспечение обучения</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6"/>
        <w:rPr>
          <w:rFonts w:ascii="Calibri" w:eastAsia="Calibri" w:hAnsi="Calibri" w:cs="Calibri"/>
          <w:lang w:eastAsia="ru-RU"/>
        </w:rPr>
      </w:pPr>
      <w:r w:rsidRPr="00840A47">
        <w:rPr>
          <w:rFonts w:ascii="Times New Roman" w:eastAsia="Calibri" w:hAnsi="Times New Roman" w:cs="Calibri"/>
          <w:bCs/>
          <w:sz w:val="24"/>
          <w:szCs w:val="24"/>
          <w:lang w:eastAsia="ru-RU"/>
        </w:rPr>
        <w:t>Перечень рекомендуемых учебных изданий, Интернет-ресурсов, дополнительной литературы</w:t>
      </w:r>
      <w:r w:rsidRPr="00840A47">
        <w:rPr>
          <w:rFonts w:ascii="Times New Roman" w:eastAsia="Calibri" w:hAnsi="Times New Roman" w:cs="Calibri"/>
          <w:color w:val="000000"/>
          <w:sz w:val="24"/>
          <w:szCs w:val="24"/>
        </w:rPr>
        <w:t xml:space="preserve"> </w:t>
      </w:r>
    </w:p>
    <w:p w:rsidR="00840A47" w:rsidRPr="00840A47" w:rsidRDefault="00840A47" w:rsidP="005C2793">
      <w:pPr>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6"/>
        <w:jc w:val="both"/>
        <w:rPr>
          <w:rFonts w:ascii="Calibri" w:eastAsia="Calibri" w:hAnsi="Calibri" w:cs="Calibri"/>
          <w:b/>
          <w:lang w:eastAsia="ru-RU"/>
        </w:rPr>
      </w:pPr>
      <w:r w:rsidRPr="00840A47">
        <w:rPr>
          <w:rFonts w:ascii="Times New Roman" w:eastAsia="Calibri" w:hAnsi="Times New Roman" w:cs="Times New Roman"/>
          <w:b/>
          <w:color w:val="000000"/>
          <w:sz w:val="24"/>
          <w:szCs w:val="24"/>
        </w:rPr>
        <w:t xml:space="preserve">Основные источники: </w:t>
      </w:r>
    </w:p>
    <w:p w:rsidR="00840A47" w:rsidRPr="00840A47" w:rsidRDefault="00840A47" w:rsidP="005C2793">
      <w:pPr>
        <w:numPr>
          <w:ilvl w:val="0"/>
          <w:numId w:val="33"/>
        </w:numPr>
        <w:suppressAutoHyphens/>
        <w:spacing w:after="0" w:line="240" w:lineRule="auto"/>
        <w:ind w:left="0" w:right="6"/>
        <w:jc w:val="both"/>
        <w:rPr>
          <w:rFonts w:ascii="Times New Roman" w:eastAsia="Calibri" w:hAnsi="Times New Roman" w:cs="Calibri"/>
          <w:sz w:val="24"/>
          <w:szCs w:val="24"/>
          <w:lang w:eastAsia="ru-RU"/>
        </w:rPr>
      </w:pPr>
      <w:r w:rsidRPr="00840A47">
        <w:rPr>
          <w:rFonts w:ascii="Times New Roman" w:eastAsia="Calibri" w:hAnsi="Times New Roman" w:cs="Calibri"/>
          <w:color w:val="000000"/>
          <w:sz w:val="24"/>
          <w:szCs w:val="24"/>
        </w:rPr>
        <w:t>Основы безопасности жизнедеятельности</w:t>
      </w:r>
      <w:proofErr w:type="gramStart"/>
      <w:r w:rsidRPr="00840A47">
        <w:rPr>
          <w:rFonts w:ascii="Times New Roman" w:eastAsia="Calibri" w:hAnsi="Times New Roman" w:cs="Calibri"/>
          <w:color w:val="000000"/>
          <w:sz w:val="24"/>
          <w:szCs w:val="24"/>
        </w:rPr>
        <w:t xml:space="preserve"> :</w:t>
      </w:r>
      <w:proofErr w:type="gramEnd"/>
      <w:r w:rsidRPr="00840A47">
        <w:rPr>
          <w:rFonts w:ascii="Times New Roman" w:eastAsia="Calibri" w:hAnsi="Times New Roman" w:cs="Calibri"/>
          <w:color w:val="000000"/>
          <w:sz w:val="24"/>
          <w:szCs w:val="24"/>
        </w:rPr>
        <w:t xml:space="preserve"> 10-й класс : учебник / Б. О. Хренников, Н. В. Гололобов, Л. И. Льняная, М. В. Маслов. — Москва</w:t>
      </w:r>
      <w:proofErr w:type="gramStart"/>
      <w:r w:rsidRPr="00840A47">
        <w:rPr>
          <w:rFonts w:ascii="Times New Roman" w:eastAsia="Calibri" w:hAnsi="Times New Roman" w:cs="Calibri"/>
          <w:color w:val="000000"/>
          <w:sz w:val="24"/>
          <w:szCs w:val="24"/>
        </w:rPr>
        <w:t xml:space="preserve"> :</w:t>
      </w:r>
      <w:proofErr w:type="gramEnd"/>
      <w:r w:rsidRPr="00840A47">
        <w:rPr>
          <w:rFonts w:ascii="Times New Roman" w:eastAsia="Calibri" w:hAnsi="Times New Roman" w:cs="Calibri"/>
          <w:color w:val="000000"/>
          <w:sz w:val="24"/>
          <w:szCs w:val="24"/>
        </w:rPr>
        <w:t xml:space="preserve"> Просвещение, 2023. — 383 с. — </w:t>
      </w:r>
      <w:r w:rsidRPr="00840A47">
        <w:rPr>
          <w:rFonts w:ascii="Times New Roman" w:eastAsia="Calibri" w:hAnsi="Times New Roman" w:cs="Calibri"/>
          <w:color w:val="000000"/>
          <w:sz w:val="24"/>
          <w:szCs w:val="24"/>
          <w:lang w:val="en-US"/>
        </w:rPr>
        <w:t>ISBN</w:t>
      </w:r>
      <w:r w:rsidRPr="00840A47">
        <w:rPr>
          <w:rFonts w:ascii="Times New Roman" w:eastAsia="Calibri" w:hAnsi="Times New Roman" w:cs="Calibri"/>
          <w:color w:val="000000"/>
          <w:sz w:val="24"/>
          <w:szCs w:val="24"/>
        </w:rPr>
        <w:t xml:space="preserve"> 978-5-09-102337-4. — Текст</w:t>
      </w:r>
      <w:proofErr w:type="gramStart"/>
      <w:r w:rsidRPr="00840A47">
        <w:rPr>
          <w:rFonts w:ascii="Times New Roman" w:eastAsia="Calibri" w:hAnsi="Times New Roman" w:cs="Calibri"/>
          <w:color w:val="000000"/>
          <w:sz w:val="24"/>
          <w:szCs w:val="24"/>
        </w:rPr>
        <w:t xml:space="preserve"> :</w:t>
      </w:r>
      <w:proofErr w:type="gramEnd"/>
      <w:r w:rsidRPr="00840A47">
        <w:rPr>
          <w:rFonts w:ascii="Times New Roman" w:eastAsia="Calibri" w:hAnsi="Times New Roman" w:cs="Calibri"/>
          <w:color w:val="000000"/>
          <w:sz w:val="24"/>
          <w:szCs w:val="24"/>
        </w:rPr>
        <w:t xml:space="preserve"> электронный // Лань : электронно-библиотечная система. — </w:t>
      </w:r>
      <w:r w:rsidRPr="00840A47">
        <w:rPr>
          <w:rFonts w:ascii="Times New Roman" w:eastAsia="Calibri" w:hAnsi="Times New Roman" w:cs="Calibri"/>
          <w:color w:val="000000"/>
          <w:sz w:val="24"/>
          <w:szCs w:val="24"/>
          <w:lang w:val="en-US"/>
        </w:rPr>
        <w:t>URL</w:t>
      </w:r>
      <w:r w:rsidRPr="00840A47">
        <w:rPr>
          <w:rFonts w:ascii="Times New Roman" w:eastAsia="Calibri" w:hAnsi="Times New Roman" w:cs="Calibri"/>
          <w:color w:val="000000"/>
          <w:sz w:val="24"/>
          <w:szCs w:val="24"/>
        </w:rPr>
        <w:t xml:space="preserve">: </w:t>
      </w:r>
      <w:r w:rsidRPr="00840A47">
        <w:rPr>
          <w:rFonts w:ascii="Times New Roman" w:eastAsia="Calibri" w:hAnsi="Times New Roman" w:cs="Calibri"/>
          <w:color w:val="000000"/>
          <w:sz w:val="24"/>
          <w:szCs w:val="24"/>
          <w:lang w:val="en-US"/>
        </w:rPr>
        <w:t>https</w:t>
      </w:r>
      <w:r w:rsidRPr="00840A47">
        <w:rPr>
          <w:rFonts w:ascii="Times New Roman" w:eastAsia="Calibri" w:hAnsi="Times New Roman" w:cs="Calibri"/>
          <w:color w:val="000000"/>
          <w:sz w:val="24"/>
          <w:szCs w:val="24"/>
        </w:rPr>
        <w:t>://</w:t>
      </w:r>
      <w:r w:rsidRPr="00840A47">
        <w:rPr>
          <w:rFonts w:ascii="Times New Roman" w:eastAsia="Calibri" w:hAnsi="Times New Roman" w:cs="Calibri"/>
          <w:color w:val="000000"/>
          <w:sz w:val="24"/>
          <w:szCs w:val="24"/>
          <w:lang w:val="en-US"/>
        </w:rPr>
        <w:t>e</w:t>
      </w:r>
      <w:r w:rsidRPr="00840A47">
        <w:rPr>
          <w:rFonts w:ascii="Times New Roman" w:eastAsia="Calibri" w:hAnsi="Times New Roman" w:cs="Calibri"/>
          <w:color w:val="000000"/>
          <w:sz w:val="24"/>
          <w:szCs w:val="24"/>
        </w:rPr>
        <w:t>.</w:t>
      </w:r>
      <w:r w:rsidRPr="00840A47">
        <w:rPr>
          <w:rFonts w:ascii="Times New Roman" w:eastAsia="Calibri" w:hAnsi="Times New Roman" w:cs="Calibri"/>
          <w:color w:val="000000"/>
          <w:sz w:val="24"/>
          <w:szCs w:val="24"/>
          <w:lang w:val="en-US"/>
        </w:rPr>
        <w:t>lanbook</w:t>
      </w:r>
      <w:r w:rsidRPr="00840A47">
        <w:rPr>
          <w:rFonts w:ascii="Times New Roman" w:eastAsia="Calibri" w:hAnsi="Times New Roman" w:cs="Calibri"/>
          <w:color w:val="000000"/>
          <w:sz w:val="24"/>
          <w:szCs w:val="24"/>
        </w:rPr>
        <w:t>.</w:t>
      </w:r>
      <w:r w:rsidRPr="00840A47">
        <w:rPr>
          <w:rFonts w:ascii="Times New Roman" w:eastAsia="Calibri" w:hAnsi="Times New Roman" w:cs="Calibri"/>
          <w:color w:val="000000"/>
          <w:sz w:val="24"/>
          <w:szCs w:val="24"/>
          <w:lang w:val="en-US"/>
        </w:rPr>
        <w:t>com</w:t>
      </w:r>
      <w:r w:rsidRPr="00840A47">
        <w:rPr>
          <w:rFonts w:ascii="Times New Roman" w:eastAsia="Calibri" w:hAnsi="Times New Roman" w:cs="Calibri"/>
          <w:color w:val="000000"/>
          <w:sz w:val="24"/>
          <w:szCs w:val="24"/>
        </w:rPr>
        <w:t>/</w:t>
      </w:r>
      <w:r w:rsidRPr="00840A47">
        <w:rPr>
          <w:rFonts w:ascii="Times New Roman" w:eastAsia="Calibri" w:hAnsi="Times New Roman" w:cs="Calibri"/>
          <w:color w:val="000000"/>
          <w:sz w:val="24"/>
          <w:szCs w:val="24"/>
          <w:lang w:val="en-US"/>
        </w:rPr>
        <w:t>book</w:t>
      </w:r>
      <w:r w:rsidRPr="00840A47">
        <w:rPr>
          <w:rFonts w:ascii="Times New Roman" w:eastAsia="Calibri" w:hAnsi="Times New Roman" w:cs="Calibri"/>
          <w:color w:val="000000"/>
          <w:sz w:val="24"/>
          <w:szCs w:val="24"/>
        </w:rPr>
        <w:t xml:space="preserve">/334649 (дата обращения: 16.01.2024). — Режим доступа: для авториз. пользователей. </w:t>
      </w:r>
    </w:p>
    <w:p w:rsidR="00840A47" w:rsidRPr="00840A47" w:rsidRDefault="00840A47" w:rsidP="005C2793">
      <w:pPr>
        <w:numPr>
          <w:ilvl w:val="0"/>
          <w:numId w:val="3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0" w:right="6"/>
        <w:jc w:val="both"/>
        <w:rPr>
          <w:rFonts w:ascii="Times New Roman" w:eastAsia="Calibri" w:hAnsi="Times New Roman" w:cs="Calibri"/>
          <w:bCs/>
          <w:sz w:val="24"/>
          <w:szCs w:val="24"/>
          <w:lang w:eastAsia="ru-RU"/>
        </w:rPr>
      </w:pPr>
      <w:r w:rsidRPr="00840A47">
        <w:rPr>
          <w:rFonts w:ascii="Times New Roman" w:eastAsia="Calibri" w:hAnsi="Times New Roman" w:cs="Calibri"/>
          <w:bCs/>
          <w:color w:val="000000"/>
          <w:sz w:val="24"/>
          <w:szCs w:val="24"/>
        </w:rPr>
        <w:t>Основы безопасности жизнедеятельности</w:t>
      </w:r>
      <w:proofErr w:type="gramStart"/>
      <w:r w:rsidRPr="00840A47">
        <w:rPr>
          <w:rFonts w:ascii="Times New Roman" w:eastAsia="Calibri" w:hAnsi="Times New Roman" w:cs="Calibri"/>
          <w:bCs/>
          <w:color w:val="000000"/>
          <w:sz w:val="24"/>
          <w:szCs w:val="24"/>
        </w:rPr>
        <w:t xml:space="preserve"> :</w:t>
      </w:r>
      <w:proofErr w:type="gramEnd"/>
      <w:r w:rsidRPr="00840A47">
        <w:rPr>
          <w:rFonts w:ascii="Times New Roman" w:eastAsia="Calibri" w:hAnsi="Times New Roman" w:cs="Calibri"/>
          <w:bCs/>
          <w:color w:val="000000"/>
          <w:sz w:val="24"/>
          <w:szCs w:val="24"/>
        </w:rPr>
        <w:t xml:space="preserve"> 11-й класс : учебник / Б. О. Хренников, Н. В. Гололобов, Л. И. Льняная, М. В. Маслов. — Москва</w:t>
      </w:r>
      <w:proofErr w:type="gramStart"/>
      <w:r w:rsidRPr="00840A47">
        <w:rPr>
          <w:rFonts w:ascii="Times New Roman" w:eastAsia="Calibri" w:hAnsi="Times New Roman" w:cs="Calibri"/>
          <w:bCs/>
          <w:color w:val="000000"/>
          <w:sz w:val="24"/>
          <w:szCs w:val="24"/>
        </w:rPr>
        <w:t xml:space="preserve"> :</w:t>
      </w:r>
      <w:proofErr w:type="gramEnd"/>
      <w:r w:rsidRPr="00840A47">
        <w:rPr>
          <w:rFonts w:ascii="Times New Roman" w:eastAsia="Calibri" w:hAnsi="Times New Roman" w:cs="Calibri"/>
          <w:bCs/>
          <w:color w:val="000000"/>
          <w:sz w:val="24"/>
          <w:szCs w:val="24"/>
        </w:rPr>
        <w:t xml:space="preserve"> Просвещение, 2023. — 320 с. — </w:t>
      </w:r>
      <w:r w:rsidRPr="00840A47">
        <w:rPr>
          <w:rFonts w:ascii="Times New Roman" w:eastAsia="Calibri" w:hAnsi="Times New Roman" w:cs="Calibri"/>
          <w:bCs/>
          <w:color w:val="000000"/>
          <w:sz w:val="24"/>
          <w:szCs w:val="24"/>
          <w:lang w:val="en-US"/>
        </w:rPr>
        <w:t>ISBN</w:t>
      </w:r>
      <w:r w:rsidRPr="00840A47">
        <w:rPr>
          <w:rFonts w:ascii="Times New Roman" w:eastAsia="Calibri" w:hAnsi="Times New Roman" w:cs="Calibri"/>
          <w:bCs/>
          <w:color w:val="000000"/>
          <w:sz w:val="24"/>
          <w:szCs w:val="24"/>
        </w:rPr>
        <w:t xml:space="preserve"> 978-5-09-102338-1. — Текст</w:t>
      </w:r>
      <w:proofErr w:type="gramStart"/>
      <w:r w:rsidRPr="00840A47">
        <w:rPr>
          <w:rFonts w:ascii="Times New Roman" w:eastAsia="Calibri" w:hAnsi="Times New Roman" w:cs="Calibri"/>
          <w:bCs/>
          <w:color w:val="000000"/>
          <w:sz w:val="24"/>
          <w:szCs w:val="24"/>
        </w:rPr>
        <w:t xml:space="preserve"> :</w:t>
      </w:r>
      <w:proofErr w:type="gramEnd"/>
      <w:r w:rsidRPr="00840A47">
        <w:rPr>
          <w:rFonts w:ascii="Times New Roman" w:eastAsia="Calibri" w:hAnsi="Times New Roman" w:cs="Calibri"/>
          <w:bCs/>
          <w:color w:val="000000"/>
          <w:sz w:val="24"/>
          <w:szCs w:val="24"/>
        </w:rPr>
        <w:t xml:space="preserve"> электронный // Лань : электронно-библиотечная система. — </w:t>
      </w:r>
      <w:r w:rsidRPr="00840A47">
        <w:rPr>
          <w:rFonts w:ascii="Times New Roman" w:eastAsia="Calibri" w:hAnsi="Times New Roman" w:cs="Calibri"/>
          <w:bCs/>
          <w:color w:val="000000"/>
          <w:sz w:val="24"/>
          <w:szCs w:val="24"/>
          <w:lang w:val="en-US"/>
        </w:rPr>
        <w:t>URL</w:t>
      </w:r>
      <w:r w:rsidRPr="00840A47">
        <w:rPr>
          <w:rFonts w:ascii="Times New Roman" w:eastAsia="Calibri" w:hAnsi="Times New Roman" w:cs="Calibri"/>
          <w:bCs/>
          <w:color w:val="000000"/>
          <w:sz w:val="24"/>
          <w:szCs w:val="24"/>
        </w:rPr>
        <w:t xml:space="preserve">: </w:t>
      </w:r>
      <w:r w:rsidRPr="00840A47">
        <w:rPr>
          <w:rFonts w:ascii="Times New Roman" w:eastAsia="Calibri" w:hAnsi="Times New Roman" w:cs="Calibri"/>
          <w:bCs/>
          <w:color w:val="000000"/>
          <w:sz w:val="24"/>
          <w:szCs w:val="24"/>
          <w:lang w:val="en-US"/>
        </w:rPr>
        <w:t>https</w:t>
      </w:r>
      <w:r w:rsidRPr="00840A47">
        <w:rPr>
          <w:rFonts w:ascii="Times New Roman" w:eastAsia="Calibri" w:hAnsi="Times New Roman" w:cs="Calibri"/>
          <w:bCs/>
          <w:color w:val="000000"/>
          <w:sz w:val="24"/>
          <w:szCs w:val="24"/>
        </w:rPr>
        <w:t>://</w:t>
      </w:r>
      <w:r w:rsidRPr="00840A47">
        <w:rPr>
          <w:rFonts w:ascii="Times New Roman" w:eastAsia="Calibri" w:hAnsi="Times New Roman" w:cs="Calibri"/>
          <w:bCs/>
          <w:color w:val="000000"/>
          <w:sz w:val="24"/>
          <w:szCs w:val="24"/>
          <w:lang w:val="en-US"/>
        </w:rPr>
        <w:t>e</w:t>
      </w:r>
      <w:r w:rsidRPr="00840A47">
        <w:rPr>
          <w:rFonts w:ascii="Times New Roman" w:eastAsia="Calibri" w:hAnsi="Times New Roman" w:cs="Calibri"/>
          <w:bCs/>
          <w:color w:val="000000"/>
          <w:sz w:val="24"/>
          <w:szCs w:val="24"/>
        </w:rPr>
        <w:t>.</w:t>
      </w:r>
      <w:r w:rsidRPr="00840A47">
        <w:rPr>
          <w:rFonts w:ascii="Times New Roman" w:eastAsia="Calibri" w:hAnsi="Times New Roman" w:cs="Calibri"/>
          <w:bCs/>
          <w:color w:val="000000"/>
          <w:sz w:val="24"/>
          <w:szCs w:val="24"/>
          <w:lang w:val="en-US"/>
        </w:rPr>
        <w:t>lanbook</w:t>
      </w:r>
      <w:r w:rsidRPr="00840A47">
        <w:rPr>
          <w:rFonts w:ascii="Times New Roman" w:eastAsia="Calibri" w:hAnsi="Times New Roman" w:cs="Calibri"/>
          <w:bCs/>
          <w:color w:val="000000"/>
          <w:sz w:val="24"/>
          <w:szCs w:val="24"/>
        </w:rPr>
        <w:t>.</w:t>
      </w:r>
      <w:r w:rsidRPr="00840A47">
        <w:rPr>
          <w:rFonts w:ascii="Times New Roman" w:eastAsia="Calibri" w:hAnsi="Times New Roman" w:cs="Calibri"/>
          <w:bCs/>
          <w:color w:val="000000"/>
          <w:sz w:val="24"/>
          <w:szCs w:val="24"/>
          <w:lang w:val="en-US"/>
        </w:rPr>
        <w:t>com</w:t>
      </w:r>
      <w:r w:rsidRPr="00840A47">
        <w:rPr>
          <w:rFonts w:ascii="Times New Roman" w:eastAsia="Calibri" w:hAnsi="Times New Roman" w:cs="Calibri"/>
          <w:bCs/>
          <w:color w:val="000000"/>
          <w:sz w:val="24"/>
          <w:szCs w:val="24"/>
        </w:rPr>
        <w:t>/</w:t>
      </w:r>
      <w:r w:rsidRPr="00840A47">
        <w:rPr>
          <w:rFonts w:ascii="Times New Roman" w:eastAsia="Calibri" w:hAnsi="Times New Roman" w:cs="Calibri"/>
          <w:bCs/>
          <w:color w:val="000000"/>
          <w:sz w:val="24"/>
          <w:szCs w:val="24"/>
          <w:lang w:val="en-US"/>
        </w:rPr>
        <w:t>book</w:t>
      </w:r>
      <w:r w:rsidRPr="00840A47">
        <w:rPr>
          <w:rFonts w:ascii="Times New Roman" w:eastAsia="Calibri" w:hAnsi="Times New Roman" w:cs="Calibri"/>
          <w:bCs/>
          <w:color w:val="000000"/>
          <w:sz w:val="24"/>
          <w:szCs w:val="24"/>
        </w:rPr>
        <w:t xml:space="preserve">/334652 (дата обращения: 16.01.2024). — Режим доступа: для авториз. пользователей. </w:t>
      </w:r>
    </w:p>
    <w:p w:rsidR="00840A47" w:rsidRPr="00840A47" w:rsidRDefault="00840A47" w:rsidP="005C2793">
      <w:pPr>
        <w:numPr>
          <w:ilvl w:val="0"/>
          <w:numId w:val="33"/>
        </w:numPr>
        <w:suppressAutoHyphens/>
        <w:spacing w:after="11" w:line="264" w:lineRule="auto"/>
        <w:ind w:left="0" w:right="6"/>
        <w:jc w:val="both"/>
        <w:rPr>
          <w:rFonts w:ascii="Times New Roman" w:eastAsia="Calibri" w:hAnsi="Times New Roman" w:cs="Calibri"/>
          <w:sz w:val="24"/>
          <w:szCs w:val="24"/>
          <w:lang w:eastAsia="ru-RU"/>
        </w:rPr>
      </w:pPr>
      <w:r w:rsidRPr="00840A47">
        <w:rPr>
          <w:rFonts w:ascii="Times New Roman" w:eastAsia="Calibri" w:hAnsi="Times New Roman" w:cs="Calibri"/>
          <w:color w:val="000000"/>
          <w:sz w:val="24"/>
          <w:szCs w:val="24"/>
        </w:rPr>
        <w:t>Основы безопасности жизнедеятельности</w:t>
      </w:r>
      <w:proofErr w:type="gramStart"/>
      <w:r w:rsidRPr="00840A47">
        <w:rPr>
          <w:rFonts w:ascii="Times New Roman" w:eastAsia="Calibri" w:hAnsi="Times New Roman" w:cs="Calibri"/>
          <w:color w:val="000000"/>
          <w:sz w:val="24"/>
          <w:szCs w:val="24"/>
        </w:rPr>
        <w:t xml:space="preserve"> :</w:t>
      </w:r>
      <w:proofErr w:type="gramEnd"/>
      <w:r w:rsidRPr="00840A47">
        <w:rPr>
          <w:rFonts w:ascii="Times New Roman" w:eastAsia="Calibri" w:hAnsi="Times New Roman" w:cs="Calibri"/>
          <w:color w:val="000000"/>
          <w:sz w:val="24"/>
          <w:szCs w:val="24"/>
        </w:rPr>
        <w:t xml:space="preserve"> 10-й класс : учебник / Б. О. Хренников, Н. В. Гололобов, Л. И. Льняная, М. В. Маслов. — Москва</w:t>
      </w:r>
      <w:proofErr w:type="gramStart"/>
      <w:r w:rsidRPr="00840A47">
        <w:rPr>
          <w:rFonts w:ascii="Times New Roman" w:eastAsia="Calibri" w:hAnsi="Times New Roman" w:cs="Calibri"/>
          <w:color w:val="000000"/>
          <w:sz w:val="24"/>
          <w:szCs w:val="24"/>
        </w:rPr>
        <w:t xml:space="preserve"> :</w:t>
      </w:r>
      <w:proofErr w:type="gramEnd"/>
      <w:r w:rsidRPr="00840A47">
        <w:rPr>
          <w:rFonts w:ascii="Times New Roman" w:eastAsia="Calibri" w:hAnsi="Times New Roman" w:cs="Calibri"/>
          <w:color w:val="000000"/>
          <w:sz w:val="24"/>
          <w:szCs w:val="24"/>
        </w:rPr>
        <w:t xml:space="preserve"> Просвещение, 2023. — 383 с. — </w:t>
      </w:r>
      <w:r w:rsidRPr="00840A47">
        <w:rPr>
          <w:rFonts w:ascii="Times New Roman" w:eastAsia="Calibri" w:hAnsi="Times New Roman" w:cs="Calibri"/>
          <w:color w:val="000000"/>
          <w:sz w:val="24"/>
          <w:szCs w:val="24"/>
          <w:lang w:val="en-US"/>
        </w:rPr>
        <w:t>ISBN</w:t>
      </w:r>
      <w:r w:rsidRPr="00840A47">
        <w:rPr>
          <w:rFonts w:ascii="Times New Roman" w:eastAsia="Calibri" w:hAnsi="Times New Roman" w:cs="Calibri"/>
          <w:color w:val="000000"/>
          <w:sz w:val="24"/>
          <w:szCs w:val="24"/>
        </w:rPr>
        <w:t xml:space="preserve"> 978-5-09-102337-4. — Текст</w:t>
      </w:r>
      <w:proofErr w:type="gramStart"/>
      <w:r w:rsidRPr="00840A47">
        <w:rPr>
          <w:rFonts w:ascii="Times New Roman" w:eastAsia="Calibri" w:hAnsi="Times New Roman" w:cs="Calibri"/>
          <w:color w:val="000000"/>
          <w:sz w:val="24"/>
          <w:szCs w:val="24"/>
        </w:rPr>
        <w:t xml:space="preserve"> :</w:t>
      </w:r>
      <w:proofErr w:type="gramEnd"/>
      <w:r w:rsidRPr="00840A47">
        <w:rPr>
          <w:rFonts w:ascii="Times New Roman" w:eastAsia="Calibri" w:hAnsi="Times New Roman" w:cs="Calibri"/>
          <w:color w:val="000000"/>
          <w:sz w:val="24"/>
          <w:szCs w:val="24"/>
        </w:rPr>
        <w:t xml:space="preserve"> электронный // Лань : электронно-библиотечная система. — </w:t>
      </w:r>
      <w:r w:rsidRPr="00840A47">
        <w:rPr>
          <w:rFonts w:ascii="Times New Roman" w:eastAsia="Calibri" w:hAnsi="Times New Roman" w:cs="Calibri"/>
          <w:color w:val="000000"/>
          <w:sz w:val="24"/>
          <w:szCs w:val="24"/>
          <w:lang w:val="en-US"/>
        </w:rPr>
        <w:t>URL</w:t>
      </w:r>
      <w:r w:rsidRPr="00840A47">
        <w:rPr>
          <w:rFonts w:ascii="Times New Roman" w:eastAsia="Calibri" w:hAnsi="Times New Roman" w:cs="Calibri"/>
          <w:color w:val="000000"/>
          <w:sz w:val="24"/>
          <w:szCs w:val="24"/>
        </w:rPr>
        <w:t xml:space="preserve">: </w:t>
      </w:r>
      <w:r w:rsidRPr="00840A47">
        <w:rPr>
          <w:rFonts w:ascii="Times New Roman" w:eastAsia="Calibri" w:hAnsi="Times New Roman" w:cs="Calibri"/>
          <w:color w:val="000000"/>
          <w:sz w:val="24"/>
          <w:szCs w:val="24"/>
          <w:lang w:val="en-US"/>
        </w:rPr>
        <w:t>https</w:t>
      </w:r>
      <w:r w:rsidRPr="00840A47">
        <w:rPr>
          <w:rFonts w:ascii="Times New Roman" w:eastAsia="Calibri" w:hAnsi="Times New Roman" w:cs="Calibri"/>
          <w:color w:val="000000"/>
          <w:sz w:val="24"/>
          <w:szCs w:val="24"/>
        </w:rPr>
        <w:t>://</w:t>
      </w:r>
      <w:r w:rsidRPr="00840A47">
        <w:rPr>
          <w:rFonts w:ascii="Times New Roman" w:eastAsia="Calibri" w:hAnsi="Times New Roman" w:cs="Calibri"/>
          <w:color w:val="000000"/>
          <w:sz w:val="24"/>
          <w:szCs w:val="24"/>
          <w:lang w:val="en-US"/>
        </w:rPr>
        <w:t>e</w:t>
      </w:r>
      <w:r w:rsidRPr="00840A47">
        <w:rPr>
          <w:rFonts w:ascii="Times New Roman" w:eastAsia="Calibri" w:hAnsi="Times New Roman" w:cs="Calibri"/>
          <w:color w:val="000000"/>
          <w:sz w:val="24"/>
          <w:szCs w:val="24"/>
        </w:rPr>
        <w:t>.</w:t>
      </w:r>
      <w:r w:rsidRPr="00840A47">
        <w:rPr>
          <w:rFonts w:ascii="Times New Roman" w:eastAsia="Calibri" w:hAnsi="Times New Roman" w:cs="Calibri"/>
          <w:color w:val="000000"/>
          <w:sz w:val="24"/>
          <w:szCs w:val="24"/>
          <w:lang w:val="en-US"/>
        </w:rPr>
        <w:t>lanbook</w:t>
      </w:r>
      <w:r w:rsidRPr="00840A47">
        <w:rPr>
          <w:rFonts w:ascii="Times New Roman" w:eastAsia="Calibri" w:hAnsi="Times New Roman" w:cs="Calibri"/>
          <w:color w:val="000000"/>
          <w:sz w:val="24"/>
          <w:szCs w:val="24"/>
        </w:rPr>
        <w:t>.</w:t>
      </w:r>
      <w:r w:rsidRPr="00840A47">
        <w:rPr>
          <w:rFonts w:ascii="Times New Roman" w:eastAsia="Calibri" w:hAnsi="Times New Roman" w:cs="Calibri"/>
          <w:color w:val="000000"/>
          <w:sz w:val="24"/>
          <w:szCs w:val="24"/>
          <w:lang w:val="en-US"/>
        </w:rPr>
        <w:t>com</w:t>
      </w:r>
      <w:r w:rsidRPr="00840A47">
        <w:rPr>
          <w:rFonts w:ascii="Times New Roman" w:eastAsia="Calibri" w:hAnsi="Times New Roman" w:cs="Calibri"/>
          <w:color w:val="000000"/>
          <w:sz w:val="24"/>
          <w:szCs w:val="24"/>
        </w:rPr>
        <w:t>/</w:t>
      </w:r>
      <w:r w:rsidRPr="00840A47">
        <w:rPr>
          <w:rFonts w:ascii="Times New Roman" w:eastAsia="Calibri" w:hAnsi="Times New Roman" w:cs="Calibri"/>
          <w:color w:val="000000"/>
          <w:sz w:val="24"/>
          <w:szCs w:val="24"/>
          <w:lang w:val="en-US"/>
        </w:rPr>
        <w:t>book</w:t>
      </w:r>
      <w:r w:rsidRPr="00840A47">
        <w:rPr>
          <w:rFonts w:ascii="Times New Roman" w:eastAsia="Calibri" w:hAnsi="Times New Roman" w:cs="Calibri"/>
          <w:color w:val="000000"/>
          <w:sz w:val="24"/>
          <w:szCs w:val="24"/>
        </w:rPr>
        <w:t xml:space="preserve">/334649 (дата обращения: 16.01.2024). — Режим доступа: для авториз. пользователей. </w:t>
      </w:r>
    </w:p>
    <w:p w:rsidR="00840A47" w:rsidRPr="00840A47" w:rsidRDefault="00840A47" w:rsidP="005C2793">
      <w:pPr>
        <w:numPr>
          <w:ilvl w:val="0"/>
          <w:numId w:val="33"/>
        </w:numPr>
        <w:suppressAutoHyphens/>
        <w:spacing w:after="11" w:line="264" w:lineRule="auto"/>
        <w:ind w:left="0" w:right="6"/>
        <w:jc w:val="both"/>
        <w:rPr>
          <w:rFonts w:ascii="Calibri" w:eastAsia="Calibri" w:hAnsi="Calibri" w:cs="Calibri"/>
          <w:lang w:eastAsia="ru-RU"/>
        </w:rPr>
      </w:pPr>
      <w:r w:rsidRPr="00840A47">
        <w:rPr>
          <w:rFonts w:ascii="Times New Roman" w:eastAsia="Calibri" w:hAnsi="Times New Roman" w:cs="Times New Roman"/>
          <w:color w:val="000000"/>
          <w:sz w:val="24"/>
          <w:szCs w:val="24"/>
        </w:rPr>
        <w:t>Основы безопасности жизнедеятельности</w:t>
      </w:r>
      <w:proofErr w:type="gramStart"/>
      <w:r w:rsidRPr="00840A47">
        <w:rPr>
          <w:rFonts w:ascii="Times New Roman" w:eastAsia="Calibri" w:hAnsi="Times New Roman" w:cs="Times New Roman"/>
          <w:color w:val="000000"/>
          <w:sz w:val="24"/>
          <w:szCs w:val="24"/>
        </w:rPr>
        <w:t xml:space="preserve"> :</w:t>
      </w:r>
      <w:proofErr w:type="gramEnd"/>
      <w:r w:rsidRPr="00840A47">
        <w:rPr>
          <w:rFonts w:ascii="Times New Roman" w:eastAsia="Calibri" w:hAnsi="Times New Roman" w:cs="Times New Roman"/>
          <w:color w:val="000000"/>
          <w:sz w:val="24"/>
          <w:szCs w:val="24"/>
        </w:rPr>
        <w:t xml:space="preserve"> 11-й класс : учебник / Б. О. Хренников, Н. В. Гололобов, Л. И. Льняная, М. В. Маслов. — Москва</w:t>
      </w:r>
      <w:proofErr w:type="gramStart"/>
      <w:r w:rsidRPr="00840A47">
        <w:rPr>
          <w:rFonts w:ascii="Times New Roman" w:eastAsia="Calibri" w:hAnsi="Times New Roman" w:cs="Times New Roman"/>
          <w:color w:val="000000"/>
          <w:sz w:val="24"/>
          <w:szCs w:val="24"/>
        </w:rPr>
        <w:t xml:space="preserve"> :</w:t>
      </w:r>
      <w:proofErr w:type="gramEnd"/>
      <w:r w:rsidRPr="00840A47">
        <w:rPr>
          <w:rFonts w:ascii="Times New Roman" w:eastAsia="Calibri" w:hAnsi="Times New Roman" w:cs="Times New Roman"/>
          <w:color w:val="000000"/>
          <w:sz w:val="24"/>
          <w:szCs w:val="24"/>
        </w:rPr>
        <w:t xml:space="preserve"> Просвещение, 2023. — 320 с. — </w:t>
      </w:r>
      <w:r w:rsidRPr="00840A47">
        <w:rPr>
          <w:rFonts w:ascii="Times New Roman" w:eastAsia="Calibri" w:hAnsi="Times New Roman" w:cs="Times New Roman"/>
          <w:color w:val="000000"/>
          <w:sz w:val="24"/>
          <w:szCs w:val="24"/>
          <w:lang w:val="en-US"/>
        </w:rPr>
        <w:t>ISBN</w:t>
      </w:r>
      <w:r w:rsidRPr="00840A47">
        <w:rPr>
          <w:rFonts w:ascii="Times New Roman" w:eastAsia="Calibri" w:hAnsi="Times New Roman" w:cs="Times New Roman"/>
          <w:color w:val="000000"/>
          <w:sz w:val="24"/>
          <w:szCs w:val="24"/>
        </w:rPr>
        <w:t xml:space="preserve"> 978-5-09-102338-1. — Текст</w:t>
      </w:r>
      <w:proofErr w:type="gramStart"/>
      <w:r w:rsidRPr="00840A47">
        <w:rPr>
          <w:rFonts w:ascii="Times New Roman" w:eastAsia="Calibri" w:hAnsi="Times New Roman" w:cs="Times New Roman"/>
          <w:color w:val="000000"/>
          <w:sz w:val="24"/>
          <w:szCs w:val="24"/>
        </w:rPr>
        <w:t xml:space="preserve"> :</w:t>
      </w:r>
      <w:proofErr w:type="gramEnd"/>
      <w:r w:rsidRPr="00840A47">
        <w:rPr>
          <w:rFonts w:ascii="Times New Roman" w:eastAsia="Calibri" w:hAnsi="Times New Roman" w:cs="Times New Roman"/>
          <w:color w:val="000000"/>
          <w:sz w:val="24"/>
          <w:szCs w:val="24"/>
        </w:rPr>
        <w:t xml:space="preserve"> электронный // Лань : электронно-библиотечная система. — </w:t>
      </w:r>
      <w:r w:rsidRPr="00840A47">
        <w:rPr>
          <w:rFonts w:ascii="Times New Roman" w:eastAsia="Calibri" w:hAnsi="Times New Roman" w:cs="Times New Roman"/>
          <w:color w:val="000000"/>
          <w:sz w:val="24"/>
          <w:szCs w:val="24"/>
          <w:lang w:val="en-US"/>
        </w:rPr>
        <w:t>URL</w:t>
      </w:r>
      <w:r w:rsidRPr="00840A47">
        <w:rPr>
          <w:rFonts w:ascii="Times New Roman" w:eastAsia="Calibri" w:hAnsi="Times New Roman" w:cs="Times New Roman"/>
          <w:color w:val="000000"/>
          <w:sz w:val="24"/>
          <w:szCs w:val="24"/>
        </w:rPr>
        <w:t xml:space="preserve">: </w:t>
      </w:r>
      <w:r w:rsidRPr="00840A47">
        <w:rPr>
          <w:rFonts w:ascii="Times New Roman" w:eastAsia="Calibri" w:hAnsi="Times New Roman" w:cs="Times New Roman"/>
          <w:color w:val="000000"/>
          <w:sz w:val="24"/>
          <w:szCs w:val="24"/>
          <w:lang w:val="en-US"/>
        </w:rPr>
        <w:t>https</w:t>
      </w:r>
      <w:r w:rsidRPr="00840A47">
        <w:rPr>
          <w:rFonts w:ascii="Times New Roman" w:eastAsia="Calibri" w:hAnsi="Times New Roman" w:cs="Times New Roman"/>
          <w:color w:val="000000"/>
          <w:sz w:val="24"/>
          <w:szCs w:val="24"/>
        </w:rPr>
        <w:t>://</w:t>
      </w:r>
      <w:r w:rsidRPr="00840A47">
        <w:rPr>
          <w:rFonts w:ascii="Times New Roman" w:eastAsia="Calibri" w:hAnsi="Times New Roman" w:cs="Times New Roman"/>
          <w:color w:val="000000"/>
          <w:sz w:val="24"/>
          <w:szCs w:val="24"/>
          <w:lang w:val="en-US"/>
        </w:rPr>
        <w:t>e</w:t>
      </w:r>
      <w:r w:rsidRPr="00840A47">
        <w:rPr>
          <w:rFonts w:ascii="Times New Roman" w:eastAsia="Calibri" w:hAnsi="Times New Roman" w:cs="Times New Roman"/>
          <w:color w:val="000000"/>
          <w:sz w:val="24"/>
          <w:szCs w:val="24"/>
        </w:rPr>
        <w:t>.</w:t>
      </w:r>
      <w:r w:rsidRPr="00840A47">
        <w:rPr>
          <w:rFonts w:ascii="Times New Roman" w:eastAsia="Calibri" w:hAnsi="Times New Roman" w:cs="Times New Roman"/>
          <w:color w:val="000000"/>
          <w:sz w:val="24"/>
          <w:szCs w:val="24"/>
          <w:lang w:val="en-US"/>
        </w:rPr>
        <w:t>lanbook</w:t>
      </w:r>
      <w:r w:rsidRPr="00840A47">
        <w:rPr>
          <w:rFonts w:ascii="Times New Roman" w:eastAsia="Calibri" w:hAnsi="Times New Roman" w:cs="Times New Roman"/>
          <w:color w:val="000000"/>
          <w:sz w:val="24"/>
          <w:szCs w:val="24"/>
        </w:rPr>
        <w:t>.</w:t>
      </w:r>
      <w:r w:rsidRPr="00840A47">
        <w:rPr>
          <w:rFonts w:ascii="Times New Roman" w:eastAsia="Calibri" w:hAnsi="Times New Roman" w:cs="Times New Roman"/>
          <w:color w:val="000000"/>
          <w:sz w:val="24"/>
          <w:szCs w:val="24"/>
          <w:lang w:val="en-US"/>
        </w:rPr>
        <w:t>com</w:t>
      </w:r>
      <w:r w:rsidRPr="00840A47">
        <w:rPr>
          <w:rFonts w:ascii="Times New Roman" w:eastAsia="Calibri" w:hAnsi="Times New Roman" w:cs="Times New Roman"/>
          <w:color w:val="000000"/>
          <w:sz w:val="24"/>
          <w:szCs w:val="24"/>
        </w:rPr>
        <w:t>/</w:t>
      </w:r>
      <w:r w:rsidRPr="00840A47">
        <w:rPr>
          <w:rFonts w:ascii="Times New Roman" w:eastAsia="Calibri" w:hAnsi="Times New Roman" w:cs="Times New Roman"/>
          <w:color w:val="000000"/>
          <w:sz w:val="24"/>
          <w:szCs w:val="24"/>
          <w:lang w:val="en-US"/>
        </w:rPr>
        <w:t>book</w:t>
      </w:r>
      <w:r w:rsidRPr="00840A47">
        <w:rPr>
          <w:rFonts w:ascii="Times New Roman" w:eastAsia="Calibri" w:hAnsi="Times New Roman" w:cs="Times New Roman"/>
          <w:color w:val="000000"/>
          <w:sz w:val="24"/>
          <w:szCs w:val="24"/>
        </w:rPr>
        <w:t xml:space="preserve">/334652 (дата обращения: 16.01.2024). — Режим доступа: для авториз. пользователей. </w:t>
      </w:r>
    </w:p>
    <w:p w:rsidR="00840A47" w:rsidRPr="00840A47" w:rsidRDefault="00840A47" w:rsidP="00840A47">
      <w:pPr>
        <w:suppressAutoHyphens/>
        <w:spacing w:after="0" w:line="259" w:lineRule="auto"/>
        <w:rPr>
          <w:rFonts w:ascii="Calibri" w:eastAsia="Calibri" w:hAnsi="Calibri" w:cs="Calibri"/>
          <w:lang w:eastAsia="ru-RU"/>
        </w:rPr>
      </w:pPr>
      <w:r w:rsidRPr="00840A47">
        <w:rPr>
          <w:rFonts w:ascii="Times New Roman" w:eastAsia="Calibri" w:hAnsi="Times New Roman" w:cs="Times New Roman"/>
          <w:b/>
          <w:lang w:eastAsia="ru-RU"/>
        </w:rPr>
        <w:t>Дополнительная литература</w:t>
      </w:r>
      <w:r w:rsidRPr="00840A47">
        <w:rPr>
          <w:rFonts w:ascii="Times New Roman" w:eastAsia="Calibri" w:hAnsi="Times New Roman" w:cs="Times New Roman"/>
          <w:lang w:eastAsia="ru-RU"/>
        </w:rPr>
        <w:t xml:space="preserve">: </w:t>
      </w:r>
    </w:p>
    <w:p w:rsidR="00840A47" w:rsidRPr="00840A47" w:rsidRDefault="00840A47" w:rsidP="00840A47">
      <w:pPr>
        <w:suppressAutoHyphens/>
        <w:spacing w:after="4" w:line="247"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1.Микрюков, В.Ю. Основы безопасности жизнедеятельности + Приложение</w:t>
      </w:r>
      <w:proofErr w:type="gramStart"/>
      <w:r w:rsidRPr="00840A47">
        <w:rPr>
          <w:rFonts w:ascii="Times New Roman" w:eastAsia="Calibri" w:hAnsi="Times New Roman" w:cs="Times New Roman"/>
          <w:sz w:val="24"/>
          <w:szCs w:val="24"/>
          <w:lang w:eastAsia="ru-RU"/>
        </w:rPr>
        <w:t xml:space="preserve"> :</w:t>
      </w:r>
      <w:proofErr w:type="gramEnd"/>
      <w:r w:rsidRPr="00840A47">
        <w:rPr>
          <w:rFonts w:ascii="Times New Roman" w:eastAsia="Calibri" w:hAnsi="Times New Roman" w:cs="Times New Roman"/>
          <w:sz w:val="24"/>
          <w:szCs w:val="24"/>
          <w:lang w:eastAsia="ru-RU"/>
        </w:rPr>
        <w:t xml:space="preserve"> учебник /</w:t>
      </w:r>
    </w:p>
    <w:p w:rsidR="00840A47" w:rsidRPr="00840A47" w:rsidRDefault="00840A47" w:rsidP="00840A47">
      <w:pPr>
        <w:suppressAutoHyphens/>
        <w:spacing w:after="4" w:line="247" w:lineRule="auto"/>
        <w:jc w:val="both"/>
        <w:rPr>
          <w:rFonts w:ascii="Calibri" w:eastAsia="Calibri" w:hAnsi="Calibri" w:cs="Calibri"/>
          <w:lang w:eastAsia="ru-RU"/>
        </w:rPr>
      </w:pPr>
      <w:r w:rsidRPr="00840A47">
        <w:rPr>
          <w:rFonts w:ascii="Times New Roman" w:eastAsia="Calibri" w:hAnsi="Times New Roman" w:cs="Times New Roman"/>
          <w:sz w:val="24"/>
          <w:szCs w:val="24"/>
          <w:lang w:eastAsia="ru-RU"/>
        </w:rPr>
        <w:t>Микрюков В.Ю. — Москва</w:t>
      </w:r>
      <w:proofErr w:type="gramStart"/>
      <w:r w:rsidRPr="00840A47">
        <w:rPr>
          <w:rFonts w:ascii="Times New Roman" w:eastAsia="Calibri" w:hAnsi="Times New Roman" w:cs="Times New Roman"/>
          <w:sz w:val="24"/>
          <w:szCs w:val="24"/>
          <w:lang w:eastAsia="ru-RU"/>
        </w:rPr>
        <w:t xml:space="preserve"> :</w:t>
      </w:r>
      <w:proofErr w:type="gramEnd"/>
      <w:r w:rsidRPr="00840A47">
        <w:rPr>
          <w:rFonts w:ascii="Times New Roman" w:eastAsia="Calibri" w:hAnsi="Times New Roman" w:cs="Times New Roman"/>
          <w:sz w:val="24"/>
          <w:szCs w:val="24"/>
          <w:lang w:eastAsia="ru-RU"/>
        </w:rPr>
        <w:t xml:space="preserve"> КноРус, 2021. — 290 с. — ISBN 978-5-406-08164-8. — URL:</w:t>
      </w:r>
      <w:hyperlink>
        <w:r w:rsidRPr="00840A47">
          <w:rPr>
            <w:rFonts w:ascii="Times New Roman" w:eastAsia="Calibri" w:hAnsi="Times New Roman" w:cs="Times New Roman"/>
            <w:sz w:val="24"/>
            <w:szCs w:val="24"/>
            <w:lang w:eastAsia="ru-RU"/>
          </w:rPr>
          <w:t>https://book.ru/book/939219</w:t>
        </w:r>
      </w:hyperlink>
    </w:p>
    <w:p w:rsidR="00840A47" w:rsidRPr="00840A47" w:rsidRDefault="00840A47" w:rsidP="00840A47">
      <w:pPr>
        <w:suppressAutoHyphens/>
        <w:spacing w:after="4" w:line="247" w:lineRule="auto"/>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2. Книга Л. И. Дежурного «Оказание первой помощи. 10–11 классы». Издательство «Просвещение», 2021. </w:t>
      </w:r>
    </w:p>
    <w:p w:rsidR="00840A47" w:rsidRPr="00840A47" w:rsidRDefault="00840A47" w:rsidP="00840A47">
      <w:pPr>
        <w:keepNext/>
        <w:keepLines/>
        <w:suppressAutoHyphens/>
        <w:spacing w:after="10" w:line="247" w:lineRule="auto"/>
        <w:ind w:left="362" w:right="356"/>
        <w:outlineLvl w:val="2"/>
        <w:rPr>
          <w:rFonts w:ascii="Times New Roman" w:eastAsia="Times New Roman" w:hAnsi="Times New Roman" w:cs="Times New Roman"/>
          <w:b/>
          <w:color w:val="000000"/>
          <w:sz w:val="24"/>
          <w:szCs w:val="20"/>
          <w:lang w:eastAsia="ru-RU"/>
        </w:rPr>
      </w:pPr>
      <w:r w:rsidRPr="00840A47">
        <w:rPr>
          <w:rFonts w:ascii="Times New Roman" w:eastAsia="Times New Roman" w:hAnsi="Times New Roman" w:cs="Times New Roman"/>
          <w:b/>
          <w:color w:val="000000"/>
          <w:sz w:val="24"/>
          <w:szCs w:val="24"/>
          <w:lang w:eastAsia="ru-RU"/>
        </w:rPr>
        <w:t xml:space="preserve">Интернет-ресурсы </w:t>
      </w:r>
    </w:p>
    <w:p w:rsidR="00840A47" w:rsidRPr="00840A47" w:rsidRDefault="00840A47" w:rsidP="00840A47">
      <w:pPr>
        <w:suppressAutoHyphens/>
        <w:spacing w:after="0" w:line="259" w:lineRule="auto"/>
        <w:rPr>
          <w:rFonts w:ascii="Calibri" w:eastAsia="Calibri" w:hAnsi="Calibri" w:cs="Calibri"/>
          <w:lang w:eastAsia="ru-RU"/>
        </w:rPr>
      </w:pPr>
      <w:r w:rsidRPr="00840A47">
        <w:rPr>
          <w:rFonts w:ascii="Times New Roman" w:eastAsia="Calibri" w:hAnsi="Times New Roman" w:cs="Times New Roman"/>
          <w:sz w:val="24"/>
          <w:szCs w:val="24"/>
          <w:lang w:eastAsia="ru-RU"/>
        </w:rPr>
        <w:t xml:space="preserve"> </w:t>
      </w:r>
      <w:r w:rsidRPr="00840A47">
        <w:rPr>
          <w:rFonts w:ascii="Times New Roman" w:eastAsia="Calibri" w:hAnsi="Times New Roman" w:cs="Calibri"/>
          <w:sz w:val="24"/>
          <w:szCs w:val="24"/>
          <w:lang w:eastAsia="ru-RU"/>
        </w:rPr>
        <w:t xml:space="preserve">1. Издательство ЭБС ЮРАЙТ   </w:t>
      </w:r>
      <w:hyperlink r:id="rId137">
        <w:r w:rsidRPr="00840A47">
          <w:rPr>
            <w:rFonts w:ascii="Times New Roman" w:eastAsia="Calibri" w:hAnsi="Times New Roman" w:cs="Calibri"/>
            <w:sz w:val="24"/>
            <w:szCs w:val="24"/>
            <w:lang w:eastAsia="ru-RU"/>
          </w:rPr>
          <w:t>https://urait</w:t>
        </w:r>
      </w:hyperlink>
    </w:p>
    <w:p w:rsidR="00840A47" w:rsidRPr="00840A47" w:rsidRDefault="00840A47" w:rsidP="00840A47">
      <w:pPr>
        <w:suppressAutoHyphens/>
        <w:ind w:right="125"/>
        <w:jc w:val="both"/>
        <w:rPr>
          <w:rFonts w:ascii="Calibri" w:eastAsia="Calibri" w:hAnsi="Calibri" w:cs="Calibri"/>
          <w:lang w:eastAsia="ru-RU"/>
        </w:rPr>
      </w:pPr>
      <w:r w:rsidRPr="00840A47">
        <w:rPr>
          <w:rFonts w:ascii="Times New Roman" w:eastAsia="Calibri" w:hAnsi="Times New Roman" w:cs="Calibri"/>
          <w:sz w:val="24"/>
          <w:szCs w:val="24"/>
          <w:lang w:eastAsia="ru-RU"/>
        </w:rPr>
        <w:t xml:space="preserve">2.Моя школа </w:t>
      </w:r>
      <w:hyperlink r:id="rId138">
        <w:r w:rsidRPr="00840A47">
          <w:rPr>
            <w:rFonts w:ascii="Times New Roman" w:eastAsia="Calibri" w:hAnsi="Times New Roman" w:cs="Calibri"/>
            <w:sz w:val="24"/>
            <w:szCs w:val="24"/>
            <w:lang w:eastAsia="ru-RU"/>
          </w:rPr>
          <w:t>https://myschool.edu.ru/profile</w:t>
        </w:r>
      </w:hyperlink>
    </w:p>
    <w:p w:rsidR="00840A47" w:rsidRPr="00840A47" w:rsidRDefault="00840A47" w:rsidP="00840A47">
      <w:pPr>
        <w:suppressAutoHyphens/>
        <w:spacing w:after="0"/>
        <w:ind w:right="125"/>
        <w:jc w:val="both"/>
        <w:rPr>
          <w:rFonts w:ascii="Calibri" w:eastAsia="Calibri" w:hAnsi="Calibri" w:cs="Calibri"/>
          <w:lang w:eastAsia="ru-RU"/>
        </w:rPr>
      </w:pPr>
      <w:r w:rsidRPr="00840A47">
        <w:rPr>
          <w:rFonts w:ascii="Times New Roman" w:eastAsia="Calibri" w:hAnsi="Times New Roman" w:cs="Calibri"/>
          <w:sz w:val="24"/>
          <w:szCs w:val="24"/>
          <w:lang w:eastAsia="ru-RU"/>
        </w:rPr>
        <w:t xml:space="preserve">3.«Российская электронная школа» </w:t>
      </w:r>
      <w:hyperlink r:id="rId139">
        <w:r w:rsidRPr="00840A47">
          <w:rPr>
            <w:rFonts w:ascii="Times New Roman" w:eastAsia="Calibri" w:hAnsi="Times New Roman" w:cs="Calibri"/>
            <w:sz w:val="24"/>
            <w:szCs w:val="24"/>
            <w:lang w:eastAsia="ru-RU"/>
          </w:rPr>
          <w:t>https://resh.edu.ru/subject/5/10/</w:t>
        </w:r>
      </w:hyperlink>
    </w:p>
    <w:p w:rsidR="00840A47" w:rsidRPr="00840A47" w:rsidRDefault="00840A47" w:rsidP="00840A47">
      <w:pPr>
        <w:shd w:val="clear" w:color="auto" w:fill="FFFFFF"/>
        <w:spacing w:after="0"/>
        <w:ind w:right="121"/>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4.Единая коллекция цифровых образовательных ресурсов. – </w:t>
      </w:r>
      <w:hyperlink r:id="rId140">
        <w:r w:rsidRPr="00840A47">
          <w:rPr>
            <w:rFonts w:ascii="Times New Roman" w:eastAsia="Calibri" w:hAnsi="Times New Roman" w:cs="Times New Roman"/>
            <w:sz w:val="24"/>
            <w:szCs w:val="24"/>
            <w:lang w:val="en-US" w:eastAsia="ru-RU"/>
          </w:rPr>
          <w:t>http</w:t>
        </w:r>
        <w:r w:rsidRPr="00840A47">
          <w:rPr>
            <w:rFonts w:ascii="Times New Roman" w:eastAsia="Calibri" w:hAnsi="Times New Roman" w:cs="Times New Roman"/>
            <w:sz w:val="24"/>
            <w:szCs w:val="24"/>
            <w:lang w:eastAsia="ru-RU"/>
          </w:rPr>
          <w:t>://</w:t>
        </w:r>
        <w:r w:rsidRPr="00840A47">
          <w:rPr>
            <w:rFonts w:ascii="Times New Roman" w:eastAsia="Calibri" w:hAnsi="Times New Roman" w:cs="Times New Roman"/>
            <w:sz w:val="24"/>
            <w:szCs w:val="24"/>
            <w:lang w:val="en-US" w:eastAsia="ru-RU"/>
          </w:rPr>
          <w:t>school</w:t>
        </w:r>
        <w:r w:rsidRPr="00840A47">
          <w:rPr>
            <w:rFonts w:ascii="Times New Roman" w:eastAsia="Calibri" w:hAnsi="Times New Roman" w:cs="Times New Roman"/>
            <w:sz w:val="24"/>
            <w:szCs w:val="24"/>
            <w:lang w:eastAsia="ru-RU"/>
          </w:rPr>
          <w:t>-</w:t>
        </w:r>
        <w:r w:rsidRPr="00840A47">
          <w:rPr>
            <w:rFonts w:ascii="Times New Roman" w:eastAsia="Calibri" w:hAnsi="Times New Roman" w:cs="Times New Roman"/>
            <w:sz w:val="24"/>
            <w:szCs w:val="24"/>
            <w:lang w:val="en-US" w:eastAsia="ru-RU"/>
          </w:rPr>
          <w:t>collecion</w:t>
        </w:r>
        <w:r w:rsidRPr="00840A47">
          <w:rPr>
            <w:rFonts w:ascii="Times New Roman" w:eastAsia="Calibri" w:hAnsi="Times New Roman" w:cs="Times New Roman"/>
            <w:sz w:val="24"/>
            <w:szCs w:val="24"/>
            <w:lang w:eastAsia="ru-RU"/>
          </w:rPr>
          <w:t>.</w:t>
        </w:r>
        <w:r w:rsidRPr="00840A47">
          <w:rPr>
            <w:rFonts w:ascii="Times New Roman" w:eastAsia="Calibri" w:hAnsi="Times New Roman" w:cs="Times New Roman"/>
            <w:sz w:val="24"/>
            <w:szCs w:val="24"/>
            <w:lang w:val="en-US" w:eastAsia="ru-RU"/>
          </w:rPr>
          <w:t>edu</w:t>
        </w:r>
        <w:r w:rsidRPr="00840A47">
          <w:rPr>
            <w:rFonts w:ascii="Times New Roman" w:eastAsia="Calibri" w:hAnsi="Times New Roman" w:cs="Times New Roman"/>
            <w:sz w:val="24"/>
            <w:szCs w:val="24"/>
            <w:lang w:eastAsia="ru-RU"/>
          </w:rPr>
          <w:t>.</w:t>
        </w:r>
        <w:r w:rsidRPr="00840A47">
          <w:rPr>
            <w:rFonts w:ascii="Times New Roman" w:eastAsia="Calibri" w:hAnsi="Times New Roman" w:cs="Times New Roman"/>
            <w:sz w:val="24"/>
            <w:szCs w:val="24"/>
            <w:lang w:val="en-US" w:eastAsia="ru-RU"/>
          </w:rPr>
          <w:t>ru</w:t>
        </w:r>
        <w:hyperlink>
          <w:r w:rsidRPr="00840A47">
            <w:rPr>
              <w:rFonts w:ascii="Times New Roman" w:eastAsia="Calibri" w:hAnsi="Times New Roman" w:cs="Times New Roman"/>
              <w:sz w:val="24"/>
              <w:szCs w:val="24"/>
              <w:lang w:eastAsia="ru-RU"/>
            </w:rPr>
            <w:t>/</w:t>
          </w:r>
        </w:hyperlink>
      </w:hyperlink>
    </w:p>
    <w:p w:rsidR="00840A47" w:rsidRPr="00840A47" w:rsidRDefault="00840A47" w:rsidP="00840A47">
      <w:pPr>
        <w:shd w:val="clear" w:color="auto" w:fill="FFFFFF"/>
        <w:spacing w:after="0"/>
        <w:ind w:right="121"/>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t xml:space="preserve">5. </w:t>
      </w:r>
      <w:r w:rsidRPr="00840A47">
        <w:rPr>
          <w:rFonts w:ascii="Times New Roman" w:eastAsia="Calibri" w:hAnsi="Times New Roman" w:cs="Times New Roman"/>
          <w:color w:val="000000"/>
          <w:sz w:val="24"/>
          <w:szCs w:val="24"/>
          <w:lang w:eastAsia="ru-RU"/>
        </w:rPr>
        <w:t xml:space="preserve">Библиотека ЦОК  </w:t>
      </w:r>
      <w:hyperlink r:id="rId141">
        <w:r w:rsidRPr="00840A47">
          <w:rPr>
            <w:rFonts w:ascii="Times New Roman" w:eastAsia="Calibri" w:hAnsi="Times New Roman" w:cs="Times New Roman"/>
            <w:color w:val="0000FF"/>
            <w:sz w:val="24"/>
            <w:szCs w:val="24"/>
            <w:u w:val="single"/>
            <w:lang w:eastAsia="ru-RU"/>
          </w:rPr>
          <w:t>https://m.edsoo.ru/3906b95b</w:t>
        </w:r>
      </w:hyperlink>
    </w:p>
    <w:p w:rsidR="00840A47" w:rsidRPr="00840A47" w:rsidRDefault="00840A47" w:rsidP="00840A47">
      <w:pPr>
        <w:spacing w:after="0" w:line="240" w:lineRule="auto"/>
        <w:jc w:val="both"/>
        <w:rPr>
          <w:rFonts w:ascii="Calibri" w:eastAsia="Calibri" w:hAnsi="Calibri" w:cs="Calibri"/>
          <w:lang w:eastAsia="ru-RU"/>
        </w:rPr>
      </w:pPr>
      <w:r w:rsidRPr="00840A47">
        <w:rPr>
          <w:rFonts w:ascii="Times New Roman" w:eastAsia="Times New Roman" w:hAnsi="Times New Roman" w:cs="Times New Roman"/>
          <w:sz w:val="24"/>
          <w:szCs w:val="24"/>
          <w:lang w:eastAsia="zh-CN"/>
        </w:rPr>
        <w:t>3.3 Кадровое обеспечение образовательного процесса.</w:t>
      </w:r>
    </w:p>
    <w:p w:rsidR="00840A47" w:rsidRPr="00840A47" w:rsidRDefault="00840A47" w:rsidP="00840A47">
      <w:pPr>
        <w:suppressAutoHyphens/>
        <w:spacing w:after="13"/>
        <w:jc w:val="both"/>
        <w:rPr>
          <w:rFonts w:ascii="Times New Roman" w:eastAsia="Calibri" w:hAnsi="Times New Roman" w:cs="Times New Roman"/>
          <w:sz w:val="24"/>
          <w:szCs w:val="24"/>
          <w:lang w:eastAsia="ru-RU"/>
        </w:rPr>
      </w:pPr>
      <w:r w:rsidRPr="00840A47">
        <w:rPr>
          <w:rFonts w:ascii="Times New Roman" w:eastAsia="Calibri" w:hAnsi="Times New Roman" w:cs="Times New Roman"/>
          <w:sz w:val="24"/>
          <w:szCs w:val="24"/>
          <w:lang w:eastAsia="ru-RU"/>
        </w:rPr>
        <w:lastRenderedPageBreak/>
        <w:t>Реализация программы учебной дисциплины обеспечивается педагогическими работниками, имеющими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840A47" w:rsidRPr="00840A47" w:rsidRDefault="00840A47" w:rsidP="00840A47">
      <w:pPr>
        <w:suppressAutoHyphens/>
        <w:spacing w:after="13"/>
        <w:jc w:val="both"/>
        <w:rPr>
          <w:rFonts w:ascii="Times New Roman" w:eastAsia="Calibri" w:hAnsi="Times New Roman" w:cs="Times New Roman"/>
          <w:sz w:val="24"/>
          <w:szCs w:val="24"/>
          <w:lang w:eastAsia="ru-RU"/>
        </w:rPr>
      </w:pPr>
    </w:p>
    <w:p w:rsidR="00840A47" w:rsidRPr="00840A47" w:rsidRDefault="00840A47" w:rsidP="00840A47">
      <w:pPr>
        <w:tabs>
          <w:tab w:val="left" w:pos="60"/>
        </w:tabs>
        <w:suppressAutoHyphens/>
        <w:spacing w:after="0"/>
        <w:ind w:firstLine="57"/>
        <w:rPr>
          <w:rFonts w:ascii="Times New Roman" w:eastAsia="Calibri" w:hAnsi="Times New Roman" w:cs="Calibri"/>
          <w:sz w:val="24"/>
          <w:szCs w:val="24"/>
          <w:lang w:eastAsia="ru-RU"/>
        </w:rPr>
      </w:pPr>
      <w:r w:rsidRPr="00840A47">
        <w:rPr>
          <w:rFonts w:ascii="Times New Roman" w:eastAsia="Calibri" w:hAnsi="Times New Roman" w:cs="Times New Roman"/>
          <w:b/>
          <w:sz w:val="24"/>
          <w:szCs w:val="24"/>
          <w:lang w:eastAsia="ru-RU"/>
        </w:rPr>
        <w:t xml:space="preserve">4. КОНТРОЛЬ И ОЦЕНКА РЕЗУЛЬТАТОВ ОСВОЕНИЯ ДИСЦИПЛИНЫ </w:t>
      </w:r>
    </w:p>
    <w:p w:rsidR="00840A47" w:rsidRPr="00840A47" w:rsidRDefault="00840A47" w:rsidP="00840A47">
      <w:pPr>
        <w:suppressAutoHyphens/>
        <w:spacing w:after="0"/>
        <w:rPr>
          <w:rFonts w:ascii="Times New Roman" w:eastAsia="Calibri" w:hAnsi="Times New Roman" w:cs="Calibri"/>
          <w:sz w:val="24"/>
          <w:szCs w:val="24"/>
          <w:lang w:eastAsia="ru-RU"/>
        </w:rPr>
      </w:pPr>
      <w:r w:rsidRPr="00840A47">
        <w:rPr>
          <w:rFonts w:ascii="Times New Roman" w:eastAsia="Calibri" w:hAnsi="Times New Roman" w:cs="Times New Roman"/>
          <w:sz w:val="24"/>
          <w:szCs w:val="24"/>
          <w:lang w:eastAsia="ru-RU"/>
        </w:rPr>
        <w:t xml:space="preserve">Контроль и оценка результатов освоения дисциплины проводится в процессе промежуточной аттестации и текущего контроля индивидуальных образовательных достижений обучающихся – знаний, умений.  </w:t>
      </w:r>
    </w:p>
    <w:p w:rsidR="00840A47" w:rsidRPr="00840A47" w:rsidRDefault="00840A47" w:rsidP="00840A47">
      <w:pPr>
        <w:suppressAutoHyphens/>
        <w:spacing w:after="0"/>
        <w:rPr>
          <w:rFonts w:ascii="Times New Roman" w:eastAsia="Calibri" w:hAnsi="Times New Roman" w:cs="Calibri"/>
          <w:sz w:val="24"/>
          <w:szCs w:val="24"/>
          <w:lang w:eastAsia="ru-RU"/>
        </w:rPr>
      </w:pPr>
      <w:r w:rsidRPr="00840A47">
        <w:rPr>
          <w:rFonts w:ascii="Times New Roman" w:eastAsia="Calibri" w:hAnsi="Times New Roman" w:cs="Times New Roman"/>
          <w:sz w:val="24"/>
          <w:szCs w:val="24"/>
          <w:lang w:eastAsia="ru-RU"/>
        </w:rPr>
        <w:t xml:space="preserve">Текущий контроль проводится преподавателем в процессе проведения практических занятий, тестирования, опроса, а также выполнения </w:t>
      </w:r>
      <w:proofErr w:type="gramStart"/>
      <w:r w:rsidRPr="00840A47">
        <w:rPr>
          <w:rFonts w:ascii="Times New Roman" w:eastAsia="Calibri" w:hAnsi="Times New Roman" w:cs="Times New Roman"/>
          <w:sz w:val="24"/>
          <w:szCs w:val="24"/>
          <w:lang w:eastAsia="ru-RU"/>
        </w:rPr>
        <w:t>обучающимися</w:t>
      </w:r>
      <w:proofErr w:type="gramEnd"/>
      <w:r w:rsidRPr="00840A47">
        <w:rPr>
          <w:rFonts w:ascii="Times New Roman" w:eastAsia="Calibri" w:hAnsi="Times New Roman" w:cs="Times New Roman"/>
          <w:sz w:val="24"/>
          <w:szCs w:val="24"/>
          <w:lang w:eastAsia="ru-RU"/>
        </w:rPr>
        <w:t xml:space="preserve"> индивидуальных заданий. </w:t>
      </w:r>
      <w:proofErr w:type="gramStart"/>
      <w:r w:rsidRPr="00840A47">
        <w:rPr>
          <w:rFonts w:ascii="Times New Roman" w:eastAsia="Calibri" w:hAnsi="Times New Roman" w:cs="Times New Roman"/>
          <w:sz w:val="24"/>
          <w:szCs w:val="24"/>
          <w:lang w:eastAsia="ru-RU"/>
        </w:rPr>
        <w:t>Обучение по</w:t>
      </w:r>
      <w:proofErr w:type="gramEnd"/>
      <w:r w:rsidRPr="00840A47">
        <w:rPr>
          <w:rFonts w:ascii="Times New Roman" w:eastAsia="Calibri" w:hAnsi="Times New Roman" w:cs="Times New Roman"/>
          <w:sz w:val="24"/>
          <w:szCs w:val="24"/>
          <w:lang w:eastAsia="ru-RU"/>
        </w:rPr>
        <w:t xml:space="preserve"> учебному предмету завершается промежуточной аттестацией в форме дифференцированного зачета   </w:t>
      </w:r>
    </w:p>
    <w:p w:rsidR="00840A47" w:rsidRPr="00840A47" w:rsidRDefault="00840A47" w:rsidP="00840A47">
      <w:pPr>
        <w:suppressAutoHyphens/>
        <w:spacing w:after="0"/>
        <w:ind w:firstLine="57"/>
        <w:rPr>
          <w:rFonts w:ascii="Times New Roman" w:eastAsia="Calibri" w:hAnsi="Times New Roman" w:cs="Calibri"/>
          <w:sz w:val="24"/>
          <w:szCs w:val="24"/>
          <w:lang w:eastAsia="ru-RU"/>
        </w:rPr>
      </w:pPr>
      <w:r w:rsidRPr="00840A47">
        <w:rPr>
          <w:rFonts w:ascii="Times New Roman" w:eastAsia="Calibri" w:hAnsi="Times New Roman" w:cs="Times New Roman"/>
          <w:sz w:val="24"/>
          <w:szCs w:val="24"/>
          <w:lang w:eastAsia="ru-RU"/>
        </w:rPr>
        <w:t xml:space="preserve">Для промежуточной аттестации и текущего контроля образовательным </w:t>
      </w:r>
      <w:r w:rsidRPr="00840A47">
        <w:rPr>
          <w:rFonts w:ascii="Times New Roman" w:eastAsia="Calibri" w:hAnsi="Times New Roman" w:cs="Times New Roman"/>
          <w:color w:val="000000"/>
          <w:sz w:val="24"/>
          <w:szCs w:val="24"/>
          <w:lang w:eastAsia="ru-RU"/>
        </w:rPr>
        <w:t>созданы</w:t>
      </w:r>
      <w:r w:rsidRPr="00840A47">
        <w:rPr>
          <w:rFonts w:ascii="Times New Roman" w:eastAsia="Calibri" w:hAnsi="Times New Roman" w:cs="Times New Roman"/>
          <w:sz w:val="24"/>
          <w:szCs w:val="24"/>
          <w:lang w:eastAsia="ru-RU"/>
        </w:rPr>
        <w:t xml:space="preserve"> фонды оценочных средств (ФОС). ФОС включают в себ</w:t>
      </w:r>
      <w:r w:rsidRPr="00840A47">
        <w:rPr>
          <w:rFonts w:ascii="Times New Roman" w:eastAsia="Calibri" w:hAnsi="Times New Roman" w:cs="Calibri"/>
          <w:sz w:val="24"/>
          <w:szCs w:val="24"/>
          <w:lang w:eastAsia="ru-RU"/>
        </w:rPr>
        <w:t xml:space="preserve">я педагогические </w:t>
      </w:r>
      <w:r w:rsidRPr="00840A47">
        <w:rPr>
          <w:rFonts w:ascii="Times New Roman" w:eastAsia="Calibri" w:hAnsi="Times New Roman" w:cs="Times New Roman"/>
          <w:sz w:val="24"/>
          <w:szCs w:val="24"/>
          <w:lang w:eastAsia="ru-RU"/>
        </w:rPr>
        <w:t xml:space="preserve">контрольно-оценочные материалы, предназначенные для определения соответствия (или несоответствия) индивидуальных образовательных достижений основным показателям результатов подготовки. </w:t>
      </w:r>
    </w:p>
    <w:tbl>
      <w:tblPr>
        <w:tblW w:w="9180" w:type="dxa"/>
        <w:jc w:val="center"/>
        <w:tblLayout w:type="fixed"/>
        <w:tblLook w:val="04A0" w:firstRow="1" w:lastRow="0" w:firstColumn="1" w:lastColumn="0" w:noHBand="0" w:noVBand="1"/>
      </w:tblPr>
      <w:tblGrid>
        <w:gridCol w:w="6180"/>
        <w:gridCol w:w="3000"/>
      </w:tblGrid>
      <w:tr w:rsidR="00840A47" w:rsidRPr="00840A47" w:rsidTr="00840A47">
        <w:trPr>
          <w:jc w:val="center"/>
        </w:trPr>
        <w:tc>
          <w:tcPr>
            <w:tcW w:w="618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hd w:val="clear" w:color="auto" w:fill="FFFFFF"/>
              <w:snapToGrid w:val="0"/>
              <w:spacing w:after="0" w:line="240" w:lineRule="auto"/>
              <w:jc w:val="center"/>
              <w:rPr>
                <w:rFonts w:ascii="Times New Roman" w:eastAsia="Calibri" w:hAnsi="Times New Roman" w:cs="Calibri"/>
                <w:b/>
                <w:bCs/>
                <w:sz w:val="24"/>
                <w:szCs w:val="24"/>
                <w:lang w:eastAsia="ru-RU"/>
              </w:rPr>
            </w:pPr>
          </w:p>
          <w:p w:rsidR="00840A47" w:rsidRPr="00840A47" w:rsidRDefault="00840A47" w:rsidP="00840A47">
            <w:pPr>
              <w:widowControl w:val="0"/>
              <w:shd w:val="clear" w:color="auto" w:fill="FFFFFF"/>
              <w:spacing w:after="0" w:line="240" w:lineRule="auto"/>
              <w:jc w:val="center"/>
              <w:rPr>
                <w:rFonts w:ascii="Times New Roman" w:eastAsia="Calibri" w:hAnsi="Times New Roman" w:cs="Calibri"/>
                <w:b/>
                <w:bCs/>
                <w:sz w:val="24"/>
                <w:szCs w:val="24"/>
                <w:lang w:eastAsia="ru-RU"/>
              </w:rPr>
            </w:pPr>
            <w:r w:rsidRPr="00840A47">
              <w:rPr>
                <w:rFonts w:ascii="Times New Roman" w:eastAsia="Calibri" w:hAnsi="Times New Roman" w:cs="Calibri"/>
                <w:b/>
                <w:bCs/>
                <w:sz w:val="24"/>
                <w:szCs w:val="24"/>
                <w:lang w:eastAsia="ru-RU"/>
              </w:rPr>
              <w:t>Результаты обучения</w:t>
            </w:r>
          </w:p>
          <w:p w:rsidR="00840A47" w:rsidRPr="00840A47" w:rsidRDefault="00840A47" w:rsidP="00840A47">
            <w:pPr>
              <w:widowControl w:val="0"/>
              <w:shd w:val="clear" w:color="auto" w:fill="FFFFFF"/>
              <w:spacing w:after="0" w:line="240" w:lineRule="auto"/>
              <w:jc w:val="center"/>
              <w:rPr>
                <w:rFonts w:ascii="Times New Roman" w:eastAsia="Calibri" w:hAnsi="Times New Roman" w:cs="Calibri"/>
                <w:b/>
                <w:bCs/>
                <w:sz w:val="24"/>
                <w:szCs w:val="24"/>
                <w:lang w:eastAsia="ru-RU"/>
              </w:rPr>
            </w:pPr>
            <w:r w:rsidRPr="00840A47">
              <w:rPr>
                <w:rFonts w:ascii="Times New Roman" w:eastAsia="Calibri" w:hAnsi="Times New Roman" w:cs="Calibri"/>
                <w:b/>
                <w:bCs/>
                <w:sz w:val="24"/>
                <w:szCs w:val="24"/>
                <w:lang w:eastAsia="ru-RU"/>
              </w:rPr>
              <w:t>(освоенные умения, усвоенные знания)</w:t>
            </w:r>
          </w:p>
          <w:p w:rsidR="00840A47" w:rsidRPr="00840A47" w:rsidRDefault="00840A47" w:rsidP="00840A47">
            <w:pPr>
              <w:widowControl w:val="0"/>
              <w:shd w:val="clear" w:color="auto" w:fill="FFFFFF"/>
              <w:spacing w:after="0" w:line="240" w:lineRule="auto"/>
              <w:jc w:val="center"/>
              <w:rPr>
                <w:rFonts w:ascii="Times New Roman" w:eastAsia="Calibri" w:hAnsi="Times New Roman" w:cs="Calibri"/>
                <w:b/>
                <w:bCs/>
                <w:sz w:val="24"/>
                <w:szCs w:val="24"/>
                <w:lang w:eastAsia="ru-RU"/>
              </w:rPr>
            </w:pPr>
          </w:p>
        </w:tc>
        <w:tc>
          <w:tcPr>
            <w:tcW w:w="3000" w:type="dxa"/>
            <w:tcBorders>
              <w:top w:val="single" w:sz="4" w:space="0" w:color="000000"/>
              <w:left w:val="single" w:sz="4" w:space="0" w:color="000000"/>
              <w:bottom w:val="single" w:sz="4" w:space="0" w:color="000000"/>
              <w:right w:val="single" w:sz="4" w:space="0" w:color="000000"/>
            </w:tcBorders>
            <w:vAlign w:val="center"/>
          </w:tcPr>
          <w:p w:rsidR="00840A47" w:rsidRPr="00840A47" w:rsidRDefault="00840A47" w:rsidP="00840A47">
            <w:pPr>
              <w:widowControl w:val="0"/>
              <w:shd w:val="clear" w:color="auto" w:fill="FFFFFF"/>
              <w:spacing w:after="0" w:line="240" w:lineRule="auto"/>
              <w:jc w:val="center"/>
              <w:rPr>
                <w:rFonts w:ascii="Times New Roman" w:eastAsia="Calibri" w:hAnsi="Times New Roman" w:cs="Calibri"/>
                <w:b/>
                <w:sz w:val="24"/>
                <w:szCs w:val="24"/>
                <w:lang w:eastAsia="ru-RU"/>
              </w:rPr>
            </w:pPr>
            <w:r w:rsidRPr="00840A47">
              <w:rPr>
                <w:rFonts w:ascii="Times New Roman" w:eastAsia="Calibri" w:hAnsi="Times New Roman" w:cs="Calibri"/>
                <w:b/>
                <w:sz w:val="24"/>
                <w:szCs w:val="24"/>
                <w:lang w:eastAsia="ru-RU"/>
              </w:rPr>
              <w:t>Формы и методы контроля и оценки результатов обучения</w:t>
            </w:r>
          </w:p>
        </w:tc>
      </w:tr>
      <w:tr w:rsidR="00840A47" w:rsidRPr="00840A47" w:rsidTr="00840A47">
        <w:trPr>
          <w:trHeight w:val="70"/>
          <w:jc w:val="center"/>
        </w:trPr>
        <w:tc>
          <w:tcPr>
            <w:tcW w:w="618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bCs/>
                <w:sz w:val="24"/>
                <w:szCs w:val="24"/>
                <w:lang w:eastAsia="ru-RU"/>
              </w:rPr>
              <w:t>В результате изучения</w:t>
            </w:r>
            <w:r w:rsidRPr="00840A47">
              <w:rPr>
                <w:rFonts w:ascii="Times New Roman" w:eastAsia="Calibri" w:hAnsi="Times New Roman" w:cs="Calibri"/>
                <w:sz w:val="24"/>
                <w:szCs w:val="24"/>
                <w:lang w:eastAsia="ru-RU"/>
              </w:rPr>
              <w:t xml:space="preserve"> учебной </w:t>
            </w:r>
            <w:proofErr w:type="gramStart"/>
            <w:r w:rsidRPr="00840A47">
              <w:rPr>
                <w:rFonts w:ascii="Times New Roman" w:eastAsia="Calibri" w:hAnsi="Times New Roman" w:cs="Calibri"/>
                <w:sz w:val="24"/>
                <w:szCs w:val="24"/>
                <w:lang w:eastAsia="ru-RU"/>
              </w:rPr>
              <w:t>дисциплины</w:t>
            </w:r>
            <w:proofErr w:type="gramEnd"/>
            <w:r w:rsidRPr="00840A47">
              <w:rPr>
                <w:rFonts w:ascii="Times New Roman" w:eastAsia="Calibri" w:hAnsi="Times New Roman" w:cs="Calibri"/>
                <w:sz w:val="24"/>
                <w:szCs w:val="24"/>
                <w:lang w:eastAsia="ru-RU"/>
              </w:rPr>
              <w:t xml:space="preserve">  обучающиеся должны достичь следующих результатов:</w:t>
            </w:r>
          </w:p>
          <w:p w:rsidR="00840A47" w:rsidRPr="00840A47" w:rsidRDefault="00840A47" w:rsidP="00840A47">
            <w:pPr>
              <w:widowControl w:val="0"/>
              <w:spacing w:after="0" w:line="240" w:lineRule="auto"/>
              <w:jc w:val="both"/>
              <w:rPr>
                <w:rFonts w:ascii="Times New Roman" w:eastAsia="Calibri" w:hAnsi="Times New Roman" w:cs="Calibri"/>
                <w:b/>
                <w:sz w:val="24"/>
                <w:szCs w:val="24"/>
              </w:rPr>
            </w:pPr>
            <w:r w:rsidRPr="00840A47">
              <w:rPr>
                <w:rFonts w:ascii="Times New Roman" w:eastAsia="Calibri" w:hAnsi="Times New Roman" w:cs="Calibri"/>
                <w:b/>
                <w:sz w:val="24"/>
                <w:szCs w:val="24"/>
              </w:rPr>
              <w:t>Личностных:</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ЛР 13 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roofErr w:type="gramEnd"/>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ЛР 06. Трудового 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-готовность к труду, осознание ценности мастерства, трудолюбие;</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-готовность и способность к образованию и самообразованию на протяжении всей жизни.</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ЛР 08. Ценности научного познания:</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 xml:space="preserve">-сформированность мировоззрения, соответствующего </w:t>
            </w:r>
            <w:r w:rsidRPr="00840A47">
              <w:rPr>
                <w:rFonts w:ascii="Times New Roman" w:eastAsia="Calibri" w:hAnsi="Times New Roman" w:cs="Calibri"/>
                <w:sz w:val="24"/>
                <w:szCs w:val="24"/>
              </w:rPr>
              <w:lastRenderedPageBreak/>
              <w:t>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-совершенствование языковой и читательской культуры как средства взаимодействия между людьми и познания мира;</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ЛР 12 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ЛР 11 </w:t>
            </w:r>
            <w:r w:rsidRPr="00840A47">
              <w:rPr>
                <w:rFonts w:ascii="Times New Roman" w:eastAsia="Calibri" w:hAnsi="Times New Roman" w:cs="Calibri"/>
                <w:color w:val="000000"/>
                <w:sz w:val="24"/>
                <w:szCs w:val="24"/>
              </w:rPr>
              <w:t xml:space="preserve">Принятие и реализацию ценностей здорового и безопасного образа жизни, потребности в </w:t>
            </w:r>
            <w:proofErr w:type="gramStart"/>
            <w:r w:rsidRPr="00840A47">
              <w:rPr>
                <w:rFonts w:ascii="Times New Roman" w:eastAsia="Calibri" w:hAnsi="Times New Roman" w:cs="Calibri"/>
                <w:color w:val="000000"/>
                <w:sz w:val="24"/>
                <w:szCs w:val="24"/>
              </w:rPr>
              <w:t>физическом</w:t>
            </w:r>
            <w:proofErr w:type="gramEnd"/>
          </w:p>
          <w:p w:rsidR="00840A47" w:rsidRPr="00840A47" w:rsidRDefault="00840A47" w:rsidP="00840A47">
            <w:pPr>
              <w:widowControl w:val="0"/>
              <w:suppressAutoHyphens/>
              <w:spacing w:after="0" w:line="240" w:lineRule="auto"/>
              <w:jc w:val="both"/>
              <w:rPr>
                <w:rFonts w:ascii="Times New Roman" w:eastAsia="Calibri" w:hAnsi="Times New Roman" w:cs="Calibri"/>
                <w:color w:val="000000"/>
                <w:sz w:val="24"/>
                <w:szCs w:val="24"/>
              </w:rPr>
            </w:pPr>
            <w:proofErr w:type="gramStart"/>
            <w:r w:rsidRPr="00840A47">
              <w:rPr>
                <w:rFonts w:ascii="Times New Roman" w:eastAsia="Calibri" w:hAnsi="Times New Roman" w:cs="Calibri"/>
                <w:color w:val="000000"/>
                <w:sz w:val="24"/>
                <w:szCs w:val="24"/>
              </w:rPr>
              <w:t>самосовершенствовании</w:t>
            </w:r>
            <w:proofErr w:type="gramEnd"/>
            <w:r w:rsidRPr="00840A47">
              <w:rPr>
                <w:rFonts w:ascii="Times New Roman" w:eastAsia="Calibri" w:hAnsi="Times New Roman" w:cs="Calibri"/>
                <w:color w:val="000000"/>
                <w:sz w:val="24"/>
                <w:szCs w:val="24"/>
              </w:rPr>
              <w:t>, занятиях спортивно-оздоровительной деятельностью, неприятие вредных привычек: курения, употребления алкоголя, наркотиков</w:t>
            </w:r>
          </w:p>
          <w:p w:rsidR="00840A47" w:rsidRPr="00840A47" w:rsidRDefault="00840A47" w:rsidP="00840A47">
            <w:pPr>
              <w:widowControl w:val="0"/>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ЛР 03. Готовность к служению Отечеству, его защите</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ЛР 01. Гражданского 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-сформированность гражданской позиции обучающегося как активного и ответственного члена российского общества;</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-осознание своих конституционных прав и обязанностей, уважение закона и правопорядка;</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-принятие традиционных национальных, общечеловеческих гуманистических и демократических ценностей;</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-умение взаимодействовать с социальными институтами в соответствии с их функциями и назначением;</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-готовность к гуманитарной и волонтерской деятельности.</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ЛР 02. Патриотического 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-идейная убежденность, готовность к служению и защите Отечества, ответственность за его судьбу.</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ЛР 03 Духовно-нравственного 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lastRenderedPageBreak/>
              <w:t>-осознание духовных ценностей российского народа;</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-сформированность нравственного сознания, этического поведения;</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-способность оценивать ситуацию и принимать осознанные решения, ориентируясь на морально-нравственные нормы и ценности;</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-осознание личного вклада в построение устойчивого будущего;</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ЛР 14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w:t>
            </w:r>
            <w:proofErr w:type="gramStart"/>
            <w:r w:rsidRPr="00840A47">
              <w:rPr>
                <w:rFonts w:ascii="Times New Roman" w:eastAsia="Calibri" w:hAnsi="Times New Roman" w:cs="Calibri"/>
                <w:sz w:val="24"/>
                <w:szCs w:val="24"/>
                <w:lang w:eastAsia="ru-RU"/>
              </w:rPr>
              <w:t>о-</w:t>
            </w:r>
            <w:proofErr w:type="gramEnd"/>
            <w:r w:rsidRPr="00840A47">
              <w:rPr>
                <w:rFonts w:ascii="Times New Roman" w:eastAsia="Calibri" w:hAnsi="Times New Roman" w:cs="Calibri"/>
                <w:sz w:val="24"/>
                <w:szCs w:val="24"/>
                <w:lang w:eastAsia="ru-RU"/>
              </w:rPr>
              <w:t xml:space="preserve"> направленной деятельности</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ЛР 04 Эстетического воспитания:</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-эстетическое отношение к миру, включая эстетику быта, научного</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и технического творчества, спорта, труда, общественных отношений;</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-убежденность в значимости для личности и общества отечественного</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и мирового искусства, этнических культурных традиций и народного творчества;</w:t>
            </w:r>
          </w:p>
          <w:p w:rsidR="00840A47" w:rsidRPr="00840A47" w:rsidRDefault="00840A47" w:rsidP="00840A47">
            <w:pPr>
              <w:widowControl w:val="0"/>
              <w:spacing w:after="0" w:line="240" w:lineRule="auto"/>
              <w:jc w:val="both"/>
              <w:rPr>
                <w:rFonts w:ascii="Times New Roman" w:eastAsia="Calibri" w:hAnsi="Times New Roman" w:cs="Calibri"/>
                <w:sz w:val="24"/>
                <w:szCs w:val="24"/>
              </w:rPr>
            </w:pPr>
            <w:r w:rsidRPr="00840A47">
              <w:rPr>
                <w:rFonts w:ascii="Times New Roman" w:eastAsia="Calibri" w:hAnsi="Times New Roman" w:cs="Calibri"/>
                <w:sz w:val="24"/>
                <w:szCs w:val="24"/>
              </w:rPr>
              <w:t>-готовность к самовыражению в разных видах искусства, стремление проявлять качества творческой личности.</w:t>
            </w:r>
          </w:p>
          <w:p w:rsidR="00840A47" w:rsidRPr="00840A47" w:rsidRDefault="00840A47" w:rsidP="00840A47">
            <w:pPr>
              <w:widowControl w:val="0"/>
              <w:spacing w:after="0" w:line="240" w:lineRule="auto"/>
              <w:jc w:val="both"/>
              <w:rPr>
                <w:rFonts w:ascii="Times New Roman" w:eastAsia="Calibri" w:hAnsi="Times New Roman" w:cs="Calibri"/>
                <w:b/>
                <w:sz w:val="24"/>
                <w:szCs w:val="24"/>
              </w:rPr>
            </w:pPr>
            <w:r w:rsidRPr="00840A47">
              <w:rPr>
                <w:rFonts w:ascii="Times New Roman" w:eastAsia="Calibri" w:hAnsi="Times New Roman" w:cs="Calibri"/>
                <w:b/>
                <w:sz w:val="24"/>
                <w:szCs w:val="24"/>
              </w:rPr>
              <w:t>Метапредметных:</w:t>
            </w:r>
          </w:p>
          <w:p w:rsidR="00840A47" w:rsidRPr="00840A47" w:rsidRDefault="00840A47" w:rsidP="00840A47">
            <w:pPr>
              <w:widowControl w:val="0"/>
              <w:suppressAutoHyphens/>
              <w:spacing w:after="0" w:line="240" w:lineRule="auto"/>
              <w:ind w:firstLine="9"/>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МР 01 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МР 05Умение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МР 03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МР 02 Умение продуктивно общаться и взаимодействовать в процессе совместной деятельности, учитывать позиции других участников деятельности, </w:t>
            </w:r>
            <w:r w:rsidRPr="00840A47">
              <w:rPr>
                <w:rFonts w:ascii="Times New Roman" w:eastAsia="Calibri" w:hAnsi="Times New Roman" w:cs="Calibri"/>
                <w:sz w:val="24"/>
                <w:szCs w:val="24"/>
                <w:lang w:eastAsia="ru-RU"/>
              </w:rPr>
              <w:lastRenderedPageBreak/>
              <w:t>эффективно разрешать конфликты</w:t>
            </w:r>
          </w:p>
          <w:p w:rsidR="00840A47" w:rsidRPr="00840A47" w:rsidRDefault="00840A47" w:rsidP="00840A47">
            <w:pPr>
              <w:widowControl w:val="0"/>
              <w:suppressAutoHyphens/>
              <w:spacing w:after="0" w:line="240" w:lineRule="auto"/>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МР 04 Готовность и способность к самостоятельной информационн</w:t>
            </w:r>
            <w:proofErr w:type="gramStart"/>
            <w:r w:rsidRPr="00840A47">
              <w:rPr>
                <w:rFonts w:ascii="Times New Roman" w:eastAsia="Calibri" w:hAnsi="Times New Roman" w:cs="Calibri"/>
                <w:sz w:val="24"/>
                <w:szCs w:val="24"/>
                <w:lang w:eastAsia="ru-RU"/>
              </w:rPr>
              <w:t>о-</w:t>
            </w:r>
            <w:proofErr w:type="gramEnd"/>
            <w:r w:rsidRPr="00840A47">
              <w:rPr>
                <w:rFonts w:ascii="Times New Roman" w:eastAsia="Calibri" w:hAnsi="Times New Roman" w:cs="Calibri"/>
                <w:sz w:val="24"/>
                <w:szCs w:val="24"/>
                <w:lang w:eastAsia="ru-RU"/>
              </w:rPr>
              <w:t xml:space="preserve"> 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rsidR="00840A47" w:rsidRPr="00840A47" w:rsidRDefault="00840A47" w:rsidP="00840A47">
            <w:pPr>
              <w:widowControl w:val="0"/>
              <w:spacing w:after="0" w:line="240" w:lineRule="auto"/>
              <w:jc w:val="both"/>
              <w:rPr>
                <w:rFonts w:ascii="Times New Roman" w:eastAsia="Calibri" w:hAnsi="Times New Roman" w:cs="Calibri"/>
                <w:b/>
                <w:sz w:val="24"/>
                <w:szCs w:val="24"/>
              </w:rPr>
            </w:pPr>
            <w:r w:rsidRPr="00840A47">
              <w:rPr>
                <w:rFonts w:ascii="Times New Roman" w:eastAsia="Calibri" w:hAnsi="Times New Roman" w:cs="Calibri"/>
                <w:b/>
                <w:sz w:val="24"/>
                <w:szCs w:val="24"/>
              </w:rPr>
              <w:t>Предметных:</w:t>
            </w:r>
          </w:p>
          <w:p w:rsidR="00840A47" w:rsidRPr="00840A47" w:rsidRDefault="00840A47" w:rsidP="00840A47">
            <w:pPr>
              <w:widowControl w:val="0"/>
              <w:suppressAutoHyphens/>
              <w:spacing w:after="0" w:line="240" w:lineRule="auto"/>
              <w:jc w:val="both"/>
              <w:rPr>
                <w:rFonts w:ascii="Times New Roman" w:eastAsia="Calibri" w:hAnsi="Times New Roman" w:cs="Calibri"/>
                <w:sz w:val="24"/>
                <w:szCs w:val="24"/>
                <w:lang w:eastAsia="ru-RU"/>
              </w:rPr>
            </w:pPr>
            <w:proofErr w:type="gramStart"/>
            <w:r w:rsidRPr="00840A47">
              <w:rPr>
                <w:rFonts w:ascii="Times New Roman" w:eastAsia="Times New Roman" w:hAnsi="Times New Roman" w:cs="Calibri"/>
                <w:sz w:val="24"/>
                <w:szCs w:val="24"/>
              </w:rPr>
              <w:t>ПР</w:t>
            </w:r>
            <w:proofErr w:type="gramEnd"/>
            <w:r w:rsidRPr="00840A47">
              <w:rPr>
                <w:rFonts w:ascii="Times New Roman" w:eastAsia="Times New Roman" w:hAnsi="Times New Roman" w:cs="Calibri"/>
                <w:sz w:val="24"/>
                <w:szCs w:val="24"/>
              </w:rPr>
              <w:t xml:space="preserve"> 01</w:t>
            </w:r>
            <w:r w:rsidRPr="00840A47">
              <w:rPr>
                <w:rFonts w:ascii="Times New Roman" w:eastAsia="Times New Roman" w:hAnsi="Times New Roman" w:cs="Calibri"/>
                <w:b/>
                <w:sz w:val="24"/>
                <w:szCs w:val="24"/>
              </w:rPr>
              <w:t>.</w:t>
            </w:r>
            <w:r w:rsidRPr="00840A47">
              <w:rPr>
                <w:rFonts w:ascii="Times New Roman" w:eastAsia="Times New Roman" w:hAnsi="Times New Roman" w:cs="Calibri"/>
                <w:b/>
                <w:spacing w:val="1"/>
                <w:sz w:val="24"/>
                <w:szCs w:val="24"/>
              </w:rPr>
              <w:t xml:space="preserve"> </w:t>
            </w:r>
            <w:r w:rsidRPr="00840A47">
              <w:rPr>
                <w:rFonts w:ascii="Times New Roman" w:eastAsia="Times New Roman" w:hAnsi="Times New Roman" w:cs="Calibri"/>
                <w:sz w:val="24"/>
                <w:szCs w:val="24"/>
              </w:rPr>
              <w:t>Знание</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основ</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законодательства</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Российской Федерации, обеспечивающие</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национальную</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безопасность</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и</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защиту</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населения</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от</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внешних</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и</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внутренних</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угроз; сформированность представлений</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о</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государственной</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политике</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в</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области</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 xml:space="preserve">обеспечения государственной </w:t>
            </w:r>
            <w:r w:rsidRPr="00840A47">
              <w:rPr>
                <w:rFonts w:ascii="Times New Roman" w:eastAsia="Times New Roman" w:hAnsi="Times New Roman" w:cs="Calibri"/>
                <w:spacing w:val="-4"/>
                <w:sz w:val="24"/>
                <w:szCs w:val="24"/>
              </w:rPr>
              <w:t>и</w:t>
            </w:r>
            <w:r w:rsidRPr="00840A47">
              <w:rPr>
                <w:rFonts w:ascii="Times New Roman" w:eastAsia="Times New Roman" w:hAnsi="Times New Roman" w:cs="Calibri"/>
                <w:spacing w:val="-51"/>
                <w:sz w:val="24"/>
                <w:szCs w:val="24"/>
              </w:rPr>
              <w:t xml:space="preserve"> </w:t>
            </w:r>
            <w:r w:rsidRPr="00840A47">
              <w:rPr>
                <w:rFonts w:ascii="Times New Roman" w:eastAsia="Times New Roman" w:hAnsi="Times New Roman" w:cs="Calibri"/>
                <w:sz w:val="24"/>
                <w:szCs w:val="24"/>
              </w:rPr>
              <w:t>общественной</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безопасности,</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защиты</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населения и территорий</w:t>
            </w:r>
            <w:r w:rsidRPr="00840A47">
              <w:rPr>
                <w:rFonts w:ascii="Times New Roman" w:eastAsia="Times New Roman" w:hAnsi="Times New Roman" w:cs="Calibri"/>
                <w:spacing w:val="-3"/>
                <w:sz w:val="24"/>
                <w:szCs w:val="24"/>
              </w:rPr>
              <w:t>от</w:t>
            </w:r>
            <w:r w:rsidRPr="00840A47">
              <w:rPr>
                <w:rFonts w:ascii="Times New Roman" w:eastAsia="Times New Roman" w:hAnsi="Times New Roman" w:cs="Calibri"/>
                <w:spacing w:val="-51"/>
                <w:sz w:val="24"/>
                <w:szCs w:val="24"/>
              </w:rPr>
              <w:t xml:space="preserve"> </w:t>
            </w:r>
            <w:r w:rsidRPr="00840A47">
              <w:rPr>
                <w:rFonts w:ascii="Times New Roman" w:eastAsia="Times New Roman" w:hAnsi="Times New Roman" w:cs="Calibri"/>
                <w:sz w:val="24"/>
                <w:szCs w:val="24"/>
              </w:rPr>
              <w:t>чрезвычайных</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ситуаций</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различного</w:t>
            </w:r>
            <w:r w:rsidRPr="00840A47">
              <w:rPr>
                <w:rFonts w:ascii="Times New Roman" w:eastAsia="Times New Roman" w:hAnsi="Times New Roman" w:cs="Calibri"/>
                <w:spacing w:val="1"/>
                <w:sz w:val="24"/>
                <w:szCs w:val="24"/>
              </w:rPr>
              <w:t xml:space="preserve"> </w:t>
            </w:r>
            <w:r w:rsidRPr="00840A47">
              <w:rPr>
                <w:rFonts w:ascii="Times New Roman" w:eastAsia="Times New Roman" w:hAnsi="Times New Roman" w:cs="Calibri"/>
                <w:sz w:val="24"/>
                <w:szCs w:val="24"/>
              </w:rPr>
              <w:t>характера.</w:t>
            </w:r>
          </w:p>
          <w:p w:rsidR="00840A47" w:rsidRPr="00840A47" w:rsidRDefault="00840A47" w:rsidP="00840A47">
            <w:pPr>
              <w:widowControl w:val="0"/>
              <w:suppressAutoHyphens/>
              <w:spacing w:after="0" w:line="240" w:lineRule="auto"/>
              <w:rPr>
                <w:rFonts w:ascii="Times New Roman" w:eastAsia="Cambria" w:hAnsi="Times New Roman" w:cs="Cambria"/>
                <w:sz w:val="24"/>
                <w:szCs w:val="24"/>
              </w:rPr>
            </w:pPr>
            <w:proofErr w:type="gramStart"/>
            <w:r w:rsidRPr="00840A47">
              <w:rPr>
                <w:rFonts w:ascii="Times New Roman" w:eastAsia="Cambria" w:hAnsi="Times New Roman" w:cs="Cambria"/>
                <w:sz w:val="24"/>
                <w:szCs w:val="24"/>
              </w:rPr>
              <w:t>ПР</w:t>
            </w:r>
            <w:proofErr w:type="gramEnd"/>
            <w:r w:rsidRPr="00840A47">
              <w:rPr>
                <w:rFonts w:ascii="Times New Roman" w:eastAsia="Cambria" w:hAnsi="Times New Roman" w:cs="Cambria"/>
                <w:sz w:val="24"/>
                <w:szCs w:val="24"/>
              </w:rPr>
              <w:t xml:space="preserve"> 02. Знание задач и основных принципов организации единой системы предупреждения и</w:t>
            </w:r>
          </w:p>
          <w:p w:rsidR="00840A47" w:rsidRPr="00840A47" w:rsidRDefault="00840A47" w:rsidP="00840A47">
            <w:pPr>
              <w:widowControl w:val="0"/>
              <w:tabs>
                <w:tab w:val="left" w:pos="120"/>
              </w:tabs>
              <w:suppressAutoHyphens/>
              <w:spacing w:after="0" w:line="240" w:lineRule="auto"/>
              <w:rPr>
                <w:rFonts w:ascii="Times New Roman" w:eastAsia="Times New Roman" w:hAnsi="Times New Roman" w:cs="Cambria"/>
                <w:sz w:val="24"/>
                <w:szCs w:val="24"/>
              </w:rPr>
            </w:pPr>
            <w:r w:rsidRPr="00840A47">
              <w:rPr>
                <w:rFonts w:ascii="Times New Roman" w:eastAsia="Times New Roman" w:hAnsi="Times New Roman" w:cs="Cambria"/>
                <w:sz w:val="24"/>
                <w:szCs w:val="24"/>
              </w:rPr>
              <w:t>ликвидации последствий чрезвычайных ситуаций, прав и обязанностей гражданина в этой области; прав и обязанностей гражданина в области гражданской обороны; знание о действиях по сигналам гражданской обороны.</w:t>
            </w:r>
          </w:p>
          <w:p w:rsidR="00840A47" w:rsidRPr="00840A47" w:rsidRDefault="00840A47" w:rsidP="00840A47">
            <w:pPr>
              <w:widowControl w:val="0"/>
              <w:shd w:val="clear" w:color="auto" w:fill="FFFFFF"/>
              <w:suppressAutoHyphens/>
              <w:spacing w:after="0" w:line="240" w:lineRule="auto"/>
              <w:rPr>
                <w:rFonts w:ascii="Times New Roman" w:eastAsia="Cambria" w:hAnsi="Times New Roman" w:cs="Cambria"/>
                <w:sz w:val="24"/>
                <w:szCs w:val="24"/>
                <w:lang w:eastAsia="ru-RU"/>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pacing w:val="-2"/>
                <w:sz w:val="24"/>
                <w:szCs w:val="24"/>
                <w:lang w:eastAsia="ru-RU"/>
              </w:rPr>
              <w:t xml:space="preserve"> </w:t>
            </w:r>
            <w:r w:rsidRPr="00840A47">
              <w:rPr>
                <w:rFonts w:ascii="Times New Roman" w:eastAsia="Cambria" w:hAnsi="Times New Roman" w:cs="Cambria"/>
                <w:sz w:val="24"/>
                <w:szCs w:val="24"/>
                <w:lang w:eastAsia="ru-RU"/>
              </w:rPr>
              <w:t xml:space="preserve">03. Сформированность представлений о роли России в </w:t>
            </w:r>
            <w:r w:rsidRPr="00840A47">
              <w:rPr>
                <w:rFonts w:ascii="Times New Roman" w:eastAsia="Cambria" w:hAnsi="Times New Roman" w:cs="Cambria"/>
                <w:spacing w:val="-1"/>
                <w:sz w:val="24"/>
                <w:szCs w:val="24"/>
                <w:lang w:eastAsia="ru-RU"/>
              </w:rPr>
              <w:t>современном мире; угрозах военного</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pacing w:val="-1"/>
                <w:sz w:val="24"/>
                <w:szCs w:val="24"/>
                <w:lang w:eastAsia="ru-RU"/>
              </w:rPr>
              <w:t>характера; роли Вооруженных Сил Российской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Федерации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обеспечении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защиты</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государства;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знание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положений</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pacing w:val="-1"/>
                <w:sz w:val="24"/>
                <w:szCs w:val="24"/>
                <w:lang w:eastAsia="ru-RU"/>
              </w:rPr>
              <w:t>Общевоинских уставов Вооруженных Сил</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pacing w:val="-1"/>
                <w:sz w:val="24"/>
                <w:szCs w:val="24"/>
                <w:lang w:eastAsia="ru-RU"/>
              </w:rPr>
              <w:t>Российской Федерации.</w:t>
            </w:r>
          </w:p>
          <w:p w:rsidR="00840A47" w:rsidRPr="00840A47" w:rsidRDefault="00840A47" w:rsidP="00840A47">
            <w:pPr>
              <w:widowControl w:val="0"/>
              <w:shd w:val="clear" w:color="auto" w:fill="FFFFFF"/>
              <w:tabs>
                <w:tab w:val="left" w:pos="1739"/>
                <w:tab w:val="left" w:pos="3788"/>
                <w:tab w:val="left" w:pos="3853"/>
              </w:tabs>
              <w:suppressAutoHyphens/>
              <w:spacing w:after="0" w:line="240" w:lineRule="auto"/>
              <w:ind w:left="-57" w:right="113"/>
              <w:rPr>
                <w:rFonts w:ascii="Times New Roman" w:eastAsia="Cambria" w:hAnsi="Times New Roman" w:cs="Cambria"/>
                <w:sz w:val="24"/>
                <w:szCs w:val="24"/>
                <w:lang w:eastAsia="ru-RU"/>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z w:val="24"/>
                <w:szCs w:val="24"/>
                <w:lang w:eastAsia="ru-RU"/>
              </w:rPr>
              <w:t xml:space="preserve"> 04</w:t>
            </w:r>
            <w:r w:rsidRPr="00840A47">
              <w:rPr>
                <w:rFonts w:ascii="Times New Roman" w:eastAsia="Cambria" w:hAnsi="Times New Roman" w:cs="Cambria"/>
                <w:b/>
                <w:sz w:val="24"/>
                <w:szCs w:val="24"/>
                <w:lang w:eastAsia="ru-RU"/>
              </w:rPr>
              <w:t xml:space="preserve"> </w:t>
            </w:r>
            <w:r w:rsidRPr="00840A47">
              <w:rPr>
                <w:rFonts w:ascii="Times New Roman" w:eastAsia="Cambria" w:hAnsi="Times New Roman" w:cs="Cambria"/>
                <w:sz w:val="24"/>
                <w:szCs w:val="24"/>
                <w:lang w:eastAsia="ru-RU"/>
              </w:rPr>
              <w:t>Сформированность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элементах начальной военной</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подготовки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(включая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общевоинские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уставы,</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основы</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строевой,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тактической,</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 xml:space="preserve">огневой, инженерной, </w:t>
            </w:r>
            <w:r w:rsidRPr="00840A47">
              <w:rPr>
                <w:rFonts w:ascii="Times New Roman" w:eastAsia="Cambria" w:hAnsi="Times New Roman" w:cs="Cambria"/>
                <w:spacing w:val="-1"/>
                <w:sz w:val="24"/>
                <w:szCs w:val="24"/>
                <w:lang w:eastAsia="ru-RU"/>
              </w:rPr>
              <w:t>военно-</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медицинской и технической подготовки),</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правилах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оказания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первой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помощи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условиях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ведения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боевых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действий,</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овладение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знаниями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требований</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безопасности</w:t>
            </w:r>
            <w:r w:rsidRPr="00840A47">
              <w:rPr>
                <w:rFonts w:ascii="Times New Roman" w:eastAsia="Cambria" w:hAnsi="Times New Roman" w:cs="Cambria"/>
                <w:spacing w:val="41"/>
                <w:sz w:val="24"/>
                <w:szCs w:val="24"/>
                <w:lang w:eastAsia="ru-RU"/>
              </w:rPr>
              <w:t xml:space="preserve"> </w:t>
            </w:r>
            <w:r w:rsidRPr="00840A47">
              <w:rPr>
                <w:rFonts w:ascii="Times New Roman" w:eastAsia="Cambria" w:hAnsi="Times New Roman" w:cs="Cambria"/>
                <w:sz w:val="24"/>
                <w:szCs w:val="24"/>
                <w:lang w:eastAsia="ru-RU"/>
              </w:rPr>
              <w:t>при</w:t>
            </w:r>
            <w:r w:rsidRPr="00840A47">
              <w:rPr>
                <w:rFonts w:ascii="Times New Roman" w:eastAsia="Cambria" w:hAnsi="Times New Roman" w:cs="Cambria"/>
                <w:spacing w:val="39"/>
                <w:sz w:val="24"/>
                <w:szCs w:val="24"/>
                <w:lang w:eastAsia="ru-RU"/>
              </w:rPr>
              <w:t xml:space="preserve"> </w:t>
            </w:r>
            <w:r w:rsidRPr="00840A47">
              <w:rPr>
                <w:rFonts w:ascii="Times New Roman" w:eastAsia="Cambria" w:hAnsi="Times New Roman" w:cs="Cambria"/>
                <w:sz w:val="24"/>
                <w:szCs w:val="24"/>
                <w:lang w:eastAsia="ru-RU"/>
              </w:rPr>
              <w:t>обращении</w:t>
            </w:r>
            <w:r w:rsidRPr="00840A47">
              <w:rPr>
                <w:rFonts w:ascii="Times New Roman" w:eastAsia="Cambria" w:hAnsi="Times New Roman" w:cs="Cambria"/>
                <w:spacing w:val="42"/>
                <w:sz w:val="24"/>
                <w:szCs w:val="24"/>
                <w:lang w:eastAsia="ru-RU"/>
              </w:rPr>
              <w:t xml:space="preserve"> </w:t>
            </w:r>
            <w:r w:rsidRPr="00840A47">
              <w:rPr>
                <w:rFonts w:ascii="Times New Roman" w:eastAsia="Cambria" w:hAnsi="Times New Roman" w:cs="Cambria"/>
                <w:sz w:val="24"/>
                <w:szCs w:val="24"/>
                <w:lang w:eastAsia="ru-RU"/>
              </w:rPr>
              <w:t>со стрелковым</w:t>
            </w:r>
            <w:r w:rsidRPr="00840A47">
              <w:rPr>
                <w:rFonts w:ascii="Times New Roman" w:eastAsia="Cambria" w:hAnsi="Times New Roman" w:cs="Cambria"/>
                <w:spacing w:val="-5"/>
                <w:sz w:val="24"/>
                <w:szCs w:val="24"/>
                <w:lang w:eastAsia="ru-RU"/>
              </w:rPr>
              <w:t xml:space="preserve"> </w:t>
            </w:r>
            <w:r w:rsidRPr="00840A47">
              <w:rPr>
                <w:rFonts w:ascii="Times New Roman" w:eastAsia="Cambria" w:hAnsi="Times New Roman" w:cs="Cambria"/>
                <w:sz w:val="24"/>
                <w:szCs w:val="24"/>
                <w:lang w:eastAsia="ru-RU"/>
              </w:rPr>
              <w:t>оружием.</w:t>
            </w:r>
          </w:p>
          <w:p w:rsidR="00840A47" w:rsidRPr="00840A47" w:rsidRDefault="00840A47" w:rsidP="00840A47">
            <w:pPr>
              <w:widowControl w:val="0"/>
              <w:shd w:val="clear" w:color="auto" w:fill="FFFFFF"/>
              <w:tabs>
                <w:tab w:val="left" w:pos="1739"/>
                <w:tab w:val="left" w:pos="3788"/>
                <w:tab w:val="left" w:pos="3853"/>
              </w:tabs>
              <w:suppressAutoHyphens/>
              <w:spacing w:after="0" w:line="240" w:lineRule="auto"/>
              <w:rPr>
                <w:rFonts w:ascii="Times New Roman" w:eastAsia="Cambria" w:hAnsi="Times New Roman" w:cs="Cambria"/>
                <w:sz w:val="24"/>
                <w:szCs w:val="24"/>
                <w:lang w:eastAsia="ru-RU"/>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pacing w:val="-2"/>
                <w:sz w:val="24"/>
                <w:szCs w:val="24"/>
                <w:lang w:eastAsia="ru-RU"/>
              </w:rPr>
              <w:t xml:space="preserve"> </w:t>
            </w:r>
            <w:r w:rsidRPr="00840A47">
              <w:rPr>
                <w:rFonts w:ascii="Times New Roman" w:eastAsia="Cambria" w:hAnsi="Times New Roman" w:cs="Cambria"/>
                <w:sz w:val="24"/>
                <w:szCs w:val="24"/>
                <w:lang w:eastAsia="ru-RU"/>
              </w:rPr>
              <w:t>05.Сформированность представлений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боевых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свойствах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поражающем действии оружия массового</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поражения, а также способах защиты от</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него.</w:t>
            </w:r>
          </w:p>
          <w:p w:rsidR="00840A47" w:rsidRPr="00840A47" w:rsidRDefault="00840A47" w:rsidP="00840A47">
            <w:pPr>
              <w:widowControl w:val="0"/>
              <w:shd w:val="clear" w:color="auto" w:fill="FFFFFF"/>
              <w:tabs>
                <w:tab w:val="left" w:pos="2492"/>
                <w:tab w:val="left" w:pos="2582"/>
                <w:tab w:val="left" w:pos="3337"/>
              </w:tabs>
              <w:suppressAutoHyphens/>
              <w:spacing w:after="0" w:line="240" w:lineRule="auto"/>
              <w:ind w:right="113"/>
              <w:rPr>
                <w:rFonts w:ascii="Times New Roman" w:eastAsia="Cambria" w:hAnsi="Times New Roman" w:cs="Cambria"/>
                <w:sz w:val="24"/>
                <w:szCs w:val="24"/>
                <w:lang w:eastAsia="ru-RU"/>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z w:val="24"/>
                <w:szCs w:val="24"/>
                <w:lang w:eastAsia="ru-RU"/>
              </w:rPr>
              <w:t xml:space="preserve"> 06. </w:t>
            </w:r>
            <w:r w:rsidRPr="00840A47">
              <w:rPr>
                <w:rFonts w:ascii="Times New Roman" w:eastAsia="Cambria" w:hAnsi="Times New Roman" w:cs="Cambria"/>
                <w:spacing w:val="-1"/>
                <w:sz w:val="24"/>
                <w:szCs w:val="24"/>
                <w:lang w:eastAsia="ru-RU"/>
              </w:rPr>
              <w:t>Сформированность</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представлений о применении</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беспилотных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летательных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аппаратов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морских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беспилотных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аппаратов;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понимание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возможностях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применения</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современных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достижений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научно-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технического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прогресса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условиях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современного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боя.</w:t>
            </w:r>
          </w:p>
          <w:p w:rsidR="00840A47" w:rsidRPr="00840A47" w:rsidRDefault="00840A47" w:rsidP="00840A47">
            <w:pPr>
              <w:widowControl w:val="0"/>
              <w:shd w:val="clear" w:color="auto" w:fill="FFFFFF"/>
              <w:tabs>
                <w:tab w:val="left" w:pos="1739"/>
                <w:tab w:val="left" w:pos="3788"/>
                <w:tab w:val="left" w:pos="3853"/>
              </w:tabs>
              <w:suppressAutoHyphens/>
              <w:spacing w:after="0" w:line="240" w:lineRule="auto"/>
              <w:rPr>
                <w:rFonts w:ascii="Times New Roman" w:eastAsia="Cambria" w:hAnsi="Times New Roman" w:cs="Cambria"/>
                <w:sz w:val="24"/>
                <w:szCs w:val="24"/>
                <w:lang w:eastAsia="ru-RU"/>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pacing w:val="-2"/>
                <w:sz w:val="24"/>
                <w:szCs w:val="24"/>
                <w:lang w:eastAsia="ru-RU"/>
              </w:rPr>
              <w:t xml:space="preserve"> </w:t>
            </w:r>
            <w:r w:rsidRPr="00840A47">
              <w:rPr>
                <w:rFonts w:ascii="Times New Roman" w:eastAsia="Cambria" w:hAnsi="Times New Roman" w:cs="Cambria"/>
                <w:sz w:val="24"/>
                <w:szCs w:val="24"/>
                <w:lang w:eastAsia="ru-RU"/>
              </w:rPr>
              <w:t>07.</w:t>
            </w:r>
            <w:r w:rsidRPr="00840A47">
              <w:rPr>
                <w:rFonts w:ascii="Times New Roman" w:eastAsia="Cambria" w:hAnsi="Times New Roman" w:cs="Cambria"/>
                <w:b/>
                <w:spacing w:val="-2"/>
                <w:sz w:val="24"/>
                <w:szCs w:val="24"/>
                <w:lang w:eastAsia="ru-RU"/>
              </w:rPr>
              <w:t xml:space="preserve"> </w:t>
            </w:r>
            <w:r w:rsidRPr="00840A47">
              <w:rPr>
                <w:rFonts w:ascii="Times New Roman" w:eastAsia="Cambria" w:hAnsi="Times New Roman" w:cs="Cambria"/>
                <w:sz w:val="24"/>
                <w:szCs w:val="24"/>
                <w:lang w:eastAsia="ru-RU"/>
              </w:rPr>
              <w:t>Сформированность необходимого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уровня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военных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 xml:space="preserve">как фактора </w:t>
            </w:r>
            <w:r w:rsidRPr="00840A47">
              <w:rPr>
                <w:rFonts w:ascii="Times New Roman" w:eastAsia="Cambria" w:hAnsi="Times New Roman" w:cs="Cambria"/>
                <w:spacing w:val="-1"/>
                <w:sz w:val="24"/>
                <w:szCs w:val="24"/>
                <w:lang w:eastAsia="ru-RU"/>
              </w:rPr>
              <w:t>построения</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профессиональной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траектории,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том</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числе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образовательных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организациях,</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осуществляющих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подготовку</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кадров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интересах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обороны</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государства,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обеспечении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законности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правопорядка.</w:t>
            </w:r>
          </w:p>
          <w:p w:rsidR="00840A47" w:rsidRPr="00840A47" w:rsidRDefault="00840A47" w:rsidP="00840A47">
            <w:pPr>
              <w:widowControl w:val="0"/>
              <w:shd w:val="clear" w:color="auto" w:fill="FFFFFF"/>
              <w:tabs>
                <w:tab w:val="left" w:pos="2582"/>
              </w:tabs>
              <w:suppressAutoHyphens/>
              <w:spacing w:after="0" w:line="240" w:lineRule="auto"/>
              <w:ind w:right="113"/>
              <w:rPr>
                <w:rFonts w:ascii="Times New Roman" w:eastAsia="Cambria" w:hAnsi="Times New Roman" w:cs="Cambria"/>
                <w:sz w:val="24"/>
                <w:szCs w:val="24"/>
                <w:lang w:eastAsia="ru-RU"/>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 xml:space="preserve">08 </w:t>
            </w:r>
            <w:r w:rsidRPr="00840A47">
              <w:rPr>
                <w:rFonts w:ascii="Times New Roman" w:eastAsia="Cambria" w:hAnsi="Times New Roman" w:cs="Cambria"/>
                <w:spacing w:val="-1"/>
                <w:sz w:val="24"/>
                <w:szCs w:val="24"/>
                <w:lang w:eastAsia="ru-RU"/>
              </w:rPr>
              <w:t>Сформированность</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представлений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ценности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поведения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для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личности,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общества,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lastRenderedPageBreak/>
              <w:t>государства.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правил</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безопасного</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поведения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способов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применения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собственном</w:t>
            </w:r>
            <w:r w:rsidRPr="00840A47">
              <w:rPr>
                <w:rFonts w:ascii="Times New Roman" w:eastAsia="Cambria" w:hAnsi="Times New Roman" w:cs="Cambria"/>
                <w:spacing w:val="-2"/>
                <w:sz w:val="24"/>
                <w:szCs w:val="24"/>
                <w:lang w:eastAsia="ru-RU"/>
              </w:rPr>
              <w:t xml:space="preserve"> </w:t>
            </w:r>
            <w:r w:rsidRPr="00840A47">
              <w:rPr>
                <w:rFonts w:ascii="Times New Roman" w:eastAsia="Cambria" w:hAnsi="Times New Roman" w:cs="Cambria"/>
                <w:sz w:val="24"/>
                <w:szCs w:val="24"/>
                <w:lang w:eastAsia="ru-RU"/>
              </w:rPr>
              <w:t>поведении.</w:t>
            </w:r>
          </w:p>
          <w:p w:rsidR="00840A47" w:rsidRPr="00840A47" w:rsidRDefault="00840A47" w:rsidP="00840A47">
            <w:pPr>
              <w:widowControl w:val="0"/>
              <w:suppressAutoHyphens/>
              <w:spacing w:after="0" w:line="240" w:lineRule="auto"/>
              <w:rPr>
                <w:rFonts w:ascii="Times New Roman" w:eastAsia="Cambria" w:hAnsi="Times New Roman" w:cs="Cambria"/>
                <w:sz w:val="24"/>
                <w:szCs w:val="24"/>
              </w:rPr>
            </w:pPr>
            <w:proofErr w:type="gramStart"/>
            <w:r w:rsidRPr="00840A47">
              <w:rPr>
                <w:rFonts w:ascii="Times New Roman" w:eastAsia="Cambria" w:hAnsi="Times New Roman" w:cs="Cambria"/>
                <w:sz w:val="24"/>
                <w:szCs w:val="24"/>
              </w:rPr>
              <w:t>ПР</w:t>
            </w:r>
            <w:proofErr w:type="gramEnd"/>
            <w:r w:rsidRPr="00840A47">
              <w:rPr>
                <w:rFonts w:ascii="Times New Roman" w:eastAsia="Cambria" w:hAnsi="Times New Roman" w:cs="Cambria"/>
                <w:sz w:val="24"/>
                <w:szCs w:val="24"/>
              </w:rPr>
              <w:t xml:space="preserve"> 09</w:t>
            </w:r>
            <w:r w:rsidRPr="00840A47">
              <w:rPr>
                <w:rFonts w:ascii="Times New Roman" w:eastAsia="Cambria" w:hAnsi="Times New Roman" w:cs="Cambria"/>
                <w:b/>
                <w:sz w:val="24"/>
                <w:szCs w:val="24"/>
              </w:rPr>
              <w:t xml:space="preserve">. </w:t>
            </w:r>
            <w:r w:rsidRPr="00840A47">
              <w:rPr>
                <w:rFonts w:ascii="Times New Roman" w:eastAsia="Cambria" w:hAnsi="Times New Roman" w:cs="Cambria"/>
                <w:sz w:val="24"/>
                <w:szCs w:val="24"/>
              </w:rPr>
              <w:t xml:space="preserve">Сформированность </w:t>
            </w:r>
            <w:r w:rsidRPr="00840A47">
              <w:rPr>
                <w:rFonts w:ascii="Times New Roman" w:eastAsia="Cambria" w:hAnsi="Times New Roman" w:cs="Cambria"/>
                <w:sz w:val="24"/>
                <w:szCs w:val="24"/>
                <w:lang w:eastAsia="ru-RU"/>
              </w:rPr>
              <w:t>представлений о возможных источниках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опасности</w:t>
            </w:r>
            <w:r w:rsidRPr="00840A47">
              <w:rPr>
                <w:rFonts w:ascii="Times New Roman" w:eastAsia="Cambria" w:hAnsi="Times New Roman" w:cs="Cambria"/>
                <w:spacing w:val="-12"/>
                <w:sz w:val="24"/>
                <w:szCs w:val="24"/>
                <w:lang w:eastAsia="ru-RU"/>
              </w:rPr>
              <w:t xml:space="preserve"> </w:t>
            </w:r>
            <w:r w:rsidRPr="00840A47">
              <w:rPr>
                <w:rFonts w:ascii="Times New Roman" w:eastAsia="Cambria" w:hAnsi="Times New Roman" w:cs="Cambria"/>
                <w:spacing w:val="-1"/>
                <w:sz w:val="24"/>
                <w:szCs w:val="24"/>
                <w:lang w:eastAsia="ru-RU"/>
              </w:rPr>
              <w:t>в</w:t>
            </w:r>
            <w:r w:rsidRPr="00840A47">
              <w:rPr>
                <w:rFonts w:ascii="Times New Roman" w:eastAsia="Cambria" w:hAnsi="Times New Roman" w:cs="Cambria"/>
                <w:spacing w:val="-12"/>
                <w:sz w:val="24"/>
                <w:szCs w:val="24"/>
                <w:lang w:eastAsia="ru-RU"/>
              </w:rPr>
              <w:t xml:space="preserve"> </w:t>
            </w:r>
            <w:r w:rsidRPr="00840A47">
              <w:rPr>
                <w:rFonts w:ascii="Times New Roman" w:eastAsia="Cambria" w:hAnsi="Times New Roman" w:cs="Cambria"/>
                <w:spacing w:val="-1"/>
                <w:sz w:val="24"/>
                <w:szCs w:val="24"/>
                <w:lang w:eastAsia="ru-RU"/>
              </w:rPr>
              <w:t>различных</w:t>
            </w:r>
            <w:r w:rsidRPr="00840A47">
              <w:rPr>
                <w:rFonts w:ascii="Times New Roman" w:eastAsia="Cambria" w:hAnsi="Times New Roman" w:cs="Cambria"/>
                <w:spacing w:val="-12"/>
                <w:sz w:val="24"/>
                <w:szCs w:val="24"/>
                <w:lang w:eastAsia="ru-RU"/>
              </w:rPr>
              <w:t xml:space="preserve"> </w:t>
            </w:r>
            <w:r w:rsidRPr="00840A47">
              <w:rPr>
                <w:rFonts w:ascii="Times New Roman" w:eastAsia="Cambria" w:hAnsi="Times New Roman" w:cs="Cambria"/>
                <w:sz w:val="24"/>
                <w:szCs w:val="24"/>
                <w:lang w:eastAsia="ru-RU"/>
              </w:rPr>
              <w:t>ситуациях</w:t>
            </w:r>
            <w:r w:rsidRPr="00840A47">
              <w:rPr>
                <w:rFonts w:ascii="Times New Roman" w:eastAsia="Cambria" w:hAnsi="Times New Roman" w:cs="Cambria"/>
                <w:spacing w:val="-12"/>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2"/>
                <w:sz w:val="24"/>
                <w:szCs w:val="24"/>
                <w:lang w:eastAsia="ru-RU"/>
              </w:rPr>
              <w:t xml:space="preserve"> </w:t>
            </w:r>
            <w:r w:rsidRPr="00840A47">
              <w:rPr>
                <w:rFonts w:ascii="Times New Roman" w:eastAsia="Cambria" w:hAnsi="Times New Roman" w:cs="Cambria"/>
                <w:sz w:val="24"/>
                <w:szCs w:val="24"/>
                <w:lang w:eastAsia="ru-RU"/>
              </w:rPr>
              <w:t>быту,</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транспорте,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общественных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местах,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природной среде, в социуме, в цифровой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среде);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владение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основными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способами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предупреждения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опасных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ситуаций;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pacing w:val="-1"/>
                <w:sz w:val="24"/>
                <w:szCs w:val="24"/>
                <w:lang w:eastAsia="ru-RU"/>
              </w:rPr>
              <w:t>знание</w:t>
            </w:r>
            <w:r w:rsidRPr="00840A47">
              <w:rPr>
                <w:rFonts w:ascii="Times New Roman" w:eastAsia="Cambria" w:hAnsi="Times New Roman" w:cs="Cambria"/>
                <w:spacing w:val="-13"/>
                <w:sz w:val="24"/>
                <w:szCs w:val="24"/>
                <w:lang w:eastAsia="ru-RU"/>
              </w:rPr>
              <w:t xml:space="preserve"> </w:t>
            </w:r>
            <w:r w:rsidRPr="00840A47">
              <w:rPr>
                <w:rFonts w:ascii="Times New Roman" w:eastAsia="Cambria" w:hAnsi="Times New Roman" w:cs="Cambria"/>
                <w:spacing w:val="-1"/>
                <w:sz w:val="24"/>
                <w:szCs w:val="24"/>
                <w:lang w:eastAsia="ru-RU"/>
              </w:rPr>
              <w:t>порядка</w:t>
            </w:r>
            <w:r w:rsidRPr="00840A47">
              <w:rPr>
                <w:rFonts w:ascii="Times New Roman" w:eastAsia="Cambria" w:hAnsi="Times New Roman" w:cs="Cambria"/>
                <w:spacing w:val="-13"/>
                <w:sz w:val="24"/>
                <w:szCs w:val="24"/>
                <w:lang w:eastAsia="ru-RU"/>
              </w:rPr>
              <w:t xml:space="preserve"> </w:t>
            </w:r>
            <w:r w:rsidRPr="00840A47">
              <w:rPr>
                <w:rFonts w:ascii="Times New Roman" w:eastAsia="Cambria" w:hAnsi="Times New Roman" w:cs="Cambria"/>
                <w:sz w:val="24"/>
                <w:szCs w:val="24"/>
                <w:lang w:eastAsia="ru-RU"/>
              </w:rPr>
              <w:t>действий</w:t>
            </w:r>
            <w:r w:rsidRPr="00840A47">
              <w:rPr>
                <w:rFonts w:ascii="Times New Roman" w:eastAsia="Cambria" w:hAnsi="Times New Roman" w:cs="Cambria"/>
                <w:spacing w:val="-1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2"/>
                <w:sz w:val="24"/>
                <w:szCs w:val="24"/>
                <w:lang w:eastAsia="ru-RU"/>
              </w:rPr>
              <w:t xml:space="preserve"> </w:t>
            </w:r>
            <w:r w:rsidRPr="00840A47">
              <w:rPr>
                <w:rFonts w:ascii="Times New Roman" w:eastAsia="Cambria" w:hAnsi="Times New Roman" w:cs="Cambria"/>
                <w:sz w:val="24"/>
                <w:szCs w:val="24"/>
                <w:lang w:eastAsia="ru-RU"/>
              </w:rPr>
              <w:t>чрезвычайных</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ситуациях.</w:t>
            </w:r>
          </w:p>
          <w:p w:rsidR="00840A47" w:rsidRPr="00840A47" w:rsidRDefault="00840A47" w:rsidP="00840A47">
            <w:pPr>
              <w:widowControl w:val="0"/>
              <w:suppressAutoHyphens/>
              <w:spacing w:after="0" w:line="240" w:lineRule="auto"/>
              <w:rPr>
                <w:rFonts w:ascii="Times New Roman" w:eastAsia="Cambria" w:hAnsi="Times New Roman" w:cs="Cambria"/>
                <w:sz w:val="24"/>
                <w:szCs w:val="24"/>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z w:val="24"/>
                <w:szCs w:val="24"/>
                <w:lang w:eastAsia="ru-RU"/>
              </w:rPr>
              <w:t xml:space="preserve"> 10</w:t>
            </w:r>
            <w:r w:rsidRPr="00840A47">
              <w:rPr>
                <w:rFonts w:ascii="Times New Roman" w:eastAsia="Cambria" w:hAnsi="Times New Roman" w:cs="Cambria"/>
                <w:b/>
                <w:sz w:val="24"/>
                <w:szCs w:val="24"/>
                <w:lang w:eastAsia="ru-RU"/>
              </w:rPr>
              <w:t xml:space="preserve">. </w:t>
            </w:r>
            <w:r w:rsidRPr="00840A47">
              <w:rPr>
                <w:rFonts w:ascii="Times New Roman" w:eastAsia="Cambria" w:hAnsi="Times New Roman" w:cs="Cambria"/>
                <w:sz w:val="24"/>
                <w:szCs w:val="24"/>
                <w:lang w:eastAsia="ru-RU"/>
              </w:rPr>
              <w:t>Сформированность представлений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важности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соблюдения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правил</w:t>
            </w:r>
            <w:r w:rsidRPr="00840A47">
              <w:rPr>
                <w:rFonts w:ascii="Times New Roman" w:eastAsia="Cambria" w:hAnsi="Times New Roman" w:cs="Cambria"/>
                <w:spacing w:val="22"/>
                <w:sz w:val="24"/>
                <w:szCs w:val="24"/>
                <w:lang w:eastAsia="ru-RU"/>
              </w:rPr>
              <w:t xml:space="preserve"> </w:t>
            </w:r>
            <w:r w:rsidRPr="00840A47">
              <w:rPr>
                <w:rFonts w:ascii="Times New Roman" w:eastAsia="Cambria" w:hAnsi="Times New Roman" w:cs="Cambria"/>
                <w:sz w:val="24"/>
                <w:szCs w:val="24"/>
                <w:lang w:eastAsia="ru-RU"/>
              </w:rPr>
              <w:t>дорожного</w:t>
            </w:r>
            <w:r w:rsidRPr="00840A47">
              <w:rPr>
                <w:rFonts w:ascii="Times New Roman" w:eastAsia="Cambria" w:hAnsi="Times New Roman" w:cs="Cambria"/>
                <w:spacing w:val="22"/>
                <w:sz w:val="24"/>
                <w:szCs w:val="24"/>
                <w:lang w:eastAsia="ru-RU"/>
              </w:rPr>
              <w:t xml:space="preserve"> </w:t>
            </w:r>
            <w:r w:rsidRPr="00840A47">
              <w:rPr>
                <w:rFonts w:ascii="Times New Roman" w:eastAsia="Cambria" w:hAnsi="Times New Roman" w:cs="Cambria"/>
                <w:sz w:val="24"/>
                <w:szCs w:val="24"/>
                <w:lang w:eastAsia="ru-RU"/>
              </w:rPr>
              <w:t>движения</w:t>
            </w:r>
            <w:r w:rsidRPr="00840A47">
              <w:rPr>
                <w:rFonts w:ascii="Times New Roman" w:eastAsia="Cambria" w:hAnsi="Times New Roman" w:cs="Cambria"/>
                <w:spacing w:val="22"/>
                <w:sz w:val="24"/>
                <w:szCs w:val="24"/>
                <w:lang w:eastAsia="ru-RU"/>
              </w:rPr>
              <w:t xml:space="preserve"> </w:t>
            </w:r>
            <w:r w:rsidRPr="00840A47">
              <w:rPr>
                <w:rFonts w:ascii="Times New Roman" w:eastAsia="Cambria" w:hAnsi="Times New Roman" w:cs="Cambria"/>
                <w:sz w:val="24"/>
                <w:szCs w:val="24"/>
                <w:lang w:eastAsia="ru-RU"/>
              </w:rPr>
              <w:t>всеми участниками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движения.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основ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правил</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поведения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транспорте,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умение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применять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практике,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порядке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действий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опасных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чрезвычайных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ситуациях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транспорте.</w:t>
            </w:r>
          </w:p>
          <w:p w:rsidR="00840A47" w:rsidRPr="00840A47" w:rsidRDefault="00840A47" w:rsidP="00840A47">
            <w:pPr>
              <w:widowControl w:val="0"/>
              <w:tabs>
                <w:tab w:val="left" w:pos="120"/>
                <w:tab w:val="left" w:pos="2608"/>
              </w:tabs>
              <w:spacing w:after="0" w:line="240" w:lineRule="auto"/>
              <w:ind w:right="113"/>
              <w:rPr>
                <w:rFonts w:ascii="Times New Roman" w:eastAsia="Cambria" w:hAnsi="Times New Roman" w:cs="Cambria"/>
                <w:sz w:val="24"/>
                <w:szCs w:val="24"/>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z w:val="24"/>
                <w:szCs w:val="24"/>
                <w:lang w:eastAsia="ru-RU"/>
              </w:rPr>
              <w:t xml:space="preserve"> 11.</w:t>
            </w:r>
            <w:r w:rsidRPr="00840A47">
              <w:rPr>
                <w:rFonts w:ascii="Times New Roman" w:eastAsia="Cambria" w:hAnsi="Times New Roman" w:cs="Cambria"/>
                <w:b/>
                <w:sz w:val="24"/>
                <w:szCs w:val="24"/>
                <w:lang w:eastAsia="ru-RU"/>
              </w:rPr>
              <w:t xml:space="preserve"> </w:t>
            </w:r>
            <w:r w:rsidRPr="00840A47">
              <w:rPr>
                <w:rFonts w:ascii="Times New Roman" w:eastAsia="Cambria" w:hAnsi="Times New Roman" w:cs="Cambria"/>
                <w:sz w:val="24"/>
                <w:szCs w:val="24"/>
                <w:lang w:eastAsia="ru-RU"/>
              </w:rPr>
              <w:t>Овладение знаниями о способах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поведения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природной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среде;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умением</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применять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практике; знание порядка действий при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чрезвычайных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ситуациях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природного</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характера;</w:t>
            </w:r>
            <w:r w:rsidRPr="00840A47">
              <w:rPr>
                <w:rFonts w:ascii="Times New Roman" w:eastAsia="Cambria" w:hAnsi="Times New Roman" w:cs="Cambria"/>
                <w:sz w:val="24"/>
                <w:szCs w:val="24"/>
                <w:lang w:eastAsia="ru-RU"/>
              </w:rPr>
              <w:tab/>
              <w:t>сформированность</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представлений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экологической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ценности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бережного</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отношения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к</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природе,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разумного</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природопользования.</w:t>
            </w:r>
          </w:p>
          <w:p w:rsidR="00840A47" w:rsidRPr="00840A47" w:rsidRDefault="00840A47" w:rsidP="00840A47">
            <w:pPr>
              <w:widowControl w:val="0"/>
              <w:shd w:val="clear" w:color="auto" w:fill="FFFFFF"/>
              <w:tabs>
                <w:tab w:val="left" w:pos="1739"/>
                <w:tab w:val="left" w:pos="3788"/>
                <w:tab w:val="left" w:pos="3853"/>
              </w:tabs>
              <w:suppressAutoHyphens/>
              <w:spacing w:after="0" w:line="240" w:lineRule="auto"/>
              <w:ind w:right="113"/>
              <w:rPr>
                <w:rFonts w:ascii="Times New Roman" w:eastAsia="Cambria" w:hAnsi="Times New Roman" w:cs="Cambria"/>
                <w:sz w:val="24"/>
                <w:szCs w:val="24"/>
                <w:lang w:eastAsia="ru-RU"/>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z w:val="24"/>
                <w:szCs w:val="24"/>
                <w:lang w:eastAsia="ru-RU"/>
              </w:rPr>
              <w:t xml:space="preserve"> 12</w:t>
            </w:r>
            <w:r w:rsidRPr="00840A47">
              <w:rPr>
                <w:rFonts w:ascii="Times New Roman" w:eastAsia="Cambria" w:hAnsi="Times New Roman" w:cs="Cambria"/>
                <w:b/>
                <w:sz w:val="24"/>
                <w:szCs w:val="24"/>
                <w:lang w:eastAsia="ru-RU"/>
              </w:rPr>
              <w:t>.</w:t>
            </w:r>
            <w:r w:rsidRPr="00840A47">
              <w:rPr>
                <w:rFonts w:ascii="Times New Roman" w:eastAsia="Cambria" w:hAnsi="Times New Roman" w:cs="Cambria"/>
                <w:b/>
                <w:spacing w:val="1"/>
                <w:sz w:val="24"/>
                <w:szCs w:val="24"/>
                <w:lang w:eastAsia="ru-RU"/>
              </w:rPr>
              <w:t xml:space="preserve"> </w:t>
            </w:r>
            <w:r w:rsidRPr="00840A47">
              <w:rPr>
                <w:rFonts w:ascii="Times New Roman" w:eastAsia="Cambria" w:hAnsi="Times New Roman" w:cs="Cambria"/>
                <w:sz w:val="24"/>
                <w:szCs w:val="24"/>
                <w:lang w:eastAsia="ru-RU"/>
              </w:rPr>
              <w:t>Знание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основ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пожарной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умение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применять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практике для предупреждения пожаров;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порядка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действий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угрозе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 xml:space="preserve">пожара и пожаре </w:t>
            </w:r>
            <w:proofErr w:type="gramStart"/>
            <w:r w:rsidRPr="00840A47">
              <w:rPr>
                <w:rFonts w:ascii="Times New Roman" w:eastAsia="Cambria" w:hAnsi="Times New Roman" w:cs="Cambria"/>
                <w:sz w:val="24"/>
                <w:szCs w:val="24"/>
                <w:lang w:eastAsia="ru-RU"/>
              </w:rPr>
              <w:t>в бы</w:t>
            </w:r>
            <w:proofErr w:type="gramEnd"/>
            <w:r w:rsidRPr="00840A47">
              <w:rPr>
                <w:rFonts w:ascii="Times New Roman" w:eastAsia="Cambria" w:hAnsi="Times New Roman" w:cs="Cambria"/>
                <w:sz w:val="24"/>
                <w:szCs w:val="24"/>
                <w:lang w:eastAsia="ru-RU"/>
              </w:rPr>
              <w:t xml:space="preserve"> ту, общественных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местах,</w:t>
            </w:r>
            <w:r w:rsidRPr="00840A47">
              <w:rPr>
                <w:rFonts w:ascii="Times New Roman" w:eastAsia="Cambria" w:hAnsi="Times New Roman" w:cs="Cambria"/>
                <w:spacing w:val="-8"/>
                <w:sz w:val="24"/>
                <w:szCs w:val="24"/>
                <w:lang w:eastAsia="ru-RU"/>
              </w:rPr>
              <w:t xml:space="preserve"> </w:t>
            </w:r>
            <w:r w:rsidRPr="00840A47">
              <w:rPr>
                <w:rFonts w:ascii="Times New Roman" w:eastAsia="Cambria" w:hAnsi="Times New Roman" w:cs="Cambria"/>
                <w:sz w:val="24"/>
                <w:szCs w:val="24"/>
                <w:lang w:eastAsia="ru-RU"/>
              </w:rPr>
              <w:t>на</w:t>
            </w:r>
            <w:r w:rsidRPr="00840A47">
              <w:rPr>
                <w:rFonts w:ascii="Times New Roman" w:eastAsia="Cambria" w:hAnsi="Times New Roman" w:cs="Cambria"/>
                <w:spacing w:val="-7"/>
                <w:sz w:val="24"/>
                <w:szCs w:val="24"/>
                <w:lang w:eastAsia="ru-RU"/>
              </w:rPr>
              <w:t xml:space="preserve"> </w:t>
            </w:r>
            <w:r w:rsidRPr="00840A47">
              <w:rPr>
                <w:rFonts w:ascii="Times New Roman" w:eastAsia="Cambria" w:hAnsi="Times New Roman" w:cs="Cambria"/>
                <w:sz w:val="24"/>
                <w:szCs w:val="24"/>
                <w:lang w:eastAsia="ru-RU"/>
              </w:rPr>
              <w:t>транспорте,</w:t>
            </w:r>
            <w:r w:rsidRPr="00840A47">
              <w:rPr>
                <w:rFonts w:ascii="Times New Roman" w:eastAsia="Cambria" w:hAnsi="Times New Roman" w:cs="Cambria"/>
                <w:spacing w:val="-8"/>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8"/>
                <w:sz w:val="24"/>
                <w:szCs w:val="24"/>
                <w:lang w:eastAsia="ru-RU"/>
              </w:rPr>
              <w:t xml:space="preserve"> </w:t>
            </w:r>
            <w:r w:rsidRPr="00840A47">
              <w:rPr>
                <w:rFonts w:ascii="Times New Roman" w:eastAsia="Cambria" w:hAnsi="Times New Roman" w:cs="Cambria"/>
                <w:sz w:val="24"/>
                <w:szCs w:val="24"/>
                <w:lang w:eastAsia="ru-RU"/>
              </w:rPr>
              <w:t>природной</w:t>
            </w:r>
            <w:r w:rsidRPr="00840A47">
              <w:rPr>
                <w:rFonts w:ascii="Times New Roman" w:eastAsia="Cambria" w:hAnsi="Times New Roman" w:cs="Cambria"/>
                <w:spacing w:val="-10"/>
                <w:sz w:val="24"/>
                <w:szCs w:val="24"/>
                <w:lang w:eastAsia="ru-RU"/>
              </w:rPr>
              <w:t xml:space="preserve"> </w:t>
            </w:r>
            <w:r w:rsidRPr="00840A47">
              <w:rPr>
                <w:rFonts w:ascii="Times New Roman" w:eastAsia="Cambria" w:hAnsi="Times New Roman" w:cs="Cambria"/>
                <w:sz w:val="24"/>
                <w:szCs w:val="24"/>
                <w:lang w:eastAsia="ru-RU"/>
              </w:rPr>
              <w:t>среде;</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знание</w:t>
            </w:r>
            <w:r w:rsidRPr="00840A47">
              <w:rPr>
                <w:rFonts w:ascii="Times New Roman" w:eastAsia="Cambria" w:hAnsi="Times New Roman" w:cs="Cambria"/>
                <w:spacing w:val="18"/>
                <w:sz w:val="24"/>
                <w:szCs w:val="24"/>
                <w:lang w:eastAsia="ru-RU"/>
              </w:rPr>
              <w:t xml:space="preserve"> </w:t>
            </w:r>
            <w:r w:rsidRPr="00840A47">
              <w:rPr>
                <w:rFonts w:ascii="Times New Roman" w:eastAsia="Cambria" w:hAnsi="Times New Roman" w:cs="Cambria"/>
                <w:sz w:val="24"/>
                <w:szCs w:val="24"/>
                <w:lang w:eastAsia="ru-RU"/>
              </w:rPr>
              <w:t>прав</w:t>
            </w:r>
            <w:r w:rsidRPr="00840A47">
              <w:rPr>
                <w:rFonts w:ascii="Times New Roman" w:eastAsia="Cambria" w:hAnsi="Times New Roman" w:cs="Cambria"/>
                <w:spacing w:val="17"/>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7"/>
                <w:sz w:val="24"/>
                <w:szCs w:val="24"/>
                <w:lang w:eastAsia="ru-RU"/>
              </w:rPr>
              <w:t xml:space="preserve"> </w:t>
            </w:r>
            <w:r w:rsidRPr="00840A47">
              <w:rPr>
                <w:rFonts w:ascii="Times New Roman" w:eastAsia="Cambria" w:hAnsi="Times New Roman" w:cs="Cambria"/>
                <w:sz w:val="24"/>
                <w:szCs w:val="24"/>
                <w:lang w:eastAsia="ru-RU"/>
              </w:rPr>
              <w:t>обязанностей</w:t>
            </w:r>
            <w:r w:rsidRPr="00840A47">
              <w:rPr>
                <w:rFonts w:ascii="Times New Roman" w:eastAsia="Cambria" w:hAnsi="Times New Roman" w:cs="Cambria"/>
                <w:spacing w:val="18"/>
                <w:sz w:val="24"/>
                <w:szCs w:val="24"/>
                <w:lang w:eastAsia="ru-RU"/>
              </w:rPr>
              <w:t xml:space="preserve"> </w:t>
            </w:r>
            <w:r w:rsidRPr="00840A47">
              <w:rPr>
                <w:rFonts w:ascii="Times New Roman" w:eastAsia="Cambria" w:hAnsi="Times New Roman" w:cs="Cambria"/>
                <w:sz w:val="24"/>
                <w:szCs w:val="24"/>
                <w:lang w:eastAsia="ru-RU"/>
              </w:rPr>
              <w:t>граждан</w:t>
            </w:r>
            <w:r w:rsidRPr="00840A47">
              <w:rPr>
                <w:rFonts w:ascii="Times New Roman" w:eastAsia="Cambria" w:hAnsi="Times New Roman" w:cs="Cambria"/>
                <w:spacing w:val="18"/>
                <w:sz w:val="24"/>
                <w:szCs w:val="24"/>
                <w:lang w:eastAsia="ru-RU"/>
              </w:rPr>
              <w:t xml:space="preserve"> </w:t>
            </w:r>
            <w:r w:rsidRPr="00840A47">
              <w:rPr>
                <w:rFonts w:ascii="Times New Roman" w:eastAsia="Cambria" w:hAnsi="Times New Roman" w:cs="Cambria"/>
                <w:sz w:val="24"/>
                <w:szCs w:val="24"/>
                <w:lang w:eastAsia="ru-RU"/>
              </w:rPr>
              <w:t>в области</w:t>
            </w:r>
            <w:r w:rsidRPr="00840A47">
              <w:rPr>
                <w:rFonts w:ascii="Times New Roman" w:eastAsia="Cambria" w:hAnsi="Times New Roman" w:cs="Cambria"/>
                <w:spacing w:val="-2"/>
                <w:sz w:val="24"/>
                <w:szCs w:val="24"/>
                <w:lang w:eastAsia="ru-RU"/>
              </w:rPr>
              <w:t xml:space="preserve"> </w:t>
            </w:r>
            <w:r w:rsidRPr="00840A47">
              <w:rPr>
                <w:rFonts w:ascii="Times New Roman" w:eastAsia="Cambria" w:hAnsi="Times New Roman" w:cs="Cambria"/>
                <w:sz w:val="24"/>
                <w:szCs w:val="24"/>
                <w:lang w:eastAsia="ru-RU"/>
              </w:rPr>
              <w:t>пожарной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безопасности.</w:t>
            </w:r>
          </w:p>
          <w:p w:rsidR="00840A47" w:rsidRPr="00840A47" w:rsidRDefault="00840A47" w:rsidP="00840A47">
            <w:pPr>
              <w:widowControl w:val="0"/>
              <w:shd w:val="clear" w:color="auto" w:fill="FFFFFF"/>
              <w:tabs>
                <w:tab w:val="left" w:pos="1739"/>
                <w:tab w:val="left" w:pos="3788"/>
                <w:tab w:val="left" w:pos="3853"/>
              </w:tabs>
              <w:suppressAutoHyphens/>
              <w:spacing w:after="0" w:line="240" w:lineRule="auto"/>
              <w:ind w:left="7"/>
              <w:rPr>
                <w:rFonts w:ascii="Times New Roman" w:eastAsia="Cambria" w:hAnsi="Times New Roman" w:cs="Cambria"/>
                <w:sz w:val="24"/>
                <w:szCs w:val="24"/>
                <w:lang w:eastAsia="ru-RU"/>
              </w:rPr>
            </w:pPr>
            <w:r w:rsidRPr="00840A47">
              <w:rPr>
                <w:rFonts w:ascii="Times New Roman" w:eastAsia="Cambria" w:hAnsi="Times New Roman" w:cs="Cambria"/>
                <w:sz w:val="24"/>
                <w:szCs w:val="24"/>
                <w:lang w:eastAsia="ru-RU"/>
              </w:rPr>
              <w:t>ПР.13.</w:t>
            </w:r>
            <w:r w:rsidRPr="00840A47">
              <w:rPr>
                <w:rFonts w:ascii="Times New Roman" w:eastAsia="Cambria" w:hAnsi="Times New Roman" w:cs="Cambria"/>
                <w:b/>
                <w:spacing w:val="9"/>
                <w:sz w:val="24"/>
                <w:szCs w:val="24"/>
                <w:lang w:eastAsia="ru-RU"/>
              </w:rPr>
              <w:t xml:space="preserve"> </w:t>
            </w:r>
            <w:r w:rsidRPr="00840A47">
              <w:rPr>
                <w:rFonts w:ascii="Times New Roman" w:eastAsia="Cambria" w:hAnsi="Times New Roman" w:cs="Cambria"/>
                <w:sz w:val="24"/>
                <w:szCs w:val="24"/>
                <w:lang w:eastAsia="ru-RU"/>
              </w:rPr>
              <w:t>Владение</w:t>
            </w:r>
            <w:r w:rsidRPr="00840A47">
              <w:rPr>
                <w:rFonts w:ascii="Times New Roman" w:eastAsia="Cambria" w:hAnsi="Times New Roman" w:cs="Cambria"/>
                <w:spacing w:val="10"/>
                <w:sz w:val="24"/>
                <w:szCs w:val="24"/>
                <w:lang w:eastAsia="ru-RU"/>
              </w:rPr>
              <w:t xml:space="preserve"> </w:t>
            </w:r>
            <w:r w:rsidRPr="00840A47">
              <w:rPr>
                <w:rFonts w:ascii="Times New Roman" w:eastAsia="Cambria" w:hAnsi="Times New Roman" w:cs="Cambria"/>
                <w:sz w:val="24"/>
                <w:szCs w:val="24"/>
                <w:lang w:eastAsia="ru-RU"/>
              </w:rPr>
              <w:t>основами</w:t>
            </w:r>
            <w:r w:rsidRPr="00840A47">
              <w:rPr>
                <w:rFonts w:ascii="Times New Roman" w:eastAsia="Cambria" w:hAnsi="Times New Roman" w:cs="Cambria"/>
                <w:spacing w:val="10"/>
                <w:sz w:val="24"/>
                <w:szCs w:val="24"/>
                <w:lang w:eastAsia="ru-RU"/>
              </w:rPr>
              <w:t xml:space="preserve"> </w:t>
            </w:r>
            <w:r w:rsidRPr="00840A47">
              <w:rPr>
                <w:rFonts w:ascii="Times New Roman" w:eastAsia="Cambria" w:hAnsi="Times New Roman" w:cs="Cambria"/>
                <w:sz w:val="24"/>
                <w:szCs w:val="24"/>
                <w:lang w:eastAsia="ru-RU"/>
              </w:rPr>
              <w:t>медицинских знаний:</w:t>
            </w:r>
            <w:r w:rsidRPr="00840A47">
              <w:rPr>
                <w:rFonts w:ascii="Times New Roman" w:eastAsia="Cambria" w:hAnsi="Times New Roman" w:cs="Cambria"/>
                <w:spacing w:val="92"/>
                <w:sz w:val="24"/>
                <w:szCs w:val="24"/>
                <w:lang w:eastAsia="ru-RU"/>
              </w:rPr>
              <w:t xml:space="preserve"> </w:t>
            </w:r>
            <w:r w:rsidRPr="00840A47">
              <w:rPr>
                <w:rFonts w:ascii="Times New Roman" w:eastAsia="Cambria" w:hAnsi="Times New Roman" w:cs="Cambria"/>
                <w:sz w:val="24"/>
                <w:szCs w:val="24"/>
                <w:lang w:eastAsia="ru-RU"/>
              </w:rPr>
              <w:t xml:space="preserve">владение  </w:t>
            </w:r>
            <w:r w:rsidRPr="00840A47">
              <w:rPr>
                <w:rFonts w:ascii="Times New Roman" w:eastAsia="Cambria" w:hAnsi="Times New Roman" w:cs="Cambria"/>
                <w:spacing w:val="39"/>
                <w:sz w:val="24"/>
                <w:szCs w:val="24"/>
                <w:lang w:eastAsia="ru-RU"/>
              </w:rPr>
              <w:t xml:space="preserve"> </w:t>
            </w:r>
            <w:r w:rsidRPr="00840A47">
              <w:rPr>
                <w:rFonts w:ascii="Times New Roman" w:eastAsia="Cambria" w:hAnsi="Times New Roman" w:cs="Cambria"/>
                <w:sz w:val="24"/>
                <w:szCs w:val="24"/>
                <w:lang w:eastAsia="ru-RU"/>
              </w:rPr>
              <w:t xml:space="preserve">приемами  </w:t>
            </w:r>
            <w:r w:rsidRPr="00840A47">
              <w:rPr>
                <w:rFonts w:ascii="Times New Roman" w:eastAsia="Cambria" w:hAnsi="Times New Roman" w:cs="Cambria"/>
                <w:spacing w:val="38"/>
                <w:sz w:val="24"/>
                <w:szCs w:val="24"/>
                <w:lang w:eastAsia="ru-RU"/>
              </w:rPr>
              <w:t xml:space="preserve"> </w:t>
            </w:r>
            <w:r w:rsidRPr="00840A47">
              <w:rPr>
                <w:rFonts w:ascii="Times New Roman" w:eastAsia="Cambria" w:hAnsi="Times New Roman" w:cs="Cambria"/>
                <w:sz w:val="24"/>
                <w:szCs w:val="24"/>
                <w:lang w:eastAsia="ru-RU"/>
              </w:rPr>
              <w:t>оказания первой помощи  при неотложных состояниях; сформированность  представлений об инфекционных</w:t>
            </w:r>
            <w:r w:rsidRPr="00840A47">
              <w:rPr>
                <w:rFonts w:ascii="Times New Roman" w:eastAsia="Cambria" w:hAnsi="Times New Roman" w:cs="Cambria"/>
                <w:sz w:val="24"/>
                <w:szCs w:val="24"/>
                <w:lang w:eastAsia="ru-RU"/>
              </w:rPr>
              <w:tab/>
              <w:t>и неинфекционных заболеваниях, способах</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 xml:space="preserve">профилактики; </w:t>
            </w:r>
            <w:r w:rsidRPr="00840A47">
              <w:rPr>
                <w:rFonts w:ascii="Times New Roman" w:eastAsia="Cambria" w:hAnsi="Times New Roman" w:cs="Cambria"/>
                <w:spacing w:val="-1"/>
                <w:sz w:val="24"/>
                <w:szCs w:val="24"/>
                <w:lang w:eastAsia="ru-RU"/>
              </w:rPr>
              <w:t>сформированность</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представлений о здоровом образе жизни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 его роли в сохранении психического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физического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здоровья,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негативного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отношения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к</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вредным</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привычкам;</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необходимых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действиях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чрезвычайных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ситуациях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биолог</w:t>
            </w:r>
            <w:proofErr w:type="gramStart"/>
            <w:r w:rsidRPr="00840A47">
              <w:rPr>
                <w:rFonts w:ascii="Times New Roman" w:eastAsia="Cambria" w:hAnsi="Times New Roman" w:cs="Cambria"/>
                <w:sz w:val="24"/>
                <w:szCs w:val="24"/>
                <w:lang w:eastAsia="ru-RU"/>
              </w:rPr>
              <w:t>о-</w:t>
            </w:r>
            <w:proofErr w:type="gramEnd"/>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социального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военного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характера;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умение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применять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табельные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подручные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средства</w:t>
            </w:r>
            <w:r w:rsidRPr="00840A47">
              <w:rPr>
                <w:rFonts w:ascii="Times New Roman" w:eastAsia="Cambria" w:hAnsi="Times New Roman" w:cs="Cambria"/>
                <w:spacing w:val="1"/>
                <w:sz w:val="24"/>
                <w:szCs w:val="24"/>
                <w:lang w:eastAsia="ru-RU"/>
              </w:rPr>
              <w:t xml:space="preserve"> </w:t>
            </w:r>
            <w:proofErr w:type="gramStart"/>
            <w:r w:rsidRPr="00840A47">
              <w:rPr>
                <w:rFonts w:ascii="Times New Roman" w:eastAsia="Cambria" w:hAnsi="Times New Roman" w:cs="Cambria"/>
                <w:sz w:val="24"/>
                <w:szCs w:val="24"/>
                <w:lang w:eastAsia="ru-RU"/>
              </w:rPr>
              <w:t>для</w:t>
            </w:r>
            <w:proofErr w:type="gramEnd"/>
            <w:r w:rsidRPr="00840A47">
              <w:rPr>
                <w:rFonts w:ascii="Times New Roman" w:eastAsia="Cambria" w:hAnsi="Times New Roman" w:cs="Cambria"/>
                <w:spacing w:val="1"/>
                <w:sz w:val="24"/>
                <w:szCs w:val="24"/>
                <w:lang w:eastAsia="ru-RU"/>
              </w:rPr>
              <w:t xml:space="preserve"> </w:t>
            </w:r>
            <w:proofErr w:type="gramStart"/>
            <w:r w:rsidRPr="00840A47">
              <w:rPr>
                <w:rFonts w:ascii="Times New Roman" w:eastAsia="Cambria" w:hAnsi="Times New Roman" w:cs="Cambria"/>
                <w:sz w:val="24"/>
                <w:szCs w:val="24"/>
                <w:lang w:eastAsia="ru-RU"/>
              </w:rPr>
              <w:t>само</w:t>
            </w:r>
            <w:proofErr w:type="gramEnd"/>
            <w:r w:rsidRPr="00840A47">
              <w:rPr>
                <w:rFonts w:ascii="Times New Roman" w:eastAsia="Cambria" w:hAnsi="Times New Roman" w:cs="Cambria"/>
                <w:sz w:val="24"/>
                <w:szCs w:val="24"/>
                <w:lang w:eastAsia="ru-RU"/>
              </w:rPr>
              <w:t>-</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взаимопомощи;</w:t>
            </w:r>
          </w:p>
          <w:p w:rsidR="00840A47" w:rsidRPr="00840A47" w:rsidRDefault="00840A47" w:rsidP="00840A47">
            <w:pPr>
              <w:widowControl w:val="0"/>
              <w:shd w:val="clear" w:color="auto" w:fill="FFFFFF"/>
              <w:tabs>
                <w:tab w:val="left" w:pos="1739"/>
                <w:tab w:val="left" w:pos="3788"/>
                <w:tab w:val="left" w:pos="3853"/>
              </w:tabs>
              <w:suppressAutoHyphens/>
              <w:spacing w:after="0" w:line="240" w:lineRule="auto"/>
              <w:ind w:left="-57" w:right="113"/>
              <w:rPr>
                <w:rFonts w:ascii="Times New Roman" w:eastAsia="Cambria" w:hAnsi="Times New Roman" w:cs="Cambria"/>
                <w:sz w:val="24"/>
                <w:szCs w:val="24"/>
                <w:lang w:eastAsia="ru-RU"/>
              </w:rPr>
            </w:pPr>
            <w:r w:rsidRPr="00840A47">
              <w:rPr>
                <w:rFonts w:ascii="Times New Roman" w:eastAsia="Cambria" w:hAnsi="Times New Roman" w:cs="Cambria"/>
                <w:sz w:val="24"/>
                <w:szCs w:val="24"/>
                <w:lang w:eastAsia="ru-RU"/>
              </w:rPr>
              <w:t>ПР.14.</w:t>
            </w:r>
            <w:r w:rsidRPr="00840A47">
              <w:rPr>
                <w:rFonts w:ascii="Times New Roman" w:eastAsia="Cambria" w:hAnsi="Times New Roman" w:cs="Cambria"/>
                <w:b/>
                <w:spacing w:val="1"/>
                <w:sz w:val="24"/>
                <w:szCs w:val="24"/>
                <w:lang w:eastAsia="ru-RU"/>
              </w:rPr>
              <w:t xml:space="preserve"> </w:t>
            </w:r>
            <w:r w:rsidRPr="00840A47">
              <w:rPr>
                <w:rFonts w:ascii="Times New Roman" w:eastAsia="Cambria" w:hAnsi="Times New Roman" w:cs="Cambria"/>
                <w:sz w:val="24"/>
                <w:szCs w:val="24"/>
                <w:lang w:eastAsia="ru-RU"/>
              </w:rPr>
              <w:t>Знание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основ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конструктивного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общения,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умение</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различать</w:t>
            </w:r>
            <w:r w:rsidRPr="00840A47">
              <w:rPr>
                <w:rFonts w:ascii="Times New Roman" w:eastAsia="Cambria" w:hAnsi="Times New Roman" w:cs="Cambria"/>
                <w:spacing w:val="-9"/>
                <w:sz w:val="24"/>
                <w:szCs w:val="24"/>
                <w:lang w:eastAsia="ru-RU"/>
              </w:rPr>
              <w:t xml:space="preserve"> </w:t>
            </w:r>
            <w:r w:rsidRPr="00840A47">
              <w:rPr>
                <w:rFonts w:ascii="Times New Roman" w:eastAsia="Cambria" w:hAnsi="Times New Roman" w:cs="Cambria"/>
                <w:sz w:val="24"/>
                <w:szCs w:val="24"/>
                <w:lang w:eastAsia="ru-RU"/>
              </w:rPr>
              <w:t>опасные</w:t>
            </w:r>
            <w:r w:rsidRPr="00840A47">
              <w:rPr>
                <w:rFonts w:ascii="Times New Roman" w:eastAsia="Cambria" w:hAnsi="Times New Roman" w:cs="Cambria"/>
                <w:spacing w:val="-7"/>
                <w:sz w:val="24"/>
                <w:szCs w:val="24"/>
                <w:lang w:eastAsia="ru-RU"/>
              </w:rPr>
              <w:t xml:space="preserve"> </w:t>
            </w:r>
            <w:r w:rsidRPr="00840A47">
              <w:rPr>
                <w:rFonts w:ascii="Times New Roman" w:eastAsia="Cambria" w:hAnsi="Times New Roman" w:cs="Cambria"/>
                <w:sz w:val="24"/>
                <w:szCs w:val="24"/>
                <w:lang w:eastAsia="ru-RU"/>
              </w:rPr>
              <w:t>явления</w:t>
            </w:r>
            <w:r w:rsidRPr="00840A47">
              <w:rPr>
                <w:rFonts w:ascii="Times New Roman" w:eastAsia="Cambria" w:hAnsi="Times New Roman" w:cs="Cambria"/>
                <w:spacing w:val="-8"/>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8"/>
                <w:sz w:val="24"/>
                <w:szCs w:val="24"/>
                <w:lang w:eastAsia="ru-RU"/>
              </w:rPr>
              <w:t xml:space="preserve"> </w:t>
            </w:r>
            <w:r w:rsidRPr="00840A47">
              <w:rPr>
                <w:rFonts w:ascii="Times New Roman" w:eastAsia="Cambria" w:hAnsi="Times New Roman" w:cs="Cambria"/>
                <w:sz w:val="24"/>
                <w:szCs w:val="24"/>
                <w:lang w:eastAsia="ru-RU"/>
              </w:rPr>
              <w:t>социальном</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взаимодействии,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том</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числе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криминального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характера;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умение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предупреждать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опасные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явления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противодействовать им</w:t>
            </w:r>
          </w:p>
          <w:p w:rsidR="00840A47" w:rsidRPr="00840A47" w:rsidRDefault="00840A47" w:rsidP="00840A47">
            <w:pPr>
              <w:widowControl w:val="0"/>
              <w:shd w:val="clear" w:color="auto" w:fill="FFFFFF"/>
              <w:tabs>
                <w:tab w:val="left" w:pos="1817"/>
                <w:tab w:val="left" w:pos="2137"/>
                <w:tab w:val="left" w:pos="2582"/>
                <w:tab w:val="left" w:pos="3011"/>
                <w:tab w:val="left" w:pos="3233"/>
              </w:tabs>
              <w:suppressAutoHyphens/>
              <w:spacing w:after="0" w:line="240" w:lineRule="auto"/>
              <w:ind w:right="113"/>
              <w:rPr>
                <w:rFonts w:ascii="Times New Roman" w:eastAsia="Cambria" w:hAnsi="Times New Roman" w:cs="Cambria"/>
                <w:sz w:val="24"/>
                <w:szCs w:val="24"/>
                <w:lang w:eastAsia="ru-RU"/>
              </w:rPr>
            </w:pPr>
            <w:proofErr w:type="gramStart"/>
            <w:r w:rsidRPr="00840A47">
              <w:rPr>
                <w:rFonts w:ascii="Times New Roman" w:eastAsia="Cambria" w:hAnsi="Times New Roman" w:cs="Cambria"/>
                <w:sz w:val="24"/>
                <w:szCs w:val="24"/>
                <w:lang w:eastAsia="ru-RU"/>
              </w:rPr>
              <w:t>ПР</w:t>
            </w:r>
            <w:proofErr w:type="gramEnd"/>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15.</w:t>
            </w:r>
            <w:r w:rsidRPr="00840A47">
              <w:rPr>
                <w:rFonts w:ascii="Times New Roman" w:eastAsia="Cambria" w:hAnsi="Times New Roman" w:cs="Cambria"/>
                <w:b/>
                <w:sz w:val="24"/>
                <w:szCs w:val="24"/>
                <w:lang w:eastAsia="ru-RU"/>
              </w:rPr>
              <w:t xml:space="preserve"> </w:t>
            </w:r>
            <w:r w:rsidRPr="00840A47">
              <w:rPr>
                <w:rFonts w:ascii="Times New Roman" w:eastAsia="Cambria" w:hAnsi="Times New Roman" w:cs="Cambria"/>
                <w:spacing w:val="-1"/>
                <w:sz w:val="24"/>
                <w:szCs w:val="24"/>
                <w:lang w:eastAsia="ru-RU"/>
              </w:rPr>
              <w:t>Сформированность</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нетерпимости к проявлениям насилия 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социальном</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взаимодействии;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способах</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безопасного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поведения</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цифровой среде; умение применять их на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практике; умение распознавать</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опасности в цифровой среде (в том числе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криминального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характера,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опасности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вовлечения в деструктивную</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деятельность)</w:t>
            </w:r>
            <w:r w:rsidRPr="00840A47">
              <w:rPr>
                <w:rFonts w:ascii="Times New Roman" w:eastAsia="Cambria" w:hAnsi="Times New Roman" w:cs="Cambria"/>
                <w:spacing w:val="-4"/>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3"/>
                <w:sz w:val="24"/>
                <w:szCs w:val="24"/>
                <w:lang w:eastAsia="ru-RU"/>
              </w:rPr>
              <w:t xml:space="preserve"> </w:t>
            </w:r>
            <w:r w:rsidRPr="00840A47">
              <w:rPr>
                <w:rFonts w:ascii="Times New Roman" w:eastAsia="Cambria" w:hAnsi="Times New Roman" w:cs="Cambria"/>
                <w:sz w:val="24"/>
                <w:szCs w:val="24"/>
                <w:lang w:eastAsia="ru-RU"/>
              </w:rPr>
              <w:t>противодействовать</w:t>
            </w:r>
            <w:r w:rsidRPr="00840A47">
              <w:rPr>
                <w:rFonts w:ascii="Times New Roman" w:eastAsia="Cambria" w:hAnsi="Times New Roman" w:cs="Cambria"/>
                <w:spacing w:val="-4"/>
                <w:sz w:val="24"/>
                <w:szCs w:val="24"/>
                <w:lang w:eastAsia="ru-RU"/>
              </w:rPr>
              <w:t xml:space="preserve"> </w:t>
            </w:r>
            <w:r w:rsidRPr="00840A47">
              <w:rPr>
                <w:rFonts w:ascii="Times New Roman" w:eastAsia="Cambria" w:hAnsi="Times New Roman" w:cs="Cambria"/>
                <w:sz w:val="24"/>
                <w:szCs w:val="24"/>
                <w:lang w:eastAsia="ru-RU"/>
              </w:rPr>
              <w:t>им</w:t>
            </w:r>
          </w:p>
          <w:p w:rsidR="00840A47" w:rsidRPr="00840A47" w:rsidRDefault="00840A47" w:rsidP="00840A47">
            <w:pPr>
              <w:widowControl w:val="0"/>
              <w:shd w:val="clear" w:color="auto" w:fill="FFFFFF"/>
              <w:tabs>
                <w:tab w:val="left" w:pos="2258"/>
                <w:tab w:val="left" w:pos="2582"/>
                <w:tab w:val="left" w:pos="2765"/>
                <w:tab w:val="left" w:pos="3937"/>
              </w:tabs>
              <w:suppressAutoHyphens/>
              <w:spacing w:after="0" w:line="240" w:lineRule="auto"/>
              <w:ind w:right="113"/>
              <w:rPr>
                <w:rFonts w:ascii="Times New Roman" w:eastAsia="Cambria" w:hAnsi="Times New Roman" w:cs="Cambria"/>
                <w:sz w:val="24"/>
                <w:szCs w:val="24"/>
                <w:lang w:eastAsia="ru-RU"/>
              </w:rPr>
            </w:pPr>
            <w:r w:rsidRPr="00840A47">
              <w:rPr>
                <w:rFonts w:ascii="Times New Roman" w:eastAsia="Cambria" w:hAnsi="Times New Roman" w:cs="Cambria"/>
                <w:sz w:val="24"/>
                <w:szCs w:val="24"/>
                <w:lang w:eastAsia="ru-RU"/>
              </w:rPr>
              <w:t>ПР.16.</w:t>
            </w:r>
            <w:r w:rsidRPr="00840A47">
              <w:rPr>
                <w:rFonts w:ascii="Times New Roman" w:eastAsia="Cambria" w:hAnsi="Times New Roman" w:cs="Cambria"/>
                <w:b/>
                <w:sz w:val="24"/>
                <w:szCs w:val="24"/>
                <w:lang w:eastAsia="ru-RU"/>
              </w:rPr>
              <w:t xml:space="preserve"> </w:t>
            </w:r>
            <w:proofErr w:type="gramStart"/>
            <w:r w:rsidRPr="00840A47">
              <w:rPr>
                <w:rFonts w:ascii="Times New Roman" w:eastAsia="Cambria" w:hAnsi="Times New Roman" w:cs="Cambria"/>
                <w:spacing w:val="-1"/>
                <w:sz w:val="24"/>
                <w:szCs w:val="24"/>
                <w:lang w:eastAsia="ru-RU"/>
              </w:rPr>
              <w:t>Сформированность</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представлений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опасности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негативном влиянии на жизнь личности,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общества,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lastRenderedPageBreak/>
              <w:t>государства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деструктивной</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идеологии,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в</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том</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числе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экстремизма,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терроризма; овладение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знаниями о роли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 xml:space="preserve">государства </w:t>
            </w:r>
            <w:r w:rsidRPr="00840A47">
              <w:rPr>
                <w:rFonts w:ascii="Times New Roman" w:eastAsia="Cambria" w:hAnsi="Times New Roman" w:cs="Cambria"/>
                <w:spacing w:val="-1"/>
                <w:sz w:val="24"/>
                <w:szCs w:val="24"/>
                <w:lang w:eastAsia="ru-RU"/>
              </w:rPr>
              <w:t>противодействии</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терроризму;</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умение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различать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приемы</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вовлечения в деструктивные сообщества,</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экстремистскую</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террористическую</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деятельность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противодействовать</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им;</w:t>
            </w:r>
            <w:r w:rsidRPr="00840A47">
              <w:rPr>
                <w:rFonts w:ascii="Times New Roman" w:eastAsia="Cambria" w:hAnsi="Times New Roman" w:cs="Cambria"/>
                <w:spacing w:val="-50"/>
                <w:sz w:val="24"/>
                <w:szCs w:val="24"/>
                <w:lang w:eastAsia="ru-RU"/>
              </w:rPr>
              <w:t xml:space="preserve"> </w:t>
            </w:r>
            <w:r w:rsidRPr="00840A47">
              <w:rPr>
                <w:rFonts w:ascii="Times New Roman" w:eastAsia="Cambria" w:hAnsi="Times New Roman" w:cs="Cambria"/>
                <w:sz w:val="24"/>
                <w:szCs w:val="24"/>
                <w:lang w:eastAsia="ru-RU"/>
              </w:rPr>
              <w:t>знание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порядка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действий</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при</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 xml:space="preserve">объявлении разного </w:t>
            </w:r>
            <w:r w:rsidRPr="00840A47">
              <w:rPr>
                <w:rFonts w:ascii="Times New Roman" w:eastAsia="Cambria" w:hAnsi="Times New Roman" w:cs="Cambria"/>
                <w:spacing w:val="-1"/>
                <w:sz w:val="24"/>
                <w:szCs w:val="24"/>
                <w:lang w:eastAsia="ru-RU"/>
              </w:rPr>
              <w:t xml:space="preserve">уровня </w:t>
            </w:r>
            <w:r w:rsidRPr="00840A47">
              <w:rPr>
                <w:rFonts w:ascii="Times New Roman" w:eastAsia="Cambria" w:hAnsi="Times New Roman" w:cs="Cambria"/>
                <w:sz w:val="24"/>
                <w:szCs w:val="24"/>
                <w:lang w:eastAsia="ru-RU"/>
              </w:rPr>
              <w:t>террористической опасности, при угрозе</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совершения  террористического акта;</w:t>
            </w:r>
            <w:proofErr w:type="gramEnd"/>
            <w:r w:rsidR="00991E27">
              <w:rPr>
                <w:rFonts w:ascii="Times New Roman" w:eastAsia="Cambria" w:hAnsi="Times New Roman" w:cs="Cambria"/>
                <w:sz w:val="24"/>
                <w:szCs w:val="24"/>
                <w:lang w:eastAsia="ru-RU"/>
              </w:rPr>
              <w:t xml:space="preserve"> </w:t>
            </w:r>
            <w:proofErr w:type="gramStart"/>
            <w:r w:rsidRPr="00840A47">
              <w:rPr>
                <w:rFonts w:ascii="Times New Roman" w:eastAsia="Cambria" w:hAnsi="Times New Roman" w:cs="Cambria"/>
                <w:sz w:val="24"/>
                <w:szCs w:val="24"/>
                <w:lang w:eastAsia="ru-RU"/>
              </w:rPr>
              <w:t>совершении</w:t>
            </w:r>
            <w:proofErr w:type="gramEnd"/>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террористического</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акта;</w:t>
            </w:r>
            <w:r w:rsidRPr="00840A47">
              <w:rPr>
                <w:rFonts w:ascii="Times New Roman" w:eastAsia="Cambria" w:hAnsi="Times New Roman" w:cs="Cambria"/>
                <w:spacing w:val="1"/>
                <w:sz w:val="24"/>
                <w:szCs w:val="24"/>
                <w:lang w:eastAsia="ru-RU"/>
              </w:rPr>
              <w:t xml:space="preserve"> </w:t>
            </w:r>
            <w:r w:rsidRPr="00840A47">
              <w:rPr>
                <w:rFonts w:ascii="Times New Roman" w:eastAsia="Cambria" w:hAnsi="Times New Roman" w:cs="Cambria"/>
                <w:sz w:val="24"/>
                <w:szCs w:val="24"/>
                <w:lang w:eastAsia="ru-RU"/>
              </w:rPr>
              <w:t xml:space="preserve">проведении </w:t>
            </w:r>
            <w:r w:rsidRPr="00840A47">
              <w:rPr>
                <w:rFonts w:ascii="Times New Roman" w:eastAsia="Cambria" w:hAnsi="Times New Roman" w:cs="Cambria"/>
                <w:spacing w:val="-1"/>
                <w:sz w:val="24"/>
                <w:szCs w:val="24"/>
                <w:lang w:eastAsia="ru-RU"/>
              </w:rPr>
              <w:t>контртеррористической</w:t>
            </w:r>
            <w:r w:rsidRPr="00840A47">
              <w:rPr>
                <w:rFonts w:ascii="Times New Roman" w:eastAsia="Cambria" w:hAnsi="Times New Roman" w:cs="Cambria"/>
                <w:spacing w:val="-51"/>
                <w:sz w:val="24"/>
                <w:szCs w:val="24"/>
                <w:lang w:eastAsia="ru-RU"/>
              </w:rPr>
              <w:t xml:space="preserve"> </w:t>
            </w:r>
            <w:r w:rsidRPr="00840A47">
              <w:rPr>
                <w:rFonts w:ascii="Times New Roman" w:eastAsia="Cambria" w:hAnsi="Times New Roman" w:cs="Cambria"/>
                <w:sz w:val="24"/>
                <w:szCs w:val="24"/>
                <w:lang w:eastAsia="ru-RU"/>
              </w:rPr>
              <w:t>операции</w:t>
            </w:r>
          </w:p>
          <w:p w:rsidR="00840A47" w:rsidRPr="00840A47" w:rsidRDefault="00840A47" w:rsidP="00840A47">
            <w:pPr>
              <w:widowControl w:val="0"/>
              <w:shd w:val="clear" w:color="auto" w:fill="FFFFFF"/>
              <w:tabs>
                <w:tab w:val="left" w:pos="2258"/>
                <w:tab w:val="left" w:pos="2582"/>
                <w:tab w:val="left" w:pos="2765"/>
                <w:tab w:val="left" w:pos="3937"/>
              </w:tabs>
              <w:suppressAutoHyphens/>
              <w:spacing w:after="0" w:line="240" w:lineRule="auto"/>
              <w:ind w:right="113"/>
              <w:rPr>
                <w:rFonts w:ascii="Times New Roman" w:eastAsia="Cambria" w:hAnsi="Times New Roman" w:cs="Cambria"/>
                <w:sz w:val="24"/>
                <w:szCs w:val="24"/>
                <w:lang w:eastAsia="ru-RU"/>
              </w:rPr>
            </w:pPr>
          </w:p>
        </w:tc>
        <w:tc>
          <w:tcPr>
            <w:tcW w:w="3000"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spacing w:after="0" w:line="240" w:lineRule="auto"/>
              <w:jc w:val="both"/>
              <w:rPr>
                <w:rFonts w:ascii="Calibri" w:eastAsia="Calibri" w:hAnsi="Calibri" w:cs="Calibri"/>
                <w:lang w:eastAsia="ru-RU"/>
              </w:rPr>
            </w:pPr>
            <w:r w:rsidRPr="00840A47">
              <w:rPr>
                <w:rFonts w:ascii="Times New Roman" w:eastAsia="Calibri" w:hAnsi="Times New Roman" w:cs="Calibri"/>
                <w:sz w:val="24"/>
                <w:szCs w:val="24"/>
                <w:lang w:eastAsia="ru-RU"/>
              </w:rPr>
              <w:lastRenderedPageBreak/>
              <w:t xml:space="preserve">1.Интерпретация результатов </w:t>
            </w:r>
            <w:proofErr w:type="gramStart"/>
            <w:r w:rsidRPr="00840A47">
              <w:rPr>
                <w:rFonts w:ascii="Times New Roman" w:eastAsia="Calibri" w:hAnsi="Times New Roman" w:cs="Calibri"/>
                <w:sz w:val="24"/>
                <w:szCs w:val="24"/>
                <w:lang w:eastAsia="ru-RU"/>
              </w:rPr>
              <w:t>наблюдений</w:t>
            </w:r>
            <w:proofErr w:type="gramEnd"/>
            <w:r w:rsidRPr="00840A47">
              <w:rPr>
                <w:rFonts w:ascii="Times New Roman" w:eastAsia="Calibri" w:hAnsi="Times New Roman" w:cs="Calibri"/>
                <w:sz w:val="24"/>
                <w:szCs w:val="24"/>
                <w:lang w:eastAsia="ru-RU"/>
              </w:rPr>
              <w:t xml:space="preserve"> за деятельностью обучающихся в процессе освоения образовательной программы.</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2. Стартовая диагностика подготовки </w:t>
            </w:r>
            <w:proofErr w:type="gramStart"/>
            <w:r w:rsidRPr="00840A47">
              <w:rPr>
                <w:rFonts w:ascii="Times New Roman" w:eastAsia="Calibri" w:hAnsi="Times New Roman" w:cs="Calibri"/>
                <w:sz w:val="24"/>
                <w:szCs w:val="24"/>
                <w:lang w:eastAsia="ru-RU"/>
              </w:rPr>
              <w:t>обучающихся</w:t>
            </w:r>
            <w:proofErr w:type="gramEnd"/>
            <w:r w:rsidRPr="00840A47">
              <w:rPr>
                <w:rFonts w:ascii="Times New Roman" w:eastAsia="Calibri" w:hAnsi="Times New Roman" w:cs="Calibri"/>
                <w:sz w:val="24"/>
                <w:szCs w:val="24"/>
                <w:lang w:eastAsia="ru-RU"/>
              </w:rPr>
              <w:t xml:space="preserve"> по дисциплине; выявление мотивации к изучению нового материала.</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3. Текущий контроль в форме: </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самостоятельных работ;</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практических работ;</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тестирования;</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 - фронтального опроса;</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защиты реферата;</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самостоятельной работы с книгой и другими материалами;</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-чтение текста с полным пониманием его содержания, </w:t>
            </w:r>
          </w:p>
          <w:p w:rsidR="00840A47" w:rsidRPr="00840A47" w:rsidRDefault="00840A47" w:rsidP="00840A47">
            <w:pPr>
              <w:widowControl w:val="0"/>
              <w:shd w:val="clear" w:color="auto" w:fill="FFFFFF"/>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lastRenderedPageBreak/>
              <w:t>-выполнение  индивидуальных заданий,  проектов</w:t>
            </w:r>
          </w:p>
          <w:p w:rsidR="00840A47" w:rsidRPr="00840A47" w:rsidRDefault="00840A47" w:rsidP="00840A47">
            <w:pPr>
              <w:spacing w:after="0" w:line="240" w:lineRule="auto"/>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4. Промежуточная аттестация в форме дифференцированного зачета</w:t>
            </w:r>
          </w:p>
          <w:p w:rsidR="00840A47" w:rsidRPr="00840A47" w:rsidRDefault="00840A47" w:rsidP="00840A47">
            <w:pPr>
              <w:widowControl w:val="0"/>
              <w:shd w:val="clear" w:color="auto" w:fill="FFFFFF"/>
              <w:spacing w:after="0" w:line="240" w:lineRule="auto"/>
              <w:jc w:val="both"/>
              <w:rPr>
                <w:rFonts w:ascii="Times New Roman" w:eastAsia="Calibri" w:hAnsi="Times New Roman" w:cs="Calibri"/>
                <w:sz w:val="24"/>
                <w:szCs w:val="24"/>
                <w:lang w:eastAsia="ru-RU"/>
              </w:rPr>
            </w:pPr>
          </w:p>
        </w:tc>
      </w:tr>
    </w:tbl>
    <w:p w:rsidR="00840A47" w:rsidRPr="00840A47" w:rsidRDefault="00840A47" w:rsidP="00840A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eastAsia="Calibri" w:hAnsi="Times New Roman" w:cs="Times New Roman"/>
          <w:b/>
          <w:bCs/>
          <w:sz w:val="24"/>
          <w:szCs w:val="24"/>
          <w:lang w:eastAsia="ru-RU"/>
        </w:rPr>
      </w:pPr>
      <w:r w:rsidRPr="00840A47">
        <w:rPr>
          <w:rFonts w:ascii="Times New Roman" w:eastAsia="Calibri" w:hAnsi="Times New Roman" w:cs="Times New Roman"/>
          <w:sz w:val="24"/>
          <w:szCs w:val="24"/>
          <w:lang w:eastAsia="ru-RU"/>
        </w:rPr>
        <w:lastRenderedPageBreak/>
        <w:t>Формы и методы контроля и оценки результатов обучения должны позволять проверять у обучающихся сформированность и развитие общих компетенций</w:t>
      </w:r>
    </w:p>
    <w:tbl>
      <w:tblPr>
        <w:tblW w:w="4850" w:type="pct"/>
        <w:tblLayout w:type="fixed"/>
        <w:tblLook w:val="04A0" w:firstRow="1" w:lastRow="0" w:firstColumn="1" w:lastColumn="0" w:noHBand="0" w:noVBand="1"/>
      </w:tblPr>
      <w:tblGrid>
        <w:gridCol w:w="4697"/>
        <w:gridCol w:w="4587"/>
      </w:tblGrid>
      <w:tr w:rsidR="00840A47" w:rsidRPr="00840A47" w:rsidTr="00840A47">
        <w:trPr>
          <w:trHeight w:val="444"/>
        </w:trPr>
        <w:tc>
          <w:tcPr>
            <w:tcW w:w="4429"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spacing w:after="0"/>
              <w:jc w:val="both"/>
              <w:rPr>
                <w:rFonts w:ascii="Times New Roman" w:eastAsia="Courier New" w:hAnsi="Times New Roman" w:cs="Calibri"/>
                <w:b/>
                <w:sz w:val="24"/>
                <w:szCs w:val="24"/>
                <w:lang w:eastAsia="ru-RU"/>
              </w:rPr>
            </w:pPr>
            <w:r w:rsidRPr="00840A47">
              <w:rPr>
                <w:rFonts w:ascii="Times New Roman" w:eastAsia="Courier New" w:hAnsi="Times New Roman" w:cs="Calibri"/>
                <w:b/>
                <w:sz w:val="24"/>
                <w:szCs w:val="24"/>
                <w:lang w:eastAsia="ru-RU"/>
              </w:rPr>
              <w:t xml:space="preserve">Результаты </w:t>
            </w:r>
          </w:p>
          <w:p w:rsidR="00840A47" w:rsidRPr="00840A47" w:rsidRDefault="00840A47" w:rsidP="00840A47">
            <w:pPr>
              <w:spacing w:after="0"/>
              <w:jc w:val="both"/>
              <w:rPr>
                <w:rFonts w:ascii="Times New Roman" w:eastAsia="Courier New" w:hAnsi="Times New Roman" w:cs="Calibri"/>
                <w:b/>
                <w:sz w:val="24"/>
                <w:szCs w:val="24"/>
                <w:lang w:eastAsia="ru-RU"/>
              </w:rPr>
            </w:pPr>
            <w:r w:rsidRPr="00840A47">
              <w:rPr>
                <w:rFonts w:ascii="Times New Roman" w:eastAsia="Courier New" w:hAnsi="Times New Roman" w:cs="Calibri"/>
                <w:b/>
                <w:sz w:val="24"/>
                <w:szCs w:val="24"/>
                <w:lang w:eastAsia="ru-RU"/>
              </w:rPr>
              <w:t>(освоенные общие и профессиональные компетенции)</w:t>
            </w:r>
          </w:p>
        </w:tc>
        <w:tc>
          <w:tcPr>
            <w:tcW w:w="432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jc w:val="both"/>
              <w:rPr>
                <w:rFonts w:ascii="Times New Roman" w:eastAsia="Courier New" w:hAnsi="Times New Roman" w:cs="Calibri"/>
                <w:b/>
                <w:sz w:val="24"/>
                <w:szCs w:val="24"/>
                <w:lang w:eastAsia="ru-RU"/>
              </w:rPr>
            </w:pPr>
            <w:r w:rsidRPr="00840A47">
              <w:rPr>
                <w:rFonts w:ascii="Times New Roman" w:eastAsia="Courier New" w:hAnsi="Times New Roman" w:cs="Calibri"/>
                <w:b/>
                <w:sz w:val="24"/>
                <w:szCs w:val="24"/>
                <w:lang w:eastAsia="ru-RU"/>
              </w:rPr>
              <w:t>Формы и методы контроля и оценки</w:t>
            </w:r>
          </w:p>
        </w:tc>
      </w:tr>
      <w:tr w:rsidR="00840A47" w:rsidRPr="00840A47" w:rsidTr="00991E27">
        <w:trPr>
          <w:trHeight w:val="3251"/>
        </w:trPr>
        <w:tc>
          <w:tcPr>
            <w:tcW w:w="4429"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widowControl w:val="0"/>
              <w:shd w:val="clear" w:color="auto" w:fill="FFFFFF"/>
              <w:suppressAutoHyphens/>
              <w:spacing w:after="0" w:line="240" w:lineRule="auto"/>
              <w:ind w:right="57"/>
              <w:jc w:val="both"/>
              <w:rPr>
                <w:rFonts w:ascii="Times New Roman" w:eastAsia="Calibri" w:hAnsi="Times New Roman" w:cs="Calibri"/>
                <w:sz w:val="24"/>
                <w:szCs w:val="24"/>
                <w:lang w:eastAsia="ru-RU"/>
              </w:rPr>
            </w:pPr>
            <w:proofErr w:type="gramStart"/>
            <w:r w:rsidRPr="00840A47">
              <w:rPr>
                <w:rFonts w:ascii="Times New Roman" w:eastAsia="Calibri" w:hAnsi="Times New Roman" w:cs="Calibri"/>
                <w:sz w:val="24"/>
                <w:szCs w:val="24"/>
                <w:lang w:eastAsia="ru-RU"/>
              </w:rPr>
              <w:t>ОК</w:t>
            </w:r>
            <w:proofErr w:type="gramEnd"/>
            <w:r w:rsidRPr="00840A47">
              <w:rPr>
                <w:rFonts w:ascii="Times New Roman" w:eastAsia="Calibri" w:hAnsi="Times New Roman" w:cs="Calibri"/>
                <w:sz w:val="24"/>
                <w:szCs w:val="24"/>
                <w:lang w:eastAsia="ru-RU"/>
              </w:rPr>
              <w:t xml:space="preserve"> 01. Выбирать способы решения задач профессиональной деятельности применительно к различным контекстам</w:t>
            </w:r>
          </w:p>
          <w:p w:rsidR="00840A47" w:rsidRPr="00840A47" w:rsidRDefault="00840A47" w:rsidP="00840A47">
            <w:pPr>
              <w:widowControl w:val="0"/>
              <w:shd w:val="clear" w:color="auto" w:fill="FFFFFF"/>
              <w:suppressAutoHyphens/>
              <w:spacing w:after="0" w:line="240" w:lineRule="auto"/>
              <w:ind w:right="57"/>
              <w:rPr>
                <w:rFonts w:ascii="Times New Roman" w:eastAsia="Calibri" w:hAnsi="Times New Roman" w:cs="Calibri"/>
                <w:sz w:val="24"/>
                <w:szCs w:val="24"/>
                <w:lang w:eastAsia="ru-RU"/>
              </w:rPr>
            </w:pPr>
            <w:proofErr w:type="gramStart"/>
            <w:r w:rsidRPr="00840A47">
              <w:rPr>
                <w:rFonts w:ascii="Times New Roman" w:eastAsia="Calibri" w:hAnsi="Times New Roman" w:cs="Times New Roman"/>
                <w:sz w:val="24"/>
                <w:szCs w:val="24"/>
                <w:lang w:eastAsia="ru-RU"/>
              </w:rPr>
              <w:t>ОК</w:t>
            </w:r>
            <w:proofErr w:type="gramEnd"/>
            <w:r w:rsidRPr="00840A47">
              <w:rPr>
                <w:rFonts w:ascii="Times New Roman" w:eastAsia="Calibri" w:hAnsi="Times New Roman" w:cs="Times New Roman"/>
                <w:sz w:val="24"/>
                <w:szCs w:val="24"/>
                <w:lang w:eastAsia="ru-RU"/>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840A47" w:rsidRPr="00840A47" w:rsidRDefault="00840A47" w:rsidP="00840A47">
            <w:pPr>
              <w:widowControl w:val="0"/>
              <w:shd w:val="clear" w:color="auto" w:fill="FFFFFF"/>
              <w:suppressAutoHyphens/>
              <w:spacing w:after="0" w:line="240" w:lineRule="auto"/>
              <w:ind w:right="57"/>
              <w:rPr>
                <w:rFonts w:ascii="Times New Roman" w:eastAsia="Calibri" w:hAnsi="Times New Roman" w:cs="Calibri"/>
                <w:sz w:val="24"/>
                <w:szCs w:val="24"/>
                <w:lang w:eastAsia="ru-RU"/>
              </w:rPr>
            </w:pPr>
            <w:proofErr w:type="gramStart"/>
            <w:r w:rsidRPr="00840A47">
              <w:rPr>
                <w:rFonts w:ascii="Times New Roman" w:eastAsia="Calibri" w:hAnsi="Times New Roman" w:cs="Times New Roman"/>
                <w:iCs/>
                <w:sz w:val="24"/>
                <w:szCs w:val="24"/>
                <w:lang w:eastAsia="ru-RU"/>
              </w:rPr>
              <w:t>ОК</w:t>
            </w:r>
            <w:proofErr w:type="gramEnd"/>
            <w:r w:rsidRPr="00840A47">
              <w:rPr>
                <w:rFonts w:ascii="Times New Roman" w:eastAsia="Calibri" w:hAnsi="Times New Roman" w:cs="Times New Roman"/>
                <w:iCs/>
                <w:sz w:val="24"/>
                <w:szCs w:val="24"/>
                <w:lang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840A47" w:rsidRPr="00840A47" w:rsidRDefault="00840A47" w:rsidP="00840A47">
            <w:pPr>
              <w:widowControl w:val="0"/>
              <w:shd w:val="clear" w:color="auto" w:fill="FFFFFF"/>
              <w:spacing w:after="0" w:line="240" w:lineRule="auto"/>
              <w:ind w:right="57"/>
              <w:rPr>
                <w:rFonts w:ascii="Calibri" w:eastAsia="Calibri" w:hAnsi="Calibri" w:cs="Calibri"/>
                <w:iCs/>
                <w:lang w:eastAsia="ru-RU"/>
              </w:rPr>
            </w:pPr>
            <w:proofErr w:type="gramStart"/>
            <w:r w:rsidRPr="00840A47">
              <w:rPr>
                <w:rFonts w:ascii="Times New Roman" w:eastAsia="Calibri" w:hAnsi="Times New Roman" w:cs="Times New Roman"/>
                <w:iCs/>
                <w:color w:val="000000"/>
                <w:sz w:val="24"/>
                <w:szCs w:val="24"/>
              </w:rPr>
              <w:t>ОК</w:t>
            </w:r>
            <w:proofErr w:type="gramEnd"/>
            <w:r w:rsidRPr="00840A47">
              <w:rPr>
                <w:rFonts w:ascii="Times New Roman" w:eastAsia="Calibri" w:hAnsi="Times New Roman" w:cs="Times New Roman"/>
                <w:iCs/>
                <w:color w:val="000000"/>
                <w:sz w:val="24"/>
                <w:szCs w:val="24"/>
              </w:rPr>
              <w:t xml:space="preserve"> 04.Эффективно взаимодействовать и работать в коллективе и команде</w:t>
            </w:r>
          </w:p>
          <w:p w:rsidR="00840A47" w:rsidRPr="00840A47" w:rsidRDefault="00840A47" w:rsidP="00840A47">
            <w:pPr>
              <w:widowControl w:val="0"/>
              <w:shd w:val="clear" w:color="auto" w:fill="FFFFFF"/>
              <w:spacing w:after="0" w:line="240" w:lineRule="auto"/>
              <w:ind w:right="57"/>
              <w:rPr>
                <w:rFonts w:ascii="Times New Roman" w:eastAsia="Calibri" w:hAnsi="Times New Roman" w:cs="Calibri"/>
                <w:sz w:val="24"/>
                <w:szCs w:val="24"/>
                <w:lang w:eastAsia="ru-RU"/>
              </w:rPr>
            </w:pPr>
            <w:proofErr w:type="gramStart"/>
            <w:r w:rsidRPr="00840A47">
              <w:rPr>
                <w:rFonts w:ascii="Times New Roman" w:eastAsia="Calibri" w:hAnsi="Times New Roman" w:cs="Times New Roman"/>
                <w:iCs/>
                <w:color w:val="000000"/>
                <w:sz w:val="24"/>
                <w:szCs w:val="24"/>
              </w:rPr>
              <w:t>ОК</w:t>
            </w:r>
            <w:proofErr w:type="gramEnd"/>
            <w:r w:rsidRPr="00840A47">
              <w:rPr>
                <w:rFonts w:ascii="Times New Roman" w:eastAsia="Calibri" w:hAnsi="Times New Roman" w:cs="Times New Roman"/>
                <w:iCs/>
                <w:color w:val="000000"/>
                <w:sz w:val="24"/>
                <w:szCs w:val="24"/>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840A47" w:rsidRPr="00840A47" w:rsidRDefault="00840A47" w:rsidP="00840A47">
            <w:pPr>
              <w:widowControl w:val="0"/>
              <w:shd w:val="clear" w:color="auto" w:fill="FFFFFF"/>
              <w:spacing w:after="0" w:line="240" w:lineRule="auto"/>
              <w:ind w:right="57"/>
              <w:rPr>
                <w:rFonts w:ascii="Times New Roman" w:eastAsia="Calibri" w:hAnsi="Times New Roman" w:cs="Calibri"/>
                <w:sz w:val="24"/>
                <w:szCs w:val="24"/>
                <w:lang w:eastAsia="ru-RU"/>
              </w:rPr>
            </w:pPr>
            <w:r w:rsidRPr="00840A47">
              <w:rPr>
                <w:rFonts w:ascii="Times New Roman" w:eastAsia="Calibri" w:hAnsi="Times New Roman" w:cs="Times New Roman"/>
                <w:iCs/>
                <w:color w:val="000000"/>
                <w:sz w:val="24"/>
                <w:szCs w:val="24"/>
              </w:rPr>
              <w:t>ОК 07</w:t>
            </w:r>
            <w:proofErr w:type="gramStart"/>
            <w:r w:rsidRPr="00840A47">
              <w:rPr>
                <w:rFonts w:ascii="Times New Roman" w:eastAsia="Calibri" w:hAnsi="Times New Roman" w:cs="Times New Roman"/>
                <w:iCs/>
                <w:color w:val="000000"/>
                <w:sz w:val="24"/>
                <w:szCs w:val="24"/>
              </w:rPr>
              <w:t xml:space="preserve"> С</w:t>
            </w:r>
            <w:proofErr w:type="gramEnd"/>
            <w:r w:rsidRPr="00840A47">
              <w:rPr>
                <w:rFonts w:ascii="Times New Roman" w:eastAsia="Calibri" w:hAnsi="Times New Roman" w:cs="Times New Roman"/>
                <w:iCs/>
                <w:color w:val="000000"/>
                <w:sz w:val="24"/>
                <w:szCs w:val="24"/>
              </w:rPr>
              <w:t>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840A47" w:rsidRPr="00840A47" w:rsidRDefault="00840A47" w:rsidP="00840A47">
            <w:pPr>
              <w:widowControl w:val="0"/>
              <w:shd w:val="clear" w:color="auto" w:fill="FFFFFF"/>
              <w:spacing w:after="0" w:line="240" w:lineRule="auto"/>
              <w:ind w:right="57"/>
              <w:jc w:val="both"/>
              <w:rPr>
                <w:rFonts w:ascii="Times New Roman" w:eastAsia="Calibri" w:hAnsi="Times New Roman" w:cs="Calibri"/>
                <w:sz w:val="24"/>
                <w:szCs w:val="24"/>
                <w:lang w:eastAsia="ru-RU"/>
              </w:rPr>
            </w:pPr>
            <w:proofErr w:type="gramStart"/>
            <w:r w:rsidRPr="00840A47">
              <w:rPr>
                <w:rFonts w:ascii="Times New Roman" w:eastAsia="Calibri" w:hAnsi="Times New Roman" w:cs="Times New Roman"/>
                <w:iCs/>
                <w:color w:val="000000"/>
                <w:sz w:val="24"/>
                <w:szCs w:val="24"/>
              </w:rPr>
              <w:t>ОК</w:t>
            </w:r>
            <w:proofErr w:type="gramEnd"/>
            <w:r w:rsidRPr="00840A47">
              <w:rPr>
                <w:rFonts w:ascii="Times New Roman" w:eastAsia="Calibri" w:hAnsi="Times New Roman" w:cs="Times New Roman"/>
                <w:iCs/>
                <w:color w:val="000000"/>
                <w:sz w:val="24"/>
                <w:szCs w:val="24"/>
              </w:rPr>
              <w:t xml:space="preserve"> 08. Использовать средства физической культуры для сохранения и укрепления здоровья в процессе профессиональной деятельности и поддержания </w:t>
            </w:r>
            <w:r w:rsidRPr="00840A47">
              <w:rPr>
                <w:rFonts w:ascii="Times New Roman" w:eastAsia="Calibri" w:hAnsi="Times New Roman" w:cs="Times New Roman"/>
                <w:iCs/>
                <w:color w:val="000000"/>
                <w:sz w:val="24"/>
                <w:szCs w:val="24"/>
              </w:rPr>
              <w:lastRenderedPageBreak/>
              <w:t>необходимого уровня</w:t>
            </w:r>
          </w:p>
          <w:p w:rsidR="00840A47" w:rsidRPr="00840A47" w:rsidRDefault="00840A47" w:rsidP="00840A47">
            <w:pPr>
              <w:widowControl w:val="0"/>
              <w:spacing w:line="240" w:lineRule="auto"/>
              <w:jc w:val="both"/>
              <w:rPr>
                <w:rFonts w:ascii="Calibri" w:eastAsia="Calibri" w:hAnsi="Calibri" w:cs="Calibri"/>
                <w:lang w:eastAsia="ru-RU"/>
              </w:rPr>
            </w:pPr>
            <w:r w:rsidRPr="00840A47">
              <w:rPr>
                <w:rFonts w:ascii="Times New Roman" w:eastAsia="Calibri" w:hAnsi="Times New Roman" w:cs="Times New Roman"/>
                <w:sz w:val="24"/>
                <w:szCs w:val="24"/>
                <w:lang w:eastAsia="ru-RU"/>
              </w:rPr>
              <w:t>ПК 1.1. Осуществлять подготовку к использованию инструмента, оборудования и приспособлений</w:t>
            </w:r>
          </w:p>
        </w:tc>
        <w:tc>
          <w:tcPr>
            <w:tcW w:w="4326" w:type="dxa"/>
            <w:tcBorders>
              <w:top w:val="single" w:sz="4" w:space="0" w:color="000000"/>
              <w:left w:val="single" w:sz="4" w:space="0" w:color="000000"/>
              <w:bottom w:val="single" w:sz="4" w:space="0" w:color="000000"/>
              <w:right w:val="single" w:sz="4" w:space="0" w:color="000000"/>
            </w:tcBorders>
          </w:tcPr>
          <w:p w:rsidR="00840A47" w:rsidRPr="00840A47" w:rsidRDefault="00840A47" w:rsidP="00840A47">
            <w:pPr>
              <w:jc w:val="both"/>
              <w:rPr>
                <w:rFonts w:ascii="Calibri" w:eastAsia="Calibri" w:hAnsi="Calibri" w:cs="Calibri"/>
                <w:lang w:eastAsia="ru-RU"/>
              </w:rPr>
            </w:pPr>
            <w:r w:rsidRPr="00840A47">
              <w:rPr>
                <w:rFonts w:ascii="Times New Roman" w:eastAsia="Calibri" w:hAnsi="Times New Roman" w:cs="Calibri"/>
                <w:sz w:val="24"/>
                <w:szCs w:val="24"/>
                <w:lang w:eastAsia="ru-RU"/>
              </w:rPr>
              <w:lastRenderedPageBreak/>
              <w:t xml:space="preserve">1.Интерпретация результатов </w:t>
            </w:r>
            <w:proofErr w:type="gramStart"/>
            <w:r w:rsidRPr="00840A47">
              <w:rPr>
                <w:rFonts w:ascii="Times New Roman" w:eastAsia="Calibri" w:hAnsi="Times New Roman" w:cs="Calibri"/>
                <w:sz w:val="24"/>
                <w:szCs w:val="24"/>
                <w:lang w:eastAsia="ru-RU"/>
              </w:rPr>
              <w:t>наблюдений</w:t>
            </w:r>
            <w:proofErr w:type="gramEnd"/>
            <w:r w:rsidRPr="00840A47">
              <w:rPr>
                <w:rFonts w:ascii="Times New Roman" w:eastAsia="Calibri" w:hAnsi="Times New Roman" w:cs="Calibri"/>
                <w:sz w:val="24"/>
                <w:szCs w:val="24"/>
                <w:lang w:eastAsia="ru-RU"/>
              </w:rPr>
              <w:t xml:space="preserve"> за деятельностью обучающихся в процессе освоения образовательной программы.</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2. Стартовая диагностика подготовки </w:t>
            </w:r>
            <w:proofErr w:type="gramStart"/>
            <w:r w:rsidRPr="00840A47">
              <w:rPr>
                <w:rFonts w:ascii="Times New Roman" w:eastAsia="Calibri" w:hAnsi="Times New Roman" w:cs="Calibri"/>
                <w:sz w:val="24"/>
                <w:szCs w:val="24"/>
                <w:lang w:eastAsia="ru-RU"/>
              </w:rPr>
              <w:t>обучающихся</w:t>
            </w:r>
            <w:proofErr w:type="gramEnd"/>
            <w:r w:rsidRPr="00840A47">
              <w:rPr>
                <w:rFonts w:ascii="Times New Roman" w:eastAsia="Calibri" w:hAnsi="Times New Roman" w:cs="Calibri"/>
                <w:sz w:val="24"/>
                <w:szCs w:val="24"/>
                <w:lang w:eastAsia="ru-RU"/>
              </w:rPr>
              <w:t xml:space="preserve"> по дисциплине; выявление мотивации к изучению нового материала.</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3. Текущий контроль в форме: </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самостоятельных работ;</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практических работ;</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тестирования;</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 - фронтального опроса;</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защиты реферата;</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самостоятельной работы с книгой и другими материалами;</w:t>
            </w:r>
          </w:p>
          <w:p w:rsidR="00840A47" w:rsidRPr="00840A47" w:rsidRDefault="00840A47" w:rsidP="00840A47">
            <w:pPr>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 xml:space="preserve">-чтение текста с полным пониманием его содержания, </w:t>
            </w:r>
          </w:p>
          <w:p w:rsidR="00840A47" w:rsidRPr="00840A47" w:rsidRDefault="00840A47" w:rsidP="00840A47">
            <w:pPr>
              <w:widowControl w:val="0"/>
              <w:shd w:val="clear" w:color="auto" w:fill="FFFFFF"/>
              <w:jc w:val="both"/>
              <w:rPr>
                <w:rFonts w:ascii="Times New Roman" w:eastAsia="Calibri" w:hAnsi="Times New Roman" w:cs="Calibri"/>
                <w:sz w:val="24"/>
                <w:szCs w:val="24"/>
                <w:lang w:eastAsia="ru-RU"/>
              </w:rPr>
            </w:pPr>
            <w:r w:rsidRPr="00840A47">
              <w:rPr>
                <w:rFonts w:ascii="Times New Roman" w:eastAsia="Calibri" w:hAnsi="Times New Roman" w:cs="Calibri"/>
                <w:sz w:val="24"/>
                <w:szCs w:val="24"/>
                <w:lang w:eastAsia="ru-RU"/>
              </w:rPr>
              <w:t>-выполнение  индивидуальных заданий,  проектов</w:t>
            </w:r>
          </w:p>
          <w:p w:rsidR="00840A47" w:rsidRPr="00840A47" w:rsidRDefault="00840A47" w:rsidP="00991E27">
            <w:pPr>
              <w:jc w:val="both"/>
              <w:rPr>
                <w:rFonts w:ascii="Cambria" w:eastAsia="Calibri" w:hAnsi="Cambria" w:cs="Calibri"/>
                <w:sz w:val="24"/>
                <w:lang w:eastAsia="ru-RU"/>
              </w:rPr>
            </w:pPr>
            <w:r w:rsidRPr="00840A47">
              <w:rPr>
                <w:rFonts w:ascii="Times New Roman" w:eastAsia="Calibri" w:hAnsi="Times New Roman" w:cs="Calibri"/>
                <w:sz w:val="24"/>
                <w:szCs w:val="24"/>
                <w:lang w:eastAsia="ru-RU"/>
              </w:rPr>
              <w:t>4. Промежуточная аттестация в форме дифференцированного зачета</w:t>
            </w:r>
          </w:p>
          <w:p w:rsidR="00840A47" w:rsidRPr="00840A47" w:rsidRDefault="00840A47" w:rsidP="00840A47">
            <w:pPr>
              <w:widowControl w:val="0"/>
              <w:suppressAutoHyphens/>
              <w:spacing w:after="0" w:line="240" w:lineRule="auto"/>
              <w:rPr>
                <w:rFonts w:ascii="Cambria" w:eastAsia="Calibri" w:hAnsi="Cambria" w:cs="Calibri"/>
                <w:sz w:val="24"/>
                <w:lang w:eastAsia="ru-RU"/>
              </w:rPr>
            </w:pPr>
          </w:p>
          <w:p w:rsidR="00840A47" w:rsidRPr="00840A47" w:rsidRDefault="00840A47" w:rsidP="00840A47">
            <w:pPr>
              <w:widowControl w:val="0"/>
              <w:suppressAutoHyphens/>
              <w:spacing w:after="0" w:line="240" w:lineRule="auto"/>
              <w:rPr>
                <w:rFonts w:ascii="Cambria" w:eastAsia="Calibri" w:hAnsi="Cambria" w:cs="Calibri"/>
                <w:sz w:val="24"/>
                <w:lang w:eastAsia="ru-RU"/>
              </w:rPr>
            </w:pPr>
          </w:p>
          <w:p w:rsidR="00840A47" w:rsidRPr="00840A47" w:rsidRDefault="00840A47" w:rsidP="00840A47">
            <w:pPr>
              <w:widowControl w:val="0"/>
              <w:suppressAutoHyphens/>
              <w:spacing w:after="0" w:line="240" w:lineRule="auto"/>
              <w:rPr>
                <w:rFonts w:ascii="Cambria" w:eastAsia="Calibri" w:hAnsi="Cambria" w:cs="Calibri"/>
                <w:sz w:val="24"/>
                <w:lang w:eastAsia="ru-RU"/>
              </w:rPr>
            </w:pPr>
          </w:p>
          <w:p w:rsidR="00840A47" w:rsidRPr="00840A47" w:rsidRDefault="00840A47" w:rsidP="00840A47">
            <w:pPr>
              <w:widowControl w:val="0"/>
              <w:suppressAutoHyphens/>
              <w:spacing w:after="0" w:line="240" w:lineRule="auto"/>
              <w:rPr>
                <w:rFonts w:ascii="Cambria" w:eastAsia="Calibri" w:hAnsi="Cambria" w:cs="Calibri"/>
                <w:sz w:val="24"/>
                <w:lang w:eastAsia="ru-RU"/>
              </w:rPr>
            </w:pPr>
          </w:p>
        </w:tc>
      </w:tr>
    </w:tbl>
    <w:p w:rsidR="00795B74" w:rsidRDefault="00795B74"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Pr="00D70C90" w:rsidRDefault="00D70C90" w:rsidP="00D70C90">
      <w:pPr>
        <w:tabs>
          <w:tab w:val="left" w:pos="2490"/>
        </w:tabs>
        <w:autoSpaceDE w:val="0"/>
        <w:spacing w:after="0" w:line="360" w:lineRule="auto"/>
        <w:rPr>
          <w:rFonts w:ascii="Times New Roman" w:eastAsia="Times New Roman" w:hAnsi="Times New Roman" w:cs="Times New Roman"/>
          <w:sz w:val="24"/>
          <w:szCs w:val="24"/>
          <w:lang w:eastAsia="zh-CN"/>
        </w:rPr>
      </w:pPr>
    </w:p>
    <w:p w:rsidR="00D70C90" w:rsidRDefault="00D70C90"/>
    <w:p w:rsidR="00D70C90" w:rsidRDefault="00D70C90"/>
    <w:p w:rsidR="00D70C90" w:rsidRDefault="00D70C90"/>
    <w:p w:rsidR="00991E27" w:rsidRDefault="00991E27"/>
    <w:p w:rsidR="00991E27" w:rsidRDefault="00991E27"/>
    <w:p w:rsidR="00991E27" w:rsidRDefault="00991E27"/>
    <w:p w:rsidR="005D68EE" w:rsidRPr="005D68EE" w:rsidRDefault="005D68EE" w:rsidP="005D68EE">
      <w:pPr>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Тамбовское областное государственное бюджетное </w:t>
      </w:r>
    </w:p>
    <w:p w:rsidR="005D68EE" w:rsidRPr="005D68EE" w:rsidRDefault="005D68EE" w:rsidP="005D68EE">
      <w:pPr>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профессиональное образовательное учреждение  </w:t>
      </w:r>
    </w:p>
    <w:p w:rsidR="005D68EE" w:rsidRPr="005D68EE" w:rsidRDefault="005D68EE" w:rsidP="005D68EE">
      <w:pPr>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«Железнодорожный колледж имени В.М. Баранова» </w:t>
      </w:r>
    </w:p>
    <w:p w:rsidR="005D68EE" w:rsidRPr="005D68EE" w:rsidRDefault="005D68EE" w:rsidP="005D68EE">
      <w:pPr>
        <w:spacing w:after="0" w:line="240" w:lineRule="auto"/>
        <w:rPr>
          <w:rFonts w:ascii="Times New Roman" w:eastAsia="Times New Roman" w:hAnsi="Times New Roman" w:cs="Times New Roman"/>
          <w:color w:val="FF0000"/>
          <w:sz w:val="24"/>
          <w:szCs w:val="24"/>
          <w:lang w:eastAsia="ru-RU"/>
        </w:rPr>
      </w:pPr>
    </w:p>
    <w:p w:rsidR="005D68EE" w:rsidRPr="005D68EE" w:rsidRDefault="005D68EE" w:rsidP="005D68EE">
      <w:pPr>
        <w:spacing w:after="0" w:line="240" w:lineRule="auto"/>
        <w:contextualSpacing/>
        <w:rPr>
          <w:rFonts w:ascii="Times New Roman" w:eastAsia="Times New Roman" w:hAnsi="Times New Roman" w:cs="Times New Roman"/>
          <w:color w:val="FF0000"/>
          <w:sz w:val="28"/>
          <w:szCs w:val="28"/>
          <w:lang w:eastAsia="ru-RU"/>
        </w:rPr>
      </w:pPr>
    </w:p>
    <w:tbl>
      <w:tblPr>
        <w:tblpPr w:leftFromText="180" w:rightFromText="180" w:bottomFromText="200" w:vertAnchor="text" w:horzAnchor="margin" w:tblpXSpec="center" w:tblpY="258"/>
        <w:tblW w:w="0" w:type="auto"/>
        <w:tblLook w:val="04A0" w:firstRow="1" w:lastRow="0" w:firstColumn="1" w:lastColumn="0" w:noHBand="0" w:noVBand="1"/>
      </w:tblPr>
      <w:tblGrid>
        <w:gridCol w:w="4785"/>
        <w:gridCol w:w="4785"/>
      </w:tblGrid>
      <w:tr w:rsidR="005D68EE" w:rsidRPr="005D68EE" w:rsidTr="00325BC5">
        <w:tc>
          <w:tcPr>
            <w:tcW w:w="4785" w:type="dxa"/>
            <w:hideMark/>
          </w:tcPr>
          <w:p w:rsidR="005D68EE" w:rsidRPr="005D68EE" w:rsidRDefault="005D68EE" w:rsidP="005D68EE">
            <w:pPr>
              <w:suppressAutoHyphens/>
              <w:spacing w:after="0" w:line="240" w:lineRule="auto"/>
              <w:rPr>
                <w:rFonts w:ascii="Times New Roman" w:eastAsia="Times New Roman" w:hAnsi="Times New Roman" w:cs="Times New Roman"/>
                <w:sz w:val="24"/>
                <w:szCs w:val="24"/>
                <w:lang w:eastAsia="ar-SA"/>
              </w:rPr>
            </w:pPr>
          </w:p>
        </w:tc>
        <w:tc>
          <w:tcPr>
            <w:tcW w:w="4785" w:type="dxa"/>
          </w:tcPr>
          <w:p w:rsidR="005D68EE" w:rsidRPr="005D68EE" w:rsidRDefault="005D68EE" w:rsidP="005D68EE">
            <w:pPr>
              <w:suppressAutoHyphens/>
              <w:spacing w:after="0" w:line="240" w:lineRule="auto"/>
              <w:jc w:val="right"/>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УТВЕРЖДАЮ:</w:t>
            </w:r>
          </w:p>
          <w:p w:rsidR="005D68EE" w:rsidRPr="005D68EE" w:rsidRDefault="005D68EE" w:rsidP="005D68EE">
            <w:pPr>
              <w:suppressAutoHyphens/>
              <w:spacing w:after="0" w:line="240" w:lineRule="auto"/>
              <w:jc w:val="right"/>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 xml:space="preserve">Заместитель директора </w:t>
            </w:r>
          </w:p>
          <w:p w:rsidR="005D68EE" w:rsidRPr="005D68EE" w:rsidRDefault="005D68EE" w:rsidP="005D68EE">
            <w:pPr>
              <w:suppressAutoHyphens/>
              <w:spacing w:after="0" w:line="240" w:lineRule="auto"/>
              <w:jc w:val="right"/>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 xml:space="preserve">по УР ТОГБПОУ </w:t>
            </w:r>
          </w:p>
          <w:p w:rsidR="005D68EE" w:rsidRPr="005D68EE" w:rsidRDefault="005D68EE" w:rsidP="005D68EE">
            <w:pPr>
              <w:suppressAutoHyphens/>
              <w:spacing w:after="0" w:line="240" w:lineRule="auto"/>
              <w:jc w:val="right"/>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 xml:space="preserve">«Железнодорожный колледж </w:t>
            </w:r>
          </w:p>
          <w:p w:rsidR="005D68EE" w:rsidRPr="005D68EE" w:rsidRDefault="005D68EE" w:rsidP="005D68EE">
            <w:pPr>
              <w:suppressAutoHyphens/>
              <w:spacing w:after="0" w:line="240" w:lineRule="auto"/>
              <w:jc w:val="right"/>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имени В.М. Баранова»</w:t>
            </w:r>
          </w:p>
          <w:p w:rsidR="005D68EE" w:rsidRPr="005D68EE" w:rsidRDefault="005D68EE" w:rsidP="005D68EE">
            <w:pPr>
              <w:suppressAutoHyphens/>
              <w:spacing w:after="0" w:line="240" w:lineRule="auto"/>
              <w:jc w:val="right"/>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____________ Л.И. Зайцева</w:t>
            </w:r>
          </w:p>
        </w:tc>
      </w:tr>
    </w:tbl>
    <w:p w:rsidR="005D68EE" w:rsidRPr="005D68EE" w:rsidRDefault="005D68EE" w:rsidP="005D68EE">
      <w:pPr>
        <w:spacing w:after="160" w:line="259" w:lineRule="auto"/>
        <w:jc w:val="center"/>
        <w:rPr>
          <w:rFonts w:ascii="Times New Roman" w:eastAsia="Calibri" w:hAnsi="Times New Roman" w:cs="Times New Roman"/>
          <w:color w:val="FF0000"/>
          <w:sz w:val="24"/>
          <w:szCs w:val="24"/>
        </w:rPr>
      </w:pPr>
    </w:p>
    <w:p w:rsidR="005D68EE" w:rsidRPr="005D68EE" w:rsidRDefault="005D68EE" w:rsidP="005D68EE">
      <w:pPr>
        <w:tabs>
          <w:tab w:val="left" w:pos="7140"/>
          <w:tab w:val="right" w:pos="9354"/>
        </w:tabs>
        <w:spacing w:after="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b/>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b/>
          <w:sz w:val="24"/>
          <w:szCs w:val="24"/>
        </w:rPr>
      </w:pPr>
    </w:p>
    <w:p w:rsidR="005D68EE" w:rsidRPr="005D68EE" w:rsidRDefault="005D68EE" w:rsidP="005D68EE">
      <w:pPr>
        <w:spacing w:after="160" w:line="259" w:lineRule="auto"/>
        <w:rPr>
          <w:rFonts w:ascii="Times New Roman" w:eastAsia="Calibri" w:hAnsi="Times New Roman" w:cs="Times New Roman"/>
          <w:b/>
          <w:sz w:val="24"/>
          <w:szCs w:val="24"/>
        </w:rPr>
      </w:pPr>
    </w:p>
    <w:p w:rsidR="005D68EE" w:rsidRPr="005D68EE" w:rsidRDefault="005D68EE" w:rsidP="005D68EE">
      <w:pPr>
        <w:spacing w:after="160" w:line="259" w:lineRule="auto"/>
        <w:jc w:val="center"/>
        <w:rPr>
          <w:rFonts w:ascii="Times New Roman" w:eastAsia="Calibri" w:hAnsi="Times New Roman" w:cs="Times New Roman"/>
          <w:b/>
          <w:sz w:val="24"/>
          <w:szCs w:val="24"/>
        </w:rPr>
      </w:pPr>
      <w:r w:rsidRPr="005D68EE">
        <w:rPr>
          <w:rFonts w:ascii="Times New Roman" w:eastAsia="Calibri" w:hAnsi="Times New Roman" w:cs="Times New Roman"/>
          <w:b/>
          <w:sz w:val="24"/>
          <w:szCs w:val="24"/>
        </w:rPr>
        <w:t xml:space="preserve"> ПРОГРАММА </w:t>
      </w:r>
      <w:proofErr w:type="gramStart"/>
      <w:r w:rsidRPr="005D68EE">
        <w:rPr>
          <w:rFonts w:ascii="Times New Roman" w:eastAsia="Calibri" w:hAnsi="Times New Roman" w:cs="Times New Roman"/>
          <w:b/>
          <w:sz w:val="24"/>
          <w:szCs w:val="24"/>
        </w:rPr>
        <w:t>ОБЩЕОБРАЗОВАТЕЛЬНОЙ</w:t>
      </w:r>
      <w:proofErr w:type="gramEnd"/>
    </w:p>
    <w:p w:rsidR="005D68EE" w:rsidRPr="005D68EE" w:rsidRDefault="005D68EE" w:rsidP="005D68EE">
      <w:pPr>
        <w:spacing w:after="160" w:line="259" w:lineRule="auto"/>
        <w:jc w:val="center"/>
        <w:rPr>
          <w:rFonts w:ascii="Times New Roman" w:eastAsia="Calibri" w:hAnsi="Times New Roman" w:cs="Times New Roman"/>
          <w:b/>
          <w:sz w:val="24"/>
          <w:szCs w:val="24"/>
        </w:rPr>
      </w:pPr>
      <w:r w:rsidRPr="005D68EE">
        <w:rPr>
          <w:rFonts w:ascii="Times New Roman" w:eastAsia="Calibri" w:hAnsi="Times New Roman" w:cs="Times New Roman"/>
          <w:b/>
          <w:sz w:val="24"/>
          <w:szCs w:val="24"/>
        </w:rPr>
        <w:t>УЧЕБНОЙ ДИСЦИПЛИНЫ</w:t>
      </w:r>
    </w:p>
    <w:p w:rsidR="005D68EE" w:rsidRPr="005D68EE" w:rsidRDefault="005D68EE" w:rsidP="005D68EE">
      <w:pPr>
        <w:spacing w:after="0" w:line="259" w:lineRule="auto"/>
        <w:jc w:val="center"/>
        <w:rPr>
          <w:rFonts w:ascii="Times New Roman" w:eastAsia="Calibri" w:hAnsi="Times New Roman" w:cs="Times New Roman"/>
          <w:b/>
          <w:sz w:val="24"/>
          <w:szCs w:val="24"/>
        </w:rPr>
      </w:pPr>
      <w:r w:rsidRPr="005D68EE">
        <w:rPr>
          <w:rFonts w:ascii="Times New Roman" w:eastAsia="Calibri" w:hAnsi="Times New Roman" w:cs="Times New Roman"/>
          <w:b/>
          <w:sz w:val="24"/>
          <w:szCs w:val="24"/>
        </w:rPr>
        <w:t xml:space="preserve"> ИП </w:t>
      </w:r>
      <w:proofErr w:type="gramStart"/>
      <w:r w:rsidRPr="005D68EE">
        <w:rPr>
          <w:rFonts w:ascii="Times New Roman" w:eastAsia="Calibri" w:hAnsi="Times New Roman" w:cs="Times New Roman"/>
          <w:b/>
          <w:sz w:val="24"/>
          <w:szCs w:val="24"/>
        </w:rPr>
        <w:t>Индивидуальный проект</w:t>
      </w:r>
      <w:proofErr w:type="gramEnd"/>
    </w:p>
    <w:p w:rsidR="005D68EE" w:rsidRPr="005D68EE" w:rsidRDefault="005D68EE" w:rsidP="005D68EE">
      <w:pPr>
        <w:spacing w:after="0" w:line="259" w:lineRule="auto"/>
        <w:jc w:val="center"/>
        <w:rPr>
          <w:rFonts w:ascii="Times New Roman" w:eastAsia="Calibri" w:hAnsi="Times New Roman" w:cs="Times New Roman"/>
          <w:b/>
          <w:sz w:val="24"/>
          <w:szCs w:val="24"/>
        </w:rPr>
      </w:pPr>
      <w:r w:rsidRPr="005D68EE">
        <w:rPr>
          <w:rFonts w:ascii="Times New Roman" w:eastAsia="Calibri" w:hAnsi="Times New Roman" w:cs="Times New Roman"/>
          <w:b/>
          <w:sz w:val="24"/>
          <w:szCs w:val="24"/>
        </w:rPr>
        <w:t>по профессии</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shd w:val="clear" w:color="auto" w:fill="FFFFFF"/>
          <w:lang w:eastAsia="ru-RU"/>
        </w:rPr>
      </w:pPr>
      <w:r w:rsidRPr="005D68EE">
        <w:rPr>
          <w:rFonts w:ascii="Times New Roman" w:eastAsia="Times New Roman" w:hAnsi="Times New Roman" w:cs="Times New Roman"/>
          <w:b/>
          <w:sz w:val="24"/>
          <w:szCs w:val="24"/>
          <w:shd w:val="clear" w:color="auto" w:fill="FFFFFF"/>
          <w:lang w:eastAsia="ru-RU"/>
        </w:rPr>
        <w:lastRenderedPageBreak/>
        <w:t>15.01.37 Слесарь-наладчик контрольно-измерительных приборов и автоматики</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Профиль – технологический</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Уровень – базовый</w:t>
      </w:r>
    </w:p>
    <w:p w:rsidR="005D68EE" w:rsidRPr="005D68EE" w:rsidRDefault="005D68EE" w:rsidP="005D68E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eastAsia="Times New Roman" w:hAnsi="Times New Roman" w:cs="Times New Roman"/>
          <w:caps/>
          <w:sz w:val="24"/>
          <w:szCs w:val="24"/>
          <w:lang w:eastAsia="ru-RU"/>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jc w:val="center"/>
        <w:rPr>
          <w:rFonts w:ascii="Times New Roman" w:eastAsia="Times New Roman" w:hAnsi="Times New Roman" w:cs="Times New Roman"/>
          <w:sz w:val="24"/>
          <w:szCs w:val="24"/>
          <w:lang w:eastAsia="ru-RU"/>
        </w:rPr>
      </w:pPr>
    </w:p>
    <w:p w:rsidR="005D68EE" w:rsidRPr="005D68EE" w:rsidRDefault="005D68EE" w:rsidP="005D68EE">
      <w:pPr>
        <w:spacing w:after="160" w:line="259" w:lineRule="auto"/>
        <w:jc w:val="center"/>
        <w:rPr>
          <w:rFonts w:ascii="Times New Roman" w:eastAsia="Times New Roman" w:hAnsi="Times New Roman" w:cs="Times New Roman"/>
          <w:sz w:val="24"/>
          <w:szCs w:val="24"/>
          <w:lang w:eastAsia="ru-RU"/>
        </w:rPr>
      </w:pPr>
    </w:p>
    <w:p w:rsidR="005D68EE" w:rsidRPr="005D68EE" w:rsidRDefault="005D68EE" w:rsidP="005D68EE">
      <w:pPr>
        <w:spacing w:after="160" w:line="259" w:lineRule="auto"/>
        <w:jc w:val="center"/>
        <w:rPr>
          <w:rFonts w:ascii="Times New Roman" w:eastAsia="Times New Roman" w:hAnsi="Times New Roman" w:cs="Times New Roman"/>
          <w:sz w:val="24"/>
          <w:szCs w:val="24"/>
          <w:lang w:eastAsia="ru-RU"/>
        </w:rPr>
      </w:pPr>
    </w:p>
    <w:p w:rsidR="005D68EE" w:rsidRPr="005D68EE" w:rsidRDefault="005D68EE" w:rsidP="005D68EE">
      <w:pPr>
        <w:spacing w:after="160" w:line="259" w:lineRule="auto"/>
        <w:jc w:val="center"/>
        <w:rPr>
          <w:rFonts w:ascii="Times New Roman" w:eastAsia="Calibri" w:hAnsi="Times New Roman" w:cs="Times New Roman"/>
          <w:sz w:val="24"/>
          <w:szCs w:val="24"/>
        </w:rPr>
      </w:pPr>
      <w:r w:rsidRPr="005D68EE">
        <w:rPr>
          <w:rFonts w:ascii="Times New Roman" w:eastAsia="Times New Roman" w:hAnsi="Times New Roman" w:cs="Times New Roman"/>
          <w:sz w:val="24"/>
          <w:szCs w:val="24"/>
          <w:lang w:eastAsia="ru-RU"/>
        </w:rPr>
        <w:t xml:space="preserve">г. Мичуринск </w:t>
      </w:r>
    </w:p>
    <w:p w:rsidR="005D68EE" w:rsidRPr="005D68EE" w:rsidRDefault="005D68EE" w:rsidP="005D68EE">
      <w:pPr>
        <w:spacing w:after="0" w:line="240" w:lineRule="auto"/>
        <w:ind w:firstLine="709"/>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Программа учебной дисциплины ИП «</w:t>
      </w:r>
      <w:proofErr w:type="gramStart"/>
      <w:r w:rsidRPr="005D68EE">
        <w:rPr>
          <w:rFonts w:ascii="Times New Roman" w:eastAsia="Calibri" w:hAnsi="Times New Roman" w:cs="Times New Roman"/>
          <w:sz w:val="24"/>
          <w:szCs w:val="24"/>
        </w:rPr>
        <w:t>Индивидуальный проект</w:t>
      </w:r>
      <w:proofErr w:type="gramEnd"/>
      <w:r w:rsidRPr="005D68EE">
        <w:rPr>
          <w:rFonts w:ascii="Times New Roman" w:eastAsia="Calibri" w:hAnsi="Times New Roman" w:cs="Times New Roman"/>
          <w:sz w:val="24"/>
          <w:szCs w:val="24"/>
        </w:rPr>
        <w:t>» разработана на основе:</w:t>
      </w:r>
    </w:p>
    <w:p w:rsidR="005D68EE" w:rsidRPr="005D68EE" w:rsidRDefault="005D68EE" w:rsidP="005D68EE">
      <w:pPr>
        <w:spacing w:after="0" w:line="240" w:lineRule="auto"/>
        <w:ind w:left="1" w:firstLine="566"/>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xml:space="preserve">- Федерального закона от 29.12.2012 г. № 273-ФЗ «Об образовании в Российской Федерации» (в ред. Федерального закона от 24.09.2022 N 371-ФЗ); </w:t>
      </w:r>
    </w:p>
    <w:p w:rsidR="005D68EE" w:rsidRPr="005D68EE" w:rsidRDefault="005D68EE" w:rsidP="005D68EE">
      <w:pPr>
        <w:numPr>
          <w:ilvl w:val="0"/>
          <w:numId w:val="5"/>
        </w:numPr>
        <w:suppressAutoHyphens/>
        <w:spacing w:after="0" w:line="240" w:lineRule="auto"/>
        <w:ind w:left="0" w:right="-1" w:firstLine="567"/>
        <w:contextualSpacing/>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5D68EE" w:rsidRPr="005D68EE" w:rsidRDefault="005D68EE" w:rsidP="005D68EE">
      <w:pPr>
        <w:numPr>
          <w:ilvl w:val="0"/>
          <w:numId w:val="5"/>
        </w:numPr>
        <w:suppressAutoHyphens/>
        <w:spacing w:after="0" w:line="240" w:lineRule="auto"/>
        <w:ind w:left="0" w:right="-1" w:firstLine="567"/>
        <w:contextualSpacing/>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Федерального государственного образовательного стандарта среднего профессионального образования (далее – ФГОС СПО) по профессии 15.01.37 Слесарь-наладчик контрольно-измерительных приборов и автоматики № 903 от 30 ноября 2023 г.;</w:t>
      </w:r>
    </w:p>
    <w:p w:rsidR="005D68EE" w:rsidRPr="005D68EE" w:rsidRDefault="005D68EE" w:rsidP="005D68EE">
      <w:pPr>
        <w:numPr>
          <w:ilvl w:val="0"/>
          <w:numId w:val="5"/>
        </w:numPr>
        <w:suppressAutoHyphens/>
        <w:spacing w:after="0" w:line="240" w:lineRule="auto"/>
        <w:ind w:left="0" w:right="-1" w:firstLine="567"/>
        <w:contextualSpacing/>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Приказа Минпросвещения России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от 22.03.2021 № 115 (с изменениями от 03.08.2023г);</w:t>
      </w:r>
    </w:p>
    <w:p w:rsidR="005D68EE" w:rsidRPr="005D68EE" w:rsidRDefault="005D68EE" w:rsidP="005D68EE">
      <w:pPr>
        <w:numPr>
          <w:ilvl w:val="0"/>
          <w:numId w:val="5"/>
        </w:numPr>
        <w:suppressAutoHyphens/>
        <w:spacing w:after="0" w:line="240" w:lineRule="auto"/>
        <w:ind w:left="-142" w:right="-1" w:firstLine="709"/>
        <w:contextualSpacing/>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Приказа Минпросвещения России «Об утверждении федеральной образовательной программы среднего общего образования»  № 371 от 18.05.2023 г.;</w:t>
      </w:r>
    </w:p>
    <w:p w:rsidR="005D68EE" w:rsidRPr="005D68EE" w:rsidRDefault="005D68EE" w:rsidP="005D68EE">
      <w:pPr>
        <w:numPr>
          <w:ilvl w:val="0"/>
          <w:numId w:val="5"/>
        </w:numPr>
        <w:suppressAutoHyphens/>
        <w:spacing w:after="0" w:line="240" w:lineRule="auto"/>
        <w:ind w:left="0" w:right="-1" w:firstLine="567"/>
        <w:contextualSpacing/>
        <w:jc w:val="both"/>
        <w:rPr>
          <w:rFonts w:ascii="Times New Roman" w:eastAsia="Calibri" w:hAnsi="Times New Roman" w:cs="Times New Roman"/>
          <w:sz w:val="24"/>
          <w:szCs w:val="24"/>
        </w:rPr>
      </w:pPr>
      <w:proofErr w:type="gramStart"/>
      <w:r w:rsidRPr="005D68EE">
        <w:rPr>
          <w:rFonts w:ascii="Times New Roman" w:eastAsia="Calibri" w:hAnsi="Times New Roman" w:cs="Times New Roman"/>
          <w:sz w:val="24"/>
          <w:szCs w:val="24"/>
        </w:rPr>
        <w:t>Рекомендаций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 (письмо Департамента государственной политики в сфере подготовки рабочих кадров и ДПО Минобрнауки России от 17.03.2015 № 06-259);</w:t>
      </w:r>
      <w:proofErr w:type="gramEnd"/>
    </w:p>
    <w:p w:rsidR="005D68EE" w:rsidRPr="005D68EE" w:rsidRDefault="005D68EE" w:rsidP="005D68EE">
      <w:pPr>
        <w:spacing w:after="0" w:line="240" w:lineRule="auto"/>
        <w:ind w:firstLine="567"/>
        <w:jc w:val="both"/>
        <w:rPr>
          <w:rFonts w:ascii="Times New Roman" w:eastAsia="Times New Roman" w:hAnsi="Times New Roman" w:cs="Times New Roman"/>
          <w:color w:val="000000"/>
          <w:sz w:val="24"/>
          <w:szCs w:val="24"/>
          <w:lang w:eastAsia="ru-RU"/>
        </w:rPr>
      </w:pPr>
      <w:r w:rsidRPr="005D68EE">
        <w:rPr>
          <w:rFonts w:ascii="Times New Roman" w:eastAsia="Times New Roman" w:hAnsi="Times New Roman" w:cs="Times New Roman"/>
          <w:color w:val="000000"/>
          <w:sz w:val="24"/>
          <w:szCs w:val="24"/>
          <w:lang w:eastAsia="ru-RU"/>
        </w:rPr>
        <w:t xml:space="preserve">- с учетом Концепции преподавания общеобразовательных дисциплин с учетом профессиональной направленности программ СПО, реализуемых на базе основного общего образования (Распоряжение Министерства просвещения РФ от 30.04.2021) </w:t>
      </w:r>
    </w:p>
    <w:p w:rsidR="005D68EE" w:rsidRPr="005D68EE" w:rsidRDefault="005D68EE" w:rsidP="005D68EE">
      <w:pPr>
        <w:spacing w:after="0" w:line="240" w:lineRule="auto"/>
        <w:ind w:firstLine="709"/>
        <w:contextualSpacing/>
        <w:rPr>
          <w:rFonts w:ascii="Times New Roman" w:eastAsia="Times New Roman" w:hAnsi="Times New Roman" w:cs="Times New Roman"/>
          <w:sz w:val="24"/>
          <w:szCs w:val="24"/>
          <w:lang w:eastAsia="ru-RU"/>
        </w:rPr>
      </w:pPr>
    </w:p>
    <w:p w:rsidR="005D68EE" w:rsidRPr="005D68EE" w:rsidRDefault="005D68EE" w:rsidP="005D68EE">
      <w:pPr>
        <w:spacing w:after="0" w:line="24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Организация-разработчик: </w:t>
      </w:r>
    </w:p>
    <w:p w:rsidR="005D68EE" w:rsidRPr="005D68EE" w:rsidRDefault="005D68EE" w:rsidP="005D68EE">
      <w:pPr>
        <w:spacing w:after="0" w:line="24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lastRenderedPageBreak/>
        <w:t>ТОГБПОУ «Железнодорожный колледж имени В.М. Баранова»</w:t>
      </w:r>
    </w:p>
    <w:p w:rsidR="005D68EE" w:rsidRPr="005D68EE" w:rsidRDefault="005D68EE" w:rsidP="005D68EE">
      <w:pPr>
        <w:spacing w:after="0" w:line="240" w:lineRule="auto"/>
        <w:rPr>
          <w:rFonts w:ascii="Times New Roman" w:eastAsia="Times New Roman" w:hAnsi="Times New Roman" w:cs="Times New Roman"/>
          <w:sz w:val="24"/>
          <w:szCs w:val="24"/>
          <w:lang w:eastAsia="ru-RU"/>
        </w:rPr>
      </w:pPr>
    </w:p>
    <w:p w:rsidR="005D68EE" w:rsidRPr="005D68EE" w:rsidRDefault="005D68EE" w:rsidP="005D68EE">
      <w:pPr>
        <w:spacing w:after="0" w:line="24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Разработчик:</w:t>
      </w:r>
    </w:p>
    <w:p w:rsidR="005D68EE" w:rsidRPr="005D68EE" w:rsidRDefault="005D68EE" w:rsidP="005D68EE">
      <w:pPr>
        <w:spacing w:after="0" w:line="24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Корнеева И.В.  – преподаватель,</w:t>
      </w:r>
    </w:p>
    <w:p w:rsidR="005D68EE" w:rsidRPr="005D68EE" w:rsidRDefault="005D68EE" w:rsidP="005D68EE">
      <w:pPr>
        <w:spacing w:after="0" w:line="259" w:lineRule="auto"/>
        <w:rPr>
          <w:rFonts w:ascii="Times New Roman" w:eastAsia="Calibri" w:hAnsi="Times New Roman" w:cs="Times New Roman"/>
          <w:sz w:val="24"/>
          <w:szCs w:val="24"/>
        </w:rPr>
      </w:pPr>
      <w:r w:rsidRPr="005D68EE">
        <w:rPr>
          <w:rFonts w:ascii="Times New Roman" w:eastAsia="Calibri" w:hAnsi="Times New Roman" w:cs="Times New Roman"/>
          <w:sz w:val="24"/>
          <w:szCs w:val="24"/>
        </w:rPr>
        <w:t>Снопковская Е.В.  – старший методист</w:t>
      </w:r>
    </w:p>
    <w:p w:rsidR="005D68EE" w:rsidRPr="005D68EE" w:rsidRDefault="005D68EE" w:rsidP="005D68EE">
      <w:pPr>
        <w:spacing w:after="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РАССМОТРЕНО</w:t>
      </w:r>
    </w:p>
    <w:p w:rsidR="005D68EE" w:rsidRPr="005D68EE" w:rsidRDefault="005D68EE" w:rsidP="005D68EE">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 xml:space="preserve">на заседании базовой кафедры </w:t>
      </w:r>
    </w:p>
    <w:p w:rsidR="005D68EE" w:rsidRPr="005D68EE" w:rsidRDefault="005D68EE" w:rsidP="005D68EE">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 xml:space="preserve">Протокол № </w:t>
      </w:r>
      <w:r w:rsidRPr="005D68EE">
        <w:rPr>
          <w:rFonts w:ascii="Times New Roman" w:eastAsia="Times New Roman" w:hAnsi="Times New Roman" w:cs="Times New Roman"/>
          <w:sz w:val="24"/>
          <w:szCs w:val="24"/>
          <w:lang w:eastAsia="ar-SA"/>
        </w:rPr>
        <w:softHyphen/>
      </w:r>
      <w:r w:rsidRPr="005D68EE">
        <w:rPr>
          <w:rFonts w:ascii="Times New Roman" w:eastAsia="Times New Roman" w:hAnsi="Times New Roman" w:cs="Times New Roman"/>
          <w:sz w:val="24"/>
          <w:szCs w:val="24"/>
          <w:lang w:eastAsia="ar-SA"/>
        </w:rPr>
        <w:softHyphen/>
      </w:r>
      <w:r w:rsidRPr="005D68EE">
        <w:rPr>
          <w:rFonts w:ascii="Times New Roman" w:eastAsia="Times New Roman" w:hAnsi="Times New Roman" w:cs="Times New Roman"/>
          <w:sz w:val="24"/>
          <w:szCs w:val="24"/>
          <w:lang w:eastAsia="ar-SA"/>
        </w:rPr>
        <w:softHyphen/>
        <w:t>1 от 29.08. 2023 года</w:t>
      </w:r>
    </w:p>
    <w:p w:rsidR="005D68EE" w:rsidRPr="005D68EE" w:rsidRDefault="005D68EE" w:rsidP="005D68EE">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5D68EE">
        <w:rPr>
          <w:rFonts w:ascii="Times New Roman" w:eastAsia="Times New Roman" w:hAnsi="Times New Roman" w:cs="Times New Roman"/>
          <w:sz w:val="24"/>
          <w:szCs w:val="24"/>
          <w:lang w:eastAsia="ar-SA"/>
        </w:rPr>
        <w:t xml:space="preserve">Председатель БК </w:t>
      </w:r>
      <w:r w:rsidRPr="005D68EE">
        <w:rPr>
          <w:rFonts w:ascii="Times New Roman" w:eastAsia="Times New Roman" w:hAnsi="Times New Roman" w:cs="Times New Roman"/>
          <w:sz w:val="24"/>
          <w:szCs w:val="24"/>
          <w:lang w:eastAsia="ar-SA"/>
        </w:rPr>
        <w:softHyphen/>
      </w:r>
      <w:r w:rsidRPr="005D68EE">
        <w:rPr>
          <w:rFonts w:ascii="Times New Roman" w:eastAsia="Times New Roman" w:hAnsi="Times New Roman" w:cs="Times New Roman"/>
          <w:sz w:val="24"/>
          <w:szCs w:val="24"/>
          <w:lang w:eastAsia="ar-SA"/>
        </w:rPr>
        <w:softHyphen/>
      </w:r>
      <w:r w:rsidRPr="005D68EE">
        <w:rPr>
          <w:rFonts w:ascii="Times New Roman" w:eastAsia="Times New Roman" w:hAnsi="Times New Roman" w:cs="Times New Roman"/>
          <w:sz w:val="24"/>
          <w:szCs w:val="24"/>
          <w:lang w:eastAsia="ar-SA"/>
        </w:rPr>
        <w:softHyphen/>
        <w:t>_____________________</w:t>
      </w:r>
    </w:p>
    <w:p w:rsidR="005D68EE" w:rsidRPr="005D68EE" w:rsidRDefault="005D68EE" w:rsidP="005D68EE">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ind w:firstLine="709"/>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ind w:firstLine="709"/>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ind w:firstLine="709"/>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ind w:firstLine="709"/>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ind w:firstLine="709"/>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ind w:firstLine="709"/>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ind w:firstLine="709"/>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ind w:firstLine="709"/>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5D68EE" w:rsidRPr="005D68EE" w:rsidRDefault="005D68EE" w:rsidP="005D68EE">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5D68EE" w:rsidRPr="005D68EE" w:rsidRDefault="005D68EE" w:rsidP="005D68EE">
      <w:pPr>
        <w:spacing w:after="0" w:line="240" w:lineRule="auto"/>
        <w:rPr>
          <w:rFonts w:ascii="Times New Roman" w:eastAsia="Times New Roman" w:hAnsi="Times New Roman" w:cs="Times New Roman"/>
          <w:sz w:val="24"/>
          <w:szCs w:val="24"/>
          <w:lang w:eastAsia="ru-RU"/>
        </w:rPr>
      </w:pPr>
    </w:p>
    <w:p w:rsidR="005D68EE" w:rsidRPr="005D68EE" w:rsidRDefault="005D68EE" w:rsidP="005D68EE">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b/>
          <w:sz w:val="24"/>
          <w:szCs w:val="24"/>
          <w:lang w:eastAsia="ru-RU"/>
        </w:rPr>
      </w:pPr>
    </w:p>
    <w:p w:rsidR="005D68EE" w:rsidRPr="005D68EE" w:rsidRDefault="005D68EE" w:rsidP="005D68EE">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b/>
          <w:sz w:val="24"/>
          <w:szCs w:val="24"/>
          <w:lang w:eastAsia="ru-RU"/>
        </w:rPr>
      </w:pPr>
    </w:p>
    <w:p w:rsidR="005D68EE" w:rsidRPr="005D68EE" w:rsidRDefault="005D68EE" w:rsidP="005D68EE">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СОДЕРЖАНИЕ</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keepNext/>
        <w:suppressAutoHyphens/>
        <w:spacing w:after="0" w:line="360" w:lineRule="auto"/>
        <w:jc w:val="both"/>
        <w:outlineLvl w:val="0"/>
        <w:rPr>
          <w:rFonts w:ascii="Times New Roman" w:eastAsia="Times New Roman" w:hAnsi="Times New Roman" w:cs="Times New Roman"/>
          <w:sz w:val="24"/>
          <w:szCs w:val="24"/>
          <w:lang w:eastAsia="zh-CN"/>
        </w:rPr>
      </w:pPr>
      <w:r w:rsidRPr="005D68EE">
        <w:rPr>
          <w:rFonts w:ascii="Times New Roman" w:eastAsia="Times New Roman" w:hAnsi="Times New Roman" w:cs="Times New Roman"/>
          <w:sz w:val="24"/>
          <w:szCs w:val="24"/>
          <w:lang w:eastAsia="zh-CN"/>
        </w:rPr>
        <w:t xml:space="preserve">1. </w:t>
      </w:r>
      <w:r w:rsidRPr="005D68EE">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5D68EE" w:rsidRPr="005D68EE" w:rsidRDefault="005D68EE" w:rsidP="005D68EE">
      <w:pPr>
        <w:shd w:val="clear" w:color="auto" w:fill="FFFFFF"/>
        <w:tabs>
          <w:tab w:val="left" w:pos="6225"/>
        </w:tabs>
        <w:spacing w:after="0" w:line="36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2. СТРУКТУРА И СОДЕРЖАНИЕ УЧЕБНОЙ ДИСЦИПЛИНЫ</w:t>
      </w:r>
    </w:p>
    <w:p w:rsidR="005D68EE" w:rsidRPr="005D68EE" w:rsidRDefault="005D68EE" w:rsidP="005D68EE">
      <w:pPr>
        <w:shd w:val="clear" w:color="auto" w:fill="FFFFFF"/>
        <w:tabs>
          <w:tab w:val="left" w:pos="6225"/>
        </w:tabs>
        <w:spacing w:after="0" w:line="36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3. УСЛОВИЯ РЕАЛИЗАЦИИ УЧЕБНОЙ ДИСЦИПЛИНЫ</w:t>
      </w:r>
    </w:p>
    <w:p w:rsidR="005D68EE" w:rsidRPr="005D68EE" w:rsidRDefault="005D68EE" w:rsidP="005D68EE">
      <w:pPr>
        <w:shd w:val="clear" w:color="auto" w:fill="FFFFFF"/>
        <w:tabs>
          <w:tab w:val="left" w:pos="6225"/>
        </w:tabs>
        <w:spacing w:after="0" w:line="36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4. КОНТРОЛЬ И ОЦЕНКА РЕЗУЛЬТАТОВ ОСВОЕНИЯ УЧЕБНОЙ ДИСЦИПЛИНЫ</w:t>
      </w: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jc w:val="both"/>
        <w:rPr>
          <w:rFonts w:ascii="Times New Roman" w:eastAsia="Times New Roman" w:hAnsi="Times New Roman" w:cs="Times New Roman"/>
          <w:spacing w:val="-2"/>
          <w:sz w:val="24"/>
          <w:szCs w:val="24"/>
          <w:lang w:eastAsia="ru-RU"/>
        </w:rPr>
      </w:pP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rPr>
          <w:rFonts w:ascii="Times New Roman" w:eastAsia="Times New Roman" w:hAnsi="Times New Roman" w:cs="Times New Roman"/>
          <w:sz w:val="24"/>
          <w:szCs w:val="24"/>
          <w:lang w:eastAsia="ru-RU"/>
        </w:rPr>
      </w:pPr>
    </w:p>
    <w:p w:rsidR="005D68EE" w:rsidRPr="005D68EE" w:rsidRDefault="005D68EE" w:rsidP="005D68EE">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5D68EE" w:rsidRPr="005D68EE" w:rsidRDefault="005D68EE" w:rsidP="005D68EE">
      <w:pPr>
        <w:keepNext/>
        <w:suppressAutoHyphens/>
        <w:spacing w:after="0" w:line="360" w:lineRule="auto"/>
        <w:ind w:left="-284"/>
        <w:jc w:val="both"/>
        <w:outlineLvl w:val="0"/>
        <w:rPr>
          <w:rFonts w:ascii="Times New Roman" w:eastAsia="Times New Roman" w:hAnsi="Times New Roman" w:cs="Times New Roman"/>
          <w:b/>
          <w:sz w:val="24"/>
          <w:szCs w:val="24"/>
          <w:lang w:eastAsia="zh-CN"/>
        </w:rPr>
      </w:pPr>
      <w:r w:rsidRPr="005D68EE">
        <w:rPr>
          <w:rFonts w:ascii="Times New Roman" w:eastAsia="Times New Roman" w:hAnsi="Times New Roman" w:cs="Times New Roman"/>
          <w:b/>
          <w:sz w:val="24"/>
          <w:szCs w:val="24"/>
          <w:lang w:eastAsia="zh-CN"/>
        </w:rPr>
        <w:t xml:space="preserve">1. </w:t>
      </w:r>
      <w:r w:rsidRPr="005D68EE">
        <w:rPr>
          <w:rFonts w:ascii="Times New Roman" w:eastAsia="Times New Roman" w:hAnsi="Times New Roman" w:cs="Times New Roman"/>
          <w:b/>
          <w:caps/>
          <w:sz w:val="24"/>
          <w:szCs w:val="24"/>
          <w:lang w:eastAsia="zh-CN"/>
        </w:rPr>
        <w:t>ОБЩАЯ ХАРАКТЕРИСТИКА РАБОЧЕЙ ПРОГРАММЫ УЧЕБНОЙ ДИСЦИПЛИНЫ</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284" w:right="-185"/>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1.1. Область применения рабочей программы</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851"/>
        <w:jc w:val="both"/>
        <w:rPr>
          <w:rFonts w:ascii="Times New Roman" w:eastAsia="Times New Roman" w:hAnsi="Times New Roman" w:cs="Times New Roman"/>
          <w:color w:val="C00000"/>
          <w:sz w:val="24"/>
          <w:szCs w:val="24"/>
          <w:lang w:eastAsia="ru-RU"/>
        </w:rPr>
      </w:pPr>
      <w:r w:rsidRPr="005D68EE">
        <w:rPr>
          <w:rFonts w:ascii="Times New Roman" w:eastAsia="Times New Roman" w:hAnsi="Times New Roman" w:cs="Times New Roman"/>
          <w:sz w:val="24"/>
          <w:szCs w:val="24"/>
          <w:lang w:eastAsia="ru-RU"/>
        </w:rPr>
        <w:t>Программа общеобразовательной учебной дисциплины ИП «</w:t>
      </w:r>
      <w:proofErr w:type="gramStart"/>
      <w:r w:rsidRPr="005D68EE">
        <w:rPr>
          <w:rFonts w:ascii="Times New Roman" w:eastAsia="Times New Roman" w:hAnsi="Times New Roman" w:cs="Times New Roman"/>
          <w:sz w:val="24"/>
          <w:szCs w:val="24"/>
          <w:lang w:eastAsia="ru-RU"/>
        </w:rPr>
        <w:t>Индивидуальный проект</w:t>
      </w:r>
      <w:proofErr w:type="gramEnd"/>
      <w:r w:rsidRPr="005D68EE">
        <w:rPr>
          <w:rFonts w:ascii="Times New Roman" w:eastAsia="Times New Roman" w:hAnsi="Times New Roman" w:cs="Times New Roman"/>
          <w:sz w:val="24"/>
          <w:szCs w:val="24"/>
          <w:lang w:eastAsia="ru-RU"/>
        </w:rPr>
        <w:t xml:space="preserve">» является частью основной профессиональной образовательной программы в соответствии с ФГОС СПО по </w:t>
      </w:r>
      <w:r w:rsidRPr="005D68EE">
        <w:rPr>
          <w:rFonts w:ascii="Times New Roman" w:eastAsia="Times New Roman" w:hAnsi="Times New Roman" w:cs="Times New Roman"/>
          <w:bCs/>
          <w:sz w:val="24"/>
          <w:szCs w:val="24"/>
          <w:lang w:eastAsia="ru-RU"/>
        </w:rPr>
        <w:t xml:space="preserve">профессии </w:t>
      </w:r>
      <w:r w:rsidRPr="005D68EE">
        <w:rPr>
          <w:rFonts w:ascii="Times New Roman" w:eastAsia="Times New Roman" w:hAnsi="Times New Roman" w:cs="Times New Roman"/>
          <w:sz w:val="24"/>
          <w:szCs w:val="24"/>
          <w:shd w:val="clear" w:color="auto" w:fill="FFFFFF"/>
          <w:lang w:eastAsia="ru-RU"/>
        </w:rPr>
        <w:t xml:space="preserve">15.01.37 Слесарь-наладчик контрольно-измерительных приборов и автоматики. </w:t>
      </w:r>
    </w:p>
    <w:p w:rsidR="005D68EE" w:rsidRPr="005D68EE" w:rsidRDefault="005D68EE" w:rsidP="005D68EE">
      <w:pPr>
        <w:spacing w:after="0" w:line="240" w:lineRule="auto"/>
        <w:ind w:left="-284" w:firstLine="851"/>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 ОУД изучается на базовом уровне.</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09"/>
        <w:jc w:val="both"/>
        <w:rPr>
          <w:rFonts w:ascii="Times New Roman" w:eastAsia="Times New Roman" w:hAnsi="Times New Roman" w:cs="Times New Roman"/>
          <w:sz w:val="24"/>
          <w:szCs w:val="24"/>
          <w:lang w:eastAsia="ru-RU"/>
        </w:rPr>
      </w:pP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284" w:right="-185"/>
        <w:jc w:val="both"/>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1.2. Место общеобразовательной учебной дисциплины в структуре основной профессиональной образовательной программы</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851"/>
        <w:jc w:val="both"/>
        <w:rPr>
          <w:rFonts w:ascii="Times New Roman" w:eastAsia="Times New Roman" w:hAnsi="Times New Roman" w:cs="Times New Roman"/>
          <w:color w:val="C00000"/>
          <w:sz w:val="24"/>
          <w:szCs w:val="24"/>
          <w:lang w:eastAsia="ru-RU"/>
        </w:rPr>
      </w:pPr>
      <w:r w:rsidRPr="005D68EE">
        <w:rPr>
          <w:rFonts w:ascii="Times New Roman" w:eastAsia="Times New Roman" w:hAnsi="Times New Roman" w:cs="Times New Roman"/>
          <w:sz w:val="24"/>
          <w:szCs w:val="24"/>
          <w:lang w:eastAsia="ru-RU"/>
        </w:rPr>
        <w:t>Общеобразовательная</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дисциплина</w:t>
      </w:r>
      <w:r w:rsidRPr="005D68EE">
        <w:rPr>
          <w:rFonts w:ascii="Times New Roman" w:eastAsia="Times New Roman" w:hAnsi="Times New Roman" w:cs="Times New Roman"/>
          <w:spacing w:val="1"/>
          <w:sz w:val="24"/>
          <w:szCs w:val="24"/>
          <w:lang w:eastAsia="ru-RU"/>
        </w:rPr>
        <w:t xml:space="preserve"> ИП </w:t>
      </w:r>
      <w:r w:rsidRPr="005D68EE">
        <w:rPr>
          <w:rFonts w:ascii="Times New Roman" w:eastAsia="Times New Roman" w:hAnsi="Times New Roman" w:cs="Times New Roman"/>
          <w:sz w:val="24"/>
          <w:szCs w:val="24"/>
          <w:lang w:eastAsia="ru-RU"/>
        </w:rPr>
        <w:t>«</w:t>
      </w:r>
      <w:proofErr w:type="gramStart"/>
      <w:r w:rsidRPr="005D68EE">
        <w:rPr>
          <w:rFonts w:ascii="Times New Roman" w:eastAsia="Times New Roman" w:hAnsi="Times New Roman" w:cs="Times New Roman"/>
          <w:sz w:val="24"/>
          <w:szCs w:val="24"/>
          <w:lang w:eastAsia="ru-RU"/>
        </w:rPr>
        <w:t>Индивидуальный</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проект</w:t>
      </w:r>
      <w:proofErr w:type="gramEnd"/>
      <w:r w:rsidRPr="005D68EE">
        <w:rPr>
          <w:rFonts w:ascii="Times New Roman" w:eastAsia="Times New Roman" w:hAnsi="Times New Roman" w:cs="Times New Roman"/>
          <w:sz w:val="24"/>
          <w:szCs w:val="24"/>
          <w:lang w:eastAsia="ru-RU"/>
        </w:rPr>
        <w:t>»</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является</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обязательной частью общеобразовательного цикла образовательной программы</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СПО в</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соответствии</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с</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ФГОС</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 xml:space="preserve">СПО по </w:t>
      </w:r>
      <w:r w:rsidRPr="005D68EE">
        <w:rPr>
          <w:rFonts w:ascii="Times New Roman" w:eastAsia="Times New Roman" w:hAnsi="Times New Roman" w:cs="Times New Roman"/>
          <w:bCs/>
          <w:sz w:val="24"/>
          <w:szCs w:val="24"/>
          <w:lang w:eastAsia="ru-RU"/>
        </w:rPr>
        <w:t xml:space="preserve">профессии </w:t>
      </w:r>
      <w:r w:rsidRPr="005D68EE">
        <w:rPr>
          <w:rFonts w:ascii="Times New Roman" w:eastAsia="Times New Roman" w:hAnsi="Times New Roman" w:cs="Times New Roman"/>
          <w:sz w:val="24"/>
          <w:szCs w:val="24"/>
          <w:shd w:val="clear" w:color="auto" w:fill="FFFFFF"/>
          <w:lang w:eastAsia="ru-RU"/>
        </w:rPr>
        <w:t xml:space="preserve">15.01.37 Слесарь-наладчик контрольно-измерительных приборов и автоматики.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09"/>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ОД изучается в общеобразовательном цикле учебного плана ООП СПО с учетом технологического профиля профессионального образования. ОД имеет междисциплинарную связь с общепрофессиональными дисциплинами и междисциплинарными курсами профессионального цикла. ОД изучается на базовом уровне.</w:t>
      </w:r>
    </w:p>
    <w:p w:rsidR="005D68EE" w:rsidRPr="005D68EE" w:rsidRDefault="005D68EE" w:rsidP="005D68EE">
      <w:pPr>
        <w:spacing w:after="0" w:line="259" w:lineRule="auto"/>
        <w:ind w:left="-284" w:firstLine="710"/>
        <w:jc w:val="both"/>
        <w:rPr>
          <w:rFonts w:ascii="Times New Roman" w:eastAsia="Times New Roman" w:hAnsi="Times New Roman" w:cs="Times New Roman"/>
          <w:sz w:val="24"/>
          <w:szCs w:val="24"/>
          <w:lang w:eastAsia="ru-RU"/>
        </w:rPr>
      </w:pP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1.3. Цели и задачи общеобразовательной учебной дисциплины</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rPr>
          <w:rFonts w:ascii="Times New Roman" w:eastAsia="Times New Roman" w:hAnsi="Times New Roman" w:cs="Times New Roman"/>
          <w:b/>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10"/>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b/>
          <w:sz w:val="24"/>
          <w:szCs w:val="24"/>
          <w:lang w:eastAsia="ru-RU"/>
        </w:rPr>
        <w:t>Цели освоения</w:t>
      </w:r>
      <w:r w:rsidRPr="005D68EE">
        <w:rPr>
          <w:rFonts w:ascii="Times New Roman" w:eastAsia="Times New Roman" w:hAnsi="Times New Roman" w:cs="Times New Roman"/>
          <w:sz w:val="24"/>
          <w:szCs w:val="24"/>
          <w:lang w:eastAsia="ru-RU"/>
        </w:rPr>
        <w:t xml:space="preserve"> </w:t>
      </w:r>
      <w:r w:rsidRPr="005D68EE">
        <w:rPr>
          <w:rFonts w:ascii="Times New Roman" w:eastAsia="Times New Roman" w:hAnsi="Times New Roman" w:cs="Times New Roman"/>
          <w:b/>
          <w:sz w:val="24"/>
          <w:szCs w:val="24"/>
          <w:lang w:eastAsia="ru-RU"/>
        </w:rPr>
        <w:t>ОД</w:t>
      </w:r>
      <w:r w:rsidRPr="005D68EE">
        <w:rPr>
          <w:rFonts w:ascii="Times New Roman" w:eastAsia="Times New Roman" w:hAnsi="Times New Roman" w:cs="Times New Roman"/>
          <w:sz w:val="24"/>
          <w:szCs w:val="24"/>
          <w:lang w:eastAsia="ru-RU"/>
        </w:rPr>
        <w:t xml:space="preserve"> (в соответствии с требованиями ФГОС СОО, ориентацией на результаты ФГОС СПО):</w:t>
      </w:r>
    </w:p>
    <w:p w:rsidR="005D68EE" w:rsidRPr="005D68EE" w:rsidRDefault="005D68EE" w:rsidP="005D68EE">
      <w:pPr>
        <w:spacing w:after="0" w:line="240" w:lineRule="auto"/>
        <w:ind w:left="-284" w:right="-1" w:firstLine="710"/>
        <w:jc w:val="both"/>
        <w:rPr>
          <w:rFonts w:ascii="Times New Roman" w:hAnsi="Times New Roman" w:cs="Times New Roman"/>
          <w:sz w:val="24"/>
          <w:szCs w:val="24"/>
          <w:lang w:eastAsia="ru-RU"/>
        </w:rPr>
      </w:pPr>
      <w:r w:rsidRPr="005D68EE">
        <w:rPr>
          <w:rFonts w:ascii="Times New Roman" w:hAnsi="Times New Roman" w:cs="Times New Roman"/>
          <w:sz w:val="24"/>
          <w:szCs w:val="24"/>
          <w:lang w:eastAsia="ru-RU"/>
        </w:rPr>
        <w:t>- способствовать достижению личностных,</w:t>
      </w:r>
      <w:r w:rsidRPr="005D68EE">
        <w:rPr>
          <w:rFonts w:ascii="Times New Roman" w:hAnsi="Times New Roman" w:cs="Times New Roman"/>
          <w:spacing w:val="1"/>
          <w:sz w:val="24"/>
          <w:szCs w:val="24"/>
          <w:lang w:eastAsia="ru-RU"/>
        </w:rPr>
        <w:t xml:space="preserve"> </w:t>
      </w:r>
      <w:r w:rsidRPr="005D68EE">
        <w:rPr>
          <w:rFonts w:ascii="Times New Roman" w:hAnsi="Times New Roman" w:cs="Times New Roman"/>
          <w:sz w:val="24"/>
          <w:szCs w:val="24"/>
          <w:lang w:eastAsia="ru-RU"/>
        </w:rPr>
        <w:t>метапредметных,</w:t>
      </w:r>
      <w:r w:rsidRPr="005D68EE">
        <w:rPr>
          <w:rFonts w:ascii="Times New Roman" w:hAnsi="Times New Roman" w:cs="Times New Roman"/>
          <w:spacing w:val="-1"/>
          <w:sz w:val="24"/>
          <w:szCs w:val="24"/>
          <w:lang w:eastAsia="ru-RU"/>
        </w:rPr>
        <w:t xml:space="preserve"> </w:t>
      </w:r>
      <w:r w:rsidRPr="005D68EE">
        <w:rPr>
          <w:rFonts w:ascii="Times New Roman" w:hAnsi="Times New Roman" w:cs="Times New Roman"/>
          <w:sz w:val="24"/>
          <w:szCs w:val="24"/>
          <w:lang w:eastAsia="ru-RU"/>
        </w:rPr>
        <w:t>предметных</w:t>
      </w:r>
      <w:r w:rsidRPr="005D68EE">
        <w:rPr>
          <w:rFonts w:ascii="Times New Roman" w:hAnsi="Times New Roman" w:cs="Times New Roman"/>
          <w:spacing w:val="-1"/>
          <w:sz w:val="24"/>
          <w:szCs w:val="24"/>
          <w:lang w:eastAsia="ru-RU"/>
        </w:rPr>
        <w:t xml:space="preserve"> результатов обучения</w:t>
      </w:r>
      <w:r w:rsidRPr="005D68EE">
        <w:rPr>
          <w:rFonts w:ascii="Times New Roman" w:hAnsi="Times New Roman" w:cs="Times New Roman"/>
          <w:sz w:val="24"/>
          <w:szCs w:val="24"/>
          <w:lang w:eastAsia="ru-RU"/>
        </w:rPr>
        <w:t>,</w:t>
      </w:r>
    </w:p>
    <w:p w:rsidR="005D68EE" w:rsidRPr="005D68EE" w:rsidRDefault="005D68EE" w:rsidP="005D68EE">
      <w:pPr>
        <w:spacing w:after="0" w:line="259" w:lineRule="auto"/>
        <w:ind w:left="-284" w:right="-1" w:firstLine="710"/>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lastRenderedPageBreak/>
        <w:t>- подготовить</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обучающихся</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к</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освоению</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общих</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и</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профессиональных</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компетенций</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в</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соответствии</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с</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ФГОС</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СПО</w:t>
      </w:r>
      <w:r w:rsidRPr="005D68EE">
        <w:rPr>
          <w:rFonts w:ascii="Times New Roman" w:eastAsia="Times New Roman" w:hAnsi="Times New Roman" w:cs="Times New Roman"/>
          <w:spacing w:val="1"/>
          <w:sz w:val="24"/>
          <w:szCs w:val="24"/>
          <w:lang w:eastAsia="ru-RU"/>
        </w:rPr>
        <w:t xml:space="preserve"> </w:t>
      </w:r>
      <w:r w:rsidRPr="005D68EE">
        <w:rPr>
          <w:rFonts w:ascii="Times New Roman" w:eastAsia="Times New Roman" w:hAnsi="Times New Roman" w:cs="Times New Roman"/>
          <w:sz w:val="24"/>
          <w:szCs w:val="24"/>
          <w:lang w:eastAsia="ru-RU"/>
        </w:rPr>
        <w:t xml:space="preserve">по профессии </w:t>
      </w:r>
      <w:r w:rsidRPr="005D68EE">
        <w:rPr>
          <w:rFonts w:ascii="Times New Roman" w:eastAsia="Calibri" w:hAnsi="Times New Roman" w:cs="Times New Roman"/>
          <w:sz w:val="24"/>
          <w:szCs w:val="24"/>
        </w:rPr>
        <w:t>23.01.09   Помощник машиниста (по видам подвижного состава железнодорожного транспорта)</w:t>
      </w:r>
      <w:r w:rsidRPr="005D68EE">
        <w:rPr>
          <w:rFonts w:ascii="Times New Roman" w:eastAsia="Times New Roman" w:hAnsi="Times New Roman" w:cs="Times New Roman"/>
          <w:sz w:val="24"/>
          <w:szCs w:val="24"/>
          <w:lang w:eastAsia="ru-RU"/>
        </w:rPr>
        <w:t>.</w:t>
      </w:r>
    </w:p>
    <w:p w:rsidR="005D68EE" w:rsidRPr="005D68EE" w:rsidRDefault="005D68EE" w:rsidP="005D68EE">
      <w:pPr>
        <w:spacing w:after="0" w:line="240" w:lineRule="auto"/>
        <w:ind w:left="-284" w:right="-1" w:firstLine="710"/>
        <w:jc w:val="both"/>
        <w:rPr>
          <w:rFonts w:ascii="Times New Roman" w:hAnsi="Times New Roman" w:cs="Times New Roman"/>
          <w:sz w:val="24"/>
          <w:szCs w:val="24"/>
          <w:lang w:eastAsia="ru-RU"/>
        </w:rPr>
      </w:pPr>
      <w:r w:rsidRPr="005D68EE">
        <w:rPr>
          <w:rFonts w:ascii="Times New Roman" w:hAnsi="Times New Roman" w:cs="Times New Roman"/>
          <w:b/>
          <w:sz w:val="24"/>
          <w:szCs w:val="24"/>
          <w:lang w:eastAsia="ru-RU"/>
        </w:rPr>
        <w:t>Задачи освоения</w:t>
      </w:r>
      <w:r w:rsidRPr="005D68EE">
        <w:rPr>
          <w:rFonts w:ascii="Times New Roman" w:hAnsi="Times New Roman" w:cs="Times New Roman"/>
          <w:sz w:val="24"/>
          <w:szCs w:val="24"/>
          <w:lang w:eastAsia="ru-RU"/>
        </w:rPr>
        <w:t xml:space="preserve"> ОД (в соответствии с требованиями ФГОС СОО, ориентацией на результаты ФГОС СПО):</w:t>
      </w:r>
    </w:p>
    <w:p w:rsidR="005D68EE" w:rsidRPr="005D68EE" w:rsidRDefault="005D68EE" w:rsidP="005D68EE">
      <w:pPr>
        <w:spacing w:after="0" w:line="240" w:lineRule="auto"/>
        <w:ind w:firstLine="426"/>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ознакомить студентов со спецификой учебно-исследовательской и проектной деятельности;</w:t>
      </w:r>
    </w:p>
    <w:p w:rsidR="005D68EE" w:rsidRPr="005D68EE" w:rsidRDefault="005D68EE" w:rsidP="005D68EE">
      <w:pPr>
        <w:spacing w:after="0" w:line="240" w:lineRule="auto"/>
        <w:ind w:firstLine="426"/>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использовать учебно-исследовательскую и проектную деятельность в учебной деятельности;</w:t>
      </w:r>
    </w:p>
    <w:p w:rsidR="005D68EE" w:rsidRPr="005D68EE" w:rsidRDefault="005D68EE" w:rsidP="005D68EE">
      <w:pPr>
        <w:spacing w:after="0" w:line="240" w:lineRule="auto"/>
        <w:ind w:firstLine="426"/>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 ознакомить </w:t>
      </w:r>
      <w:proofErr w:type="gramStart"/>
      <w:r w:rsidRPr="005D68EE">
        <w:rPr>
          <w:rFonts w:ascii="Times New Roman" w:eastAsia="Times New Roman" w:hAnsi="Times New Roman" w:cs="Times New Roman"/>
          <w:sz w:val="24"/>
          <w:szCs w:val="24"/>
          <w:lang w:eastAsia="ru-RU"/>
        </w:rPr>
        <w:t>обучающихся</w:t>
      </w:r>
      <w:proofErr w:type="gramEnd"/>
      <w:r w:rsidRPr="005D68EE">
        <w:rPr>
          <w:rFonts w:ascii="Times New Roman" w:eastAsia="Times New Roman" w:hAnsi="Times New Roman" w:cs="Times New Roman"/>
          <w:sz w:val="24"/>
          <w:szCs w:val="24"/>
          <w:lang w:eastAsia="ru-RU"/>
        </w:rPr>
        <w:t xml:space="preserve"> с основными этапами учебно-исследовательской деятельности;</w:t>
      </w:r>
    </w:p>
    <w:p w:rsidR="005D68EE" w:rsidRPr="005D68EE" w:rsidRDefault="005D68EE" w:rsidP="005D68EE">
      <w:pPr>
        <w:spacing w:after="0" w:line="240" w:lineRule="auto"/>
        <w:ind w:firstLine="426"/>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освоить методы проведения научных исследований и проектирования;</w:t>
      </w:r>
    </w:p>
    <w:p w:rsidR="005D68EE" w:rsidRPr="005D68EE" w:rsidRDefault="005D68EE" w:rsidP="005D68EE">
      <w:pPr>
        <w:spacing w:after="0" w:line="240" w:lineRule="auto"/>
        <w:ind w:firstLine="426"/>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 сформировать у </w:t>
      </w:r>
      <w:proofErr w:type="gramStart"/>
      <w:r w:rsidRPr="005D68EE">
        <w:rPr>
          <w:rFonts w:ascii="Times New Roman" w:eastAsia="Times New Roman" w:hAnsi="Times New Roman" w:cs="Times New Roman"/>
          <w:sz w:val="24"/>
          <w:szCs w:val="24"/>
          <w:lang w:eastAsia="ru-RU"/>
        </w:rPr>
        <w:t>обучающихся</w:t>
      </w:r>
      <w:proofErr w:type="gramEnd"/>
      <w:r w:rsidRPr="005D68EE">
        <w:rPr>
          <w:rFonts w:ascii="Times New Roman" w:eastAsia="Times New Roman" w:hAnsi="Times New Roman" w:cs="Times New Roman"/>
          <w:sz w:val="24"/>
          <w:szCs w:val="24"/>
          <w:lang w:eastAsia="ru-RU"/>
        </w:rPr>
        <w:t xml:space="preserve"> умения публичной защиты работы;</w:t>
      </w:r>
    </w:p>
    <w:p w:rsidR="005D68EE" w:rsidRPr="005D68EE" w:rsidRDefault="005D68EE" w:rsidP="005D68EE">
      <w:pPr>
        <w:widowControl w:val="0"/>
        <w:tabs>
          <w:tab w:val="left" w:pos="974"/>
        </w:tabs>
        <w:autoSpaceDE w:val="0"/>
        <w:autoSpaceDN w:val="0"/>
        <w:spacing w:after="0" w:line="240" w:lineRule="auto"/>
        <w:ind w:left="-284" w:right="-1" w:firstLine="426"/>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xml:space="preserve">    - сформировать</w:t>
      </w:r>
      <w:r w:rsidRPr="005D68EE">
        <w:rPr>
          <w:rFonts w:ascii="Times New Roman" w:eastAsia="Calibri" w:hAnsi="Times New Roman" w:cs="Times New Roman"/>
          <w:spacing w:val="9"/>
          <w:sz w:val="24"/>
          <w:szCs w:val="24"/>
        </w:rPr>
        <w:t xml:space="preserve"> </w:t>
      </w:r>
      <w:r w:rsidRPr="005D68EE">
        <w:rPr>
          <w:rFonts w:ascii="Times New Roman" w:eastAsia="Calibri" w:hAnsi="Times New Roman" w:cs="Times New Roman"/>
          <w:sz w:val="24"/>
          <w:szCs w:val="24"/>
        </w:rPr>
        <w:t>проектную</w:t>
      </w:r>
      <w:r w:rsidRPr="005D68EE">
        <w:rPr>
          <w:rFonts w:ascii="Times New Roman" w:eastAsia="Calibri" w:hAnsi="Times New Roman" w:cs="Times New Roman"/>
          <w:spacing w:val="9"/>
          <w:sz w:val="24"/>
          <w:szCs w:val="24"/>
        </w:rPr>
        <w:t xml:space="preserve"> </w:t>
      </w:r>
      <w:r w:rsidRPr="005D68EE">
        <w:rPr>
          <w:rFonts w:ascii="Times New Roman" w:eastAsia="Calibri" w:hAnsi="Times New Roman" w:cs="Times New Roman"/>
          <w:sz w:val="24"/>
          <w:szCs w:val="24"/>
        </w:rPr>
        <w:t>компетентность</w:t>
      </w:r>
      <w:r w:rsidRPr="005D68EE">
        <w:rPr>
          <w:rFonts w:ascii="Times New Roman" w:eastAsia="Calibri" w:hAnsi="Times New Roman" w:cs="Times New Roman"/>
          <w:spacing w:val="7"/>
          <w:sz w:val="24"/>
          <w:szCs w:val="24"/>
        </w:rPr>
        <w:t xml:space="preserve"> </w:t>
      </w:r>
      <w:proofErr w:type="gramStart"/>
      <w:r w:rsidRPr="005D68EE">
        <w:rPr>
          <w:rFonts w:ascii="Times New Roman" w:eastAsia="Calibri" w:hAnsi="Times New Roman" w:cs="Times New Roman"/>
          <w:sz w:val="24"/>
          <w:szCs w:val="24"/>
        </w:rPr>
        <w:t>обучающихся</w:t>
      </w:r>
      <w:proofErr w:type="gramEnd"/>
      <w:r w:rsidRPr="005D68EE">
        <w:rPr>
          <w:rFonts w:ascii="Times New Roman" w:eastAsia="Calibri" w:hAnsi="Times New Roman" w:cs="Times New Roman"/>
          <w:sz w:val="24"/>
          <w:szCs w:val="24"/>
        </w:rPr>
        <w:t>,</w:t>
      </w:r>
      <w:r w:rsidRPr="005D68EE">
        <w:rPr>
          <w:rFonts w:ascii="Times New Roman" w:eastAsia="Calibri" w:hAnsi="Times New Roman" w:cs="Times New Roman"/>
          <w:spacing w:val="6"/>
          <w:sz w:val="24"/>
          <w:szCs w:val="24"/>
        </w:rPr>
        <w:t xml:space="preserve"> </w:t>
      </w:r>
      <w:r w:rsidRPr="005D68EE">
        <w:rPr>
          <w:rFonts w:ascii="Times New Roman" w:eastAsia="Calibri" w:hAnsi="Times New Roman" w:cs="Times New Roman"/>
          <w:sz w:val="24"/>
          <w:szCs w:val="24"/>
        </w:rPr>
        <w:t xml:space="preserve">осваивающих </w:t>
      </w:r>
      <w:r w:rsidRPr="005D68EE">
        <w:rPr>
          <w:rFonts w:ascii="Times New Roman" w:eastAsia="Calibri" w:hAnsi="Times New Roman" w:cs="Times New Roman"/>
          <w:spacing w:val="-67"/>
          <w:sz w:val="24"/>
          <w:szCs w:val="24"/>
        </w:rPr>
        <w:t xml:space="preserve"> </w:t>
      </w:r>
      <w:r w:rsidRPr="005D68EE">
        <w:rPr>
          <w:rFonts w:ascii="Times New Roman" w:eastAsia="Calibri" w:hAnsi="Times New Roman" w:cs="Times New Roman"/>
          <w:sz w:val="24"/>
          <w:szCs w:val="24"/>
        </w:rPr>
        <w:t>основную</w:t>
      </w:r>
      <w:r w:rsidRPr="005D68EE">
        <w:rPr>
          <w:rFonts w:ascii="Times New Roman" w:eastAsia="Calibri" w:hAnsi="Times New Roman" w:cs="Times New Roman"/>
          <w:spacing w:val="-5"/>
          <w:sz w:val="24"/>
          <w:szCs w:val="24"/>
        </w:rPr>
        <w:t xml:space="preserve"> </w:t>
      </w:r>
      <w:r w:rsidRPr="005D68EE">
        <w:rPr>
          <w:rFonts w:ascii="Times New Roman" w:eastAsia="Calibri" w:hAnsi="Times New Roman" w:cs="Times New Roman"/>
          <w:sz w:val="24"/>
          <w:szCs w:val="24"/>
        </w:rPr>
        <w:t>образовательную</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программу</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среднего</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общего</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образования;</w:t>
      </w:r>
    </w:p>
    <w:p w:rsidR="005D68EE" w:rsidRPr="005D68EE" w:rsidRDefault="005D68EE" w:rsidP="005D68EE">
      <w:pPr>
        <w:widowControl w:val="0"/>
        <w:tabs>
          <w:tab w:val="left" w:pos="974"/>
        </w:tabs>
        <w:autoSpaceDE w:val="0"/>
        <w:autoSpaceDN w:val="0"/>
        <w:spacing w:after="0" w:line="240" w:lineRule="auto"/>
        <w:ind w:left="-284" w:right="-1"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развивать</w:t>
      </w:r>
      <w:r w:rsidRPr="005D68EE">
        <w:rPr>
          <w:rFonts w:ascii="Times New Roman" w:eastAsia="Calibri" w:hAnsi="Times New Roman" w:cs="Times New Roman"/>
          <w:spacing w:val="46"/>
          <w:sz w:val="24"/>
          <w:szCs w:val="24"/>
        </w:rPr>
        <w:t xml:space="preserve"> </w:t>
      </w:r>
      <w:r w:rsidRPr="005D68EE">
        <w:rPr>
          <w:rFonts w:ascii="Times New Roman" w:eastAsia="Calibri" w:hAnsi="Times New Roman" w:cs="Times New Roman"/>
          <w:sz w:val="24"/>
          <w:szCs w:val="24"/>
        </w:rPr>
        <w:t>общую</w:t>
      </w:r>
      <w:r w:rsidRPr="005D68EE">
        <w:rPr>
          <w:rFonts w:ascii="Times New Roman" w:eastAsia="Calibri" w:hAnsi="Times New Roman" w:cs="Times New Roman"/>
          <w:spacing w:val="51"/>
          <w:sz w:val="24"/>
          <w:szCs w:val="24"/>
        </w:rPr>
        <w:t xml:space="preserve"> </w:t>
      </w:r>
      <w:r w:rsidRPr="005D68EE">
        <w:rPr>
          <w:rFonts w:ascii="Times New Roman" w:eastAsia="Calibri" w:hAnsi="Times New Roman" w:cs="Times New Roman"/>
          <w:sz w:val="24"/>
          <w:szCs w:val="24"/>
        </w:rPr>
        <w:t>культуру</w:t>
      </w:r>
      <w:r w:rsidRPr="005D68EE">
        <w:rPr>
          <w:rFonts w:ascii="Times New Roman" w:eastAsia="Calibri" w:hAnsi="Times New Roman" w:cs="Times New Roman"/>
          <w:spacing w:val="49"/>
          <w:sz w:val="24"/>
          <w:szCs w:val="24"/>
        </w:rPr>
        <w:t xml:space="preserve"> </w:t>
      </w:r>
      <w:r w:rsidRPr="005D68EE">
        <w:rPr>
          <w:rFonts w:ascii="Times New Roman" w:eastAsia="Calibri" w:hAnsi="Times New Roman" w:cs="Times New Roman"/>
          <w:sz w:val="24"/>
          <w:szCs w:val="24"/>
        </w:rPr>
        <w:t>обучающихся,</w:t>
      </w:r>
      <w:r w:rsidRPr="005D68EE">
        <w:rPr>
          <w:rFonts w:ascii="Times New Roman" w:eastAsia="Calibri" w:hAnsi="Times New Roman" w:cs="Times New Roman"/>
          <w:spacing w:val="50"/>
          <w:sz w:val="24"/>
          <w:szCs w:val="24"/>
        </w:rPr>
        <w:t xml:space="preserve"> </w:t>
      </w:r>
      <w:r w:rsidRPr="005D68EE">
        <w:rPr>
          <w:rFonts w:ascii="Times New Roman" w:eastAsia="Calibri" w:hAnsi="Times New Roman" w:cs="Times New Roman"/>
          <w:sz w:val="24"/>
          <w:szCs w:val="24"/>
        </w:rPr>
        <w:t>их</w:t>
      </w:r>
      <w:r w:rsidRPr="005D68EE">
        <w:rPr>
          <w:rFonts w:ascii="Times New Roman" w:eastAsia="Calibri" w:hAnsi="Times New Roman" w:cs="Times New Roman"/>
          <w:spacing w:val="50"/>
          <w:sz w:val="24"/>
          <w:szCs w:val="24"/>
        </w:rPr>
        <w:t xml:space="preserve"> </w:t>
      </w:r>
      <w:r w:rsidRPr="005D68EE">
        <w:rPr>
          <w:rFonts w:ascii="Times New Roman" w:eastAsia="Calibri" w:hAnsi="Times New Roman" w:cs="Times New Roman"/>
          <w:sz w:val="24"/>
          <w:szCs w:val="24"/>
        </w:rPr>
        <w:t>мировоззрение,</w:t>
      </w:r>
      <w:r w:rsidRPr="005D68EE">
        <w:rPr>
          <w:rFonts w:ascii="Times New Roman" w:eastAsia="Calibri" w:hAnsi="Times New Roman" w:cs="Times New Roman"/>
          <w:spacing w:val="49"/>
          <w:sz w:val="24"/>
          <w:szCs w:val="24"/>
        </w:rPr>
        <w:t xml:space="preserve"> </w:t>
      </w:r>
      <w:r w:rsidRPr="005D68EE">
        <w:rPr>
          <w:rFonts w:ascii="Times New Roman" w:eastAsia="Calibri" w:hAnsi="Times New Roman" w:cs="Times New Roman"/>
          <w:sz w:val="24"/>
          <w:szCs w:val="24"/>
        </w:rPr>
        <w:t>ценностн</w:t>
      </w:r>
      <w:proofErr w:type="gramStart"/>
      <w:r w:rsidRPr="005D68EE">
        <w:rPr>
          <w:rFonts w:ascii="Times New Roman" w:eastAsia="Calibri" w:hAnsi="Times New Roman" w:cs="Times New Roman"/>
          <w:sz w:val="24"/>
          <w:szCs w:val="24"/>
        </w:rPr>
        <w:t>о-</w:t>
      </w:r>
      <w:proofErr w:type="gramEnd"/>
      <w:r w:rsidRPr="005D68EE">
        <w:rPr>
          <w:rFonts w:ascii="Times New Roman" w:eastAsia="Calibri" w:hAnsi="Times New Roman" w:cs="Times New Roman"/>
          <w:spacing w:val="-67"/>
          <w:sz w:val="24"/>
          <w:szCs w:val="24"/>
        </w:rPr>
        <w:t xml:space="preserve"> </w:t>
      </w:r>
      <w:r w:rsidRPr="005D68EE">
        <w:rPr>
          <w:rFonts w:ascii="Times New Roman" w:eastAsia="Calibri" w:hAnsi="Times New Roman" w:cs="Times New Roman"/>
          <w:sz w:val="24"/>
          <w:szCs w:val="24"/>
        </w:rPr>
        <w:t>смысловые установки;</w:t>
      </w:r>
    </w:p>
    <w:p w:rsidR="005D68EE" w:rsidRPr="005D68EE" w:rsidRDefault="005D68EE" w:rsidP="005D68EE">
      <w:pPr>
        <w:widowControl w:val="0"/>
        <w:tabs>
          <w:tab w:val="left" w:pos="974"/>
          <w:tab w:val="left" w:pos="2486"/>
          <w:tab w:val="left" w:pos="4935"/>
          <w:tab w:val="left" w:pos="7064"/>
          <w:tab w:val="left" w:pos="7673"/>
        </w:tabs>
        <w:autoSpaceDE w:val="0"/>
        <w:autoSpaceDN w:val="0"/>
        <w:spacing w:after="0" w:line="240" w:lineRule="auto"/>
        <w:ind w:left="-284"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обеспечить освоение познавательных,</w:t>
      </w:r>
      <w:r w:rsidRPr="005D68EE">
        <w:rPr>
          <w:rFonts w:ascii="Times New Roman" w:eastAsia="Calibri" w:hAnsi="Times New Roman" w:cs="Times New Roman"/>
          <w:sz w:val="24"/>
          <w:szCs w:val="24"/>
        </w:rPr>
        <w:tab/>
        <w:t>регулятивных</w:t>
      </w:r>
      <w:r w:rsidRPr="005D68EE">
        <w:rPr>
          <w:rFonts w:ascii="Times New Roman" w:eastAsia="Calibri" w:hAnsi="Times New Roman" w:cs="Times New Roman"/>
          <w:sz w:val="24"/>
          <w:szCs w:val="24"/>
        </w:rPr>
        <w:tab/>
        <w:t>и</w:t>
      </w:r>
      <w:r w:rsidRPr="005D68EE">
        <w:rPr>
          <w:rFonts w:ascii="Times New Roman" w:eastAsia="Calibri" w:hAnsi="Times New Roman" w:cs="Times New Roman"/>
          <w:sz w:val="24"/>
          <w:szCs w:val="24"/>
        </w:rPr>
        <w:tab/>
      </w:r>
      <w:r w:rsidRPr="005D68EE">
        <w:rPr>
          <w:rFonts w:ascii="Times New Roman" w:eastAsia="Calibri" w:hAnsi="Times New Roman" w:cs="Times New Roman"/>
          <w:spacing w:val="-1"/>
          <w:sz w:val="24"/>
          <w:szCs w:val="24"/>
        </w:rPr>
        <w:t xml:space="preserve">коммуникативных </w:t>
      </w:r>
      <w:r w:rsidRPr="005D68EE">
        <w:rPr>
          <w:rFonts w:ascii="Times New Roman" w:eastAsia="Calibri" w:hAnsi="Times New Roman" w:cs="Times New Roman"/>
          <w:spacing w:val="-67"/>
          <w:sz w:val="24"/>
          <w:szCs w:val="24"/>
        </w:rPr>
        <w:t xml:space="preserve">      </w:t>
      </w:r>
      <w:r w:rsidRPr="005D68EE">
        <w:rPr>
          <w:rFonts w:ascii="Times New Roman" w:eastAsia="Calibri" w:hAnsi="Times New Roman" w:cs="Times New Roman"/>
          <w:sz w:val="24"/>
          <w:szCs w:val="24"/>
        </w:rPr>
        <w:t xml:space="preserve"> универсальных</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учебных</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действий;</w:t>
      </w:r>
    </w:p>
    <w:p w:rsidR="005D68EE" w:rsidRPr="005D68EE" w:rsidRDefault="005D68EE" w:rsidP="005D68EE">
      <w:pPr>
        <w:widowControl w:val="0"/>
        <w:tabs>
          <w:tab w:val="left" w:pos="974"/>
        </w:tabs>
        <w:autoSpaceDE w:val="0"/>
        <w:autoSpaceDN w:val="0"/>
        <w:spacing w:after="0" w:line="240" w:lineRule="auto"/>
        <w:ind w:left="426"/>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способствовать готовности</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и</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способности</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к</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профессиональному</w:t>
      </w:r>
      <w:r w:rsidRPr="005D68EE">
        <w:rPr>
          <w:rFonts w:ascii="Times New Roman" w:eastAsia="Calibri" w:hAnsi="Times New Roman" w:cs="Times New Roman"/>
          <w:spacing w:val="-6"/>
          <w:sz w:val="24"/>
          <w:szCs w:val="24"/>
        </w:rPr>
        <w:t xml:space="preserve"> </w:t>
      </w:r>
      <w:r w:rsidRPr="005D68EE">
        <w:rPr>
          <w:rFonts w:ascii="Times New Roman" w:eastAsia="Calibri" w:hAnsi="Times New Roman" w:cs="Times New Roman"/>
          <w:sz w:val="24"/>
          <w:szCs w:val="24"/>
        </w:rPr>
        <w:t>развитию;</w:t>
      </w:r>
    </w:p>
    <w:p w:rsidR="005D68EE" w:rsidRPr="005D68EE" w:rsidRDefault="005D68EE" w:rsidP="005D68EE">
      <w:pPr>
        <w:widowControl w:val="0"/>
        <w:tabs>
          <w:tab w:val="left" w:pos="974"/>
        </w:tabs>
        <w:autoSpaceDE w:val="0"/>
        <w:autoSpaceDN w:val="0"/>
        <w:spacing w:after="0" w:line="240" w:lineRule="auto"/>
        <w:ind w:left="-284"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приобрести</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опыт</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осуществления</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целесообразной</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и</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 xml:space="preserve">результативной </w:t>
      </w:r>
      <w:r w:rsidRPr="005D68EE">
        <w:rPr>
          <w:rFonts w:ascii="Times New Roman" w:eastAsia="Calibri" w:hAnsi="Times New Roman" w:cs="Times New Roman"/>
          <w:spacing w:val="-67"/>
          <w:sz w:val="24"/>
          <w:szCs w:val="24"/>
        </w:rPr>
        <w:t xml:space="preserve"> </w:t>
      </w:r>
      <w:r w:rsidRPr="005D68EE">
        <w:rPr>
          <w:rFonts w:ascii="Times New Roman" w:eastAsia="Calibri" w:hAnsi="Times New Roman" w:cs="Times New Roman"/>
          <w:sz w:val="24"/>
          <w:szCs w:val="24"/>
        </w:rPr>
        <w:t>проектной</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и исследовательской</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деятельности.</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right="-1" w:firstLine="710"/>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  </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eastAsia="ru-RU"/>
        </w:rPr>
      </w:pPr>
    </w:p>
    <w:p w:rsidR="005D68EE" w:rsidRPr="005D68EE" w:rsidRDefault="005D68EE" w:rsidP="005D68EE">
      <w:pPr>
        <w:spacing w:after="0" w:line="240" w:lineRule="auto"/>
        <w:ind w:left="-284"/>
        <w:jc w:val="both"/>
        <w:rPr>
          <w:rFonts w:ascii="Times New Roman" w:eastAsia="Calibri" w:hAnsi="Times New Roman" w:cs="Times New Roman"/>
          <w:b/>
          <w:sz w:val="24"/>
          <w:szCs w:val="24"/>
          <w:lang w:eastAsia="ru-RU"/>
        </w:rPr>
      </w:pPr>
      <w:r w:rsidRPr="005D68EE">
        <w:rPr>
          <w:rFonts w:ascii="Times New Roman" w:eastAsia="Calibri" w:hAnsi="Times New Roman" w:cs="Times New Roman"/>
          <w:b/>
          <w:sz w:val="24"/>
          <w:szCs w:val="24"/>
          <w:lang w:eastAsia="ru-RU"/>
        </w:rPr>
        <w:t xml:space="preserve"> 1.4  Результаты освоения общеобразовательной учебной дисциплины </w:t>
      </w:r>
    </w:p>
    <w:p w:rsidR="005D68EE" w:rsidRPr="005D68EE" w:rsidRDefault="005D68EE" w:rsidP="005D68EE">
      <w:pPr>
        <w:spacing w:after="0" w:line="240" w:lineRule="auto"/>
        <w:ind w:left="-284" w:firstLine="709"/>
        <w:jc w:val="both"/>
        <w:rPr>
          <w:rFonts w:ascii="Times New Roman" w:eastAsia="Times New Roman" w:hAnsi="Times New Roman" w:cs="Times New Roman"/>
          <w:sz w:val="24"/>
          <w:szCs w:val="24"/>
          <w:lang w:eastAsia="ru-RU"/>
        </w:rPr>
      </w:pPr>
      <w:proofErr w:type="gramStart"/>
      <w:r w:rsidRPr="005D68EE">
        <w:rPr>
          <w:rFonts w:ascii="Times New Roman" w:eastAsia="Calibri" w:hAnsi="Times New Roman" w:cs="Times New Roman"/>
          <w:sz w:val="24"/>
          <w:szCs w:val="24"/>
        </w:rPr>
        <w:t xml:space="preserve">Освоение содержания учебной дисциплины ИП «Индивидуальный проект» обеспечивает достижение обучающимися следующих </w:t>
      </w:r>
      <w:r w:rsidRPr="005D68EE">
        <w:rPr>
          <w:rFonts w:ascii="Times New Roman" w:eastAsia="Calibri" w:hAnsi="Times New Roman" w:cs="Times New Roman"/>
          <w:bCs/>
          <w:iCs/>
          <w:sz w:val="24"/>
          <w:szCs w:val="24"/>
        </w:rPr>
        <w:t xml:space="preserve">результатов при синхронизации личностных, метапредметных и предметных результатов с общими и профессиональными компетенциями, с учетом вариативных целевых ориентиров воспитания обучающихся, отражающих специфику колледжа.   </w:t>
      </w:r>
      <w:proofErr w:type="gramEnd"/>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firstLine="709"/>
        <w:jc w:val="both"/>
        <w:rPr>
          <w:rFonts w:ascii="Times New Roman" w:eastAsia="Times New Roman" w:hAnsi="Times New Roman" w:cs="Times New Roman"/>
          <w:sz w:val="24"/>
          <w:szCs w:val="24"/>
          <w:lang w:eastAsia="ru-RU"/>
        </w:rPr>
      </w:pPr>
    </w:p>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Calibri" w:hAnsi="Times New Roman" w:cs="Times New Roman"/>
          <w:i/>
          <w:sz w:val="24"/>
          <w:szCs w:val="24"/>
          <w:lang w:eastAsia="ru-RU"/>
        </w:rPr>
      </w:pPr>
      <w:r w:rsidRPr="005D68EE">
        <w:rPr>
          <w:rFonts w:ascii="Times New Roman" w:eastAsia="Calibri" w:hAnsi="Times New Roman" w:cs="Times New Roman"/>
          <w:i/>
          <w:sz w:val="24"/>
          <w:szCs w:val="24"/>
          <w:lang w:eastAsia="ru-RU"/>
        </w:rPr>
        <w:t xml:space="preserve">Таблица №1 Интеграция освоения результатов СОО и освоения общих компетенций </w:t>
      </w:r>
    </w:p>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Calibri" w:hAnsi="Times New Roman" w:cs="Times New Roman"/>
          <w:i/>
          <w:sz w:val="24"/>
          <w:szCs w:val="24"/>
          <w:lang w:eastAsia="ru-RU"/>
        </w:rPr>
      </w:pPr>
      <w:r w:rsidRPr="005D68EE">
        <w:rPr>
          <w:rFonts w:ascii="Times New Roman" w:eastAsia="Calibri" w:hAnsi="Times New Roman" w:cs="Times New Roman"/>
          <w:i/>
          <w:sz w:val="24"/>
          <w:szCs w:val="24"/>
          <w:lang w:eastAsia="ru-RU"/>
        </w:rPr>
        <w:t>результатов СПО</w:t>
      </w:r>
    </w:p>
    <w:tbl>
      <w:tblPr>
        <w:tblStyle w:val="133"/>
        <w:tblW w:w="9889" w:type="dxa"/>
        <w:tblInd w:w="-318" w:type="dxa"/>
        <w:tblLayout w:type="fixed"/>
        <w:tblLook w:val="04A0" w:firstRow="1" w:lastRow="0" w:firstColumn="1" w:lastColumn="0" w:noHBand="0" w:noVBand="1"/>
      </w:tblPr>
      <w:tblGrid>
        <w:gridCol w:w="1844"/>
        <w:gridCol w:w="3827"/>
        <w:gridCol w:w="4218"/>
      </w:tblGrid>
      <w:tr w:rsidR="005D68EE" w:rsidRPr="005D68EE" w:rsidTr="00325BC5">
        <w:tc>
          <w:tcPr>
            <w:tcW w:w="1844" w:type="dxa"/>
          </w:tcPr>
          <w:p w:rsidR="005D68EE" w:rsidRPr="005D68EE" w:rsidRDefault="005D68EE" w:rsidP="005D68EE">
            <w:pPr>
              <w:suppressAutoHyphens w:val="0"/>
              <w:rPr>
                <w:i/>
                <w:lang w:eastAsia="ru-RU"/>
              </w:rPr>
            </w:pPr>
            <w:r w:rsidRPr="005D68EE">
              <w:rPr>
                <w:i/>
                <w:lang w:eastAsia="ru-RU"/>
              </w:rPr>
              <w:t xml:space="preserve">Наименование </w:t>
            </w:r>
            <w:proofErr w:type="gramStart"/>
            <w:r w:rsidRPr="005D68EE">
              <w:rPr>
                <w:i/>
                <w:lang w:eastAsia="ru-RU"/>
              </w:rPr>
              <w:t>ОК</w:t>
            </w:r>
            <w:proofErr w:type="gramEnd"/>
          </w:p>
          <w:p w:rsidR="005D68EE" w:rsidRPr="005D68EE" w:rsidRDefault="005D68EE" w:rsidP="005D68EE">
            <w:pPr>
              <w:suppressAutoHyphens w:val="0"/>
              <w:rPr>
                <w:i/>
                <w:u w:val="single"/>
                <w:lang w:eastAsia="ru-RU"/>
              </w:rPr>
            </w:pPr>
            <w:r w:rsidRPr="005D68EE">
              <w:rPr>
                <w:i/>
                <w:lang w:eastAsia="ru-RU"/>
              </w:rPr>
              <w:t>согласно ФГОС СПО</w:t>
            </w:r>
          </w:p>
        </w:tc>
        <w:tc>
          <w:tcPr>
            <w:tcW w:w="3827" w:type="dxa"/>
          </w:tcPr>
          <w:p w:rsidR="005D68EE" w:rsidRPr="005D68EE" w:rsidRDefault="005D68EE" w:rsidP="005D68EE">
            <w:pPr>
              <w:suppressAutoHyphens w:val="0"/>
              <w:rPr>
                <w:i/>
                <w:lang w:eastAsia="ru-RU"/>
              </w:rPr>
            </w:pPr>
            <w:r w:rsidRPr="005D68EE">
              <w:rPr>
                <w:i/>
                <w:lang w:eastAsia="ru-RU"/>
              </w:rPr>
              <w:t xml:space="preserve">Наименование </w:t>
            </w:r>
            <w:proofErr w:type="gramStart"/>
            <w:r w:rsidRPr="005D68EE">
              <w:rPr>
                <w:i/>
                <w:lang w:eastAsia="ru-RU"/>
              </w:rPr>
              <w:t>личностных</w:t>
            </w:r>
            <w:proofErr w:type="gramEnd"/>
          </w:p>
          <w:p w:rsidR="005D68EE" w:rsidRPr="005D68EE" w:rsidRDefault="005D68EE" w:rsidP="005D68EE">
            <w:pPr>
              <w:suppressAutoHyphens w:val="0"/>
              <w:rPr>
                <w:i/>
                <w:lang w:eastAsia="ru-RU"/>
              </w:rPr>
            </w:pPr>
            <w:r w:rsidRPr="005D68EE">
              <w:rPr>
                <w:i/>
                <w:lang w:eastAsia="ru-RU"/>
              </w:rPr>
              <w:t>результатов</w:t>
            </w:r>
          </w:p>
          <w:p w:rsidR="005D68EE" w:rsidRPr="005D68EE" w:rsidRDefault="005D68EE" w:rsidP="005D68EE">
            <w:pPr>
              <w:suppressAutoHyphens w:val="0"/>
              <w:rPr>
                <w:i/>
                <w:u w:val="single"/>
                <w:lang w:eastAsia="ru-RU"/>
              </w:rPr>
            </w:pPr>
            <w:r w:rsidRPr="005D68EE">
              <w:rPr>
                <w:i/>
                <w:lang w:eastAsia="ru-RU"/>
              </w:rPr>
              <w:t>согласно ФГОС СОО</w:t>
            </w:r>
          </w:p>
        </w:tc>
        <w:tc>
          <w:tcPr>
            <w:tcW w:w="4218" w:type="dxa"/>
          </w:tcPr>
          <w:p w:rsidR="005D68EE" w:rsidRPr="005D68EE" w:rsidRDefault="005D68EE" w:rsidP="005D68EE">
            <w:pPr>
              <w:suppressAutoHyphens w:val="0"/>
              <w:rPr>
                <w:i/>
                <w:lang w:eastAsia="ru-RU"/>
              </w:rPr>
            </w:pPr>
            <w:r w:rsidRPr="005D68EE">
              <w:rPr>
                <w:i/>
                <w:lang w:eastAsia="ru-RU"/>
              </w:rPr>
              <w:t xml:space="preserve">Наименование </w:t>
            </w:r>
          </w:p>
          <w:p w:rsidR="005D68EE" w:rsidRPr="005D68EE" w:rsidRDefault="005D68EE" w:rsidP="005D68EE">
            <w:pPr>
              <w:suppressAutoHyphens w:val="0"/>
              <w:rPr>
                <w:i/>
                <w:lang w:eastAsia="ru-RU"/>
              </w:rPr>
            </w:pPr>
            <w:r w:rsidRPr="005D68EE">
              <w:rPr>
                <w:i/>
                <w:lang w:eastAsia="ru-RU"/>
              </w:rPr>
              <w:t xml:space="preserve">метапредметных результатов </w:t>
            </w:r>
          </w:p>
          <w:p w:rsidR="005D68EE" w:rsidRPr="005D68EE" w:rsidRDefault="005D68EE" w:rsidP="005D68EE">
            <w:pPr>
              <w:suppressAutoHyphens w:val="0"/>
              <w:rPr>
                <w:i/>
                <w:u w:val="single"/>
                <w:lang w:eastAsia="ru-RU"/>
              </w:rPr>
            </w:pPr>
            <w:r w:rsidRPr="005D68EE">
              <w:rPr>
                <w:i/>
                <w:lang w:eastAsia="ru-RU"/>
              </w:rPr>
              <w:t>согласно ФГОС СОО</w:t>
            </w:r>
          </w:p>
        </w:tc>
      </w:tr>
      <w:tr w:rsidR="005D68EE" w:rsidRPr="005D68EE" w:rsidTr="00325BC5">
        <w:tc>
          <w:tcPr>
            <w:tcW w:w="1844" w:type="dxa"/>
          </w:tcPr>
          <w:p w:rsidR="005D68EE" w:rsidRPr="005D68EE" w:rsidRDefault="005D68EE" w:rsidP="005D68EE">
            <w:pPr>
              <w:suppressAutoHyphens w:val="0"/>
              <w:jc w:val="both"/>
              <w:rPr>
                <w:lang w:eastAsia="ru-RU"/>
              </w:rPr>
            </w:pPr>
            <w:proofErr w:type="gramStart"/>
            <w:r w:rsidRPr="005D68EE">
              <w:rPr>
                <w:lang w:eastAsia="ru-RU"/>
              </w:rPr>
              <w:t>ОК</w:t>
            </w:r>
            <w:proofErr w:type="gramEnd"/>
            <w:r w:rsidRPr="005D68EE">
              <w:rPr>
                <w:lang w:eastAsia="ru-RU"/>
              </w:rPr>
              <w:t xml:space="preserve"> 01. Выбирать способы решения задач профессиональной деятельности применительно к различным контекстам</w:t>
            </w:r>
          </w:p>
        </w:tc>
        <w:tc>
          <w:tcPr>
            <w:tcW w:w="3827" w:type="dxa"/>
          </w:tcPr>
          <w:p w:rsidR="005D68EE" w:rsidRPr="005D68EE" w:rsidRDefault="005D68EE" w:rsidP="005D68EE">
            <w:pPr>
              <w:widowControl w:val="0"/>
              <w:shd w:val="clear" w:color="auto" w:fill="FFFFFF"/>
              <w:tabs>
                <w:tab w:val="left" w:pos="706"/>
              </w:tabs>
              <w:suppressAutoHyphens w:val="0"/>
              <w:autoSpaceDE w:val="0"/>
              <w:autoSpaceDN w:val="0"/>
              <w:adjustRightInd w:val="0"/>
              <w:jc w:val="both"/>
              <w:rPr>
                <w:color w:val="000000"/>
                <w:spacing w:val="-3"/>
                <w:lang w:eastAsia="ru-RU"/>
              </w:rPr>
            </w:pPr>
            <w:r w:rsidRPr="005D68EE">
              <w:rPr>
                <w:color w:val="000000"/>
                <w:spacing w:val="-3"/>
                <w:lang w:eastAsia="ru-RU"/>
              </w:rPr>
              <w:t xml:space="preserve">ЛР 06. Трудового воспитания: </w:t>
            </w:r>
          </w:p>
          <w:p w:rsidR="005D68EE" w:rsidRPr="005D68EE" w:rsidRDefault="005D68EE" w:rsidP="005D68EE">
            <w:pPr>
              <w:widowControl w:val="0"/>
              <w:shd w:val="clear" w:color="auto" w:fill="FFFFFF"/>
              <w:tabs>
                <w:tab w:val="left" w:pos="706"/>
              </w:tabs>
              <w:suppressAutoHyphens w:val="0"/>
              <w:autoSpaceDE w:val="0"/>
              <w:autoSpaceDN w:val="0"/>
              <w:adjustRightInd w:val="0"/>
              <w:jc w:val="both"/>
              <w:rPr>
                <w:color w:val="000000"/>
                <w:spacing w:val="-3"/>
                <w:lang w:eastAsia="ru-RU"/>
              </w:rPr>
            </w:pPr>
            <w:r w:rsidRPr="005D68EE">
              <w:rPr>
                <w:color w:val="000000"/>
                <w:spacing w:val="-3"/>
                <w:lang w:eastAsia="ru-RU"/>
              </w:rPr>
              <w:t xml:space="preserve">- готовность к труду, осознание ценности мастерства, трудолюбие; </w:t>
            </w:r>
          </w:p>
          <w:p w:rsidR="005D68EE" w:rsidRPr="005D68EE" w:rsidRDefault="005D68EE" w:rsidP="005D68EE">
            <w:pPr>
              <w:widowControl w:val="0"/>
              <w:shd w:val="clear" w:color="auto" w:fill="FFFFFF"/>
              <w:tabs>
                <w:tab w:val="left" w:pos="706"/>
              </w:tabs>
              <w:suppressAutoHyphens w:val="0"/>
              <w:autoSpaceDE w:val="0"/>
              <w:autoSpaceDN w:val="0"/>
              <w:adjustRightInd w:val="0"/>
              <w:jc w:val="both"/>
              <w:rPr>
                <w:color w:val="000000"/>
                <w:spacing w:val="-3"/>
                <w:lang w:eastAsia="ru-RU"/>
              </w:rPr>
            </w:pPr>
            <w:r w:rsidRPr="005D68EE">
              <w:rPr>
                <w:color w:val="000000"/>
                <w:spacing w:val="-3"/>
                <w:lang w:eastAsia="ru-RU"/>
              </w:rPr>
              <w:t xml:space="preserve">-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5D68EE" w:rsidRPr="005D68EE" w:rsidRDefault="005D68EE" w:rsidP="005D68EE">
            <w:pPr>
              <w:widowControl w:val="0"/>
              <w:shd w:val="clear" w:color="auto" w:fill="FFFFFF"/>
              <w:tabs>
                <w:tab w:val="left" w:pos="706"/>
              </w:tabs>
              <w:suppressAutoHyphens w:val="0"/>
              <w:autoSpaceDE w:val="0"/>
              <w:autoSpaceDN w:val="0"/>
              <w:adjustRightInd w:val="0"/>
              <w:jc w:val="both"/>
              <w:rPr>
                <w:color w:val="000000"/>
                <w:spacing w:val="-3"/>
                <w:lang w:eastAsia="ru-RU"/>
              </w:rPr>
            </w:pPr>
            <w:r w:rsidRPr="005D68EE">
              <w:rPr>
                <w:color w:val="000000"/>
                <w:spacing w:val="-3"/>
                <w:lang w:eastAsia="ru-RU"/>
              </w:rPr>
              <w:t xml:space="preserve">- 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5D68EE" w:rsidRPr="005D68EE" w:rsidRDefault="005D68EE" w:rsidP="005D68EE">
            <w:pPr>
              <w:widowControl w:val="0"/>
              <w:shd w:val="clear" w:color="auto" w:fill="FFFFFF"/>
              <w:tabs>
                <w:tab w:val="left" w:pos="706"/>
              </w:tabs>
              <w:suppressAutoHyphens w:val="0"/>
              <w:autoSpaceDE w:val="0"/>
              <w:autoSpaceDN w:val="0"/>
              <w:adjustRightInd w:val="0"/>
              <w:jc w:val="both"/>
              <w:rPr>
                <w:color w:val="000000"/>
                <w:spacing w:val="-3"/>
                <w:lang w:eastAsia="ru-RU"/>
              </w:rPr>
            </w:pPr>
            <w:r w:rsidRPr="005D68EE">
              <w:rPr>
                <w:color w:val="000000"/>
                <w:spacing w:val="-3"/>
                <w:lang w:eastAsia="ru-RU"/>
              </w:rPr>
              <w:t>- готовность и способность к образованию и самообразованию на протяжении всей жизни.</w:t>
            </w:r>
          </w:p>
        </w:tc>
        <w:tc>
          <w:tcPr>
            <w:tcW w:w="4218" w:type="dxa"/>
          </w:tcPr>
          <w:p w:rsidR="005D68EE" w:rsidRPr="005D68EE" w:rsidRDefault="005D68EE" w:rsidP="005D68EE">
            <w:pPr>
              <w:shd w:val="clear" w:color="auto" w:fill="FFFFFF"/>
              <w:suppressAutoHyphens w:val="0"/>
              <w:jc w:val="both"/>
              <w:rPr>
                <w:lang w:eastAsia="ru-RU"/>
              </w:rPr>
            </w:pPr>
            <w:r w:rsidRPr="005D68EE">
              <w:rPr>
                <w:lang w:eastAsia="ru-RU"/>
              </w:rPr>
              <w:t xml:space="preserve">МР 01. Овладение универсальными познавательными действиями: </w:t>
            </w:r>
          </w:p>
          <w:p w:rsidR="005D68EE" w:rsidRPr="005D68EE" w:rsidRDefault="005D68EE" w:rsidP="005D68EE">
            <w:pPr>
              <w:shd w:val="clear" w:color="auto" w:fill="FFFFFF"/>
              <w:suppressAutoHyphens w:val="0"/>
              <w:jc w:val="both"/>
              <w:rPr>
                <w:lang w:eastAsia="ru-RU"/>
              </w:rPr>
            </w:pPr>
            <w:r w:rsidRPr="005D68EE">
              <w:rPr>
                <w:lang w:eastAsia="ru-RU"/>
              </w:rPr>
              <w:t xml:space="preserve">МР 01.01 базовые логические действия: </w:t>
            </w:r>
          </w:p>
          <w:p w:rsidR="005D68EE" w:rsidRPr="005D68EE" w:rsidRDefault="005D68EE" w:rsidP="005D68EE">
            <w:pPr>
              <w:shd w:val="clear" w:color="auto" w:fill="FFFFFF"/>
              <w:suppressAutoHyphens w:val="0"/>
              <w:jc w:val="both"/>
              <w:rPr>
                <w:lang w:eastAsia="ru-RU"/>
              </w:rPr>
            </w:pPr>
            <w:r w:rsidRPr="005D68EE">
              <w:rPr>
                <w:lang w:eastAsia="ru-RU"/>
              </w:rPr>
              <w:t xml:space="preserve">- самостоятельно формулировать и актуализировать проблему, рассматривать ее всесторонне; </w:t>
            </w:r>
          </w:p>
          <w:p w:rsidR="005D68EE" w:rsidRPr="005D68EE" w:rsidRDefault="005D68EE" w:rsidP="005D68EE">
            <w:pPr>
              <w:shd w:val="clear" w:color="auto" w:fill="FFFFFF"/>
              <w:suppressAutoHyphens w:val="0"/>
              <w:jc w:val="both"/>
              <w:rPr>
                <w:lang w:eastAsia="ru-RU"/>
              </w:rPr>
            </w:pPr>
            <w:r w:rsidRPr="005D68EE">
              <w:rPr>
                <w:lang w:eastAsia="ru-RU"/>
              </w:rPr>
              <w:t xml:space="preserve">- устанавливать существенный признак или основания для сравнения, классификации и обобщения; </w:t>
            </w:r>
          </w:p>
          <w:p w:rsidR="005D68EE" w:rsidRPr="005D68EE" w:rsidRDefault="005D68EE" w:rsidP="005D68EE">
            <w:pPr>
              <w:shd w:val="clear" w:color="auto" w:fill="FFFFFF"/>
              <w:suppressAutoHyphens w:val="0"/>
              <w:jc w:val="both"/>
              <w:rPr>
                <w:lang w:eastAsia="ru-RU"/>
              </w:rPr>
            </w:pPr>
            <w:r w:rsidRPr="005D68EE">
              <w:rPr>
                <w:lang w:eastAsia="ru-RU"/>
              </w:rPr>
              <w:t xml:space="preserve">- определять цели деятельности, задавать параметры и критерии их достижения; </w:t>
            </w:r>
          </w:p>
          <w:p w:rsidR="005D68EE" w:rsidRPr="005D68EE" w:rsidRDefault="005D68EE" w:rsidP="005D68EE">
            <w:pPr>
              <w:shd w:val="clear" w:color="auto" w:fill="FFFFFF"/>
              <w:suppressAutoHyphens w:val="0"/>
              <w:jc w:val="both"/>
              <w:rPr>
                <w:lang w:eastAsia="ru-RU"/>
              </w:rPr>
            </w:pPr>
            <w:r w:rsidRPr="005D68EE">
              <w:rPr>
                <w:lang w:eastAsia="ru-RU"/>
              </w:rPr>
              <w:t xml:space="preserve">- выявлять закономерности и противоречия в рассматриваемых явлениях; </w:t>
            </w:r>
          </w:p>
          <w:p w:rsidR="005D68EE" w:rsidRPr="005D68EE" w:rsidRDefault="005D68EE" w:rsidP="005D68EE">
            <w:pPr>
              <w:shd w:val="clear" w:color="auto" w:fill="FFFFFF"/>
              <w:suppressAutoHyphens w:val="0"/>
              <w:jc w:val="both"/>
              <w:rPr>
                <w:lang w:eastAsia="ru-RU"/>
              </w:rPr>
            </w:pPr>
            <w:r w:rsidRPr="005D68EE">
              <w:rPr>
                <w:lang w:eastAsia="ru-RU"/>
              </w:rPr>
              <w:t xml:space="preserve">- вносить коррективы в деятельность, оценивать соответствие результатов целям, оценивать риски последствий деятельности; </w:t>
            </w:r>
          </w:p>
          <w:p w:rsidR="005D68EE" w:rsidRPr="005D68EE" w:rsidRDefault="005D68EE" w:rsidP="005D68EE">
            <w:pPr>
              <w:shd w:val="clear" w:color="auto" w:fill="FFFFFF"/>
              <w:suppressAutoHyphens w:val="0"/>
              <w:jc w:val="both"/>
              <w:rPr>
                <w:lang w:eastAsia="ru-RU"/>
              </w:rPr>
            </w:pPr>
            <w:r w:rsidRPr="005D68EE">
              <w:rPr>
                <w:lang w:eastAsia="ru-RU"/>
              </w:rPr>
              <w:t>- развивать креативное мышление при решении жизненных проблем.</w:t>
            </w:r>
          </w:p>
          <w:p w:rsidR="005D68EE" w:rsidRPr="005D68EE" w:rsidRDefault="005D68EE" w:rsidP="005D68EE">
            <w:pPr>
              <w:shd w:val="clear" w:color="auto" w:fill="FFFFFF"/>
              <w:suppressAutoHyphens w:val="0"/>
              <w:jc w:val="both"/>
              <w:rPr>
                <w:lang w:eastAsia="ru-RU"/>
              </w:rPr>
            </w:pPr>
            <w:r w:rsidRPr="005D68EE">
              <w:rPr>
                <w:lang w:eastAsia="ru-RU"/>
              </w:rPr>
              <w:t>МР 01.02 базовые</w:t>
            </w:r>
            <w:r w:rsidRPr="005D68EE">
              <w:rPr>
                <w:spacing w:val="29"/>
                <w:lang w:eastAsia="ru-RU"/>
              </w:rPr>
              <w:t xml:space="preserve"> </w:t>
            </w:r>
            <w:r w:rsidRPr="005D68EE">
              <w:rPr>
                <w:lang w:eastAsia="ru-RU"/>
              </w:rPr>
              <w:t>исследовательские</w:t>
            </w:r>
            <w:r w:rsidRPr="005D68EE">
              <w:rPr>
                <w:spacing w:val="29"/>
                <w:lang w:eastAsia="ru-RU"/>
              </w:rPr>
              <w:t xml:space="preserve"> </w:t>
            </w:r>
            <w:r w:rsidRPr="005D68EE">
              <w:rPr>
                <w:spacing w:val="-2"/>
                <w:lang w:eastAsia="ru-RU"/>
              </w:rPr>
              <w:t>действия:</w:t>
            </w:r>
          </w:p>
          <w:p w:rsidR="005D68EE" w:rsidRPr="005D68EE" w:rsidRDefault="005D68EE" w:rsidP="00BB7471">
            <w:pPr>
              <w:widowControl w:val="0"/>
              <w:numPr>
                <w:ilvl w:val="0"/>
                <w:numId w:val="43"/>
              </w:numPr>
              <w:tabs>
                <w:tab w:val="left" w:pos="329"/>
              </w:tabs>
              <w:autoSpaceDE w:val="0"/>
              <w:autoSpaceDN w:val="0"/>
              <w:spacing w:before="4" w:line="242" w:lineRule="auto"/>
              <w:ind w:left="0" w:right="96" w:firstLine="109"/>
              <w:jc w:val="both"/>
            </w:pPr>
            <w:r w:rsidRPr="005D68EE">
              <w:rPr>
                <w:w w:val="105"/>
              </w:rPr>
              <w:lastRenderedPageBreak/>
              <w:t>владеть навыками учебно-исследовательской и проектной деятельности, навыками разрешения проблем;</w:t>
            </w:r>
          </w:p>
          <w:p w:rsidR="005D68EE" w:rsidRPr="005D68EE" w:rsidRDefault="005D68EE" w:rsidP="00BB7471">
            <w:pPr>
              <w:widowControl w:val="0"/>
              <w:numPr>
                <w:ilvl w:val="0"/>
                <w:numId w:val="43"/>
              </w:numPr>
              <w:tabs>
                <w:tab w:val="left" w:pos="326"/>
              </w:tabs>
              <w:autoSpaceDE w:val="0"/>
              <w:autoSpaceDN w:val="0"/>
              <w:spacing w:before="1" w:line="242" w:lineRule="auto"/>
              <w:ind w:left="0" w:right="98" w:firstLine="109"/>
              <w:jc w:val="both"/>
            </w:pPr>
            <w:r w:rsidRPr="005D68EE">
              <w:rPr>
                <w:w w:val="105"/>
              </w:rPr>
              <w:t xml:space="preserve">выявлять причинно-следственные связи и актуализировать задачу, выдвигать гипотезу ее решения, находить аргументы </w:t>
            </w:r>
            <w:r w:rsidRPr="005D68EE">
              <w:rPr>
                <w:spacing w:val="-2"/>
                <w:w w:val="105"/>
              </w:rPr>
              <w:t>для</w:t>
            </w:r>
            <w:r w:rsidRPr="005D68EE">
              <w:rPr>
                <w:spacing w:val="-8"/>
                <w:w w:val="105"/>
              </w:rPr>
              <w:t xml:space="preserve"> </w:t>
            </w:r>
            <w:r w:rsidRPr="005D68EE">
              <w:rPr>
                <w:spacing w:val="-2"/>
                <w:w w:val="105"/>
              </w:rPr>
              <w:t>доказательства</w:t>
            </w:r>
            <w:r w:rsidRPr="005D68EE">
              <w:rPr>
                <w:spacing w:val="-10"/>
                <w:w w:val="105"/>
              </w:rPr>
              <w:t xml:space="preserve"> </w:t>
            </w:r>
            <w:r w:rsidRPr="005D68EE">
              <w:rPr>
                <w:spacing w:val="-2"/>
                <w:w w:val="105"/>
              </w:rPr>
              <w:t>своих</w:t>
            </w:r>
            <w:r w:rsidRPr="005D68EE">
              <w:rPr>
                <w:spacing w:val="-10"/>
                <w:w w:val="105"/>
              </w:rPr>
              <w:t xml:space="preserve"> </w:t>
            </w:r>
            <w:r w:rsidRPr="005D68EE">
              <w:rPr>
                <w:spacing w:val="-2"/>
                <w:w w:val="105"/>
              </w:rPr>
              <w:t>утверждений,</w:t>
            </w:r>
            <w:r w:rsidRPr="005D68EE">
              <w:rPr>
                <w:spacing w:val="-8"/>
                <w:w w:val="105"/>
              </w:rPr>
              <w:t xml:space="preserve"> </w:t>
            </w:r>
            <w:r w:rsidRPr="005D68EE">
              <w:rPr>
                <w:spacing w:val="-2"/>
                <w:w w:val="105"/>
              </w:rPr>
              <w:t>задавать</w:t>
            </w:r>
            <w:r w:rsidRPr="005D68EE">
              <w:rPr>
                <w:spacing w:val="-10"/>
                <w:w w:val="105"/>
              </w:rPr>
              <w:t xml:space="preserve"> </w:t>
            </w:r>
            <w:r w:rsidRPr="005D68EE">
              <w:rPr>
                <w:spacing w:val="-2"/>
                <w:w w:val="105"/>
              </w:rPr>
              <w:t>параметры</w:t>
            </w:r>
            <w:r w:rsidRPr="005D68EE">
              <w:rPr>
                <w:spacing w:val="-11"/>
                <w:w w:val="105"/>
              </w:rPr>
              <w:t xml:space="preserve"> </w:t>
            </w:r>
            <w:r w:rsidRPr="005D68EE">
              <w:rPr>
                <w:spacing w:val="-2"/>
                <w:w w:val="105"/>
              </w:rPr>
              <w:t xml:space="preserve">и </w:t>
            </w:r>
            <w:r w:rsidRPr="005D68EE">
              <w:rPr>
                <w:w w:val="105"/>
              </w:rPr>
              <w:t>критерии решения;</w:t>
            </w:r>
          </w:p>
          <w:p w:rsidR="005D68EE" w:rsidRPr="005D68EE" w:rsidRDefault="005D68EE" w:rsidP="00BB7471">
            <w:pPr>
              <w:widowControl w:val="0"/>
              <w:numPr>
                <w:ilvl w:val="0"/>
                <w:numId w:val="43"/>
              </w:numPr>
              <w:tabs>
                <w:tab w:val="left" w:pos="480"/>
              </w:tabs>
              <w:autoSpaceDE w:val="0"/>
              <w:autoSpaceDN w:val="0"/>
              <w:spacing w:line="242" w:lineRule="auto"/>
              <w:ind w:left="0" w:right="98" w:firstLine="109"/>
              <w:jc w:val="both"/>
            </w:pPr>
            <w:r w:rsidRPr="005D68EE">
              <w:rPr>
                <w:w w:val="105"/>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5D68EE" w:rsidRPr="005D68EE" w:rsidRDefault="005D68EE" w:rsidP="00BB7471">
            <w:pPr>
              <w:widowControl w:val="0"/>
              <w:numPr>
                <w:ilvl w:val="0"/>
                <w:numId w:val="43"/>
              </w:numPr>
              <w:tabs>
                <w:tab w:val="left" w:pos="297"/>
              </w:tabs>
              <w:autoSpaceDE w:val="0"/>
              <w:autoSpaceDN w:val="0"/>
              <w:spacing w:before="1" w:line="244" w:lineRule="auto"/>
              <w:ind w:left="0" w:right="100" w:firstLine="109"/>
              <w:jc w:val="both"/>
            </w:pPr>
            <w:r w:rsidRPr="005D68EE">
              <w:rPr>
                <w:w w:val="105"/>
              </w:rPr>
              <w:t>уметь переносить</w:t>
            </w:r>
            <w:r w:rsidRPr="005D68EE">
              <w:rPr>
                <w:spacing w:val="-3"/>
                <w:w w:val="105"/>
              </w:rPr>
              <w:t xml:space="preserve"> </w:t>
            </w:r>
            <w:r w:rsidRPr="005D68EE">
              <w:rPr>
                <w:w w:val="105"/>
              </w:rPr>
              <w:t>знания в познавательную и практическую области жизнедеятельности;</w:t>
            </w:r>
          </w:p>
          <w:p w:rsidR="005D68EE" w:rsidRPr="005D68EE" w:rsidRDefault="005D68EE" w:rsidP="00BB7471">
            <w:pPr>
              <w:widowControl w:val="0"/>
              <w:numPr>
                <w:ilvl w:val="0"/>
                <w:numId w:val="43"/>
              </w:numPr>
              <w:tabs>
                <w:tab w:val="left" w:pos="271"/>
              </w:tabs>
              <w:autoSpaceDE w:val="0"/>
              <w:autoSpaceDN w:val="0"/>
              <w:spacing w:line="274" w:lineRule="exact"/>
              <w:ind w:left="0" w:firstLine="109"/>
              <w:jc w:val="both"/>
            </w:pPr>
            <w:r w:rsidRPr="005D68EE">
              <w:t>уметь</w:t>
            </w:r>
            <w:r w:rsidRPr="005D68EE">
              <w:rPr>
                <w:spacing w:val="17"/>
              </w:rPr>
              <w:t xml:space="preserve"> </w:t>
            </w:r>
            <w:r w:rsidRPr="005D68EE">
              <w:t>интегрировать</w:t>
            </w:r>
            <w:r w:rsidRPr="005D68EE">
              <w:rPr>
                <w:spacing w:val="17"/>
              </w:rPr>
              <w:t xml:space="preserve"> </w:t>
            </w:r>
            <w:r w:rsidRPr="005D68EE">
              <w:t>знания</w:t>
            </w:r>
            <w:r w:rsidRPr="005D68EE">
              <w:rPr>
                <w:spacing w:val="17"/>
              </w:rPr>
              <w:t xml:space="preserve"> </w:t>
            </w:r>
            <w:r w:rsidRPr="005D68EE">
              <w:t>из</w:t>
            </w:r>
            <w:r w:rsidRPr="005D68EE">
              <w:rPr>
                <w:spacing w:val="20"/>
              </w:rPr>
              <w:t xml:space="preserve"> </w:t>
            </w:r>
            <w:r w:rsidRPr="005D68EE">
              <w:t>разных</w:t>
            </w:r>
            <w:r w:rsidRPr="005D68EE">
              <w:rPr>
                <w:spacing w:val="11"/>
              </w:rPr>
              <w:t xml:space="preserve"> </w:t>
            </w:r>
            <w:r w:rsidRPr="005D68EE">
              <w:t>предметных</w:t>
            </w:r>
            <w:r w:rsidRPr="005D68EE">
              <w:rPr>
                <w:spacing w:val="16"/>
              </w:rPr>
              <w:t xml:space="preserve"> </w:t>
            </w:r>
            <w:r w:rsidRPr="005D68EE">
              <w:rPr>
                <w:spacing w:val="-2"/>
              </w:rPr>
              <w:t>областей;</w:t>
            </w:r>
          </w:p>
          <w:p w:rsidR="005D68EE" w:rsidRPr="005D68EE" w:rsidRDefault="005D68EE" w:rsidP="00BB7471">
            <w:pPr>
              <w:widowControl w:val="0"/>
              <w:numPr>
                <w:ilvl w:val="0"/>
                <w:numId w:val="43"/>
              </w:numPr>
              <w:tabs>
                <w:tab w:val="left" w:pos="305"/>
              </w:tabs>
              <w:autoSpaceDE w:val="0"/>
              <w:autoSpaceDN w:val="0"/>
              <w:spacing w:before="4" w:line="242" w:lineRule="auto"/>
              <w:ind w:left="0" w:right="99" w:firstLine="109"/>
              <w:jc w:val="both"/>
            </w:pPr>
            <w:r w:rsidRPr="005D68EE">
              <w:t>выдвигать новые идеи, предлагать оригинальные подходы и</w:t>
            </w:r>
            <w:r w:rsidRPr="005D68EE">
              <w:rPr>
                <w:spacing w:val="40"/>
              </w:rPr>
              <w:t xml:space="preserve"> </w:t>
            </w:r>
            <w:r w:rsidRPr="005D68EE">
              <w:rPr>
                <w:spacing w:val="-2"/>
              </w:rPr>
              <w:t>решения;</w:t>
            </w:r>
          </w:p>
          <w:p w:rsidR="005D68EE" w:rsidRPr="005D68EE" w:rsidRDefault="005D68EE" w:rsidP="00BB7471">
            <w:pPr>
              <w:widowControl w:val="0"/>
              <w:numPr>
                <w:ilvl w:val="0"/>
                <w:numId w:val="43"/>
              </w:numPr>
              <w:tabs>
                <w:tab w:val="left" w:pos="273"/>
              </w:tabs>
              <w:autoSpaceDE w:val="0"/>
              <w:autoSpaceDN w:val="0"/>
              <w:spacing w:line="278" w:lineRule="exact"/>
              <w:ind w:left="0" w:firstLine="109"/>
              <w:jc w:val="both"/>
              <w:rPr>
                <w:sz w:val="22"/>
              </w:rPr>
            </w:pPr>
            <w:r w:rsidRPr="005D68EE">
              <w:t>способность</w:t>
            </w:r>
            <w:r w:rsidRPr="005D68EE">
              <w:rPr>
                <w:spacing w:val="34"/>
              </w:rPr>
              <w:t xml:space="preserve"> </w:t>
            </w:r>
            <w:r w:rsidRPr="005D68EE">
              <w:t>их</w:t>
            </w:r>
            <w:r w:rsidRPr="005D68EE">
              <w:rPr>
                <w:spacing w:val="32"/>
              </w:rPr>
              <w:t xml:space="preserve"> </w:t>
            </w:r>
            <w:r w:rsidRPr="005D68EE">
              <w:t>использования</w:t>
            </w:r>
            <w:r w:rsidRPr="005D68EE">
              <w:rPr>
                <w:spacing w:val="31"/>
              </w:rPr>
              <w:t xml:space="preserve"> </w:t>
            </w:r>
            <w:r w:rsidRPr="005D68EE">
              <w:t>в</w:t>
            </w:r>
            <w:r w:rsidRPr="005D68EE">
              <w:rPr>
                <w:spacing w:val="35"/>
              </w:rPr>
              <w:t xml:space="preserve"> </w:t>
            </w:r>
            <w:r w:rsidRPr="005D68EE">
              <w:t>познавательной</w:t>
            </w:r>
            <w:r w:rsidRPr="005D68EE">
              <w:rPr>
                <w:spacing w:val="31"/>
              </w:rPr>
              <w:t xml:space="preserve"> </w:t>
            </w:r>
            <w:r w:rsidRPr="005D68EE">
              <w:rPr>
                <w:spacing w:val="-10"/>
              </w:rPr>
              <w:t xml:space="preserve">и </w:t>
            </w:r>
            <w:r w:rsidRPr="005D68EE">
              <w:t>социальной</w:t>
            </w:r>
            <w:r w:rsidRPr="005D68EE">
              <w:rPr>
                <w:spacing w:val="48"/>
              </w:rPr>
              <w:t xml:space="preserve"> </w:t>
            </w:r>
            <w:r w:rsidRPr="005D68EE">
              <w:rPr>
                <w:spacing w:val="-2"/>
              </w:rPr>
              <w:t>практике</w:t>
            </w:r>
          </w:p>
        </w:tc>
      </w:tr>
      <w:tr w:rsidR="005D68EE" w:rsidRPr="005D68EE" w:rsidTr="00325BC5">
        <w:tc>
          <w:tcPr>
            <w:tcW w:w="1844" w:type="dxa"/>
          </w:tcPr>
          <w:p w:rsidR="005D68EE" w:rsidRPr="005D68EE" w:rsidRDefault="005D68EE" w:rsidP="005D68EE">
            <w:pPr>
              <w:suppressAutoHyphens w:val="0"/>
              <w:jc w:val="both"/>
              <w:rPr>
                <w:lang w:eastAsia="ru-RU"/>
              </w:rPr>
            </w:pPr>
            <w:proofErr w:type="gramStart"/>
            <w:r w:rsidRPr="005D68EE">
              <w:rPr>
                <w:lang w:eastAsia="ru-RU"/>
              </w:rPr>
              <w:lastRenderedPageBreak/>
              <w:t>ОК</w:t>
            </w:r>
            <w:proofErr w:type="gramEnd"/>
            <w:r w:rsidRPr="005D68EE">
              <w:rPr>
                <w:lang w:eastAsia="ru-RU"/>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827" w:type="dxa"/>
          </w:tcPr>
          <w:p w:rsidR="005D68EE" w:rsidRPr="005D68EE" w:rsidRDefault="005D68EE" w:rsidP="005D68EE">
            <w:pPr>
              <w:jc w:val="both"/>
              <w:rPr>
                <w:lang w:eastAsia="ru-RU"/>
              </w:rPr>
            </w:pPr>
            <w:r w:rsidRPr="005D68EE">
              <w:rPr>
                <w:lang w:eastAsia="ru-RU"/>
              </w:rPr>
              <w:t xml:space="preserve">ЛР 08. Ценности научного познания: </w:t>
            </w:r>
          </w:p>
          <w:p w:rsidR="005D68EE" w:rsidRPr="005D68EE" w:rsidRDefault="005D68EE" w:rsidP="005D68EE">
            <w:pPr>
              <w:jc w:val="both"/>
              <w:rPr>
                <w:lang w:eastAsia="ru-RU"/>
              </w:rPr>
            </w:pPr>
            <w:r w:rsidRPr="005D68EE">
              <w:rPr>
                <w:lang w:eastAsia="ru-RU"/>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5D68EE" w:rsidRPr="005D68EE" w:rsidRDefault="005D68EE" w:rsidP="005D68EE">
            <w:pPr>
              <w:jc w:val="both"/>
              <w:rPr>
                <w:lang w:eastAsia="ru-RU"/>
              </w:rPr>
            </w:pPr>
            <w:r w:rsidRPr="005D68EE">
              <w:rPr>
                <w:lang w:eastAsia="ru-RU"/>
              </w:rPr>
              <w:t xml:space="preserve">- совершенствование языковой и читательской культуры как средства взаимодействия между людьми и познания мира; </w:t>
            </w:r>
          </w:p>
          <w:p w:rsidR="005D68EE" w:rsidRPr="005D68EE" w:rsidRDefault="005D68EE" w:rsidP="005D68EE">
            <w:pPr>
              <w:shd w:val="clear" w:color="auto" w:fill="FFFFFF"/>
              <w:jc w:val="both"/>
              <w:rPr>
                <w:lang w:eastAsia="ru-RU"/>
              </w:rPr>
            </w:pPr>
            <w:r w:rsidRPr="005D68EE">
              <w:rPr>
                <w:lang w:eastAsia="ru-RU"/>
              </w:rPr>
              <w:t>- осознание ценности научной деятельности, готовность осуществлять проектную и исследовательскую деятельность индивидуально и в группе</w:t>
            </w:r>
          </w:p>
          <w:p w:rsidR="005D68EE" w:rsidRPr="005D68EE" w:rsidRDefault="005D68EE" w:rsidP="005D68EE">
            <w:pPr>
              <w:widowControl w:val="0"/>
              <w:shd w:val="clear" w:color="auto" w:fill="FFFFFF"/>
              <w:tabs>
                <w:tab w:val="left" w:pos="768"/>
              </w:tabs>
              <w:suppressAutoHyphens w:val="0"/>
              <w:autoSpaceDE w:val="0"/>
              <w:autoSpaceDN w:val="0"/>
              <w:adjustRightInd w:val="0"/>
              <w:jc w:val="both"/>
              <w:rPr>
                <w:lang w:eastAsia="ru-RU"/>
              </w:rPr>
            </w:pPr>
          </w:p>
          <w:p w:rsidR="005D68EE" w:rsidRPr="005D68EE" w:rsidRDefault="005D68EE" w:rsidP="005D68EE">
            <w:pPr>
              <w:widowControl w:val="0"/>
              <w:shd w:val="clear" w:color="auto" w:fill="FFFFFF"/>
              <w:tabs>
                <w:tab w:val="left" w:pos="768"/>
              </w:tabs>
              <w:suppressAutoHyphens w:val="0"/>
              <w:autoSpaceDE w:val="0"/>
              <w:autoSpaceDN w:val="0"/>
              <w:adjustRightInd w:val="0"/>
              <w:ind w:right="10"/>
              <w:jc w:val="both"/>
              <w:rPr>
                <w:lang w:eastAsia="ru-RU"/>
              </w:rPr>
            </w:pPr>
          </w:p>
          <w:p w:rsidR="005D68EE" w:rsidRPr="005D68EE" w:rsidRDefault="005D68EE" w:rsidP="005D68EE">
            <w:pPr>
              <w:widowControl w:val="0"/>
              <w:shd w:val="clear" w:color="auto" w:fill="FFFFFF"/>
              <w:tabs>
                <w:tab w:val="left" w:pos="768"/>
              </w:tabs>
              <w:suppressAutoHyphens w:val="0"/>
              <w:autoSpaceDE w:val="0"/>
              <w:autoSpaceDN w:val="0"/>
              <w:adjustRightInd w:val="0"/>
              <w:ind w:right="10"/>
              <w:jc w:val="both"/>
              <w:rPr>
                <w:lang w:eastAsia="ru-RU"/>
              </w:rPr>
            </w:pPr>
          </w:p>
        </w:tc>
        <w:tc>
          <w:tcPr>
            <w:tcW w:w="4218" w:type="dxa"/>
          </w:tcPr>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МР 01. Овладение универсальными познавательными действиями</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МР 01.02 Базовые исследовательские действия: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владеть навыками учебно-исследовательской и проектной деятельности, навыками разрешения проблем;</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формирование научного типа мышления, владение научной терминологией, ключевыми понятиями и методами;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ставить и формулировать собственные задачи в образовательной деятельности и жизненных ситуациях;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давать оценку новым ситуациям, оценивать приобретенный опыт;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разрабатывать план решения проблемы с учетом анализа имеющихся материальных и </w:t>
            </w:r>
            <w:r w:rsidRPr="005D68EE">
              <w:rPr>
                <w:lang w:eastAsia="ru-RU"/>
              </w:rPr>
              <w:lastRenderedPageBreak/>
              <w:t>нематериальных ресурсов;</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осуществлять целенаправленный поиск переноса средств и способов действия в профессиональную среду;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уметь переносить знания в познавательную и практическую области жизнедеятельности;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уметь интегрировать знания из разных предметных областей;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выдвигать новые идеи, предлагать оригинальные подходы и решения;</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-ставить проблемы и задачи, допускающие альтернативных решений;</w:t>
            </w:r>
          </w:p>
        </w:tc>
      </w:tr>
      <w:tr w:rsidR="005D68EE" w:rsidRPr="005D68EE" w:rsidTr="00325BC5">
        <w:tc>
          <w:tcPr>
            <w:tcW w:w="1844" w:type="dxa"/>
          </w:tcPr>
          <w:p w:rsidR="005D68EE" w:rsidRPr="005D68EE" w:rsidRDefault="005D68EE" w:rsidP="005D68EE">
            <w:pPr>
              <w:suppressAutoHyphens w:val="0"/>
              <w:jc w:val="both"/>
              <w:rPr>
                <w:lang w:eastAsia="ru-RU"/>
              </w:rPr>
            </w:pPr>
            <w:proofErr w:type="gramStart"/>
            <w:r w:rsidRPr="005D68EE">
              <w:rPr>
                <w:lang w:eastAsia="ru-RU"/>
              </w:rPr>
              <w:lastRenderedPageBreak/>
              <w:t>ОК</w:t>
            </w:r>
            <w:proofErr w:type="gramEnd"/>
            <w:r w:rsidRPr="005D68EE">
              <w:rPr>
                <w:lang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827" w:type="dxa"/>
          </w:tcPr>
          <w:p w:rsidR="005D68EE" w:rsidRPr="005D68EE" w:rsidRDefault="005D68EE" w:rsidP="005D68EE">
            <w:pPr>
              <w:jc w:val="both"/>
              <w:rPr>
                <w:shd w:val="clear" w:color="auto" w:fill="FFFFFF"/>
                <w:lang w:eastAsia="ru-RU"/>
              </w:rPr>
            </w:pPr>
            <w:r w:rsidRPr="005D68EE">
              <w:rPr>
                <w:shd w:val="clear" w:color="auto" w:fill="FFFFFF"/>
                <w:lang w:eastAsia="ru-RU"/>
              </w:rPr>
              <w:t>ЛР 03 Духовно-нравственное воспитание</w:t>
            </w:r>
          </w:p>
          <w:p w:rsidR="005D68EE" w:rsidRPr="005D68EE" w:rsidRDefault="005D68EE" w:rsidP="005D68EE">
            <w:pPr>
              <w:jc w:val="both"/>
              <w:rPr>
                <w:iCs/>
                <w:lang w:eastAsia="ru-RU"/>
              </w:rPr>
            </w:pPr>
            <w:r w:rsidRPr="005D68EE">
              <w:rPr>
                <w:shd w:val="clear" w:color="auto" w:fill="FFFFFF"/>
                <w:lang w:eastAsia="ru-RU"/>
              </w:rPr>
              <w:t>- сформированность нравственного сознания, этического поведения;</w:t>
            </w:r>
          </w:p>
          <w:p w:rsidR="005D68EE" w:rsidRPr="005D68EE" w:rsidRDefault="005D68EE" w:rsidP="005D68EE">
            <w:pPr>
              <w:jc w:val="both"/>
              <w:rPr>
                <w:lang w:eastAsia="ru-RU"/>
              </w:rPr>
            </w:pPr>
            <w:r w:rsidRPr="005D68EE">
              <w:rPr>
                <w:shd w:val="clear" w:color="auto" w:fill="FFFFFF"/>
                <w:lang w:eastAsia="ru-RU"/>
              </w:rPr>
              <w:t>- способность оценивать ситуацию и принимать осознанные решения, ориентируясь на морально-нравственные нормы и ценности;</w:t>
            </w:r>
          </w:p>
          <w:p w:rsidR="005D68EE" w:rsidRPr="005D68EE" w:rsidRDefault="005D68EE" w:rsidP="005D68EE">
            <w:pPr>
              <w:jc w:val="both"/>
              <w:rPr>
                <w:lang w:eastAsia="ru-RU"/>
              </w:rPr>
            </w:pPr>
            <w:r w:rsidRPr="005D68EE">
              <w:rPr>
                <w:shd w:val="clear" w:color="auto" w:fill="FFFFFF"/>
                <w:lang w:eastAsia="ru-RU"/>
              </w:rPr>
              <w:t>- осознание личного вклада в построение устойчивого будущего;</w:t>
            </w:r>
          </w:p>
          <w:p w:rsidR="005D68EE" w:rsidRPr="005D68EE" w:rsidRDefault="005D68EE" w:rsidP="005D68EE">
            <w:pPr>
              <w:jc w:val="both"/>
              <w:rPr>
                <w:shd w:val="clear" w:color="auto" w:fill="FFFFFF"/>
                <w:lang w:eastAsia="ru-RU"/>
              </w:rPr>
            </w:pPr>
            <w:r w:rsidRPr="005D68EE">
              <w:rPr>
                <w:shd w:val="clear" w:color="auto" w:fill="FFFFFF"/>
                <w:lang w:eastAsia="ru-RU"/>
              </w:rPr>
              <w:t>-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5D68EE" w:rsidRPr="005D68EE" w:rsidRDefault="005D68EE" w:rsidP="005D68EE">
            <w:pPr>
              <w:jc w:val="both"/>
              <w:rPr>
                <w:lang w:eastAsia="ru-RU"/>
              </w:rPr>
            </w:pPr>
            <w:r w:rsidRPr="005D68EE">
              <w:rPr>
                <w:lang w:eastAsia="ru-RU"/>
              </w:rPr>
              <w:t xml:space="preserve">ЛР 06. Трудового воспитания: </w:t>
            </w:r>
          </w:p>
          <w:p w:rsidR="005D68EE" w:rsidRPr="005D68EE" w:rsidRDefault="005D68EE" w:rsidP="005D68EE">
            <w:pPr>
              <w:widowControl w:val="0"/>
              <w:autoSpaceDE w:val="0"/>
              <w:autoSpaceDN w:val="0"/>
              <w:adjustRightInd w:val="0"/>
              <w:contextualSpacing/>
              <w:jc w:val="both"/>
              <w:rPr>
                <w:lang w:eastAsia="ru-RU"/>
              </w:rPr>
            </w:pPr>
            <w:r w:rsidRPr="005D68EE">
              <w:rPr>
                <w:lang w:eastAsia="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5D68EE" w:rsidRPr="005D68EE" w:rsidRDefault="005D68EE" w:rsidP="005D68EE">
            <w:pPr>
              <w:widowControl w:val="0"/>
              <w:autoSpaceDE w:val="0"/>
              <w:autoSpaceDN w:val="0"/>
              <w:adjustRightInd w:val="0"/>
              <w:contextualSpacing/>
              <w:jc w:val="both"/>
              <w:rPr>
                <w:lang w:eastAsia="ru-RU"/>
              </w:rPr>
            </w:pPr>
            <w:r w:rsidRPr="005D68EE">
              <w:rPr>
                <w:lang w:eastAsia="ru-RU"/>
              </w:rPr>
              <w:t xml:space="preserve">- 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5D68EE" w:rsidRPr="005D68EE" w:rsidRDefault="005D68EE" w:rsidP="005D68EE">
            <w:pPr>
              <w:widowControl w:val="0"/>
              <w:shd w:val="clear" w:color="auto" w:fill="FFFFFF"/>
              <w:tabs>
                <w:tab w:val="left" w:pos="706"/>
              </w:tabs>
              <w:autoSpaceDE w:val="0"/>
              <w:autoSpaceDN w:val="0"/>
              <w:adjustRightInd w:val="0"/>
              <w:jc w:val="both"/>
              <w:rPr>
                <w:spacing w:val="-3"/>
                <w:lang w:eastAsia="ru-RU"/>
              </w:rPr>
            </w:pPr>
            <w:r w:rsidRPr="005D68EE">
              <w:rPr>
                <w:lang w:eastAsia="ru-RU"/>
              </w:rPr>
              <w:t>- готовность и способность к образованию и самообразованию на протяжении всей жизни</w:t>
            </w:r>
          </w:p>
          <w:p w:rsidR="005D68EE" w:rsidRPr="005D68EE" w:rsidRDefault="005D68EE" w:rsidP="005D68EE">
            <w:pPr>
              <w:widowControl w:val="0"/>
              <w:tabs>
                <w:tab w:val="left" w:pos="2055"/>
              </w:tabs>
              <w:autoSpaceDE w:val="0"/>
              <w:autoSpaceDN w:val="0"/>
              <w:adjustRightInd w:val="0"/>
              <w:contextualSpacing/>
              <w:jc w:val="both"/>
              <w:rPr>
                <w:color w:val="000000"/>
                <w:spacing w:val="-3"/>
                <w:lang w:eastAsia="ru-RU"/>
              </w:rPr>
            </w:pPr>
            <w:r w:rsidRPr="005D68EE">
              <w:rPr>
                <w:color w:val="000000"/>
                <w:spacing w:val="-3"/>
                <w:lang w:eastAsia="ru-RU"/>
              </w:rPr>
              <w:t xml:space="preserve"> </w:t>
            </w:r>
            <w:r w:rsidRPr="005D68EE">
              <w:rPr>
                <w:color w:val="000000"/>
                <w:spacing w:val="-3"/>
                <w:lang w:eastAsia="ru-RU"/>
              </w:rPr>
              <w:tab/>
            </w:r>
          </w:p>
        </w:tc>
        <w:tc>
          <w:tcPr>
            <w:tcW w:w="4218" w:type="dxa"/>
          </w:tcPr>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МР 01. Овладение универсальными познавательными действиями</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МР 01.03. работа с информацией: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-оценивать достоверность, легитимность информации, ее соответствие правовым и морально-этическим нормам;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-владеть навыками распознавания и защиты информации, информационной безопасности личности.</w:t>
            </w:r>
          </w:p>
        </w:tc>
      </w:tr>
      <w:tr w:rsidR="005D68EE" w:rsidRPr="005D68EE" w:rsidTr="00325BC5">
        <w:trPr>
          <w:trHeight w:val="1408"/>
        </w:trPr>
        <w:tc>
          <w:tcPr>
            <w:tcW w:w="1844" w:type="dxa"/>
          </w:tcPr>
          <w:p w:rsidR="005D68EE" w:rsidRPr="005D68EE" w:rsidRDefault="005D68EE" w:rsidP="005D68EE">
            <w:pPr>
              <w:tabs>
                <w:tab w:val="left" w:pos="1000"/>
              </w:tabs>
              <w:suppressAutoHyphens w:val="0"/>
              <w:jc w:val="both"/>
              <w:rPr>
                <w:lang w:eastAsia="ru-RU"/>
              </w:rPr>
            </w:pPr>
            <w:proofErr w:type="gramStart"/>
            <w:r w:rsidRPr="005D68EE">
              <w:rPr>
                <w:lang w:eastAsia="ru-RU"/>
              </w:rPr>
              <w:t>ОК</w:t>
            </w:r>
            <w:proofErr w:type="gramEnd"/>
            <w:r w:rsidRPr="005D68EE">
              <w:rPr>
                <w:lang w:eastAsia="ru-RU"/>
              </w:rPr>
              <w:t xml:space="preserve"> 04. Эффективно взаимодействовать и работать в коллективе и команде</w:t>
            </w:r>
          </w:p>
        </w:tc>
        <w:tc>
          <w:tcPr>
            <w:tcW w:w="3827" w:type="dxa"/>
          </w:tcPr>
          <w:p w:rsidR="005D68EE" w:rsidRPr="005D68EE" w:rsidRDefault="005D68EE" w:rsidP="005D68EE">
            <w:pPr>
              <w:jc w:val="both"/>
              <w:rPr>
                <w:lang w:eastAsia="ru-RU"/>
              </w:rPr>
            </w:pPr>
            <w:r w:rsidRPr="005D68EE">
              <w:rPr>
                <w:lang w:eastAsia="ru-RU"/>
              </w:rPr>
              <w:t xml:space="preserve">ЛР 06. Трудового воспитания: </w:t>
            </w:r>
          </w:p>
          <w:p w:rsidR="005D68EE" w:rsidRPr="005D68EE" w:rsidRDefault="005D68EE" w:rsidP="005D68EE">
            <w:pPr>
              <w:widowControl w:val="0"/>
              <w:autoSpaceDE w:val="0"/>
              <w:autoSpaceDN w:val="0"/>
              <w:adjustRightInd w:val="0"/>
              <w:contextualSpacing/>
              <w:jc w:val="both"/>
              <w:rPr>
                <w:lang w:eastAsia="ru-RU"/>
              </w:rPr>
            </w:pPr>
            <w:r w:rsidRPr="005D68EE">
              <w:rPr>
                <w:lang w:eastAsia="ru-RU"/>
              </w:rPr>
              <w:t xml:space="preserve">-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5D68EE" w:rsidRPr="005D68EE" w:rsidRDefault="005D68EE" w:rsidP="005D68EE">
            <w:pPr>
              <w:widowControl w:val="0"/>
              <w:autoSpaceDE w:val="0"/>
              <w:autoSpaceDN w:val="0"/>
              <w:adjustRightInd w:val="0"/>
              <w:contextualSpacing/>
              <w:jc w:val="both"/>
              <w:rPr>
                <w:lang w:eastAsia="ru-RU"/>
              </w:rPr>
            </w:pPr>
            <w:r w:rsidRPr="005D68EE">
              <w:rPr>
                <w:lang w:eastAsia="ru-RU"/>
              </w:rPr>
              <w:t xml:space="preserve">- 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5D68EE" w:rsidRPr="005D68EE" w:rsidRDefault="005D68EE" w:rsidP="005D68EE">
            <w:pPr>
              <w:widowControl w:val="0"/>
              <w:shd w:val="clear" w:color="auto" w:fill="FFFFFF"/>
              <w:tabs>
                <w:tab w:val="left" w:pos="706"/>
              </w:tabs>
              <w:autoSpaceDE w:val="0"/>
              <w:autoSpaceDN w:val="0"/>
              <w:adjustRightInd w:val="0"/>
              <w:jc w:val="both"/>
              <w:rPr>
                <w:lang w:eastAsia="ru-RU"/>
              </w:rPr>
            </w:pPr>
            <w:r w:rsidRPr="005D68EE">
              <w:rPr>
                <w:lang w:eastAsia="ru-RU"/>
              </w:rPr>
              <w:t>- готовность и способность к образованию и самообразованию на протяжении всей жизни.</w:t>
            </w:r>
          </w:p>
          <w:p w:rsidR="005D68EE" w:rsidRPr="005D68EE" w:rsidRDefault="005D68EE" w:rsidP="005D68EE">
            <w:pPr>
              <w:jc w:val="both"/>
              <w:rPr>
                <w:lang w:eastAsia="ru-RU"/>
              </w:rPr>
            </w:pPr>
            <w:r w:rsidRPr="005D68EE">
              <w:rPr>
                <w:lang w:eastAsia="ru-RU"/>
              </w:rPr>
              <w:t xml:space="preserve">ЛР 08. Ценности научного познания: </w:t>
            </w:r>
          </w:p>
          <w:p w:rsidR="005D68EE" w:rsidRPr="005D68EE" w:rsidRDefault="005D68EE" w:rsidP="005D68EE">
            <w:pPr>
              <w:widowControl w:val="0"/>
              <w:shd w:val="clear" w:color="auto" w:fill="FFFFFF"/>
              <w:tabs>
                <w:tab w:val="left" w:pos="768"/>
              </w:tabs>
              <w:autoSpaceDE w:val="0"/>
              <w:autoSpaceDN w:val="0"/>
              <w:adjustRightInd w:val="0"/>
              <w:jc w:val="both"/>
              <w:rPr>
                <w:lang w:eastAsia="ru-RU"/>
              </w:rPr>
            </w:pPr>
            <w:r w:rsidRPr="005D68EE">
              <w:rPr>
                <w:lang w:eastAsia="ru-RU"/>
              </w:rPr>
              <w:t xml:space="preserve">- осознание ценности научной </w:t>
            </w:r>
            <w:r w:rsidRPr="005D68EE">
              <w:rPr>
                <w:lang w:eastAsia="ru-RU"/>
              </w:rPr>
              <w:lastRenderedPageBreak/>
              <w:t>деятельности, готовность осуществлять проектную и исследовательскую деятельность индивидуально и в группе</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p>
        </w:tc>
        <w:tc>
          <w:tcPr>
            <w:tcW w:w="4218" w:type="dxa"/>
          </w:tcPr>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lastRenderedPageBreak/>
              <w:t xml:space="preserve">МР 02. Овладение универсальными коммуникативными действиями: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МР 02.01 общение: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осуществлять коммуникации во всех сферах жизни;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владеть различными способами общения и взаимодействия;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xml:space="preserve">- аргументированно вести диалог, уметь смягчать конфликтные ситуации; </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развернуто и логично излагать свою точку зрения с использованием языковых средств;</w:t>
            </w:r>
          </w:p>
          <w:p w:rsidR="005D68EE" w:rsidRPr="005D68EE" w:rsidRDefault="005D68EE" w:rsidP="005D68EE">
            <w:pPr>
              <w:shd w:val="clear" w:color="auto" w:fill="FFFFFF"/>
              <w:jc w:val="both"/>
              <w:textAlignment w:val="baseline"/>
              <w:rPr>
                <w:lang w:eastAsia="ru-RU"/>
              </w:rPr>
            </w:pPr>
            <w:r w:rsidRPr="005D68EE">
              <w:rPr>
                <w:lang w:eastAsia="ru-RU"/>
              </w:rPr>
              <w:t>МР 03 Овладение универсальными регулятивными действиями:</w:t>
            </w:r>
          </w:p>
          <w:p w:rsidR="005D68EE" w:rsidRPr="005D68EE" w:rsidRDefault="005D68EE" w:rsidP="005D68EE">
            <w:pPr>
              <w:shd w:val="clear" w:color="auto" w:fill="FFFFFF"/>
              <w:jc w:val="both"/>
              <w:textAlignment w:val="baseline"/>
              <w:rPr>
                <w:lang w:eastAsia="ru-RU"/>
              </w:rPr>
            </w:pPr>
            <w:r w:rsidRPr="005D68EE">
              <w:rPr>
                <w:lang w:eastAsia="ru-RU"/>
              </w:rPr>
              <w:lastRenderedPageBreak/>
              <w:t>МР 03 03 эмоциональный интеллект, предполагающий сформированность:</w:t>
            </w:r>
          </w:p>
          <w:p w:rsidR="005D68EE" w:rsidRPr="005D68EE" w:rsidRDefault="005D68EE" w:rsidP="005D68EE">
            <w:pPr>
              <w:shd w:val="clear" w:color="auto" w:fill="FFFFFF"/>
              <w:jc w:val="both"/>
              <w:textAlignment w:val="baseline"/>
              <w:rPr>
                <w:lang w:eastAsia="ru-RU"/>
              </w:rPr>
            </w:pPr>
            <w:r w:rsidRPr="005D68EE">
              <w:rPr>
                <w:lang w:eastAsia="ru-RU"/>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5D68EE" w:rsidRPr="005D68EE" w:rsidRDefault="005D68EE" w:rsidP="005D68EE">
            <w:pPr>
              <w:jc w:val="both"/>
              <w:rPr>
                <w:lang w:eastAsia="ru-RU"/>
              </w:rPr>
            </w:pPr>
            <w:r w:rsidRPr="005D68EE">
              <w:rPr>
                <w:lang w:eastAsia="ru-RU"/>
              </w:rPr>
              <w:t>- социальных навыков, включающих способность выстраивать отношения с другими людьми, заботиться, проявлять интерес и разрешать конфликты.</w:t>
            </w:r>
          </w:p>
          <w:p w:rsidR="005D68EE" w:rsidRPr="005D68EE" w:rsidRDefault="005D68EE" w:rsidP="005D68EE">
            <w:pPr>
              <w:shd w:val="clear" w:color="auto" w:fill="FFFFFF"/>
              <w:jc w:val="both"/>
              <w:textAlignment w:val="baseline"/>
              <w:rPr>
                <w:lang w:eastAsia="ru-RU"/>
              </w:rPr>
            </w:pPr>
            <w:r w:rsidRPr="005D68EE">
              <w:rPr>
                <w:lang w:eastAsia="ru-RU"/>
              </w:rPr>
              <w:t>МР 03.04 принятие себя и других людей:</w:t>
            </w:r>
          </w:p>
          <w:p w:rsidR="005D68EE" w:rsidRPr="005D68EE" w:rsidRDefault="005D68EE" w:rsidP="005D68EE">
            <w:pPr>
              <w:shd w:val="clear" w:color="auto" w:fill="FFFFFF"/>
              <w:jc w:val="both"/>
              <w:textAlignment w:val="baseline"/>
              <w:rPr>
                <w:lang w:eastAsia="ru-RU"/>
              </w:rPr>
            </w:pPr>
            <w:r w:rsidRPr="005D68EE">
              <w:rPr>
                <w:lang w:eastAsia="ru-RU"/>
              </w:rPr>
              <w:t>- принимать мотивы и аргументы других людей при анализе результатов деятельности;</w:t>
            </w:r>
          </w:p>
          <w:p w:rsidR="005D68EE" w:rsidRPr="005D68EE" w:rsidRDefault="005D68EE" w:rsidP="005D68EE">
            <w:pPr>
              <w:shd w:val="clear" w:color="auto" w:fill="FFFFFF"/>
              <w:jc w:val="both"/>
              <w:textAlignment w:val="baseline"/>
              <w:rPr>
                <w:lang w:eastAsia="ru-RU"/>
              </w:rPr>
            </w:pPr>
            <w:r w:rsidRPr="005D68EE">
              <w:rPr>
                <w:lang w:eastAsia="ru-RU"/>
              </w:rPr>
              <w:t>- признавать свое право и право других людей на ошибки;</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r w:rsidRPr="005D68EE">
              <w:rPr>
                <w:lang w:eastAsia="ru-RU"/>
              </w:rPr>
              <w:t>- развивать способность понимать мир с позиции другого человека.</w:t>
            </w:r>
          </w:p>
        </w:tc>
      </w:tr>
      <w:tr w:rsidR="005D68EE" w:rsidRPr="005D68EE" w:rsidTr="00325BC5">
        <w:trPr>
          <w:trHeight w:val="14903"/>
        </w:trPr>
        <w:tc>
          <w:tcPr>
            <w:tcW w:w="1844" w:type="dxa"/>
          </w:tcPr>
          <w:p w:rsidR="005D68EE" w:rsidRPr="005D68EE" w:rsidRDefault="005D68EE" w:rsidP="005D68EE">
            <w:pPr>
              <w:suppressAutoHyphens w:val="0"/>
              <w:jc w:val="both"/>
              <w:rPr>
                <w:lang w:eastAsia="ru-RU"/>
              </w:rPr>
            </w:pPr>
            <w:proofErr w:type="gramStart"/>
            <w:r w:rsidRPr="005D68EE">
              <w:rPr>
                <w:lang w:eastAsia="ru-RU"/>
              </w:rPr>
              <w:lastRenderedPageBreak/>
              <w:t>ОК</w:t>
            </w:r>
            <w:proofErr w:type="gramEnd"/>
            <w:r w:rsidRPr="005D68EE">
              <w:rPr>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5D68EE" w:rsidRPr="005D68EE" w:rsidRDefault="005D68EE" w:rsidP="005D68EE">
            <w:pPr>
              <w:suppressAutoHyphens w:val="0"/>
              <w:jc w:val="both"/>
              <w:rPr>
                <w:lang w:eastAsia="ru-RU"/>
              </w:rPr>
            </w:pPr>
          </w:p>
          <w:p w:rsidR="005D68EE" w:rsidRPr="005D68EE" w:rsidRDefault="005D68EE" w:rsidP="005D68EE">
            <w:pPr>
              <w:suppressAutoHyphens w:val="0"/>
              <w:jc w:val="both"/>
              <w:rPr>
                <w:lang w:eastAsia="ru-RU"/>
              </w:rPr>
            </w:pPr>
          </w:p>
          <w:p w:rsidR="005D68EE" w:rsidRPr="005D68EE" w:rsidRDefault="005D68EE" w:rsidP="005D68EE">
            <w:pPr>
              <w:suppressAutoHyphens w:val="0"/>
              <w:jc w:val="both"/>
              <w:rPr>
                <w:lang w:eastAsia="ru-RU"/>
              </w:rPr>
            </w:pPr>
          </w:p>
          <w:p w:rsidR="005D68EE" w:rsidRPr="005D68EE" w:rsidRDefault="005D68EE" w:rsidP="005D68EE">
            <w:pPr>
              <w:suppressAutoHyphens w:val="0"/>
              <w:jc w:val="both"/>
              <w:rPr>
                <w:lang w:eastAsia="ru-RU"/>
              </w:rPr>
            </w:pPr>
          </w:p>
          <w:p w:rsidR="005D68EE" w:rsidRPr="005D68EE" w:rsidRDefault="005D68EE" w:rsidP="005D68EE">
            <w:pPr>
              <w:suppressAutoHyphens w:val="0"/>
              <w:jc w:val="both"/>
              <w:rPr>
                <w:lang w:eastAsia="ru-RU"/>
              </w:rPr>
            </w:pPr>
          </w:p>
          <w:p w:rsidR="005D68EE" w:rsidRPr="005D68EE" w:rsidRDefault="005D68EE" w:rsidP="005D68EE">
            <w:pPr>
              <w:suppressAutoHyphens w:val="0"/>
              <w:jc w:val="both"/>
              <w:rPr>
                <w:lang w:eastAsia="ru-RU"/>
              </w:rPr>
            </w:pPr>
          </w:p>
          <w:p w:rsidR="005D68EE" w:rsidRPr="005D68EE" w:rsidRDefault="005D68EE" w:rsidP="005D68EE">
            <w:pPr>
              <w:suppressAutoHyphens w:val="0"/>
              <w:jc w:val="both"/>
              <w:rPr>
                <w:lang w:eastAsia="ru-RU"/>
              </w:rPr>
            </w:pPr>
          </w:p>
        </w:tc>
        <w:tc>
          <w:tcPr>
            <w:tcW w:w="3827" w:type="dxa"/>
          </w:tcPr>
          <w:p w:rsidR="005D68EE" w:rsidRPr="005D68EE" w:rsidRDefault="005D68EE" w:rsidP="005D68EE">
            <w:pPr>
              <w:widowControl w:val="0"/>
              <w:shd w:val="clear" w:color="auto" w:fill="FFFFFF"/>
              <w:tabs>
                <w:tab w:val="left" w:pos="706"/>
              </w:tabs>
              <w:autoSpaceDE w:val="0"/>
              <w:autoSpaceDN w:val="0"/>
              <w:adjustRightInd w:val="0"/>
              <w:jc w:val="both"/>
              <w:rPr>
                <w:lang w:eastAsia="ru-RU"/>
              </w:rPr>
            </w:pPr>
            <w:r w:rsidRPr="005D68EE">
              <w:rPr>
                <w:lang w:eastAsia="ru-RU"/>
              </w:rPr>
              <w:t>ЛР 01. Гражданского воспитания:</w:t>
            </w:r>
          </w:p>
          <w:p w:rsidR="005D68EE" w:rsidRPr="005D68EE" w:rsidRDefault="005D68EE" w:rsidP="005D68EE">
            <w:pPr>
              <w:widowControl w:val="0"/>
              <w:shd w:val="clear" w:color="auto" w:fill="FFFFFF"/>
              <w:tabs>
                <w:tab w:val="left" w:pos="706"/>
              </w:tabs>
              <w:autoSpaceDE w:val="0"/>
              <w:autoSpaceDN w:val="0"/>
              <w:adjustRightInd w:val="0"/>
              <w:jc w:val="both"/>
              <w:rPr>
                <w:lang w:eastAsia="ru-RU"/>
              </w:rPr>
            </w:pPr>
            <w:r w:rsidRPr="005D68EE">
              <w:rPr>
                <w:lang w:eastAsia="ru-RU"/>
              </w:rPr>
              <w:t xml:space="preserve">- сформированность гражданской позиции обучающегося как активного и ответственного члена российского общества; </w:t>
            </w:r>
          </w:p>
          <w:p w:rsidR="005D68EE" w:rsidRPr="005D68EE" w:rsidRDefault="005D68EE" w:rsidP="005D68EE">
            <w:pPr>
              <w:widowControl w:val="0"/>
              <w:shd w:val="clear" w:color="auto" w:fill="FFFFFF"/>
              <w:tabs>
                <w:tab w:val="left" w:pos="706"/>
              </w:tabs>
              <w:autoSpaceDE w:val="0"/>
              <w:autoSpaceDN w:val="0"/>
              <w:adjustRightInd w:val="0"/>
              <w:jc w:val="both"/>
              <w:rPr>
                <w:lang w:eastAsia="ru-RU"/>
              </w:rPr>
            </w:pPr>
            <w:r w:rsidRPr="005D68EE">
              <w:rPr>
                <w:lang w:eastAsia="ru-RU"/>
              </w:rPr>
              <w:t xml:space="preserve">-осознание своих конституционных прав и обязанностей, уважение закона и правопорядка; </w:t>
            </w:r>
          </w:p>
          <w:p w:rsidR="005D68EE" w:rsidRPr="005D68EE" w:rsidRDefault="005D68EE" w:rsidP="005D68EE">
            <w:pPr>
              <w:widowControl w:val="0"/>
              <w:shd w:val="clear" w:color="auto" w:fill="FFFFFF"/>
              <w:tabs>
                <w:tab w:val="left" w:pos="706"/>
              </w:tabs>
              <w:autoSpaceDE w:val="0"/>
              <w:autoSpaceDN w:val="0"/>
              <w:adjustRightInd w:val="0"/>
              <w:jc w:val="both"/>
              <w:rPr>
                <w:lang w:eastAsia="ru-RU"/>
              </w:rPr>
            </w:pPr>
            <w:r w:rsidRPr="005D68EE">
              <w:rPr>
                <w:lang w:eastAsia="ru-RU"/>
              </w:rPr>
              <w:t xml:space="preserve">- принятие традиционных национальных, общечеловеческих гуманистических и демократических ценностей; </w:t>
            </w:r>
          </w:p>
          <w:p w:rsidR="005D68EE" w:rsidRPr="005D68EE" w:rsidRDefault="005D68EE" w:rsidP="005D68EE">
            <w:pPr>
              <w:widowControl w:val="0"/>
              <w:shd w:val="clear" w:color="auto" w:fill="FFFFFF"/>
              <w:tabs>
                <w:tab w:val="left" w:pos="706"/>
              </w:tabs>
              <w:autoSpaceDE w:val="0"/>
              <w:autoSpaceDN w:val="0"/>
              <w:adjustRightInd w:val="0"/>
              <w:jc w:val="both"/>
              <w:rPr>
                <w:lang w:eastAsia="ru-RU"/>
              </w:rPr>
            </w:pPr>
            <w:r w:rsidRPr="005D68EE">
              <w:rPr>
                <w:lang w:eastAsia="ru-RU"/>
              </w:rPr>
              <w:t xml:space="preserve">- 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5D68EE" w:rsidRPr="005D68EE" w:rsidRDefault="005D68EE" w:rsidP="005D68EE">
            <w:pPr>
              <w:widowControl w:val="0"/>
              <w:shd w:val="clear" w:color="auto" w:fill="FFFFFF"/>
              <w:tabs>
                <w:tab w:val="left" w:pos="706"/>
              </w:tabs>
              <w:autoSpaceDE w:val="0"/>
              <w:autoSpaceDN w:val="0"/>
              <w:adjustRightInd w:val="0"/>
              <w:jc w:val="both"/>
              <w:rPr>
                <w:lang w:eastAsia="ru-RU"/>
              </w:rPr>
            </w:pPr>
            <w:r w:rsidRPr="005D68EE">
              <w:rPr>
                <w:lang w:eastAsia="ru-RU"/>
              </w:rPr>
              <w:t xml:space="preserve">- готовность вести совместную деятельность в интересах гражданского общества, участвовать в самоуправлении в школе и детско-юношеских организациях; </w:t>
            </w:r>
          </w:p>
          <w:p w:rsidR="005D68EE" w:rsidRPr="005D68EE" w:rsidRDefault="005D68EE" w:rsidP="005D68EE">
            <w:pPr>
              <w:widowControl w:val="0"/>
              <w:shd w:val="clear" w:color="auto" w:fill="FFFFFF"/>
              <w:tabs>
                <w:tab w:val="left" w:pos="706"/>
              </w:tabs>
              <w:autoSpaceDE w:val="0"/>
              <w:autoSpaceDN w:val="0"/>
              <w:adjustRightInd w:val="0"/>
              <w:jc w:val="both"/>
              <w:rPr>
                <w:lang w:eastAsia="ru-RU"/>
              </w:rPr>
            </w:pPr>
            <w:r w:rsidRPr="005D68EE">
              <w:rPr>
                <w:lang w:eastAsia="ru-RU"/>
              </w:rPr>
              <w:t xml:space="preserve">- умение взаимодействовать с социальными институтами в соответствии с их функциями и назначением; </w:t>
            </w:r>
          </w:p>
          <w:p w:rsidR="005D68EE" w:rsidRPr="005D68EE" w:rsidRDefault="005D68EE" w:rsidP="005D68EE">
            <w:pPr>
              <w:widowControl w:val="0"/>
              <w:autoSpaceDE w:val="0"/>
              <w:autoSpaceDN w:val="0"/>
              <w:adjustRightInd w:val="0"/>
              <w:contextualSpacing/>
              <w:jc w:val="both"/>
              <w:rPr>
                <w:lang w:eastAsia="ru-RU"/>
              </w:rPr>
            </w:pPr>
            <w:r w:rsidRPr="005D68EE">
              <w:rPr>
                <w:lang w:eastAsia="ru-RU"/>
              </w:rPr>
              <w:t>- готовность к гуманитарной и волонтерской деятельности</w:t>
            </w:r>
          </w:p>
          <w:p w:rsidR="005D68EE" w:rsidRPr="005D68EE" w:rsidRDefault="005D68EE" w:rsidP="005D68EE">
            <w:pPr>
              <w:widowControl w:val="0"/>
              <w:shd w:val="clear" w:color="auto" w:fill="FFFFFF"/>
              <w:tabs>
                <w:tab w:val="left" w:pos="768"/>
              </w:tabs>
              <w:autoSpaceDE w:val="0"/>
              <w:autoSpaceDN w:val="0"/>
              <w:adjustRightInd w:val="0"/>
              <w:jc w:val="both"/>
              <w:rPr>
                <w:lang w:eastAsia="ru-RU"/>
              </w:rPr>
            </w:pPr>
            <w:r w:rsidRPr="005D68EE">
              <w:rPr>
                <w:lang w:eastAsia="ru-RU"/>
              </w:rPr>
              <w:t xml:space="preserve">ЛР 02. Патриотического воспитания: </w:t>
            </w:r>
          </w:p>
          <w:p w:rsidR="005D68EE" w:rsidRPr="005D68EE" w:rsidRDefault="005D68EE" w:rsidP="005D68EE">
            <w:pPr>
              <w:widowControl w:val="0"/>
              <w:shd w:val="clear" w:color="auto" w:fill="FFFFFF"/>
              <w:tabs>
                <w:tab w:val="left" w:pos="768"/>
              </w:tabs>
              <w:autoSpaceDE w:val="0"/>
              <w:autoSpaceDN w:val="0"/>
              <w:adjustRightInd w:val="0"/>
              <w:jc w:val="both"/>
              <w:rPr>
                <w:lang w:eastAsia="ru-RU"/>
              </w:rPr>
            </w:pPr>
            <w:r w:rsidRPr="005D68EE">
              <w:rPr>
                <w:lang w:eastAsia="ru-RU"/>
              </w:rPr>
              <w:t xml:space="preserve">-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5D68EE" w:rsidRPr="005D68EE" w:rsidRDefault="005D68EE" w:rsidP="005D68EE">
            <w:pPr>
              <w:widowControl w:val="0"/>
              <w:shd w:val="clear" w:color="auto" w:fill="FFFFFF"/>
              <w:tabs>
                <w:tab w:val="left" w:pos="768"/>
              </w:tabs>
              <w:autoSpaceDE w:val="0"/>
              <w:autoSpaceDN w:val="0"/>
              <w:adjustRightInd w:val="0"/>
              <w:jc w:val="both"/>
              <w:rPr>
                <w:lang w:eastAsia="ru-RU"/>
              </w:rPr>
            </w:pPr>
            <w:r w:rsidRPr="005D68EE">
              <w:rPr>
                <w:lang w:eastAsia="ru-RU"/>
              </w:rPr>
              <w:t xml:space="preserve">-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5D68EE" w:rsidRPr="005D68EE" w:rsidRDefault="005D68EE" w:rsidP="005D68EE">
            <w:pPr>
              <w:widowControl w:val="0"/>
              <w:autoSpaceDE w:val="0"/>
              <w:autoSpaceDN w:val="0"/>
              <w:adjustRightInd w:val="0"/>
              <w:contextualSpacing/>
              <w:jc w:val="both"/>
              <w:rPr>
                <w:lang w:eastAsia="ru-RU"/>
              </w:rPr>
            </w:pPr>
            <w:r w:rsidRPr="005D68EE">
              <w:rPr>
                <w:lang w:eastAsia="ru-RU"/>
              </w:rPr>
              <w:t>- идейная убежденность, готовность к служению и защите Отечества, ответственность за его судьбу-готовность к гуманитарной и волонтерской деятельности</w:t>
            </w:r>
          </w:p>
        </w:tc>
        <w:tc>
          <w:tcPr>
            <w:tcW w:w="4218" w:type="dxa"/>
          </w:tcPr>
          <w:p w:rsidR="005D68EE" w:rsidRPr="005D68EE" w:rsidRDefault="005D68EE" w:rsidP="005D68EE">
            <w:pPr>
              <w:shd w:val="clear" w:color="auto" w:fill="FFFFFF"/>
              <w:jc w:val="both"/>
              <w:textAlignment w:val="baseline"/>
              <w:rPr>
                <w:u w:val="single"/>
                <w:lang w:eastAsia="ru-RU"/>
              </w:rPr>
            </w:pPr>
            <w:r w:rsidRPr="005D68EE">
              <w:rPr>
                <w:lang w:eastAsia="ru-RU"/>
              </w:rPr>
              <w:t>МР 02 Овладение универсальными коммуникативными действиями:</w:t>
            </w:r>
          </w:p>
          <w:p w:rsidR="005D68EE" w:rsidRPr="005D68EE" w:rsidRDefault="005D68EE" w:rsidP="005D68EE">
            <w:pPr>
              <w:jc w:val="both"/>
              <w:rPr>
                <w:lang w:eastAsia="ru-RU"/>
              </w:rPr>
            </w:pPr>
            <w:r w:rsidRPr="005D68EE">
              <w:rPr>
                <w:lang w:eastAsia="ru-RU"/>
              </w:rPr>
              <w:t>МР 02.01 общение:</w:t>
            </w:r>
          </w:p>
          <w:p w:rsidR="005D68EE" w:rsidRPr="005D68EE" w:rsidRDefault="005D68EE" w:rsidP="005D68EE">
            <w:pPr>
              <w:shd w:val="clear" w:color="auto" w:fill="FFFFFF"/>
              <w:jc w:val="both"/>
              <w:textAlignment w:val="baseline"/>
              <w:rPr>
                <w:lang w:eastAsia="ru-RU"/>
              </w:rPr>
            </w:pPr>
            <w:r w:rsidRPr="005D68EE">
              <w:rPr>
                <w:lang w:eastAsia="ru-RU"/>
              </w:rPr>
              <w:t>- осуществлять коммуникации во всех сферах жизни;</w:t>
            </w:r>
          </w:p>
          <w:p w:rsidR="005D68EE" w:rsidRPr="005D68EE" w:rsidRDefault="005D68EE" w:rsidP="005D68EE">
            <w:pPr>
              <w:jc w:val="both"/>
              <w:rPr>
                <w:lang w:eastAsia="ru-RU"/>
              </w:rPr>
            </w:pPr>
            <w:r w:rsidRPr="005D68EE">
              <w:rPr>
                <w:lang w:eastAsia="ru-RU"/>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5D68EE" w:rsidRPr="005D68EE" w:rsidRDefault="005D68EE" w:rsidP="005D68EE">
            <w:pPr>
              <w:shd w:val="clear" w:color="auto" w:fill="FFFFFF"/>
              <w:jc w:val="both"/>
              <w:rPr>
                <w:lang w:eastAsia="ru-RU"/>
              </w:rPr>
            </w:pPr>
            <w:r w:rsidRPr="005D68EE">
              <w:rPr>
                <w:lang w:eastAsia="ru-RU"/>
              </w:rPr>
              <w:t>- развернуто и логично излагать свою точку зрения с использованием языковых средств</w:t>
            </w:r>
          </w:p>
          <w:p w:rsidR="005D68EE" w:rsidRPr="005D68EE" w:rsidRDefault="005D68EE" w:rsidP="005D68EE">
            <w:pPr>
              <w:shd w:val="clear" w:color="auto" w:fill="FFFFFF"/>
              <w:jc w:val="both"/>
              <w:textAlignment w:val="baseline"/>
              <w:rPr>
                <w:lang w:eastAsia="ru-RU"/>
              </w:rPr>
            </w:pPr>
            <w:r w:rsidRPr="005D68EE">
              <w:rPr>
                <w:lang w:eastAsia="ru-RU"/>
              </w:rPr>
              <w:t>МР 03 03 эмоциональный интеллект, предполагающий сформированность:</w:t>
            </w:r>
          </w:p>
          <w:p w:rsidR="005D68EE" w:rsidRPr="005D68EE" w:rsidRDefault="005D68EE" w:rsidP="005D68EE">
            <w:pPr>
              <w:shd w:val="clear" w:color="auto" w:fill="FFFFFF"/>
              <w:jc w:val="both"/>
              <w:textAlignment w:val="baseline"/>
              <w:rPr>
                <w:lang w:eastAsia="ru-RU"/>
              </w:rPr>
            </w:pPr>
            <w:r w:rsidRPr="005D68EE">
              <w:rPr>
                <w:lang w:eastAsia="ru-RU"/>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5D68EE" w:rsidRPr="005D68EE" w:rsidRDefault="005D68EE" w:rsidP="005D68EE">
            <w:pPr>
              <w:jc w:val="both"/>
              <w:rPr>
                <w:lang w:eastAsia="ru-RU"/>
              </w:rPr>
            </w:pPr>
            <w:r w:rsidRPr="005D68EE">
              <w:rPr>
                <w:lang w:eastAsia="ru-RU"/>
              </w:rPr>
              <w:t>- социальных навыков, включающих способность выстраивать отношения с другими людьми, заботиться, проявлять интерес и разрешать конфликты.</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ru-RU"/>
              </w:rPr>
            </w:pPr>
          </w:p>
        </w:tc>
      </w:tr>
      <w:tr w:rsidR="005D68EE" w:rsidRPr="005D68EE" w:rsidTr="00325BC5">
        <w:trPr>
          <w:trHeight w:val="2357"/>
        </w:trPr>
        <w:tc>
          <w:tcPr>
            <w:tcW w:w="1844" w:type="dxa"/>
          </w:tcPr>
          <w:p w:rsidR="005D68EE" w:rsidRPr="005D68EE" w:rsidRDefault="005D68EE" w:rsidP="005D68EE">
            <w:pPr>
              <w:jc w:val="both"/>
              <w:rPr>
                <w:lang w:eastAsia="ru-RU"/>
              </w:rPr>
            </w:pPr>
            <w:proofErr w:type="gramStart"/>
            <w:r w:rsidRPr="005D68EE">
              <w:rPr>
                <w:lang w:eastAsia="ru-RU"/>
              </w:rPr>
              <w:lastRenderedPageBreak/>
              <w:t>ОК</w:t>
            </w:r>
            <w:proofErr w:type="gramEnd"/>
            <w:r w:rsidRPr="005D68EE">
              <w:rPr>
                <w:lang w:eastAsia="ru-RU"/>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827" w:type="dxa"/>
          </w:tcPr>
          <w:p w:rsidR="005D68EE" w:rsidRPr="005D68EE" w:rsidRDefault="005D68EE" w:rsidP="005D68EE">
            <w:pPr>
              <w:jc w:val="both"/>
              <w:rPr>
                <w:lang w:eastAsia="ru-RU"/>
              </w:rPr>
            </w:pPr>
            <w:r w:rsidRPr="005D68EE">
              <w:rPr>
                <w:lang w:eastAsia="ru-RU"/>
              </w:rPr>
              <w:t xml:space="preserve">ЛР 07. Экологического воспитания: </w:t>
            </w:r>
          </w:p>
          <w:p w:rsidR="005D68EE" w:rsidRPr="005D68EE" w:rsidRDefault="005D68EE" w:rsidP="005D68EE">
            <w:pPr>
              <w:jc w:val="both"/>
              <w:rPr>
                <w:lang w:eastAsia="ru-RU"/>
              </w:rPr>
            </w:pPr>
            <w:r w:rsidRPr="005D68EE">
              <w:rPr>
                <w:lang w:eastAsia="ru-RU"/>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5D68EE" w:rsidRPr="005D68EE" w:rsidRDefault="005D68EE" w:rsidP="005D68EE">
            <w:pPr>
              <w:jc w:val="both"/>
              <w:rPr>
                <w:lang w:eastAsia="ru-RU"/>
              </w:rPr>
            </w:pPr>
            <w:r w:rsidRPr="005D68EE">
              <w:rPr>
                <w:lang w:eastAsia="ru-RU"/>
              </w:rPr>
              <w:t xml:space="preserve">- планирование и осуществление действий в окружающей среде на основе знания целей устойчивого развития человечества; </w:t>
            </w:r>
          </w:p>
          <w:p w:rsidR="005D68EE" w:rsidRPr="005D68EE" w:rsidRDefault="005D68EE" w:rsidP="005D68EE">
            <w:pPr>
              <w:jc w:val="both"/>
              <w:rPr>
                <w:lang w:eastAsia="ru-RU"/>
              </w:rPr>
            </w:pPr>
            <w:r w:rsidRPr="005D68EE">
              <w:rPr>
                <w:lang w:eastAsia="ru-RU"/>
              </w:rPr>
              <w:t xml:space="preserve">- активное неприятие действий, приносящих вред окружающей среде; </w:t>
            </w:r>
          </w:p>
          <w:p w:rsidR="005D68EE" w:rsidRPr="005D68EE" w:rsidRDefault="005D68EE" w:rsidP="005D68EE">
            <w:pPr>
              <w:jc w:val="both"/>
              <w:rPr>
                <w:lang w:eastAsia="ru-RU"/>
              </w:rPr>
            </w:pPr>
            <w:r w:rsidRPr="005D68EE">
              <w:rPr>
                <w:lang w:eastAsia="ru-RU"/>
              </w:rPr>
              <w:t xml:space="preserve">- умение прогнозировать неблагоприятные экологические последствия предпринимаемых действий, предотвращать их; </w:t>
            </w:r>
          </w:p>
          <w:p w:rsidR="005D68EE" w:rsidRPr="005D68EE" w:rsidRDefault="005D68EE" w:rsidP="005D68EE">
            <w:pPr>
              <w:jc w:val="both"/>
              <w:rPr>
                <w:lang w:eastAsia="ru-RU"/>
              </w:rPr>
            </w:pPr>
            <w:r w:rsidRPr="005D68EE">
              <w:rPr>
                <w:lang w:eastAsia="ru-RU"/>
              </w:rPr>
              <w:t>- расширение опыта деятельности экологической направленности</w:t>
            </w:r>
          </w:p>
        </w:tc>
        <w:tc>
          <w:tcPr>
            <w:tcW w:w="4218" w:type="dxa"/>
          </w:tcPr>
          <w:p w:rsidR="005D68EE" w:rsidRPr="005D68EE" w:rsidRDefault="005D68EE" w:rsidP="005D68EE">
            <w:pPr>
              <w:shd w:val="clear" w:color="auto" w:fill="FFFFFF"/>
              <w:jc w:val="both"/>
              <w:rPr>
                <w:lang w:eastAsia="ru-RU"/>
              </w:rPr>
            </w:pPr>
            <w:r w:rsidRPr="005D68EE">
              <w:rPr>
                <w:lang w:eastAsia="ru-RU"/>
              </w:rPr>
              <w:t xml:space="preserve">МР 01. Овладение универсальными познавательными действиями: </w:t>
            </w:r>
          </w:p>
          <w:p w:rsidR="005D68EE" w:rsidRPr="005D68EE" w:rsidRDefault="005D68EE" w:rsidP="005D68EE">
            <w:pPr>
              <w:shd w:val="clear" w:color="auto" w:fill="FFFFFF"/>
              <w:jc w:val="both"/>
              <w:rPr>
                <w:lang w:eastAsia="ru-RU"/>
              </w:rPr>
            </w:pPr>
            <w:r w:rsidRPr="005D68EE">
              <w:rPr>
                <w:lang w:eastAsia="ru-RU"/>
              </w:rPr>
              <w:t xml:space="preserve">МР 01.01 базовые логические действия: </w:t>
            </w:r>
          </w:p>
          <w:p w:rsidR="005D68EE" w:rsidRPr="005D68EE" w:rsidRDefault="005D68EE" w:rsidP="005D68EE">
            <w:pPr>
              <w:jc w:val="both"/>
              <w:rPr>
                <w:lang w:eastAsia="ru-RU"/>
              </w:rPr>
            </w:pPr>
            <w:r w:rsidRPr="005D68EE">
              <w:rPr>
                <w:shd w:val="clear" w:color="auto" w:fill="FFFFFF"/>
                <w:lang w:eastAsia="ru-RU"/>
              </w:rPr>
              <w:t xml:space="preserve">самостоятельно формулировать и актуализировать проблему, рассматривать ее всесторонне; </w:t>
            </w:r>
          </w:p>
          <w:p w:rsidR="005D68EE" w:rsidRPr="005D68EE" w:rsidRDefault="005D68EE" w:rsidP="005D68EE">
            <w:pPr>
              <w:shd w:val="clear" w:color="auto" w:fill="FFFFFF"/>
              <w:jc w:val="both"/>
              <w:textAlignment w:val="baseline"/>
              <w:rPr>
                <w:lang w:eastAsia="ru-RU"/>
              </w:rPr>
            </w:pPr>
            <w:r w:rsidRPr="005D68EE">
              <w:rPr>
                <w:lang w:eastAsia="ru-RU"/>
              </w:rPr>
              <w:t xml:space="preserve">- устанавливать существенный признак или основания для сравнения, классификации и обобщения; </w:t>
            </w:r>
          </w:p>
          <w:p w:rsidR="005D68EE" w:rsidRPr="005D68EE" w:rsidRDefault="005D68EE" w:rsidP="005D68EE">
            <w:pPr>
              <w:shd w:val="clear" w:color="auto" w:fill="FFFFFF"/>
              <w:jc w:val="both"/>
              <w:textAlignment w:val="baseline"/>
              <w:rPr>
                <w:lang w:eastAsia="ru-RU"/>
              </w:rPr>
            </w:pPr>
            <w:r w:rsidRPr="005D68EE">
              <w:rPr>
                <w:lang w:eastAsia="ru-RU"/>
              </w:rPr>
              <w:t>- определять цели деятельности, задавать параметры и критерии их достижения;</w:t>
            </w:r>
          </w:p>
          <w:p w:rsidR="005D68EE" w:rsidRPr="005D68EE" w:rsidRDefault="005D68EE" w:rsidP="005D68EE">
            <w:pPr>
              <w:shd w:val="clear" w:color="auto" w:fill="FFFFFF"/>
              <w:jc w:val="both"/>
              <w:textAlignment w:val="baseline"/>
              <w:rPr>
                <w:lang w:eastAsia="ru-RU"/>
              </w:rPr>
            </w:pPr>
            <w:r w:rsidRPr="005D68EE">
              <w:rPr>
                <w:lang w:eastAsia="ru-RU"/>
              </w:rPr>
              <w:t xml:space="preserve">- выявлять закономерности и противоречия в рассматриваемых явлениях; </w:t>
            </w:r>
          </w:p>
          <w:p w:rsidR="005D68EE" w:rsidRPr="005D68EE" w:rsidRDefault="005D68EE" w:rsidP="005D68EE">
            <w:pPr>
              <w:shd w:val="clear" w:color="auto" w:fill="FFFFFF"/>
              <w:jc w:val="both"/>
              <w:textAlignment w:val="baseline"/>
              <w:rPr>
                <w:lang w:eastAsia="ru-RU"/>
              </w:rPr>
            </w:pPr>
            <w:r w:rsidRPr="005D68EE">
              <w:rPr>
                <w:lang w:eastAsia="ru-RU"/>
              </w:rPr>
              <w:t>- вносить коррективы в деятельность, оценивать соответствие результатов целям, оценивать риски последствий деятельности;</w:t>
            </w:r>
          </w:p>
          <w:p w:rsidR="005D68EE" w:rsidRPr="005D68EE" w:rsidRDefault="005D68EE" w:rsidP="005D68EE">
            <w:pPr>
              <w:jc w:val="both"/>
              <w:rPr>
                <w:lang w:eastAsia="ru-RU"/>
              </w:rPr>
            </w:pPr>
            <w:r w:rsidRPr="005D68EE">
              <w:rPr>
                <w:lang w:eastAsia="ru-RU"/>
              </w:rPr>
              <w:t>- развивать креативное мышление при решении жизненных проблем</w:t>
            </w:r>
          </w:p>
          <w:p w:rsidR="005D68EE" w:rsidRPr="005D68EE" w:rsidRDefault="005D68EE" w:rsidP="005D68EE">
            <w:pPr>
              <w:jc w:val="both"/>
              <w:rPr>
                <w:shd w:val="clear" w:color="auto" w:fill="FFFFFF"/>
                <w:lang w:eastAsia="ru-RU"/>
              </w:rPr>
            </w:pPr>
            <w:r w:rsidRPr="005D68EE">
              <w:rPr>
                <w:lang w:eastAsia="ru-RU"/>
              </w:rPr>
              <w:t xml:space="preserve">МР 01.02 </w:t>
            </w:r>
            <w:r w:rsidRPr="005D68EE">
              <w:rPr>
                <w:shd w:val="clear" w:color="auto" w:fill="FFFFFF"/>
                <w:lang w:eastAsia="ru-RU"/>
              </w:rPr>
              <w:t>базовые исследовательские действия:</w:t>
            </w:r>
          </w:p>
          <w:p w:rsidR="005D68EE" w:rsidRPr="005D68EE" w:rsidRDefault="005D68EE" w:rsidP="005D68EE">
            <w:pPr>
              <w:shd w:val="clear" w:color="auto" w:fill="FFFFFF"/>
              <w:jc w:val="both"/>
              <w:textAlignment w:val="baseline"/>
              <w:rPr>
                <w:lang w:eastAsia="ru-RU"/>
              </w:rPr>
            </w:pPr>
            <w:r w:rsidRPr="005D68EE">
              <w:rPr>
                <w:lang w:eastAsia="ru-RU"/>
              </w:rPr>
              <w:t>- владеть навыками учебно-исследовательской и проектной деятельности, навыками разрешения проблем;</w:t>
            </w:r>
          </w:p>
          <w:p w:rsidR="005D68EE" w:rsidRPr="005D68EE" w:rsidRDefault="005D68EE" w:rsidP="005D68EE">
            <w:pPr>
              <w:shd w:val="clear" w:color="auto" w:fill="FFFFFF"/>
              <w:jc w:val="both"/>
              <w:textAlignment w:val="baseline"/>
              <w:rPr>
                <w:lang w:eastAsia="ru-RU"/>
              </w:rPr>
            </w:pPr>
            <w:r w:rsidRPr="005D68EE">
              <w:rPr>
                <w:lang w:eastAsia="ru-RU"/>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5D68EE" w:rsidRPr="005D68EE" w:rsidRDefault="005D68EE" w:rsidP="005D68EE">
            <w:pPr>
              <w:shd w:val="clear" w:color="auto" w:fill="FFFFFF"/>
              <w:jc w:val="both"/>
              <w:textAlignment w:val="baseline"/>
              <w:rPr>
                <w:iCs/>
                <w:lang w:eastAsia="ru-RU"/>
              </w:rPr>
            </w:pPr>
            <w:r w:rsidRPr="005D68EE">
              <w:rPr>
                <w:lang w:eastAsia="ru-RU"/>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5D68EE" w:rsidRPr="005D68EE" w:rsidRDefault="005D68EE" w:rsidP="005D68EE">
            <w:pPr>
              <w:shd w:val="clear" w:color="auto" w:fill="FFFFFF"/>
              <w:jc w:val="both"/>
              <w:textAlignment w:val="baseline"/>
              <w:rPr>
                <w:lang w:eastAsia="ru-RU"/>
              </w:rPr>
            </w:pPr>
            <w:r w:rsidRPr="005D68EE">
              <w:rPr>
                <w:lang w:eastAsia="ru-RU"/>
              </w:rPr>
              <w:t>- уметь переносить знания в познавательную и практическую области жизнедеятельности;</w:t>
            </w:r>
          </w:p>
          <w:p w:rsidR="005D68EE" w:rsidRPr="005D68EE" w:rsidRDefault="005D68EE" w:rsidP="005D68EE">
            <w:pPr>
              <w:shd w:val="clear" w:color="auto" w:fill="FFFFFF"/>
              <w:jc w:val="both"/>
              <w:textAlignment w:val="baseline"/>
              <w:rPr>
                <w:lang w:eastAsia="ru-RU"/>
              </w:rPr>
            </w:pPr>
            <w:r w:rsidRPr="005D68EE">
              <w:rPr>
                <w:lang w:eastAsia="ru-RU"/>
              </w:rPr>
              <w:t>- уметь интегрировать знания из разных предметных областей;</w:t>
            </w:r>
          </w:p>
          <w:p w:rsidR="005D68EE" w:rsidRPr="005D68EE" w:rsidRDefault="005D68EE" w:rsidP="005D68EE">
            <w:pPr>
              <w:shd w:val="clear" w:color="auto" w:fill="FFFFFF"/>
              <w:jc w:val="both"/>
              <w:textAlignment w:val="baseline"/>
              <w:rPr>
                <w:lang w:eastAsia="ru-RU"/>
              </w:rPr>
            </w:pPr>
            <w:r w:rsidRPr="005D68EE">
              <w:rPr>
                <w:lang w:eastAsia="ru-RU"/>
              </w:rPr>
              <w:t>- выдвигать новые идеи, предлагать оригинальные подходы и решения;</w:t>
            </w:r>
          </w:p>
          <w:p w:rsidR="005D68EE" w:rsidRPr="005D68EE" w:rsidRDefault="005D68EE" w:rsidP="005D68EE">
            <w:pPr>
              <w:jc w:val="both"/>
              <w:rPr>
                <w:lang w:eastAsia="ru-RU"/>
              </w:rPr>
            </w:pPr>
            <w:r w:rsidRPr="005D68EE">
              <w:rPr>
                <w:lang w:eastAsia="ru-RU"/>
              </w:rPr>
              <w:t>- способность их использования в познавательной и социальной практике</w:t>
            </w:r>
          </w:p>
          <w:p w:rsidR="005D68EE" w:rsidRPr="005D68EE" w:rsidRDefault="005D68EE" w:rsidP="005D68EE">
            <w:pPr>
              <w:shd w:val="clear" w:color="auto" w:fill="FFFFFF"/>
              <w:jc w:val="both"/>
              <w:textAlignment w:val="baseline"/>
              <w:rPr>
                <w:lang w:eastAsia="ru-RU"/>
              </w:rPr>
            </w:pPr>
            <w:r w:rsidRPr="005D68EE">
              <w:rPr>
                <w:lang w:eastAsia="ru-RU"/>
              </w:rPr>
              <w:t>МР 01.03 работа с информацией:</w:t>
            </w:r>
          </w:p>
          <w:p w:rsidR="005D68EE" w:rsidRPr="005D68EE" w:rsidRDefault="005D68EE" w:rsidP="005D68EE">
            <w:pPr>
              <w:jc w:val="both"/>
              <w:rPr>
                <w:lang w:eastAsia="ru-RU"/>
              </w:rPr>
            </w:pPr>
            <w:r w:rsidRPr="005D68EE">
              <w:rPr>
                <w:lang w:eastAsia="ru-RU"/>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5D68EE" w:rsidRPr="005D68EE" w:rsidRDefault="005D68EE" w:rsidP="005D68EE">
            <w:pPr>
              <w:jc w:val="both"/>
              <w:rPr>
                <w:lang w:eastAsia="ru-RU"/>
              </w:rPr>
            </w:pPr>
            <w:r w:rsidRPr="005D68EE">
              <w:rPr>
                <w:lang w:eastAsia="ru-RU"/>
              </w:rPr>
              <w:t>- оценивать достоверность, легитимность информации, ее соответствие правовым и морально-этическим нормам;</w:t>
            </w:r>
          </w:p>
          <w:p w:rsidR="005D68EE" w:rsidRPr="005D68EE" w:rsidRDefault="005D68EE" w:rsidP="005D68EE">
            <w:pPr>
              <w:jc w:val="both"/>
              <w:rPr>
                <w:lang w:eastAsia="ru-RU"/>
              </w:rPr>
            </w:pPr>
            <w:r w:rsidRPr="005D68EE">
              <w:rPr>
                <w:lang w:eastAsia="ru-RU"/>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tc>
      </w:tr>
    </w:tbl>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Calibri" w:hAnsi="Times New Roman" w:cs="Times New Roman"/>
          <w:i/>
          <w:sz w:val="24"/>
          <w:szCs w:val="24"/>
          <w:lang w:eastAsia="ru-RU"/>
        </w:rPr>
      </w:pPr>
    </w:p>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contextualSpacing/>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lastRenderedPageBreak/>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center"/>
        <w:rPr>
          <w:rFonts w:ascii="Times New Roman" w:eastAsia="Calibri" w:hAnsi="Times New Roman" w:cs="Times New Roman"/>
          <w:i/>
          <w:sz w:val="24"/>
          <w:szCs w:val="24"/>
        </w:rPr>
      </w:pPr>
    </w:p>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center"/>
        <w:rPr>
          <w:rFonts w:ascii="Times New Roman" w:eastAsia="Calibri" w:hAnsi="Times New Roman" w:cs="Times New Roman"/>
          <w:i/>
          <w:sz w:val="24"/>
          <w:szCs w:val="24"/>
        </w:rPr>
      </w:pPr>
    </w:p>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 xml:space="preserve">Таблица №2 Интеграция освоения результатов СОО </w:t>
      </w:r>
    </w:p>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и опережающего освоения профессиональных компетенций  СПО</w:t>
      </w:r>
    </w:p>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center"/>
        <w:rPr>
          <w:rFonts w:ascii="Times New Roman" w:eastAsia="Calibri" w:hAnsi="Times New Roman" w:cs="Times New Roman"/>
          <w:i/>
          <w:sz w:val="24"/>
          <w:szCs w:val="24"/>
        </w:rPr>
      </w:pPr>
    </w:p>
    <w:tbl>
      <w:tblPr>
        <w:tblW w:w="10065"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8"/>
        <w:gridCol w:w="2268"/>
        <w:gridCol w:w="3119"/>
      </w:tblGrid>
      <w:tr w:rsidR="005D68EE" w:rsidRPr="005D68EE" w:rsidTr="00325BC5">
        <w:tc>
          <w:tcPr>
            <w:tcW w:w="4678" w:type="dxa"/>
            <w:tcBorders>
              <w:top w:val="single" w:sz="4" w:space="0" w:color="000000"/>
              <w:left w:val="single" w:sz="4" w:space="0" w:color="000000"/>
              <w:bottom w:val="single" w:sz="4" w:space="0" w:color="000000"/>
              <w:right w:val="single" w:sz="4" w:space="0" w:color="000000"/>
            </w:tcBorders>
            <w:hideMark/>
          </w:tcPr>
          <w:p w:rsidR="005D68EE" w:rsidRPr="005D68EE" w:rsidRDefault="005D68EE" w:rsidP="005D68EE">
            <w:pPr>
              <w:spacing w:after="0" w:line="240" w:lineRule="auto"/>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Наименование</w:t>
            </w:r>
          </w:p>
          <w:p w:rsidR="005D68EE" w:rsidRPr="005D68EE" w:rsidRDefault="005D68EE" w:rsidP="005D68EE">
            <w:pPr>
              <w:spacing w:after="0" w:line="240" w:lineRule="auto"/>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 xml:space="preserve">Предметных результатов ИП </w:t>
            </w:r>
          </w:p>
          <w:p w:rsidR="005D68EE" w:rsidRPr="005D68EE" w:rsidRDefault="005D68EE" w:rsidP="005D68EE">
            <w:pPr>
              <w:spacing w:after="0" w:line="240" w:lineRule="auto"/>
              <w:jc w:val="center"/>
              <w:rPr>
                <w:rFonts w:ascii="Times New Roman" w:eastAsia="Calibri" w:hAnsi="Times New Roman" w:cs="Times New Roman"/>
                <w:i/>
                <w:sz w:val="24"/>
                <w:szCs w:val="24"/>
              </w:rPr>
            </w:pPr>
            <w:proofErr w:type="gramStart"/>
            <w:r w:rsidRPr="005D68EE">
              <w:rPr>
                <w:rFonts w:ascii="Times New Roman" w:eastAsia="Calibri" w:hAnsi="Times New Roman" w:cs="Times New Roman"/>
                <w:i/>
                <w:sz w:val="24"/>
                <w:szCs w:val="24"/>
              </w:rPr>
              <w:t>Индивидуальный проект</w:t>
            </w:r>
            <w:proofErr w:type="gramEnd"/>
            <w:r w:rsidRPr="005D68EE">
              <w:rPr>
                <w:rFonts w:ascii="Times New Roman" w:eastAsia="Calibri" w:hAnsi="Times New Roman" w:cs="Times New Roman"/>
                <w:i/>
                <w:sz w:val="24"/>
                <w:szCs w:val="24"/>
              </w:rPr>
              <w:t xml:space="preserve"> </w:t>
            </w:r>
          </w:p>
          <w:p w:rsidR="005D68EE" w:rsidRPr="005D68EE" w:rsidRDefault="005D68EE" w:rsidP="005D68EE">
            <w:pPr>
              <w:spacing w:after="0" w:line="240" w:lineRule="auto"/>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 xml:space="preserve">согласно ФГОС СОО и ПРП </w:t>
            </w:r>
          </w:p>
        </w:tc>
        <w:tc>
          <w:tcPr>
            <w:tcW w:w="2268" w:type="dxa"/>
            <w:tcBorders>
              <w:top w:val="single" w:sz="4" w:space="0" w:color="000000"/>
              <w:left w:val="single" w:sz="4" w:space="0" w:color="000000"/>
              <w:bottom w:val="single" w:sz="4" w:space="0" w:color="000000"/>
              <w:right w:val="single" w:sz="4" w:space="0" w:color="000000"/>
            </w:tcBorders>
          </w:tcPr>
          <w:p w:rsidR="005D68EE" w:rsidRPr="005D68EE" w:rsidRDefault="005D68EE" w:rsidP="005D68EE">
            <w:pPr>
              <w:spacing w:after="0" w:line="240" w:lineRule="auto"/>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Наименование</w:t>
            </w:r>
          </w:p>
          <w:p w:rsidR="005D68EE" w:rsidRPr="005D68EE" w:rsidRDefault="005D68EE" w:rsidP="005D68EE">
            <w:pPr>
              <w:spacing w:after="0" w:line="240" w:lineRule="auto"/>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Профессиональных компетенций  согласно</w:t>
            </w:r>
          </w:p>
          <w:p w:rsidR="005D68EE" w:rsidRPr="005D68EE" w:rsidRDefault="005D68EE" w:rsidP="005D68EE">
            <w:pPr>
              <w:spacing w:after="0" w:line="240" w:lineRule="auto"/>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ФГОС СПО23.01.09</w:t>
            </w:r>
          </w:p>
        </w:tc>
        <w:tc>
          <w:tcPr>
            <w:tcW w:w="3119" w:type="dxa"/>
            <w:tcBorders>
              <w:top w:val="single" w:sz="4" w:space="0" w:color="000000"/>
              <w:left w:val="single" w:sz="4" w:space="0" w:color="000000"/>
              <w:bottom w:val="single" w:sz="4" w:space="0" w:color="000000"/>
              <w:right w:val="single" w:sz="4" w:space="0" w:color="000000"/>
            </w:tcBorders>
          </w:tcPr>
          <w:p w:rsidR="005D68EE" w:rsidRPr="005D68EE" w:rsidRDefault="005D68EE" w:rsidP="005D68EE">
            <w:pPr>
              <w:spacing w:after="0" w:line="240" w:lineRule="auto"/>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Требование к результатам</w:t>
            </w:r>
          </w:p>
          <w:p w:rsidR="005D68EE" w:rsidRPr="005D68EE" w:rsidRDefault="005D68EE" w:rsidP="005D68EE">
            <w:pPr>
              <w:spacing w:after="0" w:line="240" w:lineRule="auto"/>
              <w:jc w:val="center"/>
              <w:rPr>
                <w:rFonts w:ascii="Times New Roman" w:eastAsia="Calibri" w:hAnsi="Times New Roman" w:cs="Times New Roman"/>
                <w:i/>
                <w:sz w:val="24"/>
                <w:szCs w:val="24"/>
              </w:rPr>
            </w:pPr>
            <w:r w:rsidRPr="005D68EE">
              <w:rPr>
                <w:rFonts w:ascii="Times New Roman" w:eastAsia="Calibri" w:hAnsi="Times New Roman" w:cs="Times New Roman"/>
                <w:i/>
                <w:sz w:val="24"/>
                <w:szCs w:val="24"/>
              </w:rPr>
              <w:t>дисциплины общепрофессионального цикла</w:t>
            </w:r>
          </w:p>
        </w:tc>
      </w:tr>
      <w:tr w:rsidR="005D68EE" w:rsidRPr="005D68EE" w:rsidTr="00325BC5">
        <w:tc>
          <w:tcPr>
            <w:tcW w:w="4678" w:type="dxa"/>
            <w:tcBorders>
              <w:top w:val="single" w:sz="4" w:space="0" w:color="000000"/>
              <w:left w:val="single" w:sz="4" w:space="0" w:color="000000"/>
              <w:bottom w:val="single" w:sz="4" w:space="0" w:color="000000"/>
              <w:right w:val="single" w:sz="4" w:space="0" w:color="000000"/>
            </w:tcBorders>
          </w:tcPr>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ПР.01 – владение навыками коммуникативной, учебно-исследовательской деятельности, критического мышления;</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 02 – способность к инновационной, аналитической, творческой, интеллектуальной деятельности;</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ПР.03 – владение навыками проектной деятельности, а также самостоятельного применения приобретённых знаний и способов действий при решении различных задач, используя знания одного или нескольких учебных предметов или предметных областей;</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ПР.04 – 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ПР.05 – способность применять теоретические знания при выборе темы и разработке проекта;</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ПР.06 – способность разрабатывать структуру конкретного проекта;</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ПР.07 – владение умением определять методологию исследовательской деятельности;</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ПР.08 – владение умением использовать справочную нормативную, правовую документацию;</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 09 – владение умением проводить исследования;</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ПР.10 – владение знаниями оформлять библиографию, цитаты, ссылки, чертежи, схемы формулы;</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ПР.11 – способность представлять </w:t>
            </w:r>
            <w:r w:rsidRPr="005D68EE">
              <w:rPr>
                <w:rFonts w:ascii="Times New Roman" w:eastAsia="Times New Roman" w:hAnsi="Times New Roman" w:cs="Times New Roman"/>
                <w:sz w:val="24"/>
                <w:szCs w:val="24"/>
                <w:lang w:eastAsia="ru-RU"/>
              </w:rPr>
              <w:lastRenderedPageBreak/>
              <w:t>результаты исследований в форме презентации</w:t>
            </w:r>
          </w:p>
          <w:p w:rsidR="005D68EE" w:rsidRPr="005D68EE" w:rsidRDefault="005D68EE" w:rsidP="005D68EE">
            <w:pPr>
              <w:spacing w:after="0" w:line="240" w:lineRule="auto"/>
              <w:jc w:val="both"/>
              <w:rPr>
                <w:rFonts w:ascii="Times New Roman" w:eastAsia="Calibri" w:hAnsi="Times New Roman" w:cs="Times New Roman"/>
                <w:i/>
                <w:sz w:val="24"/>
                <w:szCs w:val="24"/>
              </w:rPr>
            </w:pPr>
          </w:p>
        </w:tc>
        <w:tc>
          <w:tcPr>
            <w:tcW w:w="2268" w:type="dxa"/>
            <w:tcBorders>
              <w:top w:val="single" w:sz="4" w:space="0" w:color="000000"/>
              <w:left w:val="single" w:sz="4" w:space="0" w:color="000000"/>
              <w:bottom w:val="single" w:sz="4" w:space="0" w:color="000000"/>
              <w:right w:val="single" w:sz="4" w:space="0" w:color="000000"/>
            </w:tcBorders>
          </w:tcPr>
          <w:p w:rsidR="005D68EE" w:rsidRPr="005D68EE" w:rsidRDefault="005D68EE" w:rsidP="005D68EE">
            <w:pPr>
              <w:spacing w:after="0" w:line="240" w:lineRule="auto"/>
              <w:jc w:val="both"/>
              <w:rPr>
                <w:rFonts w:ascii="Times New Roman" w:eastAsia="Calibri" w:hAnsi="Times New Roman" w:cs="Times New Roman"/>
                <w:sz w:val="24"/>
                <w:szCs w:val="24"/>
                <w:lang w:eastAsia="ru-RU"/>
              </w:rPr>
            </w:pPr>
            <w:r w:rsidRPr="005D68EE">
              <w:rPr>
                <w:rFonts w:ascii="Times New Roman" w:eastAsia="Calibri" w:hAnsi="Times New Roman" w:cs="Times New Roman"/>
                <w:sz w:val="24"/>
                <w:szCs w:val="24"/>
                <w:lang w:eastAsia="ru-RU"/>
              </w:rPr>
              <w:lastRenderedPageBreak/>
              <w:t>ПК 1.1. Осуществлять подготовку к использованию инструмента, оборудования и приспособлений.</w:t>
            </w:r>
          </w:p>
          <w:p w:rsidR="005D68EE" w:rsidRPr="005D68EE" w:rsidRDefault="005D68EE" w:rsidP="005D68EE">
            <w:pPr>
              <w:spacing w:after="0" w:line="240" w:lineRule="auto"/>
              <w:jc w:val="both"/>
              <w:rPr>
                <w:rFonts w:ascii="Times New Roman" w:eastAsia="Calibri" w:hAnsi="Times New Roman" w:cs="Times New Roman"/>
                <w:i/>
                <w:sz w:val="24"/>
                <w:szCs w:val="24"/>
              </w:rPr>
            </w:pPr>
          </w:p>
        </w:tc>
        <w:tc>
          <w:tcPr>
            <w:tcW w:w="3119" w:type="dxa"/>
            <w:tcBorders>
              <w:top w:val="single" w:sz="4" w:space="0" w:color="000000"/>
              <w:left w:val="single" w:sz="4" w:space="0" w:color="000000"/>
              <w:bottom w:val="single" w:sz="4" w:space="0" w:color="000000"/>
              <w:right w:val="single" w:sz="4" w:space="0" w:color="000000"/>
            </w:tcBorders>
          </w:tcPr>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ОП.01 Основы черчения </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уметь:</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читать чертежи, проекты,</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структурные, монтажные 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простые принципиальные</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электрические схемы;</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знать:</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требования </w:t>
            </w:r>
            <w:proofErr w:type="gramStart"/>
            <w:r w:rsidRPr="005D68EE">
              <w:rPr>
                <w:rFonts w:ascii="Times New Roman" w:eastAsia="Times New Roman" w:hAnsi="Times New Roman" w:cs="Times New Roman"/>
                <w:sz w:val="24"/>
                <w:szCs w:val="24"/>
                <w:lang w:eastAsia="ru-RU"/>
              </w:rPr>
              <w:t>единой</w:t>
            </w:r>
            <w:proofErr w:type="gramEnd"/>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системы конструкторской</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документации (ЕСКД);</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основные правила</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построения чертежей и схем, виды нормативно-</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технической</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документации;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виды чертежей, проектов,</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структурных, монтажных 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простых принципиальных</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электрических схем;</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правила чтения</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технической 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технологической</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документации;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виды </w:t>
            </w:r>
            <w:proofErr w:type="gramStart"/>
            <w:r w:rsidRPr="005D68EE">
              <w:rPr>
                <w:rFonts w:ascii="Times New Roman" w:eastAsia="Times New Roman" w:hAnsi="Times New Roman" w:cs="Times New Roman"/>
                <w:sz w:val="24"/>
                <w:szCs w:val="24"/>
                <w:lang w:eastAsia="ru-RU"/>
              </w:rPr>
              <w:t>производственной</w:t>
            </w:r>
            <w:proofErr w:type="gramEnd"/>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документации. </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ОП.02 Материаловедение   </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уметь:</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подбирать материалы </w:t>
            </w:r>
            <w:proofErr w:type="gramStart"/>
            <w:r w:rsidRPr="005D68EE">
              <w:rPr>
                <w:rFonts w:ascii="Times New Roman" w:eastAsia="Times New Roman" w:hAnsi="Times New Roman" w:cs="Times New Roman"/>
                <w:sz w:val="24"/>
                <w:szCs w:val="24"/>
                <w:lang w:eastAsia="ru-RU"/>
              </w:rPr>
              <w:t>по</w:t>
            </w:r>
            <w:proofErr w:type="gramEnd"/>
            <w:r w:rsidRPr="005D68EE">
              <w:rPr>
                <w:rFonts w:ascii="Times New Roman" w:eastAsia="Times New Roman" w:hAnsi="Times New Roman" w:cs="Times New Roman"/>
                <w:sz w:val="24"/>
                <w:szCs w:val="24"/>
                <w:lang w:eastAsia="ru-RU"/>
              </w:rPr>
              <w:t xml:space="preserve"> </w:t>
            </w:r>
            <w:proofErr w:type="gramStart"/>
            <w:r w:rsidRPr="005D68EE">
              <w:rPr>
                <w:rFonts w:ascii="Times New Roman" w:eastAsia="Times New Roman" w:hAnsi="Times New Roman" w:cs="Times New Roman"/>
                <w:sz w:val="24"/>
                <w:szCs w:val="24"/>
                <w:lang w:eastAsia="ru-RU"/>
              </w:rPr>
              <w:t>их</w:t>
            </w:r>
            <w:proofErr w:type="gramEnd"/>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назначению и условиям</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эксплуатации </w:t>
            </w:r>
            <w:proofErr w:type="gramStart"/>
            <w:r w:rsidRPr="005D68EE">
              <w:rPr>
                <w:rFonts w:ascii="Times New Roman" w:eastAsia="Times New Roman" w:hAnsi="Times New Roman" w:cs="Times New Roman"/>
                <w:sz w:val="24"/>
                <w:szCs w:val="24"/>
                <w:lang w:eastAsia="ru-RU"/>
              </w:rPr>
              <w:t>для</w:t>
            </w:r>
            <w:proofErr w:type="gramEnd"/>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выполнения работ;</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применять материалы при выполнении работ;</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знать:</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общие сведения о строении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материалов;</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общие сведения о</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полупроводниковых,</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проводниковых,</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lastRenderedPageBreak/>
              <w:t>диэлектрических 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магнитных </w:t>
            </w:r>
            <w:proofErr w:type="gramStart"/>
            <w:r w:rsidRPr="005D68EE">
              <w:rPr>
                <w:rFonts w:ascii="Times New Roman" w:eastAsia="Times New Roman" w:hAnsi="Times New Roman" w:cs="Times New Roman"/>
                <w:sz w:val="24"/>
                <w:szCs w:val="24"/>
                <w:lang w:eastAsia="ru-RU"/>
              </w:rPr>
              <w:t>материалах</w:t>
            </w:r>
            <w:proofErr w:type="gramEnd"/>
            <w:r w:rsidRPr="005D68EE">
              <w:rPr>
                <w:rFonts w:ascii="Times New Roman" w:eastAsia="Times New Roman" w:hAnsi="Times New Roman" w:cs="Times New Roman"/>
                <w:sz w:val="24"/>
                <w:szCs w:val="24"/>
                <w:lang w:eastAsia="ru-RU"/>
              </w:rPr>
              <w:t xml:space="preserve"> 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изделиях</w:t>
            </w:r>
            <w:proofErr w:type="gramEnd"/>
            <w:r w:rsidRPr="005D68EE">
              <w:rPr>
                <w:rFonts w:ascii="Times New Roman" w:eastAsia="Times New Roman" w:hAnsi="Times New Roman" w:cs="Times New Roman"/>
                <w:sz w:val="24"/>
                <w:szCs w:val="24"/>
                <w:lang w:eastAsia="ru-RU"/>
              </w:rPr>
              <w:t>;</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сведения </w:t>
            </w:r>
            <w:proofErr w:type="gramStart"/>
            <w:r w:rsidRPr="005D68EE">
              <w:rPr>
                <w:rFonts w:ascii="Times New Roman" w:eastAsia="Times New Roman" w:hAnsi="Times New Roman" w:cs="Times New Roman"/>
                <w:sz w:val="24"/>
                <w:szCs w:val="24"/>
                <w:lang w:eastAsia="ru-RU"/>
              </w:rPr>
              <w:t>об</w:t>
            </w:r>
            <w:proofErr w:type="gramEnd"/>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электромонтажных</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изделиях</w:t>
            </w:r>
            <w:proofErr w:type="gramEnd"/>
            <w:r w:rsidRPr="005D68EE">
              <w:rPr>
                <w:rFonts w:ascii="Times New Roman" w:eastAsia="Times New Roman" w:hAnsi="Times New Roman" w:cs="Times New Roman"/>
                <w:sz w:val="24"/>
                <w:szCs w:val="24"/>
                <w:lang w:eastAsia="ru-RU"/>
              </w:rPr>
              <w:t>;</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назначение, виды 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свойства материалов;</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номенклатуру закладных 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установочных изделий;</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общую классификацию</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материалов, их</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характерные свойства и</w:t>
            </w:r>
          </w:p>
          <w:p w:rsidR="005D68EE" w:rsidRPr="005D68EE" w:rsidRDefault="005D68EE" w:rsidP="005D68EE">
            <w:pPr>
              <w:tabs>
                <w:tab w:val="left" w:pos="916"/>
                <w:tab w:val="left" w:pos="2748"/>
                <w:tab w:val="left" w:pos="290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области применения.</w:t>
            </w:r>
          </w:p>
          <w:p w:rsidR="005D68EE" w:rsidRPr="005D68EE" w:rsidRDefault="005D68EE" w:rsidP="005D68EE">
            <w:pPr>
              <w:spacing w:after="0" w:line="240" w:lineRule="auto"/>
              <w:jc w:val="both"/>
              <w:rPr>
                <w:rFonts w:ascii="Times New Roman" w:eastAsia="Calibri" w:hAnsi="Times New Roman" w:cs="Times New Roman"/>
                <w:i/>
                <w:sz w:val="24"/>
                <w:szCs w:val="24"/>
              </w:rPr>
            </w:pPr>
          </w:p>
        </w:tc>
      </w:tr>
    </w:tbl>
    <w:p w:rsidR="005D68EE" w:rsidRPr="005D68EE" w:rsidRDefault="005D68EE" w:rsidP="005D68EE">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both"/>
        <w:rPr>
          <w:rFonts w:ascii="Times New Roman" w:eastAsia="Calibri" w:hAnsi="Times New Roman" w:cs="Times New Roman"/>
          <w:i/>
          <w:sz w:val="24"/>
          <w:szCs w:val="24"/>
        </w:rPr>
      </w:pP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center"/>
        <w:rPr>
          <w:rFonts w:ascii="Times New Roman" w:eastAsia="Times New Roman" w:hAnsi="Times New Roman" w:cs="Times New Roman"/>
          <w:b/>
          <w:sz w:val="24"/>
          <w:szCs w:val="24"/>
          <w:lang w:eastAsia="ru-RU"/>
        </w:rPr>
      </w:pP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b/>
          <w:sz w:val="24"/>
          <w:szCs w:val="24"/>
          <w:lang w:eastAsia="ru-RU"/>
        </w:rPr>
        <w:t>1.5. Количество часов на освоение программы учебной дисциплины:</w:t>
      </w:r>
    </w:p>
    <w:p w:rsidR="005D68EE" w:rsidRPr="005D68EE" w:rsidRDefault="005D68EE" w:rsidP="005D68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максимальная учебная нагрузка </w:t>
      </w:r>
      <w:proofErr w:type="gramStart"/>
      <w:r w:rsidRPr="005D68EE">
        <w:rPr>
          <w:rFonts w:ascii="Times New Roman" w:eastAsia="Times New Roman" w:hAnsi="Times New Roman" w:cs="Times New Roman"/>
          <w:sz w:val="24"/>
          <w:szCs w:val="24"/>
          <w:lang w:eastAsia="ru-RU"/>
        </w:rPr>
        <w:t>обучающегося</w:t>
      </w:r>
      <w:proofErr w:type="gramEnd"/>
      <w:r w:rsidRPr="005D68EE">
        <w:rPr>
          <w:rFonts w:ascii="Times New Roman" w:eastAsia="Times New Roman" w:hAnsi="Times New Roman" w:cs="Times New Roman"/>
          <w:sz w:val="24"/>
          <w:szCs w:val="24"/>
          <w:lang w:eastAsia="ru-RU"/>
        </w:rPr>
        <w:t xml:space="preserve"> - 36 часов, в том числе:</w:t>
      </w:r>
    </w:p>
    <w:p w:rsidR="005D68EE" w:rsidRPr="005D68EE" w:rsidRDefault="005D68EE" w:rsidP="00BB7471">
      <w:pPr>
        <w:numPr>
          <w:ilvl w:val="0"/>
          <w:numId w:val="39"/>
        </w:numPr>
        <w:tabs>
          <w:tab w:val="num" w:pos="77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770" w:hanging="440"/>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обязательная учебная аудиторная нагрузка обучающегося 34 часа;</w:t>
      </w:r>
    </w:p>
    <w:p w:rsidR="005D68EE" w:rsidRPr="005D68EE" w:rsidRDefault="005D68EE" w:rsidP="00BB7471">
      <w:pPr>
        <w:numPr>
          <w:ilvl w:val="0"/>
          <w:numId w:val="39"/>
        </w:numPr>
        <w:tabs>
          <w:tab w:val="num" w:pos="77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770" w:hanging="440"/>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самостоятельная работа обучающегося – 2 часа.</w:t>
      </w:r>
    </w:p>
    <w:p w:rsidR="005D68EE" w:rsidRPr="005D68EE" w:rsidRDefault="005D68EE" w:rsidP="005D68EE">
      <w:pPr>
        <w:spacing w:after="160" w:line="259" w:lineRule="auto"/>
        <w:rPr>
          <w:rFonts w:ascii="Times New Roman" w:eastAsia="Times New Roman" w:hAnsi="Times New Roman" w:cs="Times New Roman"/>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jc w:val="center"/>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2. СТРУКТУРА И СОДЕРЖАНИЕ УЧЕБНОЙ ДИСЦИПЛИНЫ</w:t>
      </w:r>
    </w:p>
    <w:p w:rsidR="005D68EE" w:rsidRPr="005D68EE" w:rsidRDefault="005D68EE" w:rsidP="005D68EE">
      <w:pPr>
        <w:spacing w:after="0" w:line="240" w:lineRule="auto"/>
        <w:rPr>
          <w:rFonts w:ascii="Times New Roman" w:eastAsia="Times New Roman" w:hAnsi="Times New Roman" w:cs="Times New Roman"/>
          <w:b/>
          <w:sz w:val="24"/>
          <w:szCs w:val="24"/>
          <w:lang w:eastAsia="ru-RU"/>
        </w:rPr>
      </w:pPr>
    </w:p>
    <w:p w:rsidR="005D68EE" w:rsidRPr="005D68EE" w:rsidRDefault="005D68EE" w:rsidP="005D68EE">
      <w:pPr>
        <w:spacing w:after="0" w:line="240" w:lineRule="auto"/>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2.1. Объем учебной дисциплины и виды учебной работы</w:t>
      </w:r>
    </w:p>
    <w:tbl>
      <w:tblPr>
        <w:tblW w:w="9486" w:type="dxa"/>
        <w:tblInd w:w="-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01"/>
        <w:gridCol w:w="1985"/>
      </w:tblGrid>
      <w:tr w:rsidR="005D68EE" w:rsidRPr="005D68EE" w:rsidTr="00325BC5">
        <w:trPr>
          <w:trHeight w:val="460"/>
        </w:trPr>
        <w:tc>
          <w:tcPr>
            <w:tcW w:w="7501" w:type="dxa"/>
          </w:tcPr>
          <w:p w:rsidR="005D68EE" w:rsidRPr="005D68EE" w:rsidRDefault="005D68EE" w:rsidP="005D68EE">
            <w:pPr>
              <w:spacing w:after="0" w:line="240" w:lineRule="auto"/>
              <w:jc w:val="center"/>
              <w:rPr>
                <w:rFonts w:ascii="Times New Roman" w:eastAsia="Calibri" w:hAnsi="Times New Roman" w:cs="Times New Roman"/>
                <w:sz w:val="24"/>
                <w:szCs w:val="24"/>
              </w:rPr>
            </w:pPr>
            <w:r w:rsidRPr="005D68EE">
              <w:rPr>
                <w:rFonts w:ascii="Times New Roman" w:eastAsia="Calibri" w:hAnsi="Times New Roman" w:cs="Times New Roman"/>
                <w:sz w:val="24"/>
                <w:szCs w:val="24"/>
              </w:rPr>
              <w:t>Вид учебной работы</w:t>
            </w:r>
          </w:p>
        </w:tc>
        <w:tc>
          <w:tcPr>
            <w:tcW w:w="1985" w:type="dxa"/>
          </w:tcPr>
          <w:p w:rsidR="005D68EE" w:rsidRPr="005D68EE" w:rsidRDefault="005D68EE" w:rsidP="005D68EE">
            <w:pPr>
              <w:spacing w:after="0" w:line="240" w:lineRule="auto"/>
              <w:jc w:val="center"/>
              <w:rPr>
                <w:rFonts w:ascii="Times New Roman" w:eastAsia="Calibri" w:hAnsi="Times New Roman" w:cs="Times New Roman"/>
                <w:iCs/>
                <w:sz w:val="24"/>
                <w:szCs w:val="24"/>
              </w:rPr>
            </w:pPr>
            <w:r w:rsidRPr="005D68EE">
              <w:rPr>
                <w:rFonts w:ascii="Times New Roman" w:eastAsia="Calibri" w:hAnsi="Times New Roman" w:cs="Times New Roman"/>
                <w:iCs/>
                <w:sz w:val="24"/>
                <w:szCs w:val="24"/>
              </w:rPr>
              <w:t>Объем часов всего</w:t>
            </w:r>
          </w:p>
        </w:tc>
      </w:tr>
      <w:tr w:rsidR="005D68EE" w:rsidRPr="005D68EE" w:rsidTr="00325BC5">
        <w:trPr>
          <w:trHeight w:val="285"/>
        </w:trPr>
        <w:tc>
          <w:tcPr>
            <w:tcW w:w="7501" w:type="dxa"/>
          </w:tcPr>
          <w:p w:rsidR="005D68EE" w:rsidRPr="005D68EE" w:rsidRDefault="005D68EE" w:rsidP="005D68EE">
            <w:pPr>
              <w:spacing w:after="0" w:line="240" w:lineRule="auto"/>
              <w:rPr>
                <w:rFonts w:ascii="Times New Roman" w:eastAsia="Calibri" w:hAnsi="Times New Roman" w:cs="Times New Roman"/>
                <w:b/>
                <w:sz w:val="24"/>
                <w:szCs w:val="24"/>
              </w:rPr>
            </w:pPr>
            <w:r w:rsidRPr="005D68EE">
              <w:rPr>
                <w:rFonts w:ascii="Times New Roman" w:eastAsia="Calibri" w:hAnsi="Times New Roman" w:cs="Times New Roman"/>
                <w:b/>
                <w:sz w:val="24"/>
                <w:szCs w:val="24"/>
              </w:rPr>
              <w:t>Максимальная учебная нагрузка (всего)</w:t>
            </w:r>
          </w:p>
        </w:tc>
        <w:tc>
          <w:tcPr>
            <w:tcW w:w="1985" w:type="dxa"/>
          </w:tcPr>
          <w:p w:rsidR="005D68EE" w:rsidRPr="005D68EE" w:rsidRDefault="005D68EE" w:rsidP="005D68EE">
            <w:pPr>
              <w:spacing w:after="0" w:line="240" w:lineRule="auto"/>
              <w:jc w:val="center"/>
              <w:rPr>
                <w:rFonts w:ascii="Times New Roman" w:eastAsia="Calibri" w:hAnsi="Times New Roman" w:cs="Times New Roman"/>
                <w:b/>
                <w:i/>
                <w:iCs/>
                <w:sz w:val="24"/>
                <w:szCs w:val="24"/>
              </w:rPr>
            </w:pPr>
            <w:r w:rsidRPr="005D68EE">
              <w:rPr>
                <w:rFonts w:ascii="Times New Roman" w:eastAsia="Calibri" w:hAnsi="Times New Roman" w:cs="Times New Roman"/>
                <w:b/>
                <w:i/>
                <w:iCs/>
                <w:sz w:val="24"/>
                <w:szCs w:val="24"/>
              </w:rPr>
              <w:t>36</w:t>
            </w:r>
          </w:p>
        </w:tc>
      </w:tr>
      <w:tr w:rsidR="005D68EE" w:rsidRPr="005D68EE" w:rsidTr="00325BC5">
        <w:tc>
          <w:tcPr>
            <w:tcW w:w="7501" w:type="dxa"/>
          </w:tcPr>
          <w:p w:rsidR="005D68EE" w:rsidRPr="005D68EE" w:rsidRDefault="005D68EE" w:rsidP="005D68EE">
            <w:pPr>
              <w:spacing w:after="0" w:line="240" w:lineRule="auto"/>
              <w:rPr>
                <w:rFonts w:ascii="Times New Roman" w:eastAsia="Calibri" w:hAnsi="Times New Roman" w:cs="Times New Roman"/>
                <w:b/>
                <w:sz w:val="24"/>
                <w:szCs w:val="24"/>
              </w:rPr>
            </w:pPr>
            <w:r w:rsidRPr="005D68EE">
              <w:rPr>
                <w:rFonts w:ascii="Times New Roman" w:eastAsia="Calibri" w:hAnsi="Times New Roman" w:cs="Times New Roman"/>
                <w:b/>
                <w:sz w:val="24"/>
                <w:szCs w:val="24"/>
              </w:rPr>
              <w:t xml:space="preserve">Обязательная аудиторная учебная нагрузка (всего) </w:t>
            </w:r>
          </w:p>
        </w:tc>
        <w:tc>
          <w:tcPr>
            <w:tcW w:w="1985" w:type="dxa"/>
          </w:tcPr>
          <w:p w:rsidR="005D68EE" w:rsidRPr="005D68EE" w:rsidRDefault="005D68EE" w:rsidP="005D68EE">
            <w:pPr>
              <w:spacing w:after="0" w:line="240" w:lineRule="auto"/>
              <w:jc w:val="center"/>
              <w:rPr>
                <w:rFonts w:ascii="Times New Roman" w:eastAsia="Calibri" w:hAnsi="Times New Roman" w:cs="Times New Roman"/>
                <w:b/>
                <w:i/>
                <w:iCs/>
                <w:sz w:val="24"/>
                <w:szCs w:val="24"/>
              </w:rPr>
            </w:pPr>
            <w:r w:rsidRPr="005D68EE">
              <w:rPr>
                <w:rFonts w:ascii="Times New Roman" w:eastAsia="Calibri" w:hAnsi="Times New Roman" w:cs="Times New Roman"/>
                <w:b/>
                <w:i/>
                <w:iCs/>
                <w:sz w:val="24"/>
                <w:szCs w:val="24"/>
              </w:rPr>
              <w:t>34</w:t>
            </w:r>
          </w:p>
        </w:tc>
      </w:tr>
      <w:tr w:rsidR="005D68EE" w:rsidRPr="005D68EE" w:rsidTr="00325BC5">
        <w:tc>
          <w:tcPr>
            <w:tcW w:w="7501" w:type="dxa"/>
          </w:tcPr>
          <w:p w:rsidR="005D68EE" w:rsidRPr="005D68EE" w:rsidRDefault="005D68EE" w:rsidP="005D68EE">
            <w:pPr>
              <w:spacing w:after="0" w:line="240" w:lineRule="auto"/>
              <w:rPr>
                <w:rFonts w:ascii="Times New Roman" w:eastAsia="Calibri" w:hAnsi="Times New Roman" w:cs="Times New Roman"/>
                <w:sz w:val="24"/>
                <w:szCs w:val="24"/>
              </w:rPr>
            </w:pPr>
            <w:r w:rsidRPr="005D68EE">
              <w:rPr>
                <w:rFonts w:ascii="Times New Roman" w:eastAsia="Calibri" w:hAnsi="Times New Roman" w:cs="Times New Roman"/>
                <w:sz w:val="24"/>
                <w:szCs w:val="24"/>
              </w:rPr>
              <w:t>в том числе:</w:t>
            </w:r>
          </w:p>
        </w:tc>
        <w:tc>
          <w:tcPr>
            <w:tcW w:w="1985" w:type="dxa"/>
          </w:tcPr>
          <w:p w:rsidR="005D68EE" w:rsidRPr="005D68EE" w:rsidRDefault="005D68EE" w:rsidP="005D68EE">
            <w:pPr>
              <w:spacing w:after="0" w:line="240" w:lineRule="auto"/>
              <w:jc w:val="center"/>
              <w:rPr>
                <w:rFonts w:ascii="Times New Roman" w:eastAsia="Calibri" w:hAnsi="Times New Roman" w:cs="Times New Roman"/>
                <w:i/>
                <w:iCs/>
                <w:sz w:val="24"/>
                <w:szCs w:val="24"/>
              </w:rPr>
            </w:pPr>
          </w:p>
        </w:tc>
      </w:tr>
      <w:tr w:rsidR="005D68EE" w:rsidRPr="005D68EE" w:rsidTr="00325BC5">
        <w:tc>
          <w:tcPr>
            <w:tcW w:w="7501" w:type="dxa"/>
          </w:tcPr>
          <w:p w:rsidR="005D68EE" w:rsidRPr="005D68EE" w:rsidRDefault="005D68EE" w:rsidP="005D68EE">
            <w:pPr>
              <w:spacing w:after="0" w:line="240" w:lineRule="auto"/>
              <w:rPr>
                <w:rFonts w:ascii="Times New Roman" w:eastAsia="Calibri" w:hAnsi="Times New Roman" w:cs="Times New Roman"/>
                <w:sz w:val="24"/>
                <w:szCs w:val="24"/>
              </w:rPr>
            </w:pPr>
            <w:r w:rsidRPr="005D68EE">
              <w:rPr>
                <w:rFonts w:ascii="Times New Roman" w:eastAsia="Calibri" w:hAnsi="Times New Roman" w:cs="Times New Roman"/>
                <w:sz w:val="24"/>
                <w:szCs w:val="24"/>
              </w:rPr>
              <w:t>теоретические занятия</w:t>
            </w:r>
          </w:p>
        </w:tc>
        <w:tc>
          <w:tcPr>
            <w:tcW w:w="1985" w:type="dxa"/>
          </w:tcPr>
          <w:p w:rsidR="005D68EE" w:rsidRPr="005D68EE" w:rsidRDefault="005D68EE" w:rsidP="005D68EE">
            <w:pPr>
              <w:spacing w:after="0" w:line="240" w:lineRule="auto"/>
              <w:jc w:val="center"/>
              <w:rPr>
                <w:rFonts w:ascii="Times New Roman" w:eastAsia="Calibri" w:hAnsi="Times New Roman" w:cs="Times New Roman"/>
                <w:i/>
                <w:iCs/>
                <w:sz w:val="24"/>
                <w:szCs w:val="24"/>
              </w:rPr>
            </w:pPr>
            <w:r w:rsidRPr="005D68EE">
              <w:rPr>
                <w:rFonts w:ascii="Times New Roman" w:eastAsia="Calibri" w:hAnsi="Times New Roman" w:cs="Times New Roman"/>
                <w:i/>
                <w:iCs/>
                <w:sz w:val="24"/>
                <w:szCs w:val="24"/>
              </w:rPr>
              <w:t>24</w:t>
            </w:r>
          </w:p>
        </w:tc>
      </w:tr>
      <w:tr w:rsidR="005D68EE" w:rsidRPr="005D68EE" w:rsidTr="00325BC5">
        <w:trPr>
          <w:trHeight w:val="233"/>
        </w:trPr>
        <w:tc>
          <w:tcPr>
            <w:tcW w:w="7501" w:type="dxa"/>
          </w:tcPr>
          <w:p w:rsidR="005D68EE" w:rsidRPr="005D68EE" w:rsidRDefault="005D68EE" w:rsidP="005D68EE">
            <w:pPr>
              <w:spacing w:after="0" w:line="240" w:lineRule="auto"/>
              <w:rPr>
                <w:rFonts w:ascii="Times New Roman" w:eastAsia="Calibri" w:hAnsi="Times New Roman" w:cs="Times New Roman"/>
                <w:sz w:val="24"/>
                <w:szCs w:val="24"/>
              </w:rPr>
            </w:pPr>
            <w:r w:rsidRPr="005D68EE">
              <w:rPr>
                <w:rFonts w:ascii="Times New Roman" w:eastAsia="Calibri" w:hAnsi="Times New Roman" w:cs="Times New Roman"/>
                <w:sz w:val="24"/>
                <w:szCs w:val="24"/>
              </w:rPr>
              <w:t>практические занятия</w:t>
            </w:r>
          </w:p>
        </w:tc>
        <w:tc>
          <w:tcPr>
            <w:tcW w:w="1985" w:type="dxa"/>
          </w:tcPr>
          <w:p w:rsidR="005D68EE" w:rsidRPr="005D68EE" w:rsidRDefault="005D68EE" w:rsidP="005D68EE">
            <w:pPr>
              <w:spacing w:after="0" w:line="240" w:lineRule="auto"/>
              <w:jc w:val="center"/>
              <w:rPr>
                <w:rFonts w:ascii="Times New Roman" w:eastAsia="Calibri" w:hAnsi="Times New Roman" w:cs="Times New Roman"/>
                <w:i/>
                <w:iCs/>
                <w:sz w:val="24"/>
                <w:szCs w:val="24"/>
              </w:rPr>
            </w:pPr>
            <w:r w:rsidRPr="005D68EE">
              <w:rPr>
                <w:rFonts w:ascii="Times New Roman" w:eastAsia="Calibri" w:hAnsi="Times New Roman" w:cs="Times New Roman"/>
                <w:i/>
                <w:iCs/>
                <w:sz w:val="24"/>
                <w:szCs w:val="24"/>
              </w:rPr>
              <w:t>10</w:t>
            </w:r>
          </w:p>
        </w:tc>
      </w:tr>
      <w:tr w:rsidR="005D68EE" w:rsidRPr="005D68EE" w:rsidTr="00325BC5">
        <w:trPr>
          <w:trHeight w:val="232"/>
        </w:trPr>
        <w:tc>
          <w:tcPr>
            <w:tcW w:w="7501" w:type="dxa"/>
            <w:shd w:val="clear" w:color="auto" w:fill="auto"/>
          </w:tcPr>
          <w:p w:rsidR="005D68EE" w:rsidRPr="005D68EE" w:rsidRDefault="005D68EE" w:rsidP="005D68EE">
            <w:pPr>
              <w:spacing w:after="0" w:line="240" w:lineRule="auto"/>
              <w:rPr>
                <w:rFonts w:ascii="Times New Roman" w:eastAsia="Calibri" w:hAnsi="Times New Roman" w:cs="Times New Roman"/>
                <w:sz w:val="24"/>
                <w:szCs w:val="24"/>
              </w:rPr>
            </w:pPr>
            <w:r w:rsidRPr="005D68EE">
              <w:rPr>
                <w:rFonts w:ascii="Times New Roman" w:eastAsia="Calibri" w:hAnsi="Times New Roman" w:cs="Times New Roman"/>
                <w:sz w:val="24"/>
                <w:szCs w:val="24"/>
              </w:rPr>
              <w:t>в форме практической</w:t>
            </w:r>
            <w:r w:rsidRPr="005D68EE">
              <w:rPr>
                <w:rFonts w:ascii="Times New Roman" w:eastAsia="Times New Roman" w:hAnsi="Times New Roman" w:cs="Times New Roman"/>
                <w:lang w:eastAsia="ru-RU"/>
              </w:rPr>
              <w:t xml:space="preserve"> подготовки</w:t>
            </w:r>
          </w:p>
        </w:tc>
        <w:tc>
          <w:tcPr>
            <w:tcW w:w="1985" w:type="dxa"/>
            <w:shd w:val="clear" w:color="auto" w:fill="auto"/>
          </w:tcPr>
          <w:p w:rsidR="005D68EE" w:rsidRPr="005D68EE" w:rsidRDefault="005D68EE" w:rsidP="005D68EE">
            <w:pPr>
              <w:spacing w:after="0" w:line="240" w:lineRule="auto"/>
              <w:jc w:val="center"/>
              <w:rPr>
                <w:rFonts w:ascii="Times New Roman" w:eastAsia="Calibri" w:hAnsi="Times New Roman" w:cs="Times New Roman"/>
                <w:i/>
                <w:iCs/>
                <w:sz w:val="24"/>
                <w:szCs w:val="24"/>
              </w:rPr>
            </w:pPr>
            <w:r w:rsidRPr="005D68EE">
              <w:rPr>
                <w:rFonts w:ascii="Times New Roman" w:eastAsia="Calibri" w:hAnsi="Times New Roman" w:cs="Times New Roman"/>
                <w:i/>
                <w:iCs/>
                <w:sz w:val="24"/>
                <w:szCs w:val="24"/>
              </w:rPr>
              <w:t>8</w:t>
            </w:r>
          </w:p>
        </w:tc>
      </w:tr>
      <w:tr w:rsidR="005D68EE" w:rsidRPr="005D68EE" w:rsidTr="00325BC5">
        <w:tc>
          <w:tcPr>
            <w:tcW w:w="7501" w:type="dxa"/>
          </w:tcPr>
          <w:p w:rsidR="005D68EE" w:rsidRPr="005D68EE" w:rsidRDefault="005D68EE" w:rsidP="005D68EE">
            <w:pPr>
              <w:spacing w:after="0" w:line="240" w:lineRule="auto"/>
              <w:rPr>
                <w:rFonts w:ascii="Times New Roman" w:eastAsia="Calibri" w:hAnsi="Times New Roman" w:cs="Times New Roman"/>
                <w:b/>
                <w:sz w:val="24"/>
                <w:szCs w:val="24"/>
              </w:rPr>
            </w:pPr>
            <w:r w:rsidRPr="005D68EE">
              <w:rPr>
                <w:rFonts w:ascii="Times New Roman" w:eastAsia="Calibri" w:hAnsi="Times New Roman" w:cs="Times New Roman"/>
                <w:b/>
                <w:sz w:val="24"/>
                <w:szCs w:val="24"/>
              </w:rPr>
              <w:t>Самостоятельная работа студента (всего)</w:t>
            </w:r>
          </w:p>
        </w:tc>
        <w:tc>
          <w:tcPr>
            <w:tcW w:w="1985" w:type="dxa"/>
          </w:tcPr>
          <w:p w:rsidR="005D68EE" w:rsidRPr="005D68EE" w:rsidRDefault="005D68EE" w:rsidP="005D68EE">
            <w:pPr>
              <w:spacing w:after="0" w:line="240" w:lineRule="auto"/>
              <w:jc w:val="center"/>
              <w:rPr>
                <w:rFonts w:ascii="Times New Roman" w:eastAsia="Calibri" w:hAnsi="Times New Roman" w:cs="Times New Roman"/>
                <w:b/>
                <w:i/>
                <w:iCs/>
                <w:sz w:val="24"/>
                <w:szCs w:val="24"/>
              </w:rPr>
            </w:pPr>
            <w:r w:rsidRPr="005D68EE">
              <w:rPr>
                <w:rFonts w:ascii="Times New Roman" w:eastAsia="Calibri" w:hAnsi="Times New Roman" w:cs="Times New Roman"/>
                <w:b/>
                <w:i/>
                <w:iCs/>
                <w:sz w:val="24"/>
                <w:szCs w:val="24"/>
              </w:rPr>
              <w:t>2</w:t>
            </w:r>
          </w:p>
        </w:tc>
      </w:tr>
      <w:tr w:rsidR="005D68EE" w:rsidRPr="005D68EE" w:rsidTr="00325BC5">
        <w:tc>
          <w:tcPr>
            <w:tcW w:w="7501" w:type="dxa"/>
          </w:tcPr>
          <w:p w:rsidR="005D68EE" w:rsidRPr="005D68EE" w:rsidRDefault="005D68EE" w:rsidP="005D68EE">
            <w:pPr>
              <w:spacing w:after="0" w:line="240" w:lineRule="auto"/>
              <w:rPr>
                <w:rFonts w:ascii="Times New Roman" w:eastAsia="Calibri" w:hAnsi="Times New Roman" w:cs="Times New Roman"/>
                <w:sz w:val="24"/>
                <w:szCs w:val="24"/>
              </w:rPr>
            </w:pPr>
            <w:r w:rsidRPr="005D68EE">
              <w:rPr>
                <w:rFonts w:ascii="Times New Roman" w:eastAsia="Calibri" w:hAnsi="Times New Roman" w:cs="Times New Roman"/>
                <w:sz w:val="24"/>
                <w:szCs w:val="24"/>
              </w:rPr>
              <w:t xml:space="preserve">ПРОМЕЖУТОЧНАЯ АТТЕСТАЦИЯ – защита </w:t>
            </w:r>
            <w:proofErr w:type="gramStart"/>
            <w:r w:rsidRPr="005D68EE">
              <w:rPr>
                <w:rFonts w:ascii="Times New Roman" w:eastAsia="Calibri" w:hAnsi="Times New Roman" w:cs="Times New Roman"/>
                <w:sz w:val="24"/>
                <w:szCs w:val="24"/>
              </w:rPr>
              <w:t>индивидуального проекта</w:t>
            </w:r>
            <w:proofErr w:type="gramEnd"/>
          </w:p>
        </w:tc>
        <w:tc>
          <w:tcPr>
            <w:tcW w:w="1985" w:type="dxa"/>
          </w:tcPr>
          <w:p w:rsidR="005D68EE" w:rsidRPr="005D68EE" w:rsidRDefault="005D68EE" w:rsidP="005D68EE">
            <w:pPr>
              <w:spacing w:after="0" w:line="240" w:lineRule="auto"/>
              <w:jc w:val="center"/>
              <w:rPr>
                <w:rFonts w:ascii="Times New Roman" w:eastAsia="Calibri" w:hAnsi="Times New Roman" w:cs="Times New Roman"/>
                <w:i/>
                <w:iCs/>
                <w:sz w:val="24"/>
                <w:szCs w:val="24"/>
              </w:rPr>
            </w:pPr>
          </w:p>
        </w:tc>
      </w:tr>
    </w:tbl>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spacing w:after="160" w:line="259" w:lineRule="auto"/>
        <w:rPr>
          <w:rFonts w:ascii="Times New Roman" w:eastAsia="Calibri" w:hAnsi="Times New Roman" w:cs="Times New Roman"/>
          <w:sz w:val="24"/>
          <w:szCs w:val="24"/>
        </w:rPr>
      </w:pPr>
    </w:p>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ru-RU"/>
        </w:rPr>
        <w:sectPr w:rsidR="005D68EE" w:rsidRPr="005D68EE" w:rsidSect="00EE547E">
          <w:headerReference w:type="even" r:id="rId142"/>
          <w:pgSz w:w="11906" w:h="16838"/>
          <w:pgMar w:top="851" w:right="850" w:bottom="851" w:left="1701" w:header="708" w:footer="708" w:gutter="0"/>
          <w:cols w:space="708"/>
          <w:titlePg/>
          <w:docGrid w:linePitch="360"/>
        </w:sect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b/>
          <w:sz w:val="24"/>
          <w:szCs w:val="24"/>
          <w:lang w:eastAsia="ru-RU"/>
        </w:rPr>
        <w:lastRenderedPageBreak/>
        <w:t>2.2. Тематический план и содержание учебной дисциплины ИП «</w:t>
      </w:r>
      <w:proofErr w:type="gramStart"/>
      <w:r w:rsidRPr="005D68EE">
        <w:rPr>
          <w:rFonts w:ascii="Times New Roman" w:eastAsia="Times New Roman" w:hAnsi="Times New Roman" w:cs="Times New Roman"/>
          <w:b/>
          <w:sz w:val="24"/>
          <w:szCs w:val="24"/>
          <w:lang w:eastAsia="ru-RU"/>
        </w:rPr>
        <w:t>Индивидуальный проект</w:t>
      </w:r>
      <w:proofErr w:type="gramEnd"/>
      <w:r w:rsidRPr="005D68EE">
        <w:rPr>
          <w:rFonts w:ascii="Times New Roman" w:eastAsia="Times New Roman" w:hAnsi="Times New Roman" w:cs="Times New Roman"/>
          <w:b/>
          <w:sz w:val="24"/>
          <w:szCs w:val="24"/>
          <w:lang w:eastAsia="ru-RU"/>
        </w:rPr>
        <w:t>»</w:t>
      </w:r>
    </w:p>
    <w:p w:rsidR="005D68EE" w:rsidRPr="005D68EE" w:rsidRDefault="005D68EE" w:rsidP="005D68EE">
      <w:pPr>
        <w:shd w:val="clear" w:color="auto" w:fill="FFFFFF"/>
        <w:spacing w:after="0" w:line="240" w:lineRule="auto"/>
        <w:outlineLvl w:val="1"/>
        <w:rPr>
          <w:rFonts w:ascii="Times New Roman" w:eastAsia="Times New Roman" w:hAnsi="Times New Roman" w:cs="Times New Roman"/>
          <w:b/>
          <w:sz w:val="24"/>
          <w:szCs w:val="24"/>
          <w:lang w:eastAsia="ru-RU"/>
        </w:rPr>
      </w:pPr>
    </w:p>
    <w:tbl>
      <w:tblPr>
        <w:tblW w:w="1474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2"/>
        <w:gridCol w:w="9320"/>
        <w:gridCol w:w="708"/>
        <w:gridCol w:w="2552"/>
      </w:tblGrid>
      <w:tr w:rsidR="005D68EE" w:rsidRPr="005D68EE" w:rsidTr="00325BC5">
        <w:trPr>
          <w:trHeight w:val="450"/>
        </w:trPr>
        <w:tc>
          <w:tcPr>
            <w:tcW w:w="2162" w:type="dxa"/>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Наименование разделов и тем</w:t>
            </w:r>
          </w:p>
        </w:tc>
        <w:tc>
          <w:tcPr>
            <w:tcW w:w="9320" w:type="dxa"/>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i/>
                <w:kern w:val="1"/>
                <w:sz w:val="24"/>
                <w:szCs w:val="24"/>
                <w:lang w:eastAsia="hi-IN" w:bidi="hi-IN"/>
              </w:rPr>
            </w:pPr>
            <w:r w:rsidRPr="005D68EE">
              <w:rPr>
                <w:rFonts w:ascii="Times New Roman" w:eastAsia="DejaVu Sans" w:hAnsi="Times New Roman" w:cs="Times New Roman"/>
                <w:bCs/>
                <w:kern w:val="1"/>
                <w:sz w:val="24"/>
                <w:szCs w:val="24"/>
                <w:lang w:eastAsia="hi-IN" w:bidi="hi-IN"/>
              </w:rPr>
              <w:t xml:space="preserve">Содержание учебного материала, практические занятия, самостоятельная работа студентов </w:t>
            </w:r>
          </w:p>
        </w:tc>
        <w:tc>
          <w:tcPr>
            <w:tcW w:w="708" w:type="dxa"/>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Объем часов</w:t>
            </w:r>
          </w:p>
        </w:tc>
        <w:tc>
          <w:tcPr>
            <w:tcW w:w="2552" w:type="dxa"/>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 xml:space="preserve">Коды личностных метапредметных, предметных результатов, </w:t>
            </w:r>
            <w:proofErr w:type="gramStart"/>
            <w:r w:rsidRPr="005D68EE">
              <w:rPr>
                <w:rFonts w:ascii="Times New Roman" w:eastAsia="DejaVu Sans" w:hAnsi="Times New Roman" w:cs="Times New Roman"/>
                <w:bCs/>
                <w:kern w:val="1"/>
                <w:sz w:val="24"/>
                <w:szCs w:val="24"/>
                <w:lang w:eastAsia="hi-IN" w:bidi="hi-IN"/>
              </w:rPr>
              <w:t>ОК</w:t>
            </w:r>
            <w:proofErr w:type="gramEnd"/>
            <w:r w:rsidRPr="005D68EE">
              <w:rPr>
                <w:rFonts w:ascii="Times New Roman" w:eastAsia="DejaVu Sans" w:hAnsi="Times New Roman" w:cs="Times New Roman"/>
                <w:bCs/>
                <w:kern w:val="1"/>
                <w:sz w:val="24"/>
                <w:szCs w:val="24"/>
                <w:lang w:eastAsia="hi-IN" w:bidi="hi-IN"/>
              </w:rPr>
              <w:t xml:space="preserve"> и ПК формированию которых способствует элемент программы</w:t>
            </w:r>
          </w:p>
        </w:tc>
      </w:tr>
      <w:tr w:rsidR="005D68EE" w:rsidRPr="005D68EE" w:rsidTr="00325BC5">
        <w:trPr>
          <w:trHeight w:val="315"/>
        </w:trPr>
        <w:tc>
          <w:tcPr>
            <w:tcW w:w="2162" w:type="dxa"/>
            <w:shd w:val="clear" w:color="auto" w:fill="auto"/>
          </w:tcPr>
          <w:p w:rsidR="005D68EE" w:rsidRPr="005D68EE" w:rsidRDefault="005D68EE" w:rsidP="005D68EE">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
                <w:bCs/>
                <w:kern w:val="1"/>
                <w:sz w:val="24"/>
                <w:szCs w:val="24"/>
                <w:lang w:eastAsia="hi-IN" w:bidi="hi-IN"/>
              </w:rPr>
            </w:pPr>
            <w:r w:rsidRPr="005D68EE">
              <w:rPr>
                <w:rFonts w:ascii="Times New Roman" w:eastAsia="DejaVu Sans" w:hAnsi="Times New Roman" w:cs="Times New Roman"/>
                <w:b/>
                <w:bCs/>
                <w:kern w:val="1"/>
                <w:sz w:val="24"/>
                <w:szCs w:val="24"/>
                <w:lang w:eastAsia="hi-IN" w:bidi="hi-IN"/>
              </w:rPr>
              <w:t>Раздел 1</w:t>
            </w:r>
          </w:p>
        </w:tc>
        <w:tc>
          <w:tcPr>
            <w:tcW w:w="9320" w:type="dxa"/>
            <w:shd w:val="clear" w:color="auto" w:fill="auto"/>
            <w:vAlign w:val="bottom"/>
          </w:tcPr>
          <w:p w:rsidR="005D68EE" w:rsidRPr="005D68EE" w:rsidRDefault="005D68EE" w:rsidP="005D68EE">
            <w:pPr>
              <w:shd w:val="clear" w:color="auto" w:fill="FFFFFF"/>
              <w:spacing w:after="0" w:line="240" w:lineRule="auto"/>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Теоретические</w:t>
            </w:r>
            <w:r w:rsidRPr="005D68EE">
              <w:rPr>
                <w:rFonts w:ascii="Times New Roman" w:eastAsia="Times New Roman" w:hAnsi="Times New Roman" w:cs="Times New Roman"/>
                <w:b/>
                <w:spacing w:val="-3"/>
                <w:sz w:val="24"/>
                <w:szCs w:val="24"/>
                <w:lang w:eastAsia="ru-RU"/>
              </w:rPr>
              <w:t xml:space="preserve"> </w:t>
            </w:r>
            <w:r w:rsidRPr="005D68EE">
              <w:rPr>
                <w:rFonts w:ascii="Times New Roman" w:eastAsia="Times New Roman" w:hAnsi="Times New Roman" w:cs="Times New Roman"/>
                <w:b/>
                <w:sz w:val="24"/>
                <w:szCs w:val="24"/>
                <w:lang w:eastAsia="ru-RU"/>
              </w:rPr>
              <w:t>основы</w:t>
            </w:r>
            <w:r w:rsidRPr="005D68EE">
              <w:rPr>
                <w:rFonts w:ascii="Times New Roman" w:eastAsia="Times New Roman" w:hAnsi="Times New Roman" w:cs="Times New Roman"/>
                <w:b/>
                <w:spacing w:val="-1"/>
                <w:sz w:val="24"/>
                <w:szCs w:val="24"/>
                <w:lang w:eastAsia="ru-RU"/>
              </w:rPr>
              <w:t xml:space="preserve"> </w:t>
            </w:r>
            <w:r w:rsidRPr="005D68EE">
              <w:rPr>
                <w:rFonts w:ascii="Times New Roman" w:eastAsia="Times New Roman" w:hAnsi="Times New Roman" w:cs="Times New Roman"/>
                <w:b/>
                <w:sz w:val="24"/>
                <w:szCs w:val="24"/>
                <w:lang w:eastAsia="ru-RU"/>
              </w:rPr>
              <w:t>проектной</w:t>
            </w:r>
            <w:r w:rsidRPr="005D68EE">
              <w:rPr>
                <w:rFonts w:ascii="Times New Roman" w:eastAsia="Times New Roman" w:hAnsi="Times New Roman" w:cs="Times New Roman"/>
                <w:b/>
                <w:spacing w:val="-4"/>
                <w:sz w:val="24"/>
                <w:szCs w:val="24"/>
                <w:lang w:eastAsia="ru-RU"/>
              </w:rPr>
              <w:t xml:space="preserve"> </w:t>
            </w:r>
            <w:r w:rsidRPr="005D68EE">
              <w:rPr>
                <w:rFonts w:ascii="Times New Roman" w:eastAsia="Times New Roman" w:hAnsi="Times New Roman" w:cs="Times New Roman"/>
                <w:b/>
                <w:sz w:val="24"/>
                <w:szCs w:val="24"/>
                <w:lang w:eastAsia="ru-RU"/>
              </w:rPr>
              <w:t>деятельности</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2</w:t>
            </w:r>
          </w:p>
        </w:tc>
        <w:tc>
          <w:tcPr>
            <w:tcW w:w="2552"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r>
      <w:tr w:rsidR="005D68EE" w:rsidRPr="005D68EE" w:rsidTr="00325BC5">
        <w:trPr>
          <w:trHeight w:val="195"/>
        </w:trPr>
        <w:tc>
          <w:tcPr>
            <w:tcW w:w="2162" w:type="dxa"/>
            <w:vMerge w:val="restart"/>
            <w:shd w:val="clear" w:color="auto" w:fill="auto"/>
          </w:tcPr>
          <w:p w:rsidR="005D68EE" w:rsidRPr="005D68EE" w:rsidRDefault="005D68EE" w:rsidP="005D68EE">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Тема 1.1.</w:t>
            </w:r>
          </w:p>
          <w:p w:rsidR="005D68EE" w:rsidRPr="005D68EE" w:rsidRDefault="005D68EE" w:rsidP="005D68EE">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Times New Roman" w:hAnsi="Times New Roman" w:cs="Times New Roman"/>
                <w:sz w:val="24"/>
                <w:szCs w:val="24"/>
                <w:lang w:eastAsia="ru-RU"/>
              </w:rPr>
              <w:t>Теоретические основы проектной деятельности.</w:t>
            </w:r>
          </w:p>
        </w:tc>
        <w:tc>
          <w:tcPr>
            <w:tcW w:w="9320"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sz w:val="24"/>
                <w:szCs w:val="24"/>
                <w:lang w:eastAsia="ru-RU"/>
              </w:rPr>
            </w:pPr>
            <w:r w:rsidRPr="005D68EE">
              <w:rPr>
                <w:rFonts w:ascii="Times New Roman" w:eastAsia="Times New Roman" w:hAnsi="Times New Roman" w:cs="Times New Roman"/>
                <w:i/>
                <w:sz w:val="24"/>
                <w:szCs w:val="24"/>
                <w:lang w:eastAsia="ru-RU"/>
              </w:rPr>
              <w:t xml:space="preserve">Содержание учебного материала </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c>
          <w:tcPr>
            <w:tcW w:w="2552"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r>
      <w:tr w:rsidR="005D68EE" w:rsidRPr="005D68EE" w:rsidTr="00325BC5">
        <w:trPr>
          <w:trHeight w:val="2484"/>
        </w:trPr>
        <w:tc>
          <w:tcPr>
            <w:tcW w:w="2162" w:type="dxa"/>
            <w:vMerge/>
            <w:shd w:val="clear" w:color="auto" w:fill="auto"/>
          </w:tcPr>
          <w:p w:rsidR="005D68EE" w:rsidRPr="005D68EE" w:rsidRDefault="005D68EE" w:rsidP="005D68EE">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p>
        </w:tc>
        <w:tc>
          <w:tcPr>
            <w:tcW w:w="9320" w:type="dxa"/>
            <w:shd w:val="clear" w:color="auto" w:fill="auto"/>
          </w:tcPr>
          <w:p w:rsidR="005D68EE" w:rsidRPr="005D68EE" w:rsidRDefault="005D68EE" w:rsidP="005D68EE">
            <w:pPr>
              <w:widowControl w:val="0"/>
              <w:autoSpaceDE w:val="0"/>
              <w:autoSpaceDN w:val="0"/>
              <w:spacing w:after="0" w:line="240" w:lineRule="auto"/>
              <w:ind w:left="60" w:right="172"/>
              <w:rPr>
                <w:rFonts w:ascii="Times New Roman" w:eastAsia="DejaVu Sans" w:hAnsi="Times New Roman" w:cs="Times New Roman"/>
                <w:kern w:val="1"/>
                <w:lang w:eastAsia="hi-IN" w:bidi="hi-IN"/>
              </w:rPr>
            </w:pPr>
            <w:r w:rsidRPr="005D68EE">
              <w:rPr>
                <w:rFonts w:ascii="Times New Roman" w:eastAsia="Times New Roman" w:hAnsi="Times New Roman" w:cs="Times New Roman"/>
                <w:sz w:val="24"/>
              </w:rPr>
              <w:t>Понятие о науке, познании, исследовании. Проект как один из видов самостоятельной деятельности студента. Проектный продукт.</w:t>
            </w:r>
            <w:r w:rsidRPr="005D68EE">
              <w:rPr>
                <w:rFonts w:ascii="Times New Roman" w:eastAsia="Times New Roman" w:hAnsi="Times New Roman" w:cs="Times New Roman"/>
                <w:spacing w:val="1"/>
                <w:sz w:val="24"/>
              </w:rPr>
              <w:t xml:space="preserve"> </w:t>
            </w:r>
            <w:r w:rsidRPr="005D68EE">
              <w:rPr>
                <w:rFonts w:ascii="Times New Roman" w:eastAsia="Times New Roman" w:hAnsi="Times New Roman" w:cs="Times New Roman"/>
                <w:sz w:val="24"/>
              </w:rPr>
              <w:t>Формы</w:t>
            </w:r>
            <w:r w:rsidRPr="005D68EE">
              <w:rPr>
                <w:rFonts w:ascii="Times New Roman" w:eastAsia="Times New Roman" w:hAnsi="Times New Roman" w:cs="Times New Roman"/>
                <w:spacing w:val="-5"/>
                <w:sz w:val="24"/>
              </w:rPr>
              <w:t xml:space="preserve"> </w:t>
            </w:r>
            <w:r w:rsidRPr="005D68EE">
              <w:rPr>
                <w:rFonts w:ascii="Times New Roman" w:eastAsia="Times New Roman" w:hAnsi="Times New Roman" w:cs="Times New Roman"/>
                <w:sz w:val="24"/>
              </w:rPr>
              <w:t>проектного</w:t>
            </w:r>
            <w:r w:rsidRPr="005D68EE">
              <w:rPr>
                <w:rFonts w:ascii="Times New Roman" w:eastAsia="Times New Roman" w:hAnsi="Times New Roman" w:cs="Times New Roman"/>
                <w:spacing w:val="-2"/>
                <w:sz w:val="24"/>
              </w:rPr>
              <w:t xml:space="preserve"> </w:t>
            </w:r>
            <w:r w:rsidRPr="005D68EE">
              <w:rPr>
                <w:rFonts w:ascii="Times New Roman" w:eastAsia="Times New Roman" w:hAnsi="Times New Roman" w:cs="Times New Roman"/>
                <w:sz w:val="24"/>
              </w:rPr>
              <w:t>продукта:</w:t>
            </w:r>
            <w:r w:rsidRPr="005D68EE">
              <w:rPr>
                <w:rFonts w:ascii="Times New Roman" w:eastAsia="Times New Roman" w:hAnsi="Times New Roman" w:cs="Times New Roman"/>
                <w:spacing w:val="-3"/>
                <w:sz w:val="24"/>
              </w:rPr>
              <w:t xml:space="preserve"> </w:t>
            </w:r>
            <w:r w:rsidRPr="005D68EE">
              <w:rPr>
                <w:rFonts w:ascii="Times New Roman" w:eastAsia="Times New Roman" w:hAnsi="Times New Roman" w:cs="Times New Roman"/>
                <w:sz w:val="24"/>
              </w:rPr>
              <w:t>ве</w:t>
            </w:r>
            <w:proofErr w:type="gramStart"/>
            <w:r w:rsidRPr="005D68EE">
              <w:rPr>
                <w:rFonts w:ascii="Times New Roman" w:eastAsia="Times New Roman" w:hAnsi="Times New Roman" w:cs="Times New Roman"/>
                <w:sz w:val="24"/>
              </w:rPr>
              <w:t>б-</w:t>
            </w:r>
            <w:proofErr w:type="gramEnd"/>
            <w:r w:rsidRPr="005D68EE">
              <w:rPr>
                <w:rFonts w:ascii="Times New Roman" w:eastAsia="Times New Roman" w:hAnsi="Times New Roman" w:cs="Times New Roman"/>
                <w:spacing w:val="-57"/>
                <w:sz w:val="24"/>
              </w:rPr>
              <w:t xml:space="preserve"> </w:t>
            </w:r>
            <w:r w:rsidRPr="005D68EE">
              <w:rPr>
                <w:rFonts w:ascii="Times New Roman" w:eastAsia="Times New Roman" w:hAnsi="Times New Roman" w:cs="Times New Roman"/>
                <w:sz w:val="24"/>
              </w:rPr>
              <w:t>сайт, видеофильм (видеоролик),</w:t>
            </w:r>
            <w:r w:rsidRPr="005D68EE">
              <w:rPr>
                <w:rFonts w:ascii="Times New Roman" w:eastAsia="Times New Roman" w:hAnsi="Times New Roman" w:cs="Times New Roman"/>
                <w:spacing w:val="1"/>
                <w:sz w:val="24"/>
              </w:rPr>
              <w:t xml:space="preserve"> </w:t>
            </w:r>
            <w:r w:rsidRPr="005D68EE">
              <w:rPr>
                <w:rFonts w:ascii="Times New Roman" w:eastAsia="Times New Roman" w:hAnsi="Times New Roman" w:cs="Times New Roman"/>
                <w:sz w:val="24"/>
              </w:rPr>
              <w:t>выставка,</w:t>
            </w:r>
            <w:r w:rsidRPr="005D68EE">
              <w:rPr>
                <w:rFonts w:ascii="Times New Roman" w:eastAsia="Times New Roman" w:hAnsi="Times New Roman" w:cs="Times New Roman"/>
                <w:spacing w:val="-2"/>
                <w:sz w:val="24"/>
              </w:rPr>
              <w:t xml:space="preserve"> </w:t>
            </w:r>
            <w:r w:rsidRPr="005D68EE">
              <w:rPr>
                <w:rFonts w:ascii="Times New Roman" w:eastAsia="Times New Roman" w:hAnsi="Times New Roman" w:cs="Times New Roman"/>
                <w:sz w:val="24"/>
              </w:rPr>
              <w:t>газета,</w:t>
            </w:r>
            <w:r w:rsidRPr="005D68EE">
              <w:rPr>
                <w:rFonts w:ascii="Times New Roman" w:eastAsia="Times New Roman" w:hAnsi="Times New Roman" w:cs="Times New Roman"/>
                <w:spacing w:val="-1"/>
                <w:sz w:val="24"/>
              </w:rPr>
              <w:t xml:space="preserve"> </w:t>
            </w:r>
            <w:r w:rsidRPr="005D68EE">
              <w:rPr>
                <w:rFonts w:ascii="Times New Roman" w:eastAsia="Times New Roman" w:hAnsi="Times New Roman" w:cs="Times New Roman"/>
                <w:sz w:val="24"/>
              </w:rPr>
              <w:t>законопроект, фоторепортаж,</w:t>
            </w:r>
            <w:r w:rsidRPr="005D68EE">
              <w:rPr>
                <w:rFonts w:ascii="Times New Roman" w:eastAsia="Times New Roman" w:hAnsi="Times New Roman" w:cs="Times New Roman"/>
                <w:spacing w:val="-6"/>
                <w:sz w:val="24"/>
              </w:rPr>
              <w:t xml:space="preserve"> </w:t>
            </w:r>
            <w:r w:rsidRPr="005D68EE">
              <w:rPr>
                <w:rFonts w:ascii="Times New Roman" w:eastAsia="Times New Roman" w:hAnsi="Times New Roman" w:cs="Times New Roman"/>
                <w:sz w:val="24"/>
              </w:rPr>
              <w:t>буклет,</w:t>
            </w:r>
            <w:r w:rsidRPr="005D68EE">
              <w:rPr>
                <w:rFonts w:ascii="Times New Roman" w:eastAsia="Times New Roman" w:hAnsi="Times New Roman" w:cs="Times New Roman"/>
                <w:spacing w:val="-4"/>
                <w:sz w:val="24"/>
              </w:rPr>
              <w:t xml:space="preserve"> </w:t>
            </w:r>
            <w:r w:rsidRPr="005D68EE">
              <w:rPr>
                <w:rFonts w:ascii="Times New Roman" w:eastAsia="Times New Roman" w:hAnsi="Times New Roman" w:cs="Times New Roman"/>
                <w:sz w:val="24"/>
              </w:rPr>
              <w:t>макет,</w:t>
            </w:r>
            <w:r w:rsidRPr="005D68EE">
              <w:rPr>
                <w:rFonts w:ascii="Times New Roman" w:eastAsia="Times New Roman" w:hAnsi="Times New Roman" w:cs="Times New Roman"/>
                <w:spacing w:val="-57"/>
                <w:sz w:val="24"/>
              </w:rPr>
              <w:t xml:space="preserve"> </w:t>
            </w:r>
            <w:r w:rsidRPr="005D68EE">
              <w:rPr>
                <w:rFonts w:ascii="Times New Roman" w:eastAsia="Times New Roman" w:hAnsi="Times New Roman" w:cs="Times New Roman"/>
                <w:sz w:val="24"/>
              </w:rPr>
              <w:t xml:space="preserve">статья и др. </w:t>
            </w:r>
            <w:r w:rsidRPr="005D68EE">
              <w:rPr>
                <w:rFonts w:ascii="Times New Roman" w:eastAsia="DejaVu Sans" w:hAnsi="Times New Roman" w:cs="Times New Roman"/>
                <w:kern w:val="1"/>
                <w:lang w:eastAsia="hi-IN" w:bidi="hi-IN"/>
              </w:rPr>
              <w:t xml:space="preserve"> Выдвижение проектной идеи как формирование образа будущего. </w:t>
            </w:r>
          </w:p>
          <w:p w:rsidR="005D68EE" w:rsidRPr="005D68EE" w:rsidRDefault="005D68EE" w:rsidP="005D68EE">
            <w:pPr>
              <w:spacing w:after="0" w:line="240" w:lineRule="auto"/>
              <w:ind w:firstLine="567"/>
              <w:jc w:val="both"/>
              <w:rPr>
                <w:rFonts w:ascii="Times New Roman" w:eastAsia="Times New Roman" w:hAnsi="Times New Roman" w:cs="Times New Roman"/>
                <w:sz w:val="24"/>
                <w:szCs w:val="24"/>
                <w:lang w:eastAsia="ru-RU"/>
              </w:rPr>
            </w:pP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2</w:t>
            </w:r>
          </w:p>
        </w:tc>
        <w:tc>
          <w:tcPr>
            <w:tcW w:w="2552"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01</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01.02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03.04</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01</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1</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4</w:t>
            </w:r>
          </w:p>
        </w:tc>
      </w:tr>
      <w:tr w:rsidR="005D68EE" w:rsidRPr="005D68EE" w:rsidTr="00325BC5">
        <w:trPr>
          <w:trHeight w:val="268"/>
        </w:trPr>
        <w:tc>
          <w:tcPr>
            <w:tcW w:w="2162" w:type="dxa"/>
            <w:shd w:val="clear" w:color="auto" w:fill="auto"/>
          </w:tcPr>
          <w:p w:rsidR="005D68EE" w:rsidRPr="005D68EE" w:rsidRDefault="005D68EE" w:rsidP="005D68EE">
            <w:pPr>
              <w:widowControl w:val="0"/>
              <w:shd w:val="clear" w:color="auto" w:fill="FFFFFF"/>
              <w:tabs>
                <w:tab w:val="left" w:pos="463"/>
              </w:tabs>
              <w:suppressAutoHyphens/>
              <w:spacing w:after="0" w:line="240" w:lineRule="auto"/>
              <w:jc w:val="center"/>
              <w:rPr>
                <w:rFonts w:ascii="Times New Roman" w:eastAsia="DejaVu Sans" w:hAnsi="Times New Roman" w:cs="Times New Roman"/>
                <w:b/>
                <w:bCs/>
                <w:kern w:val="1"/>
                <w:sz w:val="24"/>
                <w:szCs w:val="24"/>
                <w:lang w:eastAsia="hi-IN" w:bidi="hi-IN"/>
              </w:rPr>
            </w:pPr>
            <w:r w:rsidRPr="005D68EE">
              <w:rPr>
                <w:rFonts w:ascii="Times New Roman" w:eastAsia="DejaVu Sans" w:hAnsi="Times New Roman" w:cs="Times New Roman"/>
                <w:b/>
                <w:bCs/>
                <w:kern w:val="1"/>
                <w:sz w:val="24"/>
                <w:szCs w:val="24"/>
                <w:lang w:eastAsia="hi-IN" w:bidi="hi-IN"/>
              </w:rPr>
              <w:t>Раздел 2</w:t>
            </w:r>
          </w:p>
        </w:tc>
        <w:tc>
          <w:tcPr>
            <w:tcW w:w="9320"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Культура исследования и проектирования</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8</w:t>
            </w:r>
          </w:p>
        </w:tc>
        <w:tc>
          <w:tcPr>
            <w:tcW w:w="2552"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4140"/>
        </w:trPr>
        <w:tc>
          <w:tcPr>
            <w:tcW w:w="2162" w:type="dxa"/>
            <w:vMerge w:val="restart"/>
            <w:shd w:val="clear" w:color="auto" w:fill="auto"/>
          </w:tcPr>
          <w:p w:rsidR="005D68EE" w:rsidRPr="005D68EE" w:rsidRDefault="005D68EE" w:rsidP="005D68EE">
            <w:pPr>
              <w:shd w:val="clear" w:color="auto" w:fill="FFFFFF"/>
              <w:tabs>
                <w:tab w:val="left" w:pos="463"/>
              </w:tabs>
              <w:autoSpaceDE w:val="0"/>
              <w:autoSpaceDN w:val="0"/>
              <w:adjustRightInd w:val="0"/>
              <w:spacing w:after="0" w:line="240" w:lineRule="auto"/>
              <w:ind w:left="121"/>
              <w:jc w:val="center"/>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lastRenderedPageBreak/>
              <w:t>Тема 2.1.</w:t>
            </w:r>
          </w:p>
          <w:p w:rsidR="005D68EE" w:rsidRPr="005D68EE" w:rsidRDefault="005D68EE" w:rsidP="005D68EE">
            <w:pPr>
              <w:shd w:val="clear" w:color="auto" w:fill="FFFFFF"/>
              <w:tabs>
                <w:tab w:val="left" w:pos="463"/>
              </w:tabs>
              <w:autoSpaceDE w:val="0"/>
              <w:autoSpaceDN w:val="0"/>
              <w:adjustRightInd w:val="0"/>
              <w:spacing w:after="0" w:line="240" w:lineRule="auto"/>
              <w:ind w:left="121"/>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Значение и технология проектной деятельности</w:t>
            </w:r>
          </w:p>
        </w:tc>
        <w:tc>
          <w:tcPr>
            <w:tcW w:w="9320"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i/>
                <w:sz w:val="24"/>
                <w:szCs w:val="24"/>
                <w:lang w:eastAsia="ru-RU"/>
              </w:rPr>
              <w:t>Содержание учебного материала</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Цели, задачи проектирования в современном мире, проблемы. Значение, особенности и признаки проекта. Типология проектов по сферам деятельности (</w:t>
            </w:r>
            <w:proofErr w:type="gramStart"/>
            <w:r w:rsidRPr="005D68EE">
              <w:rPr>
                <w:rFonts w:ascii="Times New Roman" w:eastAsia="Times New Roman" w:hAnsi="Times New Roman" w:cs="Times New Roman"/>
                <w:sz w:val="24"/>
                <w:szCs w:val="24"/>
                <w:lang w:eastAsia="ru-RU"/>
              </w:rPr>
              <w:t>технический</w:t>
            </w:r>
            <w:proofErr w:type="gramEnd"/>
            <w:r w:rsidRPr="005D68EE">
              <w:rPr>
                <w:rFonts w:ascii="Times New Roman" w:eastAsia="Times New Roman" w:hAnsi="Times New Roman" w:cs="Times New Roman"/>
                <w:sz w:val="24"/>
                <w:szCs w:val="24"/>
                <w:lang w:eastAsia="ru-RU"/>
              </w:rPr>
              <w:t xml:space="preserve">, организационный, экономический, социальный, смешанный). Классы проектов (монопроекты, мультипроекты, мегапроекты). Виды проектов (инновационный, конструкторский, исследовательский, инженерный, информационный, творческий, социальный, прикладной). Алгоритм работы над проектом. Структура </w:t>
            </w:r>
            <w:proofErr w:type="gramStart"/>
            <w:r w:rsidRPr="005D68EE">
              <w:rPr>
                <w:rFonts w:ascii="Times New Roman" w:eastAsia="Times New Roman" w:hAnsi="Times New Roman" w:cs="Times New Roman"/>
                <w:sz w:val="24"/>
                <w:szCs w:val="24"/>
                <w:lang w:eastAsia="ru-RU"/>
              </w:rPr>
              <w:t>индивидуального проекта</w:t>
            </w:r>
            <w:proofErr w:type="gramEnd"/>
            <w:r w:rsidRPr="005D68EE">
              <w:rPr>
                <w:rFonts w:ascii="Times New Roman" w:eastAsia="Times New Roman" w:hAnsi="Times New Roman" w:cs="Times New Roman"/>
                <w:sz w:val="24"/>
                <w:szCs w:val="24"/>
                <w:lang w:eastAsia="ru-RU"/>
              </w:rPr>
              <w:t xml:space="preserve">. Этапы исследовательской работы. </w:t>
            </w:r>
          </w:p>
          <w:p w:rsidR="005D68EE" w:rsidRPr="005D68EE" w:rsidRDefault="005D68EE" w:rsidP="005D68EE">
            <w:pPr>
              <w:spacing w:after="0" w:line="240" w:lineRule="auto"/>
              <w:jc w:val="both"/>
              <w:rPr>
                <w:rFonts w:ascii="Times New Roman" w:eastAsia="Times New Roman" w:hAnsi="Times New Roman" w:cs="Times New Roman"/>
                <w:bCs/>
                <w:i/>
                <w:sz w:val="24"/>
                <w:szCs w:val="24"/>
                <w:lang w:eastAsia="ru-RU"/>
              </w:rPr>
            </w:pPr>
            <w:r w:rsidRPr="005D68EE">
              <w:rPr>
                <w:rFonts w:ascii="Times New Roman" w:eastAsia="Times New Roman" w:hAnsi="Times New Roman" w:cs="Times New Roman"/>
                <w:color w:val="000000"/>
                <w:sz w:val="24"/>
                <w:szCs w:val="24"/>
                <w:lang w:eastAsia="ru-RU"/>
              </w:rPr>
              <w:t xml:space="preserve">Основные понятия исследовательской деятельности. Выбор темы (цель, задачи, актуальность, объект, предмет, новизна, значимость). </w:t>
            </w:r>
            <w:r w:rsidRPr="005D68EE">
              <w:rPr>
                <w:rFonts w:ascii="Times New Roman" w:eastAsia="Times New Roman" w:hAnsi="Times New Roman" w:cs="Times New Roman"/>
                <w:iCs/>
                <w:sz w:val="24"/>
                <w:szCs w:val="24"/>
                <w:lang w:eastAsia="ru-RU"/>
              </w:rPr>
              <w:t xml:space="preserve">Краткая характеристика этапов исследовательской работы. Выбор темы исследования. Распределение функций автора и руководителя при выполнении исследовательской работы. </w:t>
            </w:r>
            <w:r w:rsidRPr="005D68EE">
              <w:rPr>
                <w:rFonts w:ascii="Times New Roman" w:eastAsia="Times New Roman" w:hAnsi="Times New Roman" w:cs="Times New Roman"/>
                <w:color w:val="000000"/>
                <w:sz w:val="24"/>
                <w:szCs w:val="24"/>
                <w:lang w:eastAsia="ru-RU"/>
              </w:rPr>
              <w:t>Основы библиотечно-библиографической грамотности.</w:t>
            </w:r>
            <w:r w:rsidRPr="005D68EE">
              <w:rPr>
                <w:rFonts w:ascii="Times New Roman" w:eastAsia="Times New Roman" w:hAnsi="Times New Roman" w:cs="Times New Roman"/>
                <w:bCs/>
                <w:color w:val="000000"/>
                <w:sz w:val="24"/>
                <w:szCs w:val="24"/>
                <w:lang w:eastAsia="ru-RU"/>
              </w:rPr>
              <w:t xml:space="preserve"> План введения. Проблема. Актуальность. Цель и задачи исследования. Объект, предмет исследования. Краткий обзор изученных источников информации.</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6</w:t>
            </w:r>
          </w:p>
        </w:tc>
        <w:tc>
          <w:tcPr>
            <w:tcW w:w="2552" w:type="dxa"/>
            <w:vMerge w:val="restart"/>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06</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08</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01.01</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01.03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03.03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07</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4</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598"/>
        </w:trPr>
        <w:tc>
          <w:tcPr>
            <w:tcW w:w="2162" w:type="dxa"/>
            <w:vMerge/>
            <w:shd w:val="clear" w:color="auto" w:fill="auto"/>
          </w:tcPr>
          <w:p w:rsidR="005D68EE" w:rsidRPr="005D68EE" w:rsidRDefault="005D68EE" w:rsidP="005D68EE">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
                <w:bCs/>
                <w:kern w:val="1"/>
                <w:sz w:val="24"/>
                <w:szCs w:val="24"/>
                <w:lang w:eastAsia="hi-IN" w:bidi="hi-IN"/>
              </w:rPr>
            </w:pPr>
          </w:p>
        </w:tc>
        <w:tc>
          <w:tcPr>
            <w:tcW w:w="9320" w:type="dxa"/>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i/>
                <w:kern w:val="1"/>
                <w:sz w:val="24"/>
                <w:szCs w:val="24"/>
                <w:lang w:eastAsia="hi-IN" w:bidi="hi-IN"/>
              </w:rPr>
            </w:pPr>
            <w:r w:rsidRPr="005D68EE">
              <w:rPr>
                <w:rFonts w:ascii="Times New Roman" w:eastAsia="DejaVu Sans" w:hAnsi="Times New Roman" w:cs="Times New Roman"/>
                <w:i/>
                <w:kern w:val="1"/>
                <w:sz w:val="24"/>
                <w:szCs w:val="24"/>
                <w:lang w:eastAsia="hi-IN" w:bidi="hi-IN"/>
              </w:rPr>
              <w:t>Практическое занятие № 1</w:t>
            </w:r>
          </w:p>
          <w:p w:rsidR="005D68EE" w:rsidRPr="005D68EE" w:rsidRDefault="005D68EE" w:rsidP="005D68EE">
            <w:pPr>
              <w:suppressAutoHyphens/>
              <w:autoSpaceDE w:val="0"/>
              <w:autoSpaceDN w:val="0"/>
              <w:adjustRightInd w:val="0"/>
              <w:spacing w:after="0" w:line="240" w:lineRule="auto"/>
              <w:jc w:val="both"/>
              <w:rPr>
                <w:rFonts w:ascii="Times New Roman" w:eastAsia="DejaVu Sans" w:hAnsi="Times New Roman" w:cs="Times New Roman"/>
                <w:kern w:val="1"/>
                <w:sz w:val="24"/>
                <w:szCs w:val="24"/>
                <w:lang w:eastAsia="hi-IN" w:bidi="hi-IN"/>
              </w:rPr>
            </w:pPr>
            <w:r w:rsidRPr="005D68EE">
              <w:rPr>
                <w:rFonts w:ascii="Times New Roman" w:eastAsia="SchoolBookCSanPin-Regular" w:hAnsi="Times New Roman" w:cs="Times New Roman"/>
                <w:sz w:val="24"/>
                <w:szCs w:val="24"/>
                <w:lang w:eastAsia="ru-RU"/>
              </w:rPr>
              <w:t>Поиск и работа с информацией.</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1</w:t>
            </w: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315"/>
        </w:trPr>
        <w:tc>
          <w:tcPr>
            <w:tcW w:w="2162" w:type="dxa"/>
            <w:shd w:val="clear" w:color="auto" w:fill="auto"/>
          </w:tcPr>
          <w:p w:rsidR="005D68EE" w:rsidRPr="005D68EE" w:rsidRDefault="005D68EE" w:rsidP="005D68EE">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
                <w:bCs/>
                <w:kern w:val="1"/>
                <w:sz w:val="24"/>
                <w:szCs w:val="24"/>
                <w:lang w:eastAsia="hi-IN" w:bidi="hi-IN"/>
              </w:rPr>
            </w:pPr>
            <w:r w:rsidRPr="005D68EE">
              <w:rPr>
                <w:rFonts w:ascii="Times New Roman" w:eastAsia="DejaVu Sans" w:hAnsi="Times New Roman" w:cs="Times New Roman"/>
                <w:b/>
                <w:bCs/>
                <w:kern w:val="1"/>
                <w:sz w:val="24"/>
                <w:szCs w:val="24"/>
                <w:lang w:eastAsia="hi-IN" w:bidi="hi-IN"/>
              </w:rPr>
              <w:t>Раздел 3</w:t>
            </w:r>
          </w:p>
        </w:tc>
        <w:tc>
          <w:tcPr>
            <w:tcW w:w="9320"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Этапы работы в процессе исследования</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18</w:t>
            </w:r>
          </w:p>
        </w:tc>
        <w:tc>
          <w:tcPr>
            <w:tcW w:w="2552"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289"/>
        </w:trPr>
        <w:tc>
          <w:tcPr>
            <w:tcW w:w="2162" w:type="dxa"/>
            <w:vMerge w:val="restart"/>
            <w:shd w:val="clear" w:color="auto" w:fill="auto"/>
          </w:tcPr>
          <w:p w:rsidR="005D68EE" w:rsidRPr="005D68EE" w:rsidRDefault="005D68EE" w:rsidP="005D68EE">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 xml:space="preserve">Тема 3.1. </w:t>
            </w:r>
          </w:p>
          <w:p w:rsidR="005D68EE" w:rsidRPr="005D68EE" w:rsidRDefault="005D68EE" w:rsidP="005D68EE">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Инициализация проекта</w:t>
            </w:r>
          </w:p>
        </w:tc>
        <w:tc>
          <w:tcPr>
            <w:tcW w:w="9320"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sz w:val="24"/>
                <w:szCs w:val="24"/>
                <w:lang w:eastAsia="ru-RU"/>
              </w:rPr>
            </w:pPr>
            <w:r w:rsidRPr="005D68EE">
              <w:rPr>
                <w:rFonts w:ascii="Times New Roman" w:eastAsia="Times New Roman" w:hAnsi="Times New Roman" w:cs="Times New Roman"/>
                <w:i/>
                <w:sz w:val="24"/>
                <w:szCs w:val="24"/>
                <w:lang w:eastAsia="ru-RU"/>
              </w:rPr>
              <w:t xml:space="preserve">Содержание учебного материала </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c>
          <w:tcPr>
            <w:tcW w:w="2552" w:type="dxa"/>
            <w:vMerge w:val="restart"/>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01</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07</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08</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03.03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04</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06</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08</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5</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1852"/>
        </w:trPr>
        <w:tc>
          <w:tcPr>
            <w:tcW w:w="2162" w:type="dxa"/>
            <w:vMerge/>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DejaVu Sans" w:hAnsi="Times New Roman" w:cs="Times New Roman"/>
                <w:bCs/>
                <w:kern w:val="1"/>
                <w:sz w:val="24"/>
                <w:szCs w:val="24"/>
                <w:lang w:eastAsia="hi-IN" w:bidi="hi-IN"/>
              </w:rPr>
            </w:pPr>
          </w:p>
        </w:tc>
        <w:tc>
          <w:tcPr>
            <w:tcW w:w="9320" w:type="dxa"/>
            <w:shd w:val="clear" w:color="auto" w:fill="auto"/>
          </w:tcPr>
          <w:p w:rsidR="005D68EE" w:rsidRPr="005D68EE" w:rsidRDefault="005D68EE" w:rsidP="005D68EE">
            <w:pPr>
              <w:autoSpaceDE w:val="0"/>
              <w:autoSpaceDN w:val="0"/>
              <w:adjustRightInd w:val="0"/>
              <w:spacing w:after="0" w:line="240" w:lineRule="auto"/>
              <w:ind w:left="-2"/>
              <w:jc w:val="both"/>
              <w:rPr>
                <w:rFonts w:ascii="Times New Roman" w:eastAsia="Times New Roman" w:hAnsi="Times New Roman" w:cs="Times New Roman"/>
                <w:sz w:val="24"/>
                <w:szCs w:val="24"/>
                <w:lang w:eastAsia="ru-RU"/>
              </w:rPr>
            </w:pPr>
            <w:r w:rsidRPr="005D68EE">
              <w:rPr>
                <w:rFonts w:ascii="Times New Roman" w:eastAsia="SchoolBookCSanPin-Regular" w:hAnsi="Times New Roman" w:cs="Times New Roman"/>
                <w:sz w:val="24"/>
                <w:szCs w:val="24"/>
                <w:lang w:eastAsia="ru-RU"/>
              </w:rPr>
              <w:t xml:space="preserve">Смысловые части исследовательской работы: оглавление, введение, основная часть, заключение, список использованной литературы, приложение. Их состав и специфика наполнения. Конструирование темы и проблемы проекта. Проектный замысел.  Гипотеза и исследование как элемент проекта. Целеполагание и постановка задач. Прогнозирование результатов проекта. Методические рекомендации по написанию и оформлению проектов, исследовательских работ. Паспорт проекта. Выводы исследования. </w:t>
            </w:r>
            <w:r w:rsidRPr="005D68EE">
              <w:rPr>
                <w:rFonts w:ascii="Times New Roman" w:eastAsia="SchoolBookCSanPin-Regular" w:hAnsi="Times New Roman" w:cs="Times New Roman"/>
                <w:bCs/>
                <w:sz w:val="24"/>
                <w:szCs w:val="24"/>
                <w:lang w:eastAsia="ru-RU"/>
              </w:rPr>
              <w:t>Формулирование выводов исследования и заключения.</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4</w:t>
            </w: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579"/>
        </w:trPr>
        <w:tc>
          <w:tcPr>
            <w:tcW w:w="2162" w:type="dxa"/>
            <w:vMerge/>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DejaVu Sans" w:hAnsi="Times New Roman" w:cs="Times New Roman"/>
                <w:bCs/>
                <w:kern w:val="1"/>
                <w:sz w:val="24"/>
                <w:szCs w:val="24"/>
                <w:lang w:eastAsia="hi-IN" w:bidi="hi-IN"/>
              </w:rPr>
            </w:pPr>
          </w:p>
        </w:tc>
        <w:tc>
          <w:tcPr>
            <w:tcW w:w="9320" w:type="dxa"/>
            <w:shd w:val="clear" w:color="auto" w:fill="auto"/>
          </w:tcPr>
          <w:p w:rsidR="005D68EE" w:rsidRPr="005D68EE" w:rsidRDefault="005D68EE" w:rsidP="005D68EE">
            <w:pPr>
              <w:shd w:val="clear" w:color="auto" w:fill="FFFFFF"/>
              <w:autoSpaceDE w:val="0"/>
              <w:autoSpaceDN w:val="0"/>
              <w:adjustRightInd w:val="0"/>
              <w:spacing w:after="0" w:line="240" w:lineRule="auto"/>
              <w:jc w:val="both"/>
              <w:rPr>
                <w:rFonts w:ascii="Times New Roman" w:eastAsia="DejaVu Sans" w:hAnsi="Times New Roman" w:cs="Times New Roman"/>
                <w:i/>
                <w:kern w:val="1"/>
                <w:sz w:val="24"/>
                <w:szCs w:val="24"/>
                <w:lang w:eastAsia="hi-IN" w:bidi="hi-IN"/>
              </w:rPr>
            </w:pPr>
            <w:r w:rsidRPr="005D68EE">
              <w:rPr>
                <w:rFonts w:ascii="Times New Roman" w:eastAsia="DejaVu Sans" w:hAnsi="Times New Roman" w:cs="Times New Roman"/>
                <w:i/>
                <w:kern w:val="1"/>
                <w:sz w:val="24"/>
                <w:szCs w:val="24"/>
                <w:lang w:eastAsia="hi-IN" w:bidi="hi-IN"/>
              </w:rPr>
              <w:t>Практическое занятие №2 в форме практической подготовки</w:t>
            </w:r>
          </w:p>
          <w:p w:rsidR="005D68EE" w:rsidRPr="005D68EE" w:rsidRDefault="005D68EE" w:rsidP="005D68E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Составление</w:t>
            </w:r>
            <w:r w:rsidRPr="005D68EE">
              <w:rPr>
                <w:rFonts w:ascii="Times New Roman" w:eastAsia="Times New Roman" w:hAnsi="Times New Roman" w:cs="Times New Roman"/>
                <w:spacing w:val="-6"/>
                <w:sz w:val="24"/>
                <w:szCs w:val="24"/>
                <w:lang w:eastAsia="ru-RU"/>
              </w:rPr>
              <w:t xml:space="preserve"> </w:t>
            </w:r>
            <w:r w:rsidRPr="005D68EE">
              <w:rPr>
                <w:rFonts w:ascii="Times New Roman" w:eastAsia="Times New Roman" w:hAnsi="Times New Roman" w:cs="Times New Roman"/>
                <w:sz w:val="24"/>
                <w:szCs w:val="24"/>
                <w:lang w:eastAsia="ru-RU"/>
              </w:rPr>
              <w:t>плана</w:t>
            </w:r>
            <w:r w:rsidRPr="005D68EE">
              <w:rPr>
                <w:rFonts w:ascii="Times New Roman" w:eastAsia="Times New Roman" w:hAnsi="Times New Roman" w:cs="Times New Roman"/>
                <w:spacing w:val="-6"/>
                <w:sz w:val="24"/>
                <w:szCs w:val="24"/>
                <w:lang w:eastAsia="ru-RU"/>
              </w:rPr>
              <w:t xml:space="preserve"> </w:t>
            </w:r>
            <w:r w:rsidRPr="005D68EE">
              <w:rPr>
                <w:rFonts w:ascii="Times New Roman" w:eastAsia="Times New Roman" w:hAnsi="Times New Roman" w:cs="Times New Roman"/>
                <w:sz w:val="24"/>
                <w:szCs w:val="24"/>
                <w:lang w:eastAsia="ru-RU"/>
              </w:rPr>
              <w:t>работы</w:t>
            </w:r>
            <w:r w:rsidRPr="005D68EE">
              <w:rPr>
                <w:rFonts w:ascii="Times New Roman" w:eastAsia="Times New Roman" w:hAnsi="Times New Roman" w:cs="Times New Roman"/>
                <w:spacing w:val="-5"/>
                <w:sz w:val="24"/>
                <w:szCs w:val="24"/>
                <w:lang w:eastAsia="ru-RU"/>
              </w:rPr>
              <w:t xml:space="preserve"> над проектом. </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2</w:t>
            </w: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239"/>
        </w:trPr>
        <w:tc>
          <w:tcPr>
            <w:tcW w:w="2162" w:type="dxa"/>
            <w:vMerge w:val="restart"/>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 xml:space="preserve">Тема 3.2. </w:t>
            </w:r>
          </w:p>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 xml:space="preserve">Методологические аспекты планирования и организации работы над </w:t>
            </w:r>
            <w:proofErr w:type="gramStart"/>
            <w:r w:rsidRPr="005D68EE">
              <w:rPr>
                <w:rFonts w:ascii="Times New Roman" w:eastAsia="DejaVu Sans" w:hAnsi="Times New Roman" w:cs="Times New Roman"/>
                <w:bCs/>
                <w:kern w:val="1"/>
                <w:sz w:val="24"/>
                <w:szCs w:val="24"/>
                <w:lang w:eastAsia="hi-IN" w:bidi="hi-IN"/>
              </w:rPr>
              <w:t xml:space="preserve">индивидуальным </w:t>
            </w:r>
            <w:r w:rsidRPr="005D68EE">
              <w:rPr>
                <w:rFonts w:ascii="Times New Roman" w:eastAsia="DejaVu Sans" w:hAnsi="Times New Roman" w:cs="Times New Roman"/>
                <w:bCs/>
                <w:kern w:val="1"/>
                <w:sz w:val="24"/>
                <w:szCs w:val="24"/>
                <w:lang w:eastAsia="hi-IN" w:bidi="hi-IN"/>
              </w:rPr>
              <w:lastRenderedPageBreak/>
              <w:t>проектом</w:t>
            </w:r>
            <w:proofErr w:type="gramEnd"/>
          </w:p>
        </w:tc>
        <w:tc>
          <w:tcPr>
            <w:tcW w:w="9320"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i/>
                <w:sz w:val="24"/>
                <w:szCs w:val="24"/>
                <w:lang w:eastAsia="ru-RU"/>
              </w:rPr>
            </w:pPr>
            <w:r w:rsidRPr="005D68EE">
              <w:rPr>
                <w:rFonts w:ascii="Times New Roman" w:eastAsia="Times New Roman" w:hAnsi="Times New Roman" w:cs="Times New Roman"/>
                <w:i/>
                <w:sz w:val="24"/>
                <w:szCs w:val="24"/>
                <w:lang w:eastAsia="ru-RU"/>
              </w:rPr>
              <w:lastRenderedPageBreak/>
              <w:t>Содержание учебного материала</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1290"/>
        </w:trPr>
        <w:tc>
          <w:tcPr>
            <w:tcW w:w="2162" w:type="dxa"/>
            <w:vMerge/>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DejaVu Sans" w:hAnsi="Times New Roman" w:cs="Times New Roman"/>
                <w:b/>
                <w:bCs/>
                <w:kern w:val="1"/>
                <w:sz w:val="24"/>
                <w:szCs w:val="24"/>
                <w:lang w:eastAsia="hi-IN" w:bidi="hi-IN"/>
              </w:rPr>
            </w:pPr>
          </w:p>
        </w:tc>
        <w:tc>
          <w:tcPr>
            <w:tcW w:w="9320" w:type="dxa"/>
            <w:shd w:val="clear" w:color="auto" w:fill="auto"/>
            <w:vAlign w:val="bottom"/>
          </w:tcPr>
          <w:p w:rsidR="005D68EE" w:rsidRPr="005D68EE" w:rsidRDefault="005D68EE" w:rsidP="005D68EE">
            <w:pPr>
              <w:spacing w:after="0" w:line="258" w:lineRule="exact"/>
              <w:ind w:left="-2"/>
              <w:jc w:val="both"/>
              <w:rPr>
                <w:rFonts w:ascii="Times New Roman" w:eastAsia="Times New Roman" w:hAnsi="Times New Roman" w:cs="Times New Roman"/>
                <w:sz w:val="20"/>
                <w:szCs w:val="20"/>
                <w:lang w:eastAsia="ru-RU"/>
              </w:rPr>
            </w:pPr>
            <w:r w:rsidRPr="005D68EE">
              <w:rPr>
                <w:rFonts w:ascii="Times New Roman" w:eastAsia="Times New Roman" w:hAnsi="Times New Roman" w:cs="Times New Roman"/>
                <w:sz w:val="24"/>
                <w:szCs w:val="24"/>
                <w:lang w:eastAsia="ru-RU"/>
              </w:rPr>
              <w:t>Виды источников информации. Работа с различными источниками информации. Организация работы с научной литературой. Применение информационных технологий в исследовании, проекте. Работа в сети Интернет. Методы исследования. Методы теоретического и эмпирического исследования Понятие планирования. Сбор и систематизация материалов по проектной работе</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4</w:t>
            </w: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85"/>
        </w:trPr>
        <w:tc>
          <w:tcPr>
            <w:tcW w:w="2162" w:type="dxa"/>
            <w:vMerge/>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DejaVu Sans" w:hAnsi="Times New Roman" w:cs="Times New Roman"/>
                <w:b/>
                <w:bCs/>
                <w:kern w:val="1"/>
                <w:sz w:val="24"/>
                <w:szCs w:val="24"/>
                <w:lang w:eastAsia="hi-IN" w:bidi="hi-IN"/>
              </w:rPr>
            </w:pPr>
          </w:p>
        </w:tc>
        <w:tc>
          <w:tcPr>
            <w:tcW w:w="9320" w:type="dxa"/>
            <w:shd w:val="clear" w:color="auto" w:fill="auto"/>
          </w:tcPr>
          <w:p w:rsidR="005D68EE" w:rsidRPr="005D68EE" w:rsidRDefault="005D68EE" w:rsidP="005D68EE">
            <w:pPr>
              <w:spacing w:after="0" w:line="258" w:lineRule="exact"/>
              <w:ind w:left="-2"/>
              <w:jc w:val="both"/>
              <w:rPr>
                <w:rFonts w:ascii="Times New Roman" w:eastAsia="DejaVu Sans" w:hAnsi="Times New Roman" w:cs="Times New Roman"/>
                <w:i/>
                <w:kern w:val="1"/>
                <w:sz w:val="24"/>
                <w:szCs w:val="24"/>
                <w:lang w:eastAsia="hi-IN" w:bidi="hi-IN"/>
              </w:rPr>
            </w:pPr>
            <w:r w:rsidRPr="005D68EE">
              <w:rPr>
                <w:rFonts w:ascii="Times New Roman" w:eastAsia="DejaVu Sans" w:hAnsi="Times New Roman" w:cs="Times New Roman"/>
                <w:i/>
                <w:kern w:val="1"/>
                <w:sz w:val="24"/>
                <w:szCs w:val="24"/>
                <w:lang w:eastAsia="hi-IN" w:bidi="hi-IN"/>
              </w:rPr>
              <w:t>Практическое занятие №3 в форме практической подготовки</w:t>
            </w:r>
          </w:p>
          <w:p w:rsidR="005D68EE" w:rsidRPr="005D68EE" w:rsidRDefault="005D68EE" w:rsidP="005D68EE">
            <w:pPr>
              <w:spacing w:after="0" w:line="258" w:lineRule="exact"/>
              <w:ind w:left="-2"/>
              <w:jc w:val="both"/>
              <w:rPr>
                <w:rFonts w:ascii="Times New Roman" w:eastAsia="Times New Roman" w:hAnsi="Times New Roman" w:cs="Times New Roman"/>
                <w:sz w:val="20"/>
                <w:szCs w:val="20"/>
                <w:lang w:eastAsia="ru-RU"/>
              </w:rPr>
            </w:pPr>
            <w:r w:rsidRPr="005D68EE">
              <w:rPr>
                <w:rFonts w:ascii="Times New Roman" w:eastAsia="Times New Roman" w:hAnsi="Times New Roman" w:cs="Times New Roman"/>
                <w:sz w:val="24"/>
                <w:szCs w:val="24"/>
                <w:lang w:eastAsia="ru-RU"/>
              </w:rPr>
              <w:lastRenderedPageBreak/>
              <w:t>Сбор</w:t>
            </w:r>
            <w:r w:rsidRPr="005D68EE">
              <w:rPr>
                <w:rFonts w:ascii="Times New Roman" w:eastAsia="Times New Roman" w:hAnsi="Times New Roman" w:cs="Times New Roman"/>
                <w:spacing w:val="-3"/>
                <w:sz w:val="24"/>
                <w:szCs w:val="24"/>
                <w:lang w:eastAsia="ru-RU"/>
              </w:rPr>
              <w:t xml:space="preserve"> </w:t>
            </w:r>
            <w:r w:rsidRPr="005D68EE">
              <w:rPr>
                <w:rFonts w:ascii="Times New Roman" w:eastAsia="Times New Roman" w:hAnsi="Times New Roman" w:cs="Times New Roman"/>
                <w:sz w:val="24"/>
                <w:szCs w:val="24"/>
                <w:lang w:eastAsia="ru-RU"/>
              </w:rPr>
              <w:t>и</w:t>
            </w:r>
            <w:r w:rsidRPr="005D68EE">
              <w:rPr>
                <w:rFonts w:ascii="Times New Roman" w:eastAsia="Times New Roman" w:hAnsi="Times New Roman" w:cs="Times New Roman"/>
                <w:spacing w:val="-2"/>
                <w:sz w:val="24"/>
                <w:szCs w:val="24"/>
                <w:lang w:eastAsia="ru-RU"/>
              </w:rPr>
              <w:t xml:space="preserve"> </w:t>
            </w:r>
            <w:r w:rsidRPr="005D68EE">
              <w:rPr>
                <w:rFonts w:ascii="Times New Roman" w:eastAsia="Times New Roman" w:hAnsi="Times New Roman" w:cs="Times New Roman"/>
                <w:sz w:val="24"/>
                <w:szCs w:val="24"/>
                <w:lang w:eastAsia="ru-RU"/>
              </w:rPr>
              <w:t>систематизация</w:t>
            </w:r>
            <w:r w:rsidRPr="005D68EE">
              <w:rPr>
                <w:rFonts w:ascii="Times New Roman" w:eastAsia="Times New Roman" w:hAnsi="Times New Roman" w:cs="Times New Roman"/>
                <w:spacing w:val="-6"/>
                <w:sz w:val="24"/>
                <w:szCs w:val="24"/>
                <w:lang w:eastAsia="ru-RU"/>
              </w:rPr>
              <w:t xml:space="preserve"> </w:t>
            </w:r>
            <w:r w:rsidRPr="005D68EE">
              <w:rPr>
                <w:rFonts w:ascii="Times New Roman" w:eastAsia="Times New Roman" w:hAnsi="Times New Roman" w:cs="Times New Roman"/>
                <w:sz w:val="24"/>
                <w:szCs w:val="24"/>
                <w:lang w:eastAsia="ru-RU"/>
              </w:rPr>
              <w:t xml:space="preserve">материала </w:t>
            </w:r>
            <w:r w:rsidRPr="005D68EE">
              <w:rPr>
                <w:rFonts w:ascii="Times New Roman" w:eastAsia="Times New Roman" w:hAnsi="Times New Roman" w:cs="Times New Roman"/>
                <w:spacing w:val="-57"/>
                <w:sz w:val="24"/>
                <w:szCs w:val="24"/>
                <w:lang w:eastAsia="ru-RU"/>
              </w:rPr>
              <w:t xml:space="preserve"> </w:t>
            </w:r>
            <w:r w:rsidRPr="005D68EE">
              <w:rPr>
                <w:rFonts w:ascii="Times New Roman" w:eastAsia="Times New Roman" w:hAnsi="Times New Roman" w:cs="Times New Roman"/>
                <w:sz w:val="24"/>
                <w:szCs w:val="24"/>
                <w:lang w:eastAsia="ru-RU"/>
              </w:rPr>
              <w:t>для проекта.</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lastRenderedPageBreak/>
              <w:t>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263"/>
        </w:trPr>
        <w:tc>
          <w:tcPr>
            <w:tcW w:w="2162" w:type="dxa"/>
            <w:vMerge w:val="restart"/>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lastRenderedPageBreak/>
              <w:t xml:space="preserve">Тема 3.3. </w:t>
            </w:r>
          </w:p>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Организация работы над содержанием основных структурных компонентов проектной работы</w:t>
            </w:r>
          </w:p>
        </w:tc>
        <w:tc>
          <w:tcPr>
            <w:tcW w:w="9320" w:type="dxa"/>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i/>
                <w:sz w:val="24"/>
                <w:szCs w:val="24"/>
                <w:lang w:eastAsia="ru-RU"/>
              </w:rPr>
              <w:t>Содержание учебного материала</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1103"/>
        </w:trPr>
        <w:tc>
          <w:tcPr>
            <w:tcW w:w="2162" w:type="dxa"/>
            <w:vMerge/>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p>
        </w:tc>
        <w:tc>
          <w:tcPr>
            <w:tcW w:w="9320" w:type="dxa"/>
            <w:shd w:val="clear" w:color="auto" w:fill="auto"/>
          </w:tcPr>
          <w:p w:rsidR="005D68EE" w:rsidRPr="005D68EE" w:rsidRDefault="005D68EE" w:rsidP="005D68EE">
            <w:pPr>
              <w:spacing w:after="0" w:line="258" w:lineRule="exact"/>
              <w:jc w:val="both"/>
              <w:rPr>
                <w:rFonts w:ascii="Times New Roman" w:eastAsia="Times New Roman" w:hAnsi="Times New Roman" w:cs="Times New Roman"/>
                <w:sz w:val="20"/>
                <w:szCs w:val="20"/>
                <w:lang w:eastAsia="ru-RU"/>
              </w:rPr>
            </w:pPr>
            <w:r w:rsidRPr="005D68EE">
              <w:rPr>
                <w:rFonts w:ascii="Times New Roman" w:eastAsia="Times New Roman" w:hAnsi="Times New Roman" w:cs="Times New Roman"/>
                <w:sz w:val="24"/>
                <w:szCs w:val="24"/>
                <w:lang w:eastAsia="ru-RU"/>
              </w:rPr>
              <w:t xml:space="preserve">Структура введения </w:t>
            </w:r>
            <w:proofErr w:type="gramStart"/>
            <w:r w:rsidRPr="005D68EE">
              <w:rPr>
                <w:rFonts w:ascii="Times New Roman" w:eastAsia="Times New Roman" w:hAnsi="Times New Roman" w:cs="Times New Roman"/>
                <w:sz w:val="24"/>
                <w:szCs w:val="24"/>
                <w:lang w:eastAsia="ru-RU"/>
              </w:rPr>
              <w:t>индивидуального проекта</w:t>
            </w:r>
            <w:proofErr w:type="gramEnd"/>
            <w:r w:rsidRPr="005D68EE">
              <w:rPr>
                <w:rFonts w:ascii="Times New Roman" w:eastAsia="Times New Roman" w:hAnsi="Times New Roman" w:cs="Times New Roman"/>
                <w:sz w:val="24"/>
                <w:szCs w:val="24"/>
                <w:lang w:eastAsia="ru-RU"/>
              </w:rPr>
              <w:t xml:space="preserve">. Основная часть исследования в рамках </w:t>
            </w:r>
            <w:proofErr w:type="gramStart"/>
            <w:r w:rsidRPr="005D68EE">
              <w:rPr>
                <w:rFonts w:ascii="Times New Roman" w:eastAsia="Times New Roman" w:hAnsi="Times New Roman" w:cs="Times New Roman"/>
                <w:sz w:val="24"/>
                <w:szCs w:val="24"/>
                <w:lang w:eastAsia="ru-RU"/>
              </w:rPr>
              <w:t>индивидуального проекта</w:t>
            </w:r>
            <w:proofErr w:type="gramEnd"/>
            <w:r w:rsidRPr="005D68EE">
              <w:rPr>
                <w:rFonts w:ascii="Times New Roman" w:eastAsia="Times New Roman" w:hAnsi="Times New Roman" w:cs="Times New Roman"/>
                <w:sz w:val="24"/>
                <w:szCs w:val="24"/>
                <w:lang w:eastAsia="ru-RU"/>
              </w:rPr>
              <w:t xml:space="preserve">. Результаты опытно-экспериментальной работы. Структура и содержание заключения проектной работы. Оформление списка использованных источников и приложений. </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4</w:t>
            </w: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562"/>
        </w:trPr>
        <w:tc>
          <w:tcPr>
            <w:tcW w:w="2162" w:type="dxa"/>
            <w:vMerge/>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DejaVu Sans" w:hAnsi="Times New Roman" w:cs="Times New Roman"/>
                <w:b/>
                <w:bCs/>
                <w:kern w:val="1"/>
                <w:sz w:val="24"/>
                <w:szCs w:val="24"/>
                <w:lang w:eastAsia="hi-IN" w:bidi="hi-IN"/>
              </w:rPr>
            </w:pPr>
          </w:p>
        </w:tc>
        <w:tc>
          <w:tcPr>
            <w:tcW w:w="9320" w:type="dxa"/>
            <w:shd w:val="clear" w:color="auto" w:fill="auto"/>
          </w:tcPr>
          <w:p w:rsidR="005D68EE" w:rsidRPr="005D68EE" w:rsidRDefault="005D68EE" w:rsidP="005D68EE">
            <w:pPr>
              <w:spacing w:after="0" w:line="240" w:lineRule="auto"/>
              <w:jc w:val="both"/>
              <w:rPr>
                <w:rFonts w:ascii="Times New Roman" w:eastAsia="DejaVu Sans" w:hAnsi="Times New Roman" w:cs="Times New Roman"/>
                <w:i/>
                <w:kern w:val="1"/>
                <w:sz w:val="24"/>
                <w:szCs w:val="24"/>
                <w:lang w:eastAsia="hi-IN" w:bidi="hi-IN"/>
              </w:rPr>
            </w:pPr>
            <w:r w:rsidRPr="005D68EE">
              <w:rPr>
                <w:rFonts w:ascii="Times New Roman" w:eastAsia="DejaVu Sans" w:hAnsi="Times New Roman" w:cs="Times New Roman"/>
                <w:i/>
                <w:kern w:val="1"/>
                <w:sz w:val="24"/>
                <w:szCs w:val="24"/>
                <w:lang w:eastAsia="hi-IN" w:bidi="hi-IN"/>
              </w:rPr>
              <w:t>Практическое занятие № 4 в форме практической подготовки</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DejaVu Sans" w:hAnsi="Times New Roman" w:cs="Times New Roman"/>
                <w:kern w:val="1"/>
                <w:sz w:val="24"/>
                <w:szCs w:val="24"/>
                <w:lang w:eastAsia="hi-IN" w:bidi="hi-IN"/>
              </w:rPr>
              <w:t>Работа над содержанием. Главы проекта.</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2</w:t>
            </w: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233"/>
        </w:trPr>
        <w:tc>
          <w:tcPr>
            <w:tcW w:w="2162" w:type="dxa"/>
            <w:tcBorders>
              <w:bottom w:val="single" w:sz="4" w:space="0" w:color="auto"/>
            </w:tcBorders>
            <w:shd w:val="clear" w:color="auto" w:fill="auto"/>
          </w:tcPr>
          <w:p w:rsidR="005D68EE" w:rsidRPr="005D68EE" w:rsidRDefault="005D68EE" w:rsidP="005D68EE">
            <w:pPr>
              <w:shd w:val="clear" w:color="auto" w:fill="FFFFFF"/>
              <w:autoSpaceDE w:val="0"/>
              <w:autoSpaceDN w:val="0"/>
              <w:adjustRightInd w:val="0"/>
              <w:spacing w:after="0" w:line="240" w:lineRule="auto"/>
              <w:jc w:val="center"/>
              <w:rPr>
                <w:rFonts w:ascii="Times New Roman" w:eastAsia="DejaVu Sans" w:hAnsi="Times New Roman" w:cs="Times New Roman"/>
                <w:b/>
                <w:bCs/>
                <w:kern w:val="1"/>
                <w:sz w:val="24"/>
                <w:szCs w:val="24"/>
                <w:lang w:eastAsia="hi-IN" w:bidi="hi-IN"/>
              </w:rPr>
            </w:pPr>
            <w:r w:rsidRPr="005D68EE">
              <w:rPr>
                <w:rFonts w:ascii="Times New Roman" w:eastAsia="DejaVu Sans" w:hAnsi="Times New Roman" w:cs="Times New Roman"/>
                <w:b/>
                <w:bCs/>
                <w:kern w:val="1"/>
                <w:sz w:val="24"/>
                <w:szCs w:val="24"/>
                <w:lang w:eastAsia="hi-IN" w:bidi="hi-IN"/>
              </w:rPr>
              <w:t>Раздел 4</w:t>
            </w:r>
          </w:p>
        </w:tc>
        <w:tc>
          <w:tcPr>
            <w:tcW w:w="9320" w:type="dxa"/>
            <w:shd w:val="clear" w:color="auto" w:fill="auto"/>
            <w:vAlign w:val="bottom"/>
          </w:tcPr>
          <w:p w:rsidR="005D68EE" w:rsidRPr="005D68EE" w:rsidRDefault="005D68EE" w:rsidP="005D68EE">
            <w:pPr>
              <w:spacing w:after="0" w:line="240" w:lineRule="auto"/>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Управление оформлением и завершением проекта</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8</w:t>
            </w:r>
          </w:p>
        </w:tc>
        <w:tc>
          <w:tcPr>
            <w:tcW w:w="2552"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6F57D7">
        <w:trPr>
          <w:trHeight w:val="2421"/>
        </w:trPr>
        <w:tc>
          <w:tcPr>
            <w:tcW w:w="2162" w:type="dxa"/>
            <w:vMerge w:val="restart"/>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Тема 4.1.</w:t>
            </w:r>
          </w:p>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sz w:val="24"/>
                <w:szCs w:val="24"/>
                <w:lang w:eastAsia="hi-IN" w:bidi="hi-IN"/>
              </w:rPr>
            </w:pPr>
            <w:r w:rsidRPr="005D68EE">
              <w:rPr>
                <w:rFonts w:ascii="Times New Roman" w:eastAsia="DejaVu Sans" w:hAnsi="Times New Roman" w:cs="Times New Roman"/>
                <w:bCs/>
                <w:kern w:val="1"/>
                <w:sz w:val="24"/>
                <w:szCs w:val="24"/>
                <w:lang w:eastAsia="hi-IN" w:bidi="hi-IN"/>
              </w:rPr>
              <w:t xml:space="preserve">Особенности оформления и презентации проектных работ </w:t>
            </w:r>
          </w:p>
          <w:p w:rsidR="005D68EE" w:rsidRPr="005D68EE" w:rsidRDefault="005D68EE" w:rsidP="005D68EE">
            <w:pPr>
              <w:widowControl w:val="0"/>
              <w:shd w:val="clear" w:color="auto" w:fill="FFFFFF"/>
              <w:suppressAutoHyphens/>
              <w:spacing w:after="0" w:line="240" w:lineRule="auto"/>
              <w:jc w:val="center"/>
              <w:rPr>
                <w:rFonts w:ascii="Times New Roman" w:eastAsia="DejaVu Sans" w:hAnsi="Times New Roman" w:cs="Times New Roman"/>
                <w:bCs/>
                <w:kern w:val="1"/>
                <w:sz w:val="24"/>
                <w:szCs w:val="24"/>
                <w:lang w:eastAsia="hi-IN" w:bidi="hi-IN"/>
              </w:rPr>
            </w:pPr>
          </w:p>
        </w:tc>
        <w:tc>
          <w:tcPr>
            <w:tcW w:w="9320" w:type="dxa"/>
            <w:shd w:val="clear" w:color="auto" w:fill="auto"/>
            <w:vAlign w:val="bottom"/>
          </w:tcPr>
          <w:p w:rsidR="005D68EE" w:rsidRPr="005D68EE" w:rsidRDefault="005D68EE" w:rsidP="005D68EE">
            <w:pPr>
              <w:spacing w:after="0" w:line="258" w:lineRule="exact"/>
              <w:rPr>
                <w:rFonts w:ascii="Times New Roman" w:eastAsia="Times New Roman" w:hAnsi="Times New Roman" w:cs="Times New Roman"/>
                <w:sz w:val="20"/>
                <w:szCs w:val="20"/>
                <w:lang w:eastAsia="ru-RU"/>
              </w:rPr>
            </w:pPr>
            <w:r w:rsidRPr="005D68EE">
              <w:rPr>
                <w:rFonts w:ascii="Times New Roman" w:eastAsia="Times New Roman" w:hAnsi="Times New Roman" w:cs="Times New Roman"/>
                <w:i/>
                <w:sz w:val="24"/>
                <w:szCs w:val="24"/>
                <w:lang w:eastAsia="ru-RU"/>
              </w:rPr>
              <w:t>Содержание учебного материала</w:t>
            </w:r>
          </w:p>
          <w:p w:rsidR="005D68EE" w:rsidRPr="005D68EE" w:rsidRDefault="005D68EE" w:rsidP="005D68EE">
            <w:pPr>
              <w:spacing w:after="0" w:line="260" w:lineRule="exact"/>
              <w:ind w:left="-2"/>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Правила  оформления  проектных и  исследовательских  работ.  Требования  к  техническому оформлению текстовых документов. Защита </w:t>
            </w:r>
            <w:proofErr w:type="gramStart"/>
            <w:r w:rsidRPr="005D68EE">
              <w:rPr>
                <w:rFonts w:ascii="Times New Roman" w:eastAsia="Times New Roman" w:hAnsi="Times New Roman" w:cs="Times New Roman"/>
                <w:sz w:val="24"/>
                <w:szCs w:val="24"/>
                <w:lang w:eastAsia="ru-RU"/>
              </w:rPr>
              <w:t>индивидуального проекта</w:t>
            </w:r>
            <w:proofErr w:type="gramEnd"/>
            <w:r w:rsidRPr="005D68EE">
              <w:rPr>
                <w:rFonts w:ascii="Times New Roman" w:eastAsia="Times New Roman" w:hAnsi="Times New Roman" w:cs="Times New Roman"/>
                <w:sz w:val="24"/>
                <w:szCs w:val="24"/>
                <w:lang w:eastAsia="ru-RU"/>
              </w:rPr>
              <w:t>. Требования к защитному слову обучающегося. Использование различных технических сре</w:t>
            </w:r>
            <w:proofErr w:type="gramStart"/>
            <w:r w:rsidRPr="005D68EE">
              <w:rPr>
                <w:rFonts w:ascii="Times New Roman" w:eastAsia="Times New Roman" w:hAnsi="Times New Roman" w:cs="Times New Roman"/>
                <w:sz w:val="24"/>
                <w:szCs w:val="24"/>
                <w:lang w:eastAsia="ru-RU"/>
              </w:rPr>
              <w:t>дств дл</w:t>
            </w:r>
            <w:proofErr w:type="gramEnd"/>
            <w:r w:rsidRPr="005D68EE">
              <w:rPr>
                <w:rFonts w:ascii="Times New Roman" w:eastAsia="Times New Roman" w:hAnsi="Times New Roman" w:cs="Times New Roman"/>
                <w:sz w:val="24"/>
                <w:szCs w:val="24"/>
                <w:lang w:eastAsia="ru-RU"/>
              </w:rPr>
              <w:t>я представления результатов работы. Культура выступления и ведения дискуссии.</w:t>
            </w:r>
          </w:p>
          <w:p w:rsidR="005D68EE" w:rsidRPr="005D68EE" w:rsidRDefault="005D68EE" w:rsidP="005D68EE">
            <w:pPr>
              <w:spacing w:after="0" w:line="260" w:lineRule="exact"/>
              <w:ind w:left="-2"/>
              <w:jc w:val="both"/>
              <w:rPr>
                <w:rFonts w:ascii="Times New Roman" w:eastAsia="Times New Roman" w:hAnsi="Times New Roman" w:cs="Times New Roman"/>
                <w:sz w:val="20"/>
                <w:szCs w:val="20"/>
                <w:lang w:eastAsia="ru-RU"/>
              </w:rPr>
            </w:pPr>
            <w:r w:rsidRPr="005D68EE">
              <w:rPr>
                <w:rFonts w:ascii="Times New Roman" w:eastAsia="Times New Roman" w:hAnsi="Times New Roman" w:cs="Times New Roman"/>
                <w:sz w:val="24"/>
                <w:szCs w:val="24"/>
                <w:lang w:eastAsia="ru-RU"/>
              </w:rPr>
              <w:t>Компьютерная презентация к защите проектных, исследовательских работ.</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4</w:t>
            </w:r>
          </w:p>
        </w:tc>
        <w:tc>
          <w:tcPr>
            <w:tcW w:w="2552" w:type="dxa"/>
            <w:vMerge w:val="restart"/>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01</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01.02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01.03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03</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05</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ПР</w:t>
            </w:r>
            <w:proofErr w:type="gramEnd"/>
            <w:r w:rsidRPr="005D68EE">
              <w:rPr>
                <w:rFonts w:ascii="Times New Roman" w:eastAsia="Times New Roman" w:hAnsi="Times New Roman" w:cs="Times New Roman"/>
                <w:sz w:val="24"/>
                <w:szCs w:val="24"/>
                <w:lang w:eastAsia="ru-RU"/>
              </w:rPr>
              <w:t xml:space="preserve"> 07</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2</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7</w:t>
            </w:r>
          </w:p>
        </w:tc>
      </w:tr>
      <w:tr w:rsidR="005D68EE" w:rsidRPr="005D68EE" w:rsidTr="00325BC5">
        <w:trPr>
          <w:trHeight w:val="223"/>
        </w:trPr>
        <w:tc>
          <w:tcPr>
            <w:tcW w:w="2162" w:type="dxa"/>
            <w:vMerge/>
            <w:shd w:val="clear" w:color="auto" w:fill="auto"/>
          </w:tcPr>
          <w:p w:rsidR="005D68EE" w:rsidRPr="005D68EE" w:rsidRDefault="005D68EE" w:rsidP="005D68EE">
            <w:pPr>
              <w:widowControl w:val="0"/>
              <w:shd w:val="clear" w:color="auto" w:fill="FFFFFF"/>
              <w:suppressAutoHyphens/>
              <w:spacing w:after="0" w:line="240" w:lineRule="auto"/>
              <w:ind w:left="121"/>
              <w:jc w:val="center"/>
              <w:rPr>
                <w:rFonts w:ascii="Times New Roman" w:eastAsia="DejaVu Sans" w:hAnsi="Times New Roman" w:cs="Times New Roman"/>
                <w:b/>
                <w:bCs/>
                <w:kern w:val="1"/>
                <w:sz w:val="24"/>
                <w:szCs w:val="24"/>
                <w:lang w:eastAsia="hi-IN" w:bidi="hi-IN"/>
              </w:rPr>
            </w:pPr>
          </w:p>
        </w:tc>
        <w:tc>
          <w:tcPr>
            <w:tcW w:w="9320"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DejaVu Sans" w:hAnsi="Times New Roman" w:cs="Times New Roman"/>
                <w:i/>
                <w:kern w:val="1"/>
                <w:sz w:val="24"/>
                <w:szCs w:val="24"/>
                <w:lang w:eastAsia="hi-IN" w:bidi="hi-IN"/>
              </w:rPr>
            </w:pPr>
            <w:r w:rsidRPr="005D68EE">
              <w:rPr>
                <w:rFonts w:ascii="Times New Roman" w:eastAsia="DejaVu Sans" w:hAnsi="Times New Roman" w:cs="Times New Roman"/>
                <w:i/>
                <w:kern w:val="1"/>
                <w:sz w:val="24"/>
                <w:szCs w:val="24"/>
                <w:lang w:eastAsia="hi-IN" w:bidi="hi-IN"/>
              </w:rPr>
              <w:t>Практическое занятие №5 в форме практической подготовки</w:t>
            </w:r>
          </w:p>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t xml:space="preserve">Оформление текста исследовательской работы в текстовом редакторе </w:t>
            </w:r>
            <w:r w:rsidRPr="005D68EE">
              <w:rPr>
                <w:rFonts w:ascii="Times New Roman" w:eastAsia="Times New Roman" w:hAnsi="Times New Roman" w:cs="Times New Roman"/>
                <w:bCs/>
                <w:sz w:val="24"/>
                <w:szCs w:val="24"/>
                <w:lang w:val="en-US" w:eastAsia="ru-RU"/>
              </w:rPr>
              <w:t>Word</w:t>
            </w:r>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2</w:t>
            </w:r>
          </w:p>
        </w:tc>
        <w:tc>
          <w:tcPr>
            <w:tcW w:w="2552" w:type="dxa"/>
            <w:vMerge/>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591"/>
        </w:trPr>
        <w:tc>
          <w:tcPr>
            <w:tcW w:w="2162" w:type="dxa"/>
            <w:tcBorders>
              <w:bottom w:val="single" w:sz="4" w:space="0" w:color="auto"/>
            </w:tcBorders>
            <w:shd w:val="clear" w:color="auto" w:fill="auto"/>
          </w:tcPr>
          <w:p w:rsidR="005D68EE" w:rsidRPr="005D68EE" w:rsidRDefault="005D68EE" w:rsidP="005D68EE">
            <w:pPr>
              <w:widowControl w:val="0"/>
              <w:shd w:val="clear" w:color="auto" w:fill="FFFFFF"/>
              <w:suppressAutoHyphens/>
              <w:spacing w:after="0" w:line="240" w:lineRule="auto"/>
              <w:ind w:left="121"/>
              <w:jc w:val="center"/>
              <w:rPr>
                <w:rFonts w:ascii="Times New Roman" w:eastAsia="DejaVu Sans" w:hAnsi="Times New Roman" w:cs="Times New Roman"/>
                <w:b/>
                <w:bCs/>
                <w:kern w:val="1"/>
                <w:sz w:val="24"/>
                <w:szCs w:val="24"/>
                <w:lang w:eastAsia="hi-IN" w:bidi="hi-IN"/>
              </w:rPr>
            </w:pPr>
          </w:p>
        </w:tc>
        <w:tc>
          <w:tcPr>
            <w:tcW w:w="9320" w:type="dxa"/>
            <w:shd w:val="clear" w:color="auto" w:fill="auto"/>
          </w:tcPr>
          <w:p w:rsidR="005D68EE" w:rsidRPr="005D68EE" w:rsidRDefault="005D68EE" w:rsidP="00325BC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bCs/>
                <w:i/>
                <w:sz w:val="24"/>
                <w:szCs w:val="24"/>
                <w:lang w:eastAsia="ru-RU"/>
              </w:rPr>
            </w:pPr>
            <w:r w:rsidRPr="005D68EE">
              <w:rPr>
                <w:rFonts w:ascii="Times New Roman" w:eastAsia="Times New Roman" w:hAnsi="Times New Roman" w:cs="Times New Roman"/>
                <w:b/>
                <w:bCs/>
                <w:i/>
                <w:sz w:val="24"/>
                <w:szCs w:val="24"/>
                <w:lang w:eastAsia="ru-RU"/>
              </w:rPr>
              <w:t>Самостоятельная работа по теме</w:t>
            </w:r>
          </w:p>
          <w:p w:rsidR="005D68EE" w:rsidRPr="005D68EE" w:rsidRDefault="005D68EE" w:rsidP="00325BC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t xml:space="preserve">Оформление исследовательской работы в презентации </w:t>
            </w:r>
            <w:r w:rsidRPr="005D68EE">
              <w:rPr>
                <w:rFonts w:ascii="Times New Roman" w:eastAsia="Times New Roman" w:hAnsi="Times New Roman" w:cs="Times New Roman"/>
                <w:bCs/>
                <w:sz w:val="24"/>
                <w:szCs w:val="24"/>
                <w:lang w:val="en-US" w:eastAsia="ru-RU"/>
              </w:rPr>
              <w:t>PowerPoint</w:t>
            </w:r>
            <w:r w:rsidRPr="005D68EE">
              <w:rPr>
                <w:rFonts w:ascii="Times New Roman" w:eastAsia="Times New Roman" w:hAnsi="Times New Roman" w:cs="Times New Roman"/>
                <w:bCs/>
                <w:sz w:val="24"/>
                <w:szCs w:val="24"/>
                <w:lang w:eastAsia="ru-RU"/>
              </w:rPr>
              <w:t>.</w:t>
            </w:r>
          </w:p>
        </w:tc>
        <w:tc>
          <w:tcPr>
            <w:tcW w:w="708" w:type="dxa"/>
            <w:shd w:val="clear" w:color="auto" w:fill="auto"/>
          </w:tcPr>
          <w:p w:rsidR="005D68EE" w:rsidRPr="005D68EE" w:rsidRDefault="005D68EE" w:rsidP="00325BC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2</w:t>
            </w:r>
          </w:p>
        </w:tc>
        <w:tc>
          <w:tcPr>
            <w:tcW w:w="2552"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314"/>
        </w:trPr>
        <w:tc>
          <w:tcPr>
            <w:tcW w:w="2162" w:type="dxa"/>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
                <w:bCs/>
                <w:iCs/>
                <w:kern w:val="1"/>
                <w:sz w:val="24"/>
                <w:szCs w:val="24"/>
                <w:lang w:eastAsia="hi-IN" w:bidi="hi-IN"/>
              </w:rPr>
            </w:pPr>
          </w:p>
        </w:tc>
        <w:tc>
          <w:tcPr>
            <w:tcW w:w="9320" w:type="dxa"/>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b/>
                <w:bCs/>
                <w:kern w:val="1"/>
                <w:sz w:val="24"/>
                <w:szCs w:val="24"/>
                <w:lang w:eastAsia="hi-IN" w:bidi="hi-IN"/>
              </w:rPr>
            </w:pPr>
            <w:r w:rsidRPr="005D68EE">
              <w:rPr>
                <w:rFonts w:ascii="Times New Roman" w:eastAsia="DejaVu Sans" w:hAnsi="Times New Roman" w:cs="Times New Roman"/>
                <w:b/>
                <w:bCs/>
                <w:kern w:val="1"/>
                <w:sz w:val="24"/>
                <w:szCs w:val="24"/>
                <w:lang w:eastAsia="hi-IN" w:bidi="hi-IN"/>
              </w:rPr>
              <w:t xml:space="preserve">Защита </w:t>
            </w:r>
            <w:proofErr w:type="gramStart"/>
            <w:r w:rsidRPr="005D68EE">
              <w:rPr>
                <w:rFonts w:ascii="Times New Roman" w:eastAsia="DejaVu Sans" w:hAnsi="Times New Roman" w:cs="Times New Roman"/>
                <w:b/>
                <w:bCs/>
                <w:kern w:val="1"/>
                <w:sz w:val="24"/>
                <w:szCs w:val="24"/>
                <w:lang w:eastAsia="hi-IN" w:bidi="hi-IN"/>
              </w:rPr>
              <w:t>индивидуальных проектов</w:t>
            </w:r>
            <w:proofErr w:type="gramEnd"/>
          </w:p>
        </w:tc>
        <w:tc>
          <w:tcPr>
            <w:tcW w:w="708"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   </w:t>
            </w:r>
            <w:r w:rsidRPr="005D68EE">
              <w:rPr>
                <w:rFonts w:ascii="Times New Roman" w:eastAsia="Times New Roman" w:hAnsi="Times New Roman" w:cs="Times New Roman"/>
                <w:b/>
                <w:sz w:val="24"/>
                <w:szCs w:val="24"/>
                <w:lang w:eastAsia="ru-RU"/>
              </w:rPr>
              <w:t>1</w:t>
            </w:r>
          </w:p>
        </w:tc>
        <w:tc>
          <w:tcPr>
            <w:tcW w:w="2552" w:type="dxa"/>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r w:rsidR="005D68EE" w:rsidRPr="005D68EE" w:rsidTr="00325BC5">
        <w:trPr>
          <w:trHeight w:val="314"/>
        </w:trPr>
        <w:tc>
          <w:tcPr>
            <w:tcW w:w="2162" w:type="dxa"/>
            <w:tcBorders>
              <w:bottom w:val="single" w:sz="4" w:space="0" w:color="auto"/>
            </w:tcBorders>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
                <w:bCs/>
                <w:iCs/>
                <w:kern w:val="1"/>
                <w:sz w:val="24"/>
                <w:szCs w:val="24"/>
                <w:lang w:eastAsia="hi-IN" w:bidi="hi-IN"/>
              </w:rPr>
            </w:pPr>
          </w:p>
        </w:tc>
        <w:tc>
          <w:tcPr>
            <w:tcW w:w="9320" w:type="dxa"/>
            <w:tcBorders>
              <w:bottom w:val="single" w:sz="4" w:space="0" w:color="auto"/>
            </w:tcBorders>
            <w:shd w:val="clear" w:color="auto" w:fill="auto"/>
          </w:tcPr>
          <w:p w:rsidR="005D68EE" w:rsidRPr="005D68EE" w:rsidRDefault="005D68EE" w:rsidP="005D68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b/>
                <w:bCs/>
                <w:kern w:val="1"/>
                <w:sz w:val="24"/>
                <w:szCs w:val="24"/>
                <w:lang w:eastAsia="hi-IN" w:bidi="hi-IN"/>
              </w:rPr>
            </w:pPr>
            <w:r w:rsidRPr="005D68EE">
              <w:rPr>
                <w:rFonts w:ascii="Times New Roman" w:eastAsia="DejaVu Sans" w:hAnsi="Times New Roman" w:cs="Times New Roman"/>
                <w:b/>
                <w:bCs/>
                <w:kern w:val="1"/>
                <w:sz w:val="24"/>
                <w:szCs w:val="24"/>
                <w:lang w:eastAsia="hi-IN" w:bidi="hi-IN"/>
              </w:rPr>
              <w:t>ВСЕГО</w:t>
            </w:r>
          </w:p>
        </w:tc>
        <w:tc>
          <w:tcPr>
            <w:tcW w:w="708" w:type="dxa"/>
            <w:tcBorders>
              <w:bottom w:val="single" w:sz="4" w:space="0" w:color="auto"/>
            </w:tcBorders>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36</w:t>
            </w:r>
          </w:p>
        </w:tc>
        <w:tc>
          <w:tcPr>
            <w:tcW w:w="2552" w:type="dxa"/>
            <w:tcBorders>
              <w:bottom w:val="single" w:sz="4" w:space="0" w:color="auto"/>
            </w:tcBorders>
            <w:shd w:val="clear" w:color="auto" w:fill="auto"/>
          </w:tcPr>
          <w:p w:rsidR="005D68EE" w:rsidRPr="005D68EE" w:rsidRDefault="005D68EE" w:rsidP="005D68E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p>
        </w:tc>
      </w:tr>
    </w:tbl>
    <w:p w:rsidR="005D68EE" w:rsidRPr="005D68EE" w:rsidRDefault="005D68EE" w:rsidP="005D68EE">
      <w:pPr>
        <w:shd w:val="clear" w:color="auto" w:fill="FFFFFF"/>
        <w:spacing w:after="0" w:line="240" w:lineRule="auto"/>
        <w:outlineLvl w:val="1"/>
        <w:rPr>
          <w:rFonts w:ascii="Times New Roman" w:eastAsia="Times New Roman" w:hAnsi="Times New Roman" w:cs="Times New Roman"/>
          <w:b/>
          <w:sz w:val="24"/>
          <w:szCs w:val="24"/>
          <w:lang w:eastAsia="ru-RU"/>
        </w:rPr>
        <w:sectPr w:rsidR="005D68EE" w:rsidRPr="005D68EE" w:rsidSect="009D1891">
          <w:pgSz w:w="16838" w:h="11906" w:orient="landscape"/>
          <w:pgMar w:top="993" w:right="851" w:bottom="851" w:left="851" w:header="709" w:footer="709" w:gutter="0"/>
          <w:cols w:space="708"/>
          <w:titlePg/>
          <w:docGrid w:linePitch="360"/>
        </w:sectPr>
      </w:pPr>
    </w:p>
    <w:p w:rsidR="005D68EE" w:rsidRPr="005D68EE" w:rsidRDefault="005D68EE" w:rsidP="005D68EE">
      <w:pPr>
        <w:shd w:val="clear" w:color="auto" w:fill="FFFFFF"/>
        <w:spacing w:after="0" w:line="240" w:lineRule="auto"/>
        <w:outlineLvl w:val="1"/>
        <w:rPr>
          <w:rFonts w:ascii="Times New Roman" w:eastAsia="Times New Roman" w:hAnsi="Times New Roman" w:cs="Times New Roman"/>
          <w:b/>
          <w:sz w:val="24"/>
          <w:szCs w:val="24"/>
          <w:lang w:eastAsia="ru-RU"/>
        </w:rPr>
      </w:pPr>
    </w:p>
    <w:p w:rsidR="005D68EE" w:rsidRPr="005D68EE" w:rsidRDefault="005D68EE" w:rsidP="005D68EE">
      <w:pPr>
        <w:shd w:val="clear" w:color="auto" w:fill="FFFFFF"/>
        <w:spacing w:after="0" w:line="240" w:lineRule="auto"/>
        <w:jc w:val="center"/>
        <w:outlineLvl w:val="1"/>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3.УСЛОВИЯ РЕАЛИЗАЦИИ УЧЕБНОЙ ДИСЦИПЛИНЫ</w:t>
      </w:r>
    </w:p>
    <w:p w:rsidR="005D68EE" w:rsidRPr="005D68EE" w:rsidRDefault="005D68EE" w:rsidP="005D68EE">
      <w:pPr>
        <w:shd w:val="clear" w:color="auto" w:fill="FFFFFF"/>
        <w:spacing w:after="0" w:line="240" w:lineRule="auto"/>
        <w:outlineLvl w:val="1"/>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3.1. Требования к минимальному материально-техническому обеспечению</w:t>
      </w:r>
    </w:p>
    <w:p w:rsidR="005D68EE" w:rsidRPr="005D68EE" w:rsidRDefault="005D68EE" w:rsidP="005D68EE">
      <w:pPr>
        <w:shd w:val="clear" w:color="auto" w:fill="FFFFFF"/>
        <w:tabs>
          <w:tab w:val="left" w:pos="855"/>
        </w:tabs>
        <w:spacing w:after="0" w:line="240" w:lineRule="auto"/>
        <w:ind w:left="-426"/>
        <w:jc w:val="both"/>
        <w:outlineLvl w:val="1"/>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Cs/>
          <w:sz w:val="24"/>
          <w:szCs w:val="24"/>
          <w:lang w:eastAsia="ru-RU"/>
        </w:rPr>
        <w:t>Реализация учебной дисциплины требует наличия учебного кабинета.</w:t>
      </w:r>
    </w:p>
    <w:p w:rsidR="005D68EE" w:rsidRPr="005D68EE" w:rsidRDefault="005D68EE" w:rsidP="005D68EE">
      <w:pPr>
        <w:shd w:val="clear" w:color="auto" w:fill="FFFFFF"/>
        <w:spacing w:after="0" w:line="240" w:lineRule="auto"/>
        <w:ind w:left="-426" w:firstLine="709"/>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
          <w:bCs/>
          <w:sz w:val="24"/>
          <w:szCs w:val="24"/>
          <w:lang w:eastAsia="ru-RU"/>
        </w:rPr>
        <w:t>Оборудование учебного кабинета:</w:t>
      </w:r>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t xml:space="preserve">- посадочные места по количеству </w:t>
      </w:r>
      <w:proofErr w:type="gramStart"/>
      <w:r w:rsidRPr="005D68EE">
        <w:rPr>
          <w:rFonts w:ascii="Times New Roman" w:eastAsia="Times New Roman" w:hAnsi="Times New Roman" w:cs="Times New Roman"/>
          <w:bCs/>
          <w:sz w:val="24"/>
          <w:szCs w:val="24"/>
          <w:lang w:eastAsia="ru-RU"/>
        </w:rPr>
        <w:t>обучающихся</w:t>
      </w:r>
      <w:proofErr w:type="gramEnd"/>
      <w:r w:rsidRPr="005D68EE">
        <w:rPr>
          <w:rFonts w:ascii="Times New Roman" w:eastAsia="Times New Roman" w:hAnsi="Times New Roman" w:cs="Times New Roman"/>
          <w:bCs/>
          <w:sz w:val="24"/>
          <w:szCs w:val="24"/>
          <w:lang w:eastAsia="ru-RU"/>
        </w:rPr>
        <w:t>;</w:t>
      </w:r>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t>- рабочее место преподавателя;</w:t>
      </w:r>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t>- рабочая доска;</w:t>
      </w:r>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bCs/>
          <w:sz w:val="24"/>
          <w:szCs w:val="24"/>
          <w:lang w:eastAsia="ru-RU"/>
        </w:rPr>
        <w:t>- наглядные пособия (учебные фильмы, таблицы, рисунки, схемы, слайды), учебно-методические программы, учебные методические пособия, пособия для самостоятельных работ</w:t>
      </w:r>
      <w:r w:rsidRPr="005D68EE">
        <w:rPr>
          <w:rFonts w:ascii="Times New Roman" w:eastAsia="Times New Roman" w:hAnsi="Times New Roman" w:cs="Times New Roman"/>
          <w:sz w:val="24"/>
          <w:szCs w:val="24"/>
          <w:lang w:eastAsia="ru-RU"/>
        </w:rPr>
        <w:t>.</w:t>
      </w:r>
      <w:proofErr w:type="gramEnd"/>
    </w:p>
    <w:p w:rsidR="005D68EE" w:rsidRPr="005D68EE" w:rsidRDefault="005D68EE" w:rsidP="005D68EE">
      <w:pPr>
        <w:shd w:val="clear" w:color="auto" w:fill="FFFFFF"/>
        <w:spacing w:after="0" w:line="240" w:lineRule="auto"/>
        <w:ind w:left="-426" w:firstLine="709"/>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
          <w:bCs/>
          <w:sz w:val="24"/>
          <w:szCs w:val="24"/>
          <w:lang w:eastAsia="ru-RU"/>
        </w:rPr>
        <w:t>Технические средства обучения</w:t>
      </w:r>
      <w:r w:rsidRPr="005D68EE">
        <w:rPr>
          <w:rFonts w:ascii="Times New Roman" w:eastAsia="Times New Roman" w:hAnsi="Times New Roman" w:cs="Times New Roman"/>
          <w:bCs/>
          <w:sz w:val="24"/>
          <w:szCs w:val="24"/>
          <w:lang w:eastAsia="ru-RU"/>
        </w:rPr>
        <w:t xml:space="preserve">: </w:t>
      </w:r>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t>- компьютер;</w:t>
      </w:r>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t>- мультимедийный проектор, экран;</w:t>
      </w:r>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5D68EE">
        <w:rPr>
          <w:rFonts w:ascii="Times New Roman" w:eastAsia="Times New Roman" w:hAnsi="Times New Roman" w:cs="Times New Roman"/>
          <w:bCs/>
          <w:sz w:val="24"/>
          <w:szCs w:val="24"/>
          <w:lang w:eastAsia="ru-RU"/>
        </w:rPr>
        <w:t>- интерактивная доска.</w:t>
      </w:r>
    </w:p>
    <w:p w:rsidR="005D68EE" w:rsidRPr="005D68EE" w:rsidRDefault="005D68EE" w:rsidP="005D68EE">
      <w:pPr>
        <w:shd w:val="clear" w:color="auto" w:fill="FFFFFF"/>
        <w:tabs>
          <w:tab w:val="left" w:pos="486"/>
        </w:tabs>
        <w:spacing w:after="0" w:line="240" w:lineRule="auto"/>
        <w:jc w:val="both"/>
        <w:outlineLvl w:val="1"/>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ab/>
      </w:r>
    </w:p>
    <w:p w:rsidR="005D68EE" w:rsidRPr="005D68EE" w:rsidRDefault="005D68EE" w:rsidP="005D68EE">
      <w:pPr>
        <w:shd w:val="clear" w:color="auto" w:fill="FFFFFF"/>
        <w:tabs>
          <w:tab w:val="left" w:pos="486"/>
        </w:tabs>
        <w:spacing w:after="0" w:line="240" w:lineRule="auto"/>
        <w:ind w:left="-426" w:firstLine="709"/>
        <w:jc w:val="both"/>
        <w:outlineLvl w:val="1"/>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b/>
          <w:sz w:val="24"/>
          <w:szCs w:val="24"/>
          <w:lang w:eastAsia="ru-RU"/>
        </w:rPr>
        <w:t xml:space="preserve">3.2.Информационное обеспечение обучения. Перечень рекомендуемых учебных изданий, Интернет-ресурсов, дополнительной литературы </w:t>
      </w:r>
    </w:p>
    <w:p w:rsidR="005D68EE" w:rsidRPr="005D68EE" w:rsidRDefault="005D68EE" w:rsidP="005D68EE">
      <w:pPr>
        <w:shd w:val="clear" w:color="auto" w:fill="FFFFFF"/>
        <w:tabs>
          <w:tab w:val="left" w:pos="486"/>
        </w:tabs>
        <w:spacing w:after="0" w:line="240" w:lineRule="auto"/>
        <w:ind w:left="-426" w:firstLine="709"/>
        <w:jc w:val="both"/>
        <w:outlineLvl w:val="1"/>
        <w:rPr>
          <w:rFonts w:ascii="Times New Roman" w:eastAsia="Times New Roman" w:hAnsi="Times New Roman" w:cs="Times New Roman"/>
          <w:b/>
          <w:i/>
          <w:sz w:val="24"/>
          <w:szCs w:val="24"/>
          <w:lang w:eastAsia="ru-RU"/>
        </w:rPr>
      </w:pPr>
      <w:r w:rsidRPr="005D68EE">
        <w:rPr>
          <w:rFonts w:ascii="Times New Roman" w:eastAsia="Times New Roman" w:hAnsi="Times New Roman" w:cs="Times New Roman"/>
          <w:b/>
          <w:i/>
          <w:sz w:val="24"/>
          <w:szCs w:val="24"/>
          <w:lang w:eastAsia="ru-RU"/>
        </w:rPr>
        <w:t>Основная литература:</w:t>
      </w:r>
    </w:p>
    <w:p w:rsidR="005D68EE" w:rsidRPr="005D68EE" w:rsidRDefault="005D68EE" w:rsidP="005D68EE">
      <w:pPr>
        <w:widowControl w:val="0"/>
        <w:tabs>
          <w:tab w:val="left" w:pos="1982"/>
        </w:tabs>
        <w:autoSpaceDE w:val="0"/>
        <w:autoSpaceDN w:val="0"/>
        <w:spacing w:after="0" w:line="240" w:lineRule="auto"/>
        <w:ind w:left="-426" w:right="-1"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xml:space="preserve">1. </w:t>
      </w:r>
      <w:proofErr w:type="gramStart"/>
      <w:r w:rsidRPr="005D68EE">
        <w:rPr>
          <w:rFonts w:ascii="Times New Roman" w:eastAsia="Calibri" w:hAnsi="Times New Roman" w:cs="Times New Roman"/>
          <w:sz w:val="24"/>
          <w:szCs w:val="24"/>
        </w:rPr>
        <w:t xml:space="preserve">Индивидуальный   </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проект</w:t>
      </w:r>
      <w:proofErr w:type="gramEnd"/>
      <w:r w:rsidRPr="005D68EE">
        <w:rPr>
          <w:rFonts w:ascii="Times New Roman" w:eastAsia="Calibri" w:hAnsi="Times New Roman" w:cs="Times New Roman"/>
          <w:sz w:val="24"/>
          <w:szCs w:val="24"/>
        </w:rPr>
        <w:t xml:space="preserve">.    </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 xml:space="preserve">10-11    </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 xml:space="preserve">класс.    </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 xml:space="preserve">Учебное    </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пособие/</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М.В. Половкова,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А.В.</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Носов,</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Т.В.</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Половкова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и</w:t>
      </w:r>
      <w:r w:rsidRPr="005D68EE">
        <w:rPr>
          <w:rFonts w:ascii="Times New Roman" w:eastAsia="Calibri" w:hAnsi="Times New Roman" w:cs="Times New Roman"/>
          <w:spacing w:val="71"/>
          <w:sz w:val="24"/>
          <w:szCs w:val="24"/>
        </w:rPr>
        <w:t xml:space="preserve"> </w:t>
      </w:r>
      <w:r w:rsidRPr="005D68EE">
        <w:rPr>
          <w:rFonts w:ascii="Times New Roman" w:eastAsia="Calibri" w:hAnsi="Times New Roman" w:cs="Times New Roman"/>
          <w:sz w:val="24"/>
          <w:szCs w:val="24"/>
        </w:rPr>
        <w:t>др. –</w:t>
      </w:r>
      <w:r w:rsidRPr="005D68EE">
        <w:rPr>
          <w:rFonts w:ascii="Times New Roman" w:eastAsia="Calibri" w:hAnsi="Times New Roman" w:cs="Times New Roman"/>
          <w:spacing w:val="71"/>
          <w:sz w:val="24"/>
          <w:szCs w:val="24"/>
        </w:rPr>
        <w:t xml:space="preserve"> </w:t>
      </w:r>
      <w:r w:rsidRPr="005D68EE">
        <w:rPr>
          <w:rFonts w:ascii="Times New Roman" w:eastAsia="Calibri" w:hAnsi="Times New Roman" w:cs="Times New Roman"/>
          <w:sz w:val="24"/>
          <w:szCs w:val="24"/>
        </w:rPr>
        <w:t>М.:</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Просвещение,</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2020.</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 160с.</w:t>
      </w:r>
    </w:p>
    <w:p w:rsidR="005D68EE" w:rsidRPr="005D68EE" w:rsidRDefault="005D68EE" w:rsidP="00BB7471">
      <w:pPr>
        <w:widowControl w:val="0"/>
        <w:numPr>
          <w:ilvl w:val="0"/>
          <w:numId w:val="41"/>
        </w:numPr>
        <w:tabs>
          <w:tab w:val="left" w:pos="-426"/>
        </w:tabs>
        <w:autoSpaceDE w:val="0"/>
        <w:autoSpaceDN w:val="0"/>
        <w:spacing w:before="2" w:after="0" w:line="240" w:lineRule="auto"/>
        <w:ind w:left="-426" w:right="-1" w:firstLine="710"/>
        <w:jc w:val="both"/>
        <w:rPr>
          <w:rFonts w:ascii="Times New Roman" w:eastAsia="Calibri" w:hAnsi="Times New Roman" w:cs="Times New Roman"/>
          <w:sz w:val="24"/>
          <w:szCs w:val="24"/>
        </w:rPr>
      </w:pPr>
      <w:proofErr w:type="gramStart"/>
      <w:r w:rsidRPr="005D68EE">
        <w:rPr>
          <w:rFonts w:ascii="Times New Roman" w:eastAsia="Calibri" w:hAnsi="Times New Roman" w:cs="Times New Roman"/>
          <w:sz w:val="24"/>
          <w:szCs w:val="24"/>
        </w:rPr>
        <w:t>Индивидуальный</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проект</w:t>
      </w:r>
      <w:proofErr w:type="gramEnd"/>
      <w:r w:rsidRPr="005D68EE">
        <w:rPr>
          <w:rFonts w:ascii="Times New Roman" w:eastAsia="Calibri" w:hAnsi="Times New Roman" w:cs="Times New Roman"/>
          <w:sz w:val="24"/>
          <w:szCs w:val="24"/>
        </w:rPr>
        <w:t>:</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рабочая</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тетрадь.</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10-11</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класс.</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Учебное</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пособие/</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Л.Е.</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Спиридонова,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Б.А.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Комаров,</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О.В.</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Маркова,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В.М.</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Стацунова.</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 Спб.:</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КАРО,</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2019. –</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104с.</w:t>
      </w:r>
    </w:p>
    <w:p w:rsidR="005D68EE" w:rsidRPr="005D68EE" w:rsidRDefault="005D68EE" w:rsidP="005D68EE">
      <w:pPr>
        <w:shd w:val="clear" w:color="auto" w:fill="FFFFFF"/>
        <w:spacing w:after="0" w:line="240" w:lineRule="auto"/>
        <w:ind w:left="-426" w:firstLine="710"/>
        <w:jc w:val="both"/>
        <w:rPr>
          <w:rFonts w:ascii="Times New Roman" w:eastAsia="Times New Roman" w:hAnsi="Times New Roman" w:cs="Times New Roman"/>
          <w:b/>
          <w:i/>
          <w:sz w:val="24"/>
          <w:szCs w:val="24"/>
          <w:lang w:eastAsia="ru-RU"/>
        </w:rPr>
      </w:pPr>
    </w:p>
    <w:p w:rsidR="005D68EE" w:rsidRPr="005D68EE" w:rsidRDefault="005D68EE" w:rsidP="005D68EE">
      <w:pPr>
        <w:shd w:val="clear" w:color="auto" w:fill="FFFFFF"/>
        <w:spacing w:after="0" w:line="240" w:lineRule="auto"/>
        <w:ind w:left="-426" w:firstLine="710"/>
        <w:rPr>
          <w:rFonts w:ascii="Times New Roman" w:eastAsia="Times New Roman" w:hAnsi="Times New Roman" w:cs="Times New Roman"/>
          <w:b/>
          <w:i/>
          <w:sz w:val="24"/>
          <w:szCs w:val="24"/>
          <w:lang w:eastAsia="ru-RU"/>
        </w:rPr>
      </w:pPr>
      <w:r w:rsidRPr="005D68EE">
        <w:rPr>
          <w:rFonts w:ascii="Times New Roman" w:eastAsia="Times New Roman" w:hAnsi="Times New Roman" w:cs="Times New Roman"/>
          <w:b/>
          <w:i/>
          <w:sz w:val="24"/>
          <w:szCs w:val="24"/>
          <w:lang w:eastAsia="ru-RU"/>
        </w:rPr>
        <w:t>Дополнительная литература:</w:t>
      </w:r>
    </w:p>
    <w:p w:rsidR="005D68EE" w:rsidRPr="005D68EE" w:rsidRDefault="005D68EE" w:rsidP="00BB7471">
      <w:pPr>
        <w:widowControl w:val="0"/>
        <w:numPr>
          <w:ilvl w:val="0"/>
          <w:numId w:val="40"/>
        </w:numPr>
        <w:tabs>
          <w:tab w:val="left" w:pos="-426"/>
        </w:tabs>
        <w:autoSpaceDE w:val="0"/>
        <w:autoSpaceDN w:val="0"/>
        <w:spacing w:after="0" w:line="240" w:lineRule="auto"/>
        <w:ind w:left="-426"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Евсеева Я. В. Организация проектной деятельности учащихся СПО по</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экономическим дисциплинам // Молодой ученый. – 2021. – №13. – С.</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629-632.</w:t>
      </w:r>
    </w:p>
    <w:p w:rsidR="005D68EE" w:rsidRPr="005D68EE" w:rsidRDefault="005D68EE" w:rsidP="00BB7471">
      <w:pPr>
        <w:widowControl w:val="0"/>
        <w:numPr>
          <w:ilvl w:val="0"/>
          <w:numId w:val="40"/>
        </w:numPr>
        <w:tabs>
          <w:tab w:val="left" w:pos="-426"/>
        </w:tabs>
        <w:autoSpaceDE w:val="0"/>
        <w:autoSpaceDN w:val="0"/>
        <w:spacing w:after="0" w:line="240" w:lineRule="auto"/>
        <w:ind w:left="-426"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Михеева</w:t>
      </w:r>
      <w:r w:rsidRPr="005D68EE">
        <w:rPr>
          <w:rFonts w:ascii="Times New Roman" w:eastAsia="Calibri" w:hAnsi="Times New Roman" w:cs="Times New Roman"/>
          <w:spacing w:val="-5"/>
          <w:sz w:val="24"/>
          <w:szCs w:val="24"/>
        </w:rPr>
        <w:t xml:space="preserve"> </w:t>
      </w:r>
      <w:r w:rsidRPr="005D68EE">
        <w:rPr>
          <w:rFonts w:ascii="Times New Roman" w:eastAsia="Calibri" w:hAnsi="Times New Roman" w:cs="Times New Roman"/>
          <w:sz w:val="24"/>
          <w:szCs w:val="24"/>
        </w:rPr>
        <w:t>Е.</w:t>
      </w:r>
      <w:r w:rsidRPr="005D68EE">
        <w:rPr>
          <w:rFonts w:ascii="Times New Roman" w:eastAsia="Calibri" w:hAnsi="Times New Roman" w:cs="Times New Roman"/>
          <w:spacing w:val="-5"/>
          <w:sz w:val="24"/>
          <w:szCs w:val="24"/>
        </w:rPr>
        <w:t xml:space="preserve"> </w:t>
      </w:r>
      <w:r w:rsidRPr="005D68EE">
        <w:rPr>
          <w:rFonts w:ascii="Times New Roman" w:eastAsia="Calibri" w:hAnsi="Times New Roman" w:cs="Times New Roman"/>
          <w:sz w:val="24"/>
          <w:szCs w:val="24"/>
        </w:rPr>
        <w:t>В.</w:t>
      </w:r>
      <w:r w:rsidRPr="005D68EE">
        <w:rPr>
          <w:rFonts w:ascii="Times New Roman" w:eastAsia="Calibri" w:hAnsi="Times New Roman" w:cs="Times New Roman"/>
          <w:spacing w:val="-6"/>
          <w:sz w:val="24"/>
          <w:szCs w:val="24"/>
        </w:rPr>
        <w:t xml:space="preserve"> </w:t>
      </w:r>
      <w:r w:rsidRPr="005D68EE">
        <w:rPr>
          <w:rFonts w:ascii="Times New Roman" w:eastAsia="Calibri" w:hAnsi="Times New Roman" w:cs="Times New Roman"/>
          <w:sz w:val="24"/>
          <w:szCs w:val="24"/>
        </w:rPr>
        <w:t>Практикум</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по</w:t>
      </w:r>
      <w:r w:rsidRPr="005D68EE">
        <w:rPr>
          <w:rFonts w:ascii="Times New Roman" w:eastAsia="Calibri" w:hAnsi="Times New Roman" w:cs="Times New Roman"/>
          <w:spacing w:val="-5"/>
          <w:sz w:val="24"/>
          <w:szCs w:val="24"/>
        </w:rPr>
        <w:t xml:space="preserve"> </w:t>
      </w:r>
      <w:r w:rsidRPr="005D68EE">
        <w:rPr>
          <w:rFonts w:ascii="Times New Roman" w:eastAsia="Calibri" w:hAnsi="Times New Roman" w:cs="Times New Roman"/>
          <w:sz w:val="24"/>
          <w:szCs w:val="24"/>
        </w:rPr>
        <w:t>информатике:</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учеб</w:t>
      </w:r>
      <w:proofErr w:type="gramStart"/>
      <w:r w:rsidRPr="005D68EE">
        <w:rPr>
          <w:rFonts w:ascii="Times New Roman" w:eastAsia="Calibri" w:hAnsi="Times New Roman" w:cs="Times New Roman"/>
          <w:sz w:val="24"/>
          <w:szCs w:val="24"/>
        </w:rPr>
        <w:t>.</w:t>
      </w:r>
      <w:proofErr w:type="gramEnd"/>
      <w:r w:rsidRPr="005D68EE">
        <w:rPr>
          <w:rFonts w:ascii="Times New Roman" w:eastAsia="Calibri" w:hAnsi="Times New Roman" w:cs="Times New Roman"/>
          <w:spacing w:val="-6"/>
          <w:sz w:val="24"/>
          <w:szCs w:val="24"/>
        </w:rPr>
        <w:t xml:space="preserve"> </w:t>
      </w:r>
      <w:proofErr w:type="gramStart"/>
      <w:r w:rsidRPr="005D68EE">
        <w:rPr>
          <w:rFonts w:ascii="Times New Roman" w:eastAsia="Calibri" w:hAnsi="Times New Roman" w:cs="Times New Roman"/>
          <w:sz w:val="24"/>
          <w:szCs w:val="24"/>
        </w:rPr>
        <w:t>п</w:t>
      </w:r>
      <w:proofErr w:type="gramEnd"/>
      <w:r w:rsidRPr="005D68EE">
        <w:rPr>
          <w:rFonts w:ascii="Times New Roman" w:eastAsia="Calibri" w:hAnsi="Times New Roman" w:cs="Times New Roman"/>
          <w:sz w:val="24"/>
          <w:szCs w:val="24"/>
        </w:rPr>
        <w:t>особие</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для</w:t>
      </w:r>
      <w:r w:rsidRPr="005D68EE">
        <w:rPr>
          <w:rFonts w:ascii="Times New Roman" w:eastAsia="Calibri" w:hAnsi="Times New Roman" w:cs="Times New Roman"/>
          <w:spacing w:val="-5"/>
          <w:sz w:val="24"/>
          <w:szCs w:val="24"/>
        </w:rPr>
        <w:t xml:space="preserve"> </w:t>
      </w:r>
      <w:r w:rsidRPr="005D68EE">
        <w:rPr>
          <w:rFonts w:ascii="Times New Roman" w:eastAsia="Calibri" w:hAnsi="Times New Roman" w:cs="Times New Roman"/>
          <w:sz w:val="24"/>
          <w:szCs w:val="24"/>
        </w:rPr>
        <w:t>студентов</w:t>
      </w:r>
      <w:r w:rsidRPr="005D68EE">
        <w:rPr>
          <w:rFonts w:ascii="Times New Roman" w:eastAsia="Calibri" w:hAnsi="Times New Roman" w:cs="Times New Roman"/>
          <w:spacing w:val="-67"/>
          <w:sz w:val="24"/>
          <w:szCs w:val="24"/>
        </w:rPr>
        <w:t xml:space="preserve">    </w:t>
      </w:r>
      <w:r w:rsidRPr="005D68EE">
        <w:rPr>
          <w:rFonts w:ascii="Times New Roman" w:eastAsia="Calibri" w:hAnsi="Times New Roman" w:cs="Times New Roman"/>
          <w:sz w:val="24"/>
          <w:szCs w:val="24"/>
        </w:rPr>
        <w:t>учреждений</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сред.</w:t>
      </w:r>
      <w:r w:rsidRPr="005D68EE">
        <w:rPr>
          <w:rFonts w:ascii="Times New Roman" w:eastAsia="Calibri" w:hAnsi="Times New Roman" w:cs="Times New Roman"/>
          <w:spacing w:val="-5"/>
          <w:sz w:val="24"/>
          <w:szCs w:val="24"/>
        </w:rPr>
        <w:t xml:space="preserve"> </w:t>
      </w:r>
      <w:r w:rsidRPr="005D68EE">
        <w:rPr>
          <w:rFonts w:ascii="Times New Roman" w:eastAsia="Calibri" w:hAnsi="Times New Roman" w:cs="Times New Roman"/>
          <w:sz w:val="24"/>
          <w:szCs w:val="24"/>
        </w:rPr>
        <w:t>проф.</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образования</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М.:</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Академия,</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2020.</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192 с.</w:t>
      </w:r>
    </w:p>
    <w:p w:rsidR="005D68EE" w:rsidRPr="005D68EE" w:rsidRDefault="005D68EE" w:rsidP="00BB7471">
      <w:pPr>
        <w:widowControl w:val="0"/>
        <w:numPr>
          <w:ilvl w:val="0"/>
          <w:numId w:val="40"/>
        </w:numPr>
        <w:tabs>
          <w:tab w:val="left" w:pos="-426"/>
        </w:tabs>
        <w:autoSpaceDE w:val="0"/>
        <w:autoSpaceDN w:val="0"/>
        <w:spacing w:after="0" w:line="240" w:lineRule="auto"/>
        <w:ind w:left="-426"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Ступницкая</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М.</w:t>
      </w:r>
      <w:proofErr w:type="gramStart"/>
      <w:r w:rsidRPr="005D68EE">
        <w:rPr>
          <w:rFonts w:ascii="Times New Roman" w:eastAsia="Calibri" w:hAnsi="Times New Roman" w:cs="Times New Roman"/>
          <w:sz w:val="24"/>
          <w:szCs w:val="24"/>
        </w:rPr>
        <w:t>А.</w:t>
      </w:r>
      <w:proofErr w:type="gramEnd"/>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Что</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такое</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учебный</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проект?</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М.</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А.</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Ступницкая.</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 xml:space="preserve">М.: </w:t>
      </w:r>
      <w:r w:rsidRPr="005D68EE">
        <w:rPr>
          <w:rFonts w:ascii="Times New Roman" w:eastAsia="Calibri" w:hAnsi="Times New Roman" w:cs="Times New Roman"/>
          <w:spacing w:val="-67"/>
          <w:sz w:val="24"/>
          <w:szCs w:val="24"/>
        </w:rPr>
        <w:t xml:space="preserve"> </w:t>
      </w:r>
      <w:r w:rsidRPr="005D68EE">
        <w:rPr>
          <w:rFonts w:ascii="Times New Roman" w:eastAsia="Calibri" w:hAnsi="Times New Roman" w:cs="Times New Roman"/>
          <w:sz w:val="24"/>
          <w:szCs w:val="24"/>
        </w:rPr>
        <w:t>первое</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сентября, 2021.</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  44</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с.</w:t>
      </w:r>
    </w:p>
    <w:p w:rsidR="005D68EE" w:rsidRPr="005D68EE" w:rsidRDefault="005D68EE" w:rsidP="00BB7471">
      <w:pPr>
        <w:widowControl w:val="0"/>
        <w:numPr>
          <w:ilvl w:val="0"/>
          <w:numId w:val="40"/>
        </w:numPr>
        <w:tabs>
          <w:tab w:val="left" w:pos="-426"/>
        </w:tabs>
        <w:autoSpaceDE w:val="0"/>
        <w:autoSpaceDN w:val="0"/>
        <w:spacing w:after="0" w:line="240" w:lineRule="auto"/>
        <w:ind w:left="-426"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Учебный прое</w:t>
      </w:r>
      <w:proofErr w:type="gramStart"/>
      <w:r w:rsidRPr="005D68EE">
        <w:rPr>
          <w:rFonts w:ascii="Times New Roman" w:eastAsia="Calibri" w:hAnsi="Times New Roman" w:cs="Times New Roman"/>
          <w:sz w:val="24"/>
          <w:szCs w:val="24"/>
        </w:rPr>
        <w:t>кт в шк</w:t>
      </w:r>
      <w:proofErr w:type="gramEnd"/>
      <w:r w:rsidRPr="005D68EE">
        <w:rPr>
          <w:rFonts w:ascii="Times New Roman" w:eastAsia="Calibri" w:hAnsi="Times New Roman" w:cs="Times New Roman"/>
          <w:sz w:val="24"/>
          <w:szCs w:val="24"/>
        </w:rPr>
        <w:t>оле: высокий педагогический результат/ А. Елизаров, М. Бородин, Н. Самылкина. – эл. изд. – М.: Лаборатория знаний, 2019. – 67с.</w:t>
      </w:r>
    </w:p>
    <w:p w:rsidR="005D68EE" w:rsidRPr="005D68EE" w:rsidRDefault="005D68EE" w:rsidP="005D68EE">
      <w:pPr>
        <w:widowControl w:val="0"/>
        <w:tabs>
          <w:tab w:val="left" w:pos="-426"/>
          <w:tab w:val="left" w:pos="9355"/>
        </w:tabs>
        <w:autoSpaceDE w:val="0"/>
        <w:autoSpaceDN w:val="0"/>
        <w:spacing w:after="0" w:line="240" w:lineRule="auto"/>
        <w:ind w:left="-426" w:firstLine="71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5. Яковлева Н.Ф. Проектная деятельность в образовательном учреждении [Электронный ресурс] : учеб</w:t>
      </w:r>
      <w:proofErr w:type="gramStart"/>
      <w:r w:rsidRPr="005D68EE">
        <w:rPr>
          <w:rFonts w:ascii="Times New Roman" w:eastAsia="Calibri" w:hAnsi="Times New Roman" w:cs="Times New Roman"/>
          <w:sz w:val="24"/>
          <w:szCs w:val="24"/>
        </w:rPr>
        <w:t>.</w:t>
      </w:r>
      <w:proofErr w:type="gramEnd"/>
      <w:r w:rsidRPr="005D68EE">
        <w:rPr>
          <w:rFonts w:ascii="Times New Roman" w:eastAsia="Calibri" w:hAnsi="Times New Roman" w:cs="Times New Roman"/>
          <w:sz w:val="24"/>
          <w:szCs w:val="24"/>
        </w:rPr>
        <w:t xml:space="preserve"> </w:t>
      </w:r>
      <w:proofErr w:type="gramStart"/>
      <w:r w:rsidRPr="005D68EE">
        <w:rPr>
          <w:rFonts w:ascii="Times New Roman" w:eastAsia="Calibri" w:hAnsi="Times New Roman" w:cs="Times New Roman"/>
          <w:sz w:val="24"/>
          <w:szCs w:val="24"/>
        </w:rPr>
        <w:t>п</w:t>
      </w:r>
      <w:proofErr w:type="gramEnd"/>
      <w:r w:rsidRPr="005D68EE">
        <w:rPr>
          <w:rFonts w:ascii="Times New Roman" w:eastAsia="Calibri" w:hAnsi="Times New Roman" w:cs="Times New Roman"/>
          <w:sz w:val="24"/>
          <w:szCs w:val="24"/>
        </w:rPr>
        <w:t>особие. – 2-е изд., стер. – М.: ФЛИНТА, 2014. – 144с.</w:t>
      </w:r>
    </w:p>
    <w:p w:rsidR="005D68EE" w:rsidRPr="005D68EE" w:rsidRDefault="005D68EE" w:rsidP="005D68EE">
      <w:pPr>
        <w:shd w:val="clear" w:color="auto" w:fill="FFFFFF"/>
        <w:tabs>
          <w:tab w:val="left" w:pos="9355"/>
        </w:tabs>
        <w:spacing w:after="0" w:line="240" w:lineRule="auto"/>
        <w:ind w:left="-426" w:right="-1" w:firstLine="710"/>
        <w:rPr>
          <w:rFonts w:ascii="Times New Roman" w:eastAsia="Times New Roman" w:hAnsi="Times New Roman" w:cs="Times New Roman"/>
          <w:b/>
          <w:sz w:val="24"/>
          <w:szCs w:val="24"/>
          <w:lang w:eastAsia="ru-RU"/>
        </w:rPr>
      </w:pPr>
    </w:p>
    <w:p w:rsidR="005D68EE" w:rsidRPr="005D68EE" w:rsidRDefault="005D68EE" w:rsidP="005D68EE">
      <w:pPr>
        <w:shd w:val="clear" w:color="auto" w:fill="FFFFFF"/>
        <w:tabs>
          <w:tab w:val="left" w:pos="426"/>
        </w:tabs>
        <w:spacing w:after="0" w:line="240" w:lineRule="auto"/>
        <w:ind w:left="-426" w:firstLine="710"/>
        <w:rPr>
          <w:rFonts w:ascii="Times New Roman" w:eastAsia="Times New Roman" w:hAnsi="Times New Roman" w:cs="Times New Roman"/>
          <w:b/>
          <w:i/>
          <w:sz w:val="24"/>
          <w:szCs w:val="24"/>
          <w:lang w:eastAsia="ru-RU"/>
        </w:rPr>
      </w:pPr>
      <w:r w:rsidRPr="005D68EE">
        <w:rPr>
          <w:rFonts w:ascii="Times New Roman" w:eastAsia="Times New Roman" w:hAnsi="Times New Roman" w:cs="Times New Roman"/>
          <w:b/>
          <w:i/>
          <w:sz w:val="24"/>
          <w:szCs w:val="24"/>
          <w:lang w:eastAsia="ru-RU"/>
        </w:rPr>
        <w:t>Интернет – ресурсы:</w:t>
      </w:r>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1. Единая коллекция цифровых образовательных ресурсов. - </w:t>
      </w:r>
      <w:hyperlink r:id="rId143" w:history="1">
        <w:r w:rsidRPr="005D68EE">
          <w:rPr>
            <w:rFonts w:ascii="Times New Roman" w:eastAsia="Times New Roman" w:hAnsi="Times New Roman" w:cs="Times New Roman"/>
            <w:color w:val="0000FF"/>
            <w:sz w:val="24"/>
            <w:szCs w:val="24"/>
            <w:u w:val="single"/>
            <w:lang w:eastAsia="ru-RU"/>
          </w:rPr>
          <w:t>http://school-collection.edu.ru/</w:t>
        </w:r>
      </w:hyperlink>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2. ИС «Единое окно доступа к образовательным ресурсам». - URL: </w:t>
      </w:r>
      <w:hyperlink r:id="rId144" w:history="1">
        <w:r w:rsidRPr="005D68EE">
          <w:rPr>
            <w:rFonts w:ascii="Times New Roman" w:eastAsia="Times New Roman" w:hAnsi="Times New Roman" w:cs="Times New Roman"/>
            <w:color w:val="0000FF"/>
            <w:sz w:val="24"/>
            <w:szCs w:val="24"/>
            <w:u w:val="single"/>
            <w:lang w:eastAsia="ru-RU"/>
          </w:rPr>
          <w:t>http://window.edu.ru/</w:t>
        </w:r>
      </w:hyperlink>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3. КиберЛенинка. URL: </w:t>
      </w:r>
      <w:hyperlink r:id="rId145" w:history="1">
        <w:r w:rsidRPr="005D68EE">
          <w:rPr>
            <w:rFonts w:ascii="Times New Roman" w:eastAsia="Times New Roman" w:hAnsi="Times New Roman" w:cs="Times New Roman"/>
            <w:color w:val="0000FF"/>
            <w:sz w:val="24"/>
            <w:szCs w:val="24"/>
            <w:u w:val="single"/>
            <w:lang w:eastAsia="ru-RU"/>
          </w:rPr>
          <w:t>http://cyberleninka.ru/</w:t>
        </w:r>
      </w:hyperlink>
    </w:p>
    <w:p w:rsidR="005D68EE" w:rsidRPr="005D68EE" w:rsidRDefault="005D68EE" w:rsidP="005D68EE">
      <w:pPr>
        <w:shd w:val="clear" w:color="auto" w:fill="FFFFFF"/>
        <w:spacing w:after="0" w:line="240" w:lineRule="auto"/>
        <w:ind w:left="-426"/>
        <w:jc w:val="both"/>
        <w:rPr>
          <w:rFonts w:ascii="Times New Roman" w:eastAsia="Times New Roman" w:hAnsi="Times New Roman" w:cs="Times New Roman"/>
          <w:color w:val="0000FF"/>
          <w:sz w:val="24"/>
          <w:szCs w:val="24"/>
          <w:u w:val="single"/>
          <w:lang w:eastAsia="ru-RU"/>
        </w:rPr>
      </w:pPr>
      <w:r w:rsidRPr="005D68EE">
        <w:rPr>
          <w:rFonts w:ascii="Times New Roman" w:eastAsia="Times New Roman" w:hAnsi="Times New Roman" w:cs="Times New Roman"/>
          <w:sz w:val="24"/>
          <w:szCs w:val="24"/>
          <w:lang w:eastAsia="ru-RU"/>
        </w:rPr>
        <w:t xml:space="preserve">4. Научная электронная библиотека (НЭБ). - </w:t>
      </w:r>
      <w:hyperlink r:id="rId146" w:history="1">
        <w:r w:rsidRPr="005D68EE">
          <w:rPr>
            <w:rFonts w:ascii="Times New Roman" w:eastAsia="Times New Roman" w:hAnsi="Times New Roman" w:cs="Times New Roman"/>
            <w:color w:val="0000FF"/>
            <w:sz w:val="24"/>
            <w:szCs w:val="24"/>
            <w:u w:val="single"/>
            <w:lang w:eastAsia="ru-RU"/>
          </w:rPr>
          <w:t>URL:http://www.elibrary.ru</w:t>
        </w:r>
      </w:hyperlink>
    </w:p>
    <w:p w:rsidR="005D68EE" w:rsidRPr="005D68EE" w:rsidRDefault="005D68EE" w:rsidP="005D68EE">
      <w:pPr>
        <w:widowControl w:val="0"/>
        <w:tabs>
          <w:tab w:val="left" w:pos="-426"/>
        </w:tabs>
        <w:autoSpaceDE w:val="0"/>
        <w:autoSpaceDN w:val="0"/>
        <w:spacing w:after="0" w:line="240" w:lineRule="auto"/>
        <w:ind w:left="-426" w:right="-1"/>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658240" behindDoc="1" locked="0" layoutInCell="1" allowOverlap="1">
                <wp:simplePos x="0" y="0"/>
                <wp:positionH relativeFrom="page">
                  <wp:posOffset>4265295</wp:posOffset>
                </wp:positionH>
                <wp:positionV relativeFrom="paragraph">
                  <wp:posOffset>186055</wp:posOffset>
                </wp:positionV>
                <wp:extent cx="44450" cy="8890"/>
                <wp:effectExtent l="0" t="0" r="0" b="3175"/>
                <wp:wrapNone/>
                <wp:docPr id="3"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335.85pt;margin-top:14.65pt;width:3.5pt;height:.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" fillcolor="black" stroked="f">
                <w10:wrap anchorx="page"/>
              </v:rect>
            </w:pict>
          </mc:Fallback>
        </mc:AlternateContent>
      </w:r>
      <w:r w:rsidRPr="005D68EE">
        <w:rPr>
          <w:rFonts w:ascii="Times New Roman" w:eastAsia="Calibri" w:hAnsi="Times New Roman" w:cs="Times New Roman"/>
          <w:sz w:val="24"/>
          <w:szCs w:val="24"/>
        </w:rPr>
        <w:t xml:space="preserve">5. </w:t>
      </w:r>
      <w:hyperlink w:history="1">
        <w:r w:rsidRPr="005D68EE">
          <w:rPr>
            <w:rFonts w:ascii="Times New Roman" w:eastAsia="Calibri" w:hAnsi="Times New Roman" w:cs="Times New Roman"/>
            <w:color w:val="0000FF"/>
            <w:sz w:val="24"/>
            <w:szCs w:val="24"/>
            <w:u w:val="single" w:color="2C7ADE"/>
          </w:rPr>
          <w:t xml:space="preserve">www.vernadsky.dnttm.ru </w:t>
        </w:r>
        <w:r w:rsidRPr="005D68EE">
          <w:rPr>
            <w:rFonts w:ascii="Times New Roman" w:eastAsia="Calibri" w:hAnsi="Times New Roman" w:cs="Times New Roman"/>
            <w:color w:val="0000FF"/>
            <w:sz w:val="24"/>
            <w:szCs w:val="24"/>
            <w:u w:val="single"/>
          </w:rPr>
          <w:t xml:space="preserve"> </w:t>
        </w:r>
      </w:hyperlink>
      <w:r w:rsidRPr="005D68EE">
        <w:rPr>
          <w:rFonts w:ascii="Times New Roman" w:eastAsia="Calibri" w:hAnsi="Times New Roman" w:cs="Times New Roman"/>
          <w:sz w:val="24"/>
          <w:szCs w:val="24"/>
        </w:rPr>
        <w:t>–</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сайт</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Всероссийского</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Конкурса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юношеских</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исследовательских</w:t>
      </w:r>
      <w:r w:rsidRPr="005D68EE">
        <w:rPr>
          <w:rFonts w:ascii="Times New Roman" w:eastAsia="Calibri" w:hAnsi="Times New Roman" w:cs="Times New Roman"/>
          <w:spacing w:val="-14"/>
          <w:sz w:val="24"/>
          <w:szCs w:val="24"/>
        </w:rPr>
        <w:t xml:space="preserve"> </w:t>
      </w:r>
      <w:r w:rsidRPr="005D68EE">
        <w:rPr>
          <w:rFonts w:ascii="Times New Roman" w:eastAsia="Calibri" w:hAnsi="Times New Roman" w:cs="Times New Roman"/>
          <w:sz w:val="24"/>
          <w:szCs w:val="24"/>
        </w:rPr>
        <w:t>работ</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им.</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В.</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И.</w:t>
      </w:r>
      <w:r w:rsidRPr="005D68EE">
        <w:rPr>
          <w:rFonts w:ascii="Times New Roman" w:eastAsia="Calibri" w:hAnsi="Times New Roman" w:cs="Times New Roman"/>
          <w:spacing w:val="-15"/>
          <w:sz w:val="24"/>
          <w:szCs w:val="24"/>
        </w:rPr>
        <w:t xml:space="preserve"> </w:t>
      </w:r>
      <w:r w:rsidRPr="005D68EE">
        <w:rPr>
          <w:rFonts w:ascii="Times New Roman" w:eastAsia="Calibri" w:hAnsi="Times New Roman" w:cs="Times New Roman"/>
          <w:sz w:val="24"/>
          <w:szCs w:val="24"/>
        </w:rPr>
        <w:t>Вернадского.</w:t>
      </w:r>
      <w:r w:rsidRPr="005D68EE">
        <w:rPr>
          <w:rFonts w:ascii="Times New Roman" w:eastAsia="Calibri" w:hAnsi="Times New Roman" w:cs="Times New Roman"/>
          <w:spacing w:val="-68"/>
          <w:sz w:val="24"/>
          <w:szCs w:val="24"/>
        </w:rPr>
        <w:t xml:space="preserve"> </w:t>
      </w:r>
      <w:r w:rsidRPr="005D68EE">
        <w:rPr>
          <w:rFonts w:ascii="Times New Roman" w:eastAsia="Calibri" w:hAnsi="Times New Roman" w:cs="Times New Roman"/>
          <w:sz w:val="24"/>
          <w:szCs w:val="24"/>
        </w:rPr>
        <w:t>Русская и английская версии.</w:t>
      </w:r>
    </w:p>
    <w:p w:rsidR="005D68EE" w:rsidRPr="005D68EE" w:rsidRDefault="005D68EE" w:rsidP="005D68EE">
      <w:pPr>
        <w:widowControl w:val="0"/>
        <w:tabs>
          <w:tab w:val="left" w:pos="-426"/>
        </w:tabs>
        <w:autoSpaceDE w:val="0"/>
        <w:autoSpaceDN w:val="0"/>
        <w:spacing w:after="0" w:line="240" w:lineRule="auto"/>
        <w:ind w:left="-426" w:right="-1"/>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658240" behindDoc="1" locked="0" layoutInCell="1" allowOverlap="1">
                <wp:simplePos x="0" y="0"/>
                <wp:positionH relativeFrom="page">
                  <wp:posOffset>3771265</wp:posOffset>
                </wp:positionH>
                <wp:positionV relativeFrom="paragraph">
                  <wp:posOffset>186055</wp:posOffset>
                </wp:positionV>
                <wp:extent cx="44450" cy="8890"/>
                <wp:effectExtent l="0" t="0" r="3810" b="0"/>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 o:spid="_x0000_s1026" style="position:absolute;margin-left:296.95pt;margin-top:14.65pt;width:3.5pt;height:.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" fillcolor="black" stroked="f">
                <w10:wrap anchorx="page"/>
              </v:rect>
            </w:pict>
          </mc:Fallback>
        </mc:AlternateContent>
      </w:r>
      <w:r w:rsidRPr="005D68EE">
        <w:rPr>
          <w:rFonts w:ascii="Times New Roman" w:eastAsia="Calibri" w:hAnsi="Times New Roman" w:cs="Times New Roman"/>
          <w:sz w:val="24"/>
          <w:szCs w:val="24"/>
        </w:rPr>
        <w:t xml:space="preserve">6. </w:t>
      </w:r>
      <w:hyperlink r:id="rId147">
        <w:r w:rsidRPr="005D68EE">
          <w:rPr>
            <w:rFonts w:ascii="Times New Roman" w:eastAsia="Calibri" w:hAnsi="Times New Roman" w:cs="Times New Roman"/>
            <w:color w:val="2C7ADE"/>
            <w:sz w:val="24"/>
            <w:szCs w:val="24"/>
          </w:rPr>
          <w:t xml:space="preserve"> </w:t>
        </w:r>
      </w:hyperlink>
      <w:r w:rsidRPr="005D68EE">
        <w:rPr>
          <w:rFonts w:ascii="Times New Roman" w:eastAsia="Calibri" w:hAnsi="Times New Roman" w:cs="Times New Roman"/>
          <w:sz w:val="24"/>
          <w:szCs w:val="24"/>
        </w:rPr>
        <w:t>Сайт</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журнала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«Исследовательская</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работа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школьника».</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Публикуются</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основные</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материалы</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проекта,</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избранные</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тексты,</w:t>
      </w:r>
      <w:r w:rsidRPr="005D68EE">
        <w:rPr>
          <w:rFonts w:ascii="Times New Roman" w:eastAsia="Calibri" w:hAnsi="Times New Roman" w:cs="Times New Roman"/>
          <w:spacing w:val="-4"/>
          <w:sz w:val="24"/>
          <w:szCs w:val="24"/>
        </w:rPr>
        <w:t xml:space="preserve"> </w:t>
      </w:r>
      <w:r w:rsidRPr="005D68EE">
        <w:rPr>
          <w:rFonts w:ascii="Times New Roman" w:eastAsia="Calibri" w:hAnsi="Times New Roman" w:cs="Times New Roman"/>
          <w:sz w:val="24"/>
          <w:szCs w:val="24"/>
        </w:rPr>
        <w:t>информация</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по</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подписке.</w:t>
      </w:r>
      <w:r w:rsidRPr="005D68EE">
        <w:rPr>
          <w:rFonts w:ascii="Calibri" w:eastAsia="Calibri" w:hAnsi="Calibri" w:cs="Times New Roman"/>
        </w:rPr>
        <w:t xml:space="preserve"> </w:t>
      </w:r>
      <w:hyperlink r:id="rId148" w:history="1">
        <w:r w:rsidRPr="005D68EE">
          <w:rPr>
            <w:rFonts w:ascii="Times New Roman" w:eastAsia="Calibri" w:hAnsi="Times New Roman" w:cs="Times New Roman"/>
            <w:color w:val="0000FF"/>
            <w:sz w:val="24"/>
            <w:szCs w:val="24"/>
            <w:u w:val="single"/>
          </w:rPr>
          <w:t>www.issl.dnttm.ru</w:t>
        </w:r>
      </w:hyperlink>
      <w:r w:rsidRPr="005D68EE">
        <w:rPr>
          <w:rFonts w:ascii="Times New Roman" w:eastAsia="Calibri" w:hAnsi="Times New Roman" w:cs="Times New Roman"/>
          <w:sz w:val="24"/>
          <w:szCs w:val="24"/>
        </w:rPr>
        <w:t xml:space="preserve">  </w:t>
      </w:r>
    </w:p>
    <w:p w:rsidR="005D68EE" w:rsidRPr="005D68EE" w:rsidRDefault="005D68EE" w:rsidP="00BB7471">
      <w:pPr>
        <w:widowControl w:val="0"/>
        <w:numPr>
          <w:ilvl w:val="0"/>
          <w:numId w:val="42"/>
        </w:numPr>
        <w:tabs>
          <w:tab w:val="left" w:pos="-426"/>
        </w:tabs>
        <w:autoSpaceDE w:val="0"/>
        <w:autoSpaceDN w:val="0"/>
        <w:spacing w:after="0" w:line="240" w:lineRule="auto"/>
        <w:ind w:right="-1"/>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658240" behindDoc="1" locked="0" layoutInCell="1" allowOverlap="1">
                <wp:simplePos x="0" y="0"/>
                <wp:positionH relativeFrom="page">
                  <wp:posOffset>4107815</wp:posOffset>
                </wp:positionH>
                <wp:positionV relativeFrom="paragraph">
                  <wp:posOffset>186055</wp:posOffset>
                </wp:positionV>
                <wp:extent cx="44450" cy="8890"/>
                <wp:effectExtent l="2540" t="3175" r="635" b="0"/>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 o:spid="_x0000_s1026" style="position:absolute;margin-left:323.45pt;margin-top:14.65pt;width:3.5pt;height:.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" fillcolor="black" stroked="f">
                <w10:wrap anchorx="page"/>
              </v:rect>
            </w:pict>
          </mc:Fallback>
        </mc:AlternateContent>
      </w:r>
      <w:r w:rsidRPr="005D68EE">
        <w:rPr>
          <w:rFonts w:ascii="Times New Roman" w:eastAsia="Calibri" w:hAnsi="Times New Roman" w:cs="Times New Roman"/>
          <w:sz w:val="24"/>
          <w:szCs w:val="24"/>
        </w:rPr>
        <w:t>Обзор исследовательских и научно-практических</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юношеских</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конференций,</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семинаров</w:t>
      </w:r>
      <w:r w:rsidRPr="005D68EE">
        <w:rPr>
          <w:rFonts w:ascii="Times New Roman" w:eastAsia="Calibri" w:hAnsi="Times New Roman" w:cs="Times New Roman"/>
          <w:spacing w:val="1"/>
          <w:sz w:val="24"/>
          <w:szCs w:val="24"/>
        </w:rPr>
        <w:t xml:space="preserve"> </w:t>
      </w:r>
      <w:r w:rsidRPr="005D68EE">
        <w:rPr>
          <w:rFonts w:ascii="Times New Roman" w:eastAsia="Calibri" w:hAnsi="Times New Roman" w:cs="Times New Roman"/>
          <w:sz w:val="24"/>
          <w:szCs w:val="24"/>
        </w:rPr>
        <w:t>конкурсов</w:t>
      </w:r>
      <w:r w:rsidRPr="005D68EE">
        <w:rPr>
          <w:rFonts w:ascii="Times New Roman" w:eastAsia="Calibri" w:hAnsi="Times New Roman" w:cs="Times New Roman"/>
          <w:spacing w:val="-2"/>
          <w:sz w:val="24"/>
          <w:szCs w:val="24"/>
        </w:rPr>
        <w:t xml:space="preserve"> </w:t>
      </w:r>
      <w:r w:rsidRPr="005D68EE">
        <w:rPr>
          <w:rFonts w:ascii="Times New Roman" w:eastAsia="Calibri" w:hAnsi="Times New Roman" w:cs="Times New Roman"/>
          <w:sz w:val="24"/>
          <w:szCs w:val="24"/>
        </w:rPr>
        <w:t>и</w:t>
      </w:r>
      <w:r w:rsidRPr="005D68EE">
        <w:rPr>
          <w:rFonts w:ascii="Times New Roman" w:eastAsia="Calibri" w:hAnsi="Times New Roman" w:cs="Times New Roman"/>
          <w:spacing w:val="-3"/>
          <w:sz w:val="24"/>
          <w:szCs w:val="24"/>
        </w:rPr>
        <w:t xml:space="preserve"> </w:t>
      </w:r>
      <w:r w:rsidRPr="005D68EE">
        <w:rPr>
          <w:rFonts w:ascii="Times New Roman" w:eastAsia="Calibri" w:hAnsi="Times New Roman" w:cs="Times New Roman"/>
          <w:sz w:val="24"/>
          <w:szCs w:val="24"/>
        </w:rPr>
        <w:t xml:space="preserve">пр. </w:t>
      </w:r>
      <w:hyperlink w:history="1">
        <w:r w:rsidRPr="005D68EE">
          <w:rPr>
            <w:rFonts w:ascii="Times New Roman" w:eastAsia="Calibri" w:hAnsi="Times New Roman" w:cs="Times New Roman"/>
            <w:color w:val="0000FF"/>
            <w:sz w:val="24"/>
            <w:szCs w:val="24"/>
            <w:u w:val="single" w:color="2C7ADE"/>
          </w:rPr>
          <w:t xml:space="preserve">www.konkurs.dnttm.ru </w:t>
        </w:r>
        <w:r w:rsidRPr="005D68EE">
          <w:rPr>
            <w:rFonts w:ascii="Times New Roman" w:eastAsia="Calibri" w:hAnsi="Times New Roman" w:cs="Times New Roman"/>
            <w:color w:val="0000FF"/>
            <w:sz w:val="24"/>
            <w:szCs w:val="24"/>
            <w:u w:val="single"/>
          </w:rPr>
          <w:t xml:space="preserve"> </w:t>
        </w:r>
      </w:hyperlink>
    </w:p>
    <w:p w:rsidR="005D68EE" w:rsidRPr="005D68EE" w:rsidRDefault="005D68EE" w:rsidP="00BB7471">
      <w:pPr>
        <w:widowControl w:val="0"/>
        <w:numPr>
          <w:ilvl w:val="0"/>
          <w:numId w:val="42"/>
        </w:numPr>
        <w:tabs>
          <w:tab w:val="left" w:pos="-426"/>
        </w:tabs>
        <w:autoSpaceDE w:val="0"/>
        <w:autoSpaceDN w:val="0"/>
        <w:spacing w:after="0" w:line="317" w:lineRule="exact"/>
        <w:ind w:right="-1"/>
        <w:jc w:val="both"/>
        <w:rPr>
          <w:rFonts w:ascii="Times New Roman" w:eastAsia="Calibri" w:hAnsi="Times New Roman" w:cs="Times New Roman"/>
          <w:color w:val="2C7ADE"/>
          <w:sz w:val="24"/>
          <w:szCs w:val="24"/>
          <w:u w:val="single" w:color="2C7ADE"/>
        </w:rPr>
      </w:pPr>
      <w:r w:rsidRPr="005D68EE">
        <w:rPr>
          <w:rFonts w:ascii="Times New Roman" w:eastAsia="Calibri" w:hAnsi="Times New Roman" w:cs="Times New Roman"/>
          <w:sz w:val="24"/>
          <w:szCs w:val="24"/>
        </w:rPr>
        <w:t xml:space="preserve">Полат Е.С. Метод проектов.pdf </w:t>
      </w:r>
      <w:hyperlink r:id="rId149" w:history="1">
        <w:r w:rsidRPr="005D68EE">
          <w:rPr>
            <w:rFonts w:ascii="Times New Roman" w:eastAsia="Calibri" w:hAnsi="Times New Roman" w:cs="Times New Roman"/>
            <w:color w:val="0000FF"/>
            <w:sz w:val="24"/>
            <w:szCs w:val="24"/>
            <w:u w:val="single" w:color="2C7ADE"/>
            <w:lang w:val="en-US"/>
          </w:rPr>
          <w:t>http</w:t>
        </w:r>
        <w:r w:rsidRPr="005D68EE">
          <w:rPr>
            <w:rFonts w:ascii="Times New Roman" w:eastAsia="Calibri" w:hAnsi="Times New Roman" w:cs="Times New Roman"/>
            <w:color w:val="0000FF"/>
            <w:sz w:val="24"/>
            <w:szCs w:val="24"/>
            <w:u w:val="single" w:color="2C7ADE"/>
          </w:rPr>
          <w:t>://</w:t>
        </w:r>
        <w:r w:rsidRPr="005D68EE">
          <w:rPr>
            <w:rFonts w:ascii="Times New Roman" w:eastAsia="Calibri" w:hAnsi="Times New Roman" w:cs="Times New Roman"/>
            <w:color w:val="0000FF"/>
            <w:sz w:val="24"/>
            <w:szCs w:val="24"/>
            <w:u w:val="single" w:color="2C7ADE"/>
            <w:lang w:val="en-US"/>
          </w:rPr>
          <w:t>wiki</w:t>
        </w:r>
        <w:r w:rsidRPr="005D68EE">
          <w:rPr>
            <w:rFonts w:ascii="Times New Roman" w:eastAsia="Calibri" w:hAnsi="Times New Roman" w:cs="Times New Roman"/>
            <w:color w:val="0000FF"/>
            <w:sz w:val="24"/>
            <w:szCs w:val="24"/>
            <w:u w:val="single" w:color="2C7ADE"/>
          </w:rPr>
          <w:t>.</w:t>
        </w:r>
        <w:r w:rsidRPr="005D68EE">
          <w:rPr>
            <w:rFonts w:ascii="Times New Roman" w:eastAsia="Calibri" w:hAnsi="Times New Roman" w:cs="Times New Roman"/>
            <w:color w:val="0000FF"/>
            <w:sz w:val="24"/>
            <w:szCs w:val="24"/>
            <w:u w:val="single" w:color="2C7ADE"/>
            <w:lang w:val="en-US"/>
          </w:rPr>
          <w:t>iteach</w:t>
        </w:r>
        <w:r w:rsidRPr="005D68EE">
          <w:rPr>
            <w:rFonts w:ascii="Times New Roman" w:eastAsia="Calibri" w:hAnsi="Times New Roman" w:cs="Times New Roman"/>
            <w:color w:val="0000FF"/>
            <w:sz w:val="24"/>
            <w:szCs w:val="24"/>
            <w:u w:val="single" w:color="2C7ADE"/>
          </w:rPr>
          <w:t>.</w:t>
        </w:r>
        <w:r w:rsidRPr="005D68EE">
          <w:rPr>
            <w:rFonts w:ascii="Times New Roman" w:eastAsia="Calibri" w:hAnsi="Times New Roman" w:cs="Times New Roman"/>
            <w:color w:val="0000FF"/>
            <w:sz w:val="24"/>
            <w:szCs w:val="24"/>
            <w:u w:val="single" w:color="2C7ADE"/>
            <w:lang w:val="en-US"/>
          </w:rPr>
          <w:t>ru</w:t>
        </w:r>
        <w:r w:rsidRPr="005D68EE">
          <w:rPr>
            <w:rFonts w:ascii="Times New Roman" w:eastAsia="Calibri" w:hAnsi="Times New Roman" w:cs="Times New Roman"/>
            <w:color w:val="0000FF"/>
            <w:sz w:val="24"/>
            <w:szCs w:val="24"/>
            <w:u w:val="single" w:color="2C7ADE"/>
          </w:rPr>
          <w:t>/</w:t>
        </w:r>
        <w:r w:rsidRPr="005D68EE">
          <w:rPr>
            <w:rFonts w:ascii="Times New Roman" w:eastAsia="Calibri" w:hAnsi="Times New Roman" w:cs="Times New Roman"/>
            <w:color w:val="0000FF"/>
            <w:sz w:val="24"/>
            <w:szCs w:val="24"/>
            <w:u w:val="single" w:color="2C7ADE"/>
            <w:lang w:val="en-US"/>
          </w:rPr>
          <w:t>images</w:t>
        </w:r>
        <w:r w:rsidRPr="005D68EE">
          <w:rPr>
            <w:rFonts w:ascii="Times New Roman" w:eastAsia="Calibri" w:hAnsi="Times New Roman" w:cs="Times New Roman"/>
            <w:color w:val="0000FF"/>
            <w:sz w:val="24"/>
            <w:szCs w:val="24"/>
            <w:u w:val="single" w:color="2C7ADE"/>
          </w:rPr>
          <w:t>/4/4</w:t>
        </w:r>
        <w:r w:rsidRPr="005D68EE">
          <w:rPr>
            <w:rFonts w:ascii="Times New Roman" w:eastAsia="Calibri" w:hAnsi="Times New Roman" w:cs="Times New Roman"/>
            <w:color w:val="0000FF"/>
            <w:sz w:val="24"/>
            <w:szCs w:val="24"/>
            <w:u w:val="single" w:color="2C7ADE"/>
            <w:lang w:val="en-US"/>
          </w:rPr>
          <w:t>e</w:t>
        </w:r>
        <w:r w:rsidRPr="005D68EE">
          <w:rPr>
            <w:rFonts w:ascii="Times New Roman" w:eastAsia="Calibri" w:hAnsi="Times New Roman" w:cs="Times New Roman"/>
            <w:color w:val="0000FF"/>
            <w:spacing w:val="-9"/>
            <w:sz w:val="24"/>
            <w:szCs w:val="24"/>
            <w:u w:val="single"/>
          </w:rPr>
          <w:t xml:space="preserve"> </w:t>
        </w:r>
        <w:r w:rsidRPr="005D68EE">
          <w:rPr>
            <w:rFonts w:ascii="Times New Roman" w:eastAsia="Calibri" w:hAnsi="Times New Roman" w:cs="Times New Roman"/>
            <w:color w:val="0000FF"/>
            <w:sz w:val="24"/>
            <w:szCs w:val="24"/>
            <w:u w:val="single"/>
          </w:rPr>
          <w:t>/</w:t>
        </w:r>
      </w:hyperlink>
    </w:p>
    <w:p w:rsidR="005D68EE" w:rsidRPr="005D68EE" w:rsidRDefault="005D68EE" w:rsidP="00BB7471">
      <w:pPr>
        <w:widowControl w:val="0"/>
        <w:numPr>
          <w:ilvl w:val="0"/>
          <w:numId w:val="42"/>
        </w:numPr>
        <w:tabs>
          <w:tab w:val="left" w:pos="-426"/>
        </w:tabs>
        <w:autoSpaceDE w:val="0"/>
        <w:autoSpaceDN w:val="0"/>
        <w:spacing w:after="0" w:line="240" w:lineRule="auto"/>
        <w:ind w:right="-1"/>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xml:space="preserve"> Словарь</w:t>
      </w:r>
      <w:r w:rsidRPr="005D68EE">
        <w:rPr>
          <w:rFonts w:ascii="Times New Roman" w:eastAsia="Calibri" w:hAnsi="Times New Roman" w:cs="Times New Roman"/>
          <w:sz w:val="24"/>
          <w:szCs w:val="24"/>
        </w:rPr>
        <w:tab/>
        <w:t>терминов</w:t>
      </w:r>
      <w:r w:rsidRPr="005D68EE">
        <w:rPr>
          <w:rFonts w:ascii="Times New Roman" w:eastAsia="Calibri" w:hAnsi="Times New Roman" w:cs="Times New Roman"/>
          <w:sz w:val="24"/>
          <w:szCs w:val="24"/>
        </w:rPr>
        <w:tab/>
        <w:t>по</w:t>
      </w:r>
      <w:r w:rsidRPr="005D68EE">
        <w:rPr>
          <w:rFonts w:ascii="Times New Roman" w:eastAsia="Calibri" w:hAnsi="Times New Roman" w:cs="Times New Roman"/>
          <w:sz w:val="24"/>
          <w:szCs w:val="24"/>
        </w:rPr>
        <w:tab/>
        <w:t xml:space="preserve">научно-исследовательской </w:t>
      </w:r>
      <w:r w:rsidRPr="005D68EE">
        <w:rPr>
          <w:rFonts w:ascii="Times New Roman" w:eastAsia="Calibri" w:hAnsi="Times New Roman" w:cs="Times New Roman"/>
          <w:sz w:val="24"/>
          <w:szCs w:val="24"/>
        </w:rPr>
        <w:tab/>
        <w:t xml:space="preserve">работе </w:t>
      </w:r>
      <w:hyperlink r:id="rId150" w:history="1">
        <w:r w:rsidRPr="005D68EE">
          <w:rPr>
            <w:rFonts w:ascii="Times New Roman" w:eastAsia="Calibri" w:hAnsi="Times New Roman" w:cs="Times New Roman"/>
            <w:color w:val="0000FF"/>
            <w:sz w:val="24"/>
            <w:szCs w:val="24"/>
            <w:u w:val="single"/>
          </w:rPr>
          <w:t>http://idschool225.narod.ru/slovar.htm</w:t>
        </w:r>
      </w:hyperlink>
    </w:p>
    <w:p w:rsidR="005D68EE" w:rsidRPr="005D68EE" w:rsidRDefault="005D68EE" w:rsidP="00BB7471">
      <w:pPr>
        <w:widowControl w:val="0"/>
        <w:numPr>
          <w:ilvl w:val="0"/>
          <w:numId w:val="42"/>
        </w:numPr>
        <w:tabs>
          <w:tab w:val="left" w:pos="-426"/>
        </w:tabs>
        <w:autoSpaceDE w:val="0"/>
        <w:autoSpaceDN w:val="0"/>
        <w:spacing w:after="0" w:line="322" w:lineRule="exact"/>
        <w:ind w:left="-426" w:right="-1" w:firstLine="0"/>
        <w:jc w:val="both"/>
        <w:rPr>
          <w:rFonts w:ascii="Times New Roman" w:eastAsia="Calibri" w:hAnsi="Times New Roman" w:cs="Times New Roman"/>
          <w:sz w:val="24"/>
          <w:szCs w:val="24"/>
        </w:rPr>
      </w:pPr>
      <w:r w:rsidRPr="005D68EE">
        <w:rPr>
          <w:rFonts w:ascii="Times New Roman" w:eastAsia="Calibri" w:hAnsi="Times New Roman" w:cs="Times New Roman"/>
          <w:sz w:val="24"/>
          <w:szCs w:val="24"/>
        </w:rPr>
        <w:t xml:space="preserve">  Моя школа </w:t>
      </w:r>
      <w:hyperlink r:id="rId151" w:history="1">
        <w:r w:rsidRPr="005D68EE">
          <w:rPr>
            <w:rFonts w:ascii="Times New Roman" w:eastAsia="Calibri" w:hAnsi="Times New Roman" w:cs="Times New Roman"/>
            <w:color w:val="0000FF"/>
            <w:sz w:val="24"/>
            <w:szCs w:val="24"/>
            <w:u w:val="single"/>
          </w:rPr>
          <w:t>https://myschool.edu.ru/profile</w:t>
        </w:r>
      </w:hyperlink>
    </w:p>
    <w:p w:rsidR="005D68EE" w:rsidRPr="005D68EE" w:rsidRDefault="005D68EE" w:rsidP="00BB7471">
      <w:pPr>
        <w:numPr>
          <w:ilvl w:val="0"/>
          <w:numId w:val="42"/>
        </w:numPr>
        <w:shd w:val="clear" w:color="auto" w:fill="FFFFFF"/>
        <w:spacing w:after="0" w:line="240" w:lineRule="auto"/>
        <w:jc w:val="both"/>
        <w:rPr>
          <w:rFonts w:ascii="Times New Roman" w:eastAsia="Times New Roman" w:hAnsi="Times New Roman" w:cs="Times New Roman"/>
          <w:color w:val="0000FF"/>
          <w:sz w:val="24"/>
          <w:szCs w:val="24"/>
          <w:u w:val="single"/>
          <w:lang w:eastAsia="ru-RU"/>
        </w:rPr>
      </w:pPr>
      <w:r w:rsidRPr="005D68EE">
        <w:rPr>
          <w:rFonts w:ascii="Times New Roman" w:eastAsia="Times New Roman" w:hAnsi="Times New Roman" w:cs="Times New Roman"/>
          <w:color w:val="0000FF"/>
          <w:sz w:val="24"/>
          <w:szCs w:val="24"/>
          <w:lang w:eastAsia="ru-RU"/>
        </w:rPr>
        <w:t xml:space="preserve"> </w:t>
      </w:r>
      <w:r w:rsidRPr="005D68EE">
        <w:rPr>
          <w:rFonts w:ascii="Times New Roman" w:eastAsia="Times New Roman" w:hAnsi="Times New Roman" w:cs="Times New Roman"/>
          <w:sz w:val="24"/>
          <w:szCs w:val="24"/>
          <w:lang w:eastAsia="ru-RU"/>
        </w:rPr>
        <w:t xml:space="preserve">ЭБС ЮРАЙТ </w:t>
      </w:r>
      <w:hyperlink w:history="1">
        <w:r w:rsidRPr="005D68EE">
          <w:rPr>
            <w:rFonts w:ascii="Times New Roman" w:eastAsia="Times New Roman" w:hAnsi="Times New Roman" w:cs="Times New Roman"/>
            <w:color w:val="0000FF"/>
            <w:sz w:val="24"/>
            <w:szCs w:val="24"/>
            <w:u w:val="single"/>
            <w:lang w:eastAsia="ru-RU"/>
          </w:rPr>
          <w:t>https://urait.ru /</w:t>
        </w:r>
      </w:hyperlink>
    </w:p>
    <w:p w:rsidR="005D68EE" w:rsidRPr="005D68EE" w:rsidRDefault="005D68EE" w:rsidP="005D68EE">
      <w:pPr>
        <w:widowControl w:val="0"/>
        <w:tabs>
          <w:tab w:val="left" w:pos="-426"/>
        </w:tabs>
        <w:autoSpaceDE w:val="0"/>
        <w:autoSpaceDN w:val="0"/>
        <w:spacing w:after="0" w:line="317" w:lineRule="exact"/>
        <w:ind w:right="-1"/>
        <w:jc w:val="both"/>
        <w:rPr>
          <w:rFonts w:ascii="Times New Roman" w:hAnsi="Times New Roman" w:cs="Times New Roman"/>
          <w:sz w:val="24"/>
          <w:szCs w:val="24"/>
          <w:lang w:eastAsia="ru-RU"/>
        </w:rPr>
      </w:pPr>
    </w:p>
    <w:p w:rsidR="005D68EE" w:rsidRPr="005D68EE" w:rsidRDefault="005D68EE" w:rsidP="005D68EE">
      <w:pPr>
        <w:shd w:val="clear" w:color="auto" w:fill="FFFFFF"/>
        <w:spacing w:after="0" w:line="240" w:lineRule="auto"/>
        <w:ind w:left="-709" w:firstLine="709"/>
        <w:jc w:val="both"/>
        <w:rPr>
          <w:rFonts w:ascii="Times New Roman" w:eastAsia="Times New Roman" w:hAnsi="Times New Roman" w:cs="Times New Roman"/>
          <w:sz w:val="24"/>
          <w:szCs w:val="24"/>
          <w:lang w:eastAsia="ru-RU"/>
        </w:rPr>
      </w:pPr>
    </w:p>
    <w:p w:rsidR="005D68EE" w:rsidRPr="005D68EE" w:rsidRDefault="005D68EE" w:rsidP="005D68EE">
      <w:pPr>
        <w:autoSpaceDE w:val="0"/>
        <w:autoSpaceDN w:val="0"/>
        <w:adjustRightInd w:val="0"/>
        <w:spacing w:after="0" w:line="240" w:lineRule="auto"/>
        <w:ind w:left="-709" w:firstLine="283"/>
        <w:rPr>
          <w:rFonts w:ascii="Times New Roman" w:eastAsia="TTE4o00" w:hAnsi="Times New Roman" w:cs="Times New Roman"/>
          <w:sz w:val="24"/>
          <w:szCs w:val="24"/>
          <w:lang w:eastAsia="ru-RU"/>
        </w:rPr>
      </w:pPr>
      <w:r w:rsidRPr="005D68EE">
        <w:rPr>
          <w:rFonts w:ascii="Times New Roman" w:eastAsia="TTE4o00" w:hAnsi="Times New Roman" w:cs="Times New Roman"/>
          <w:b/>
          <w:sz w:val="24"/>
          <w:szCs w:val="24"/>
          <w:lang w:eastAsia="ru-RU"/>
        </w:rPr>
        <w:t>3.3 Кадровое обеспечение образовательного процесса</w:t>
      </w:r>
      <w:r w:rsidRPr="005D68EE">
        <w:rPr>
          <w:rFonts w:ascii="Times New Roman" w:eastAsia="TTE4o00" w:hAnsi="Times New Roman" w:cs="Times New Roman"/>
          <w:sz w:val="24"/>
          <w:szCs w:val="24"/>
          <w:lang w:eastAsia="ru-RU"/>
        </w:rPr>
        <w:t>.</w:t>
      </w:r>
    </w:p>
    <w:p w:rsidR="005D68EE" w:rsidRPr="005D68EE" w:rsidRDefault="005D68EE" w:rsidP="005D68EE">
      <w:pPr>
        <w:shd w:val="clear" w:color="auto" w:fill="FFFFFF"/>
        <w:spacing w:after="0" w:line="240" w:lineRule="auto"/>
        <w:jc w:val="both"/>
        <w:rPr>
          <w:rFonts w:ascii="Times New Roman" w:eastAsia="TTE4o00" w:hAnsi="Times New Roman" w:cs="Times New Roman"/>
          <w:sz w:val="24"/>
          <w:szCs w:val="24"/>
          <w:lang w:eastAsia="ru-RU"/>
        </w:rPr>
      </w:pPr>
      <w:r w:rsidRPr="005D68EE">
        <w:rPr>
          <w:rFonts w:ascii="Times New Roman" w:eastAsia="TTE4o00" w:hAnsi="Times New Roman" w:cs="Times New Roman"/>
          <w:sz w:val="24"/>
          <w:szCs w:val="24"/>
          <w:lang w:eastAsia="ru-RU"/>
        </w:rPr>
        <w:t xml:space="preserve">    Реализация программы обеспечивается педагогическими работниками.</w:t>
      </w:r>
    </w:p>
    <w:p w:rsidR="005D68EE" w:rsidRPr="005D68EE" w:rsidRDefault="005D68EE" w:rsidP="005D68EE">
      <w:pPr>
        <w:shd w:val="clear" w:color="auto" w:fill="FFFFFF"/>
        <w:spacing w:after="0" w:line="240" w:lineRule="auto"/>
        <w:ind w:left="-426" w:firstLine="709"/>
        <w:jc w:val="both"/>
        <w:rPr>
          <w:rFonts w:ascii="Times New Roman" w:eastAsia="TTE4o00" w:hAnsi="Times New Roman" w:cs="Times New Roman"/>
          <w:sz w:val="24"/>
          <w:szCs w:val="24"/>
          <w:lang w:eastAsia="ru-RU"/>
        </w:rPr>
      </w:pPr>
      <w:r w:rsidRPr="005D68EE">
        <w:rPr>
          <w:rFonts w:ascii="Times New Roman" w:eastAsia="TTE4o00" w:hAnsi="Times New Roman" w:cs="Times New Roman"/>
          <w:sz w:val="24"/>
          <w:szCs w:val="24"/>
          <w:lang w:eastAsia="ru-RU"/>
        </w:rPr>
        <w:t>Квалификация педагогических работников отвечает квалификационным требованиям. Педагогические кадры имеют высшее образование, соответствующее профилю преподаваемой дисциплины, опыт деятельности в организациях соответствующей профессиональной сферы.</w:t>
      </w:r>
    </w:p>
    <w:p w:rsidR="005D68EE" w:rsidRPr="005D68EE" w:rsidRDefault="005D68EE" w:rsidP="005D68EE">
      <w:pPr>
        <w:shd w:val="clear" w:color="auto" w:fill="FFFFFF"/>
        <w:spacing w:after="0" w:line="240" w:lineRule="auto"/>
        <w:ind w:left="-426" w:firstLine="709"/>
        <w:jc w:val="both"/>
        <w:rPr>
          <w:rFonts w:ascii="Times New Roman" w:eastAsia="TTE4o00" w:hAnsi="Times New Roman" w:cs="Times New Roman"/>
          <w:sz w:val="24"/>
          <w:szCs w:val="24"/>
          <w:lang w:eastAsia="ru-RU"/>
        </w:rPr>
      </w:pPr>
      <w:r w:rsidRPr="005D68EE">
        <w:rPr>
          <w:rFonts w:ascii="Times New Roman" w:eastAsia="TTE4o00" w:hAnsi="Times New Roman" w:cs="Times New Roman"/>
          <w:sz w:val="24"/>
          <w:szCs w:val="24"/>
          <w:lang w:eastAsia="ru-RU"/>
        </w:rPr>
        <w:t>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5D68EE" w:rsidRPr="005D68EE" w:rsidRDefault="005D68EE" w:rsidP="005D68EE">
      <w:pPr>
        <w:shd w:val="clear" w:color="auto" w:fill="FFFFFF"/>
        <w:spacing w:after="0" w:line="240" w:lineRule="auto"/>
        <w:ind w:left="-426" w:firstLine="709"/>
        <w:jc w:val="both"/>
        <w:rPr>
          <w:rFonts w:ascii="Times New Roman" w:eastAsia="TTE4o00" w:hAnsi="Times New Roman" w:cs="Times New Roman"/>
          <w:sz w:val="24"/>
          <w:szCs w:val="24"/>
          <w:lang w:eastAsia="ru-RU"/>
        </w:rPr>
      </w:pPr>
    </w:p>
    <w:p w:rsidR="005D68EE" w:rsidRPr="005D68EE" w:rsidRDefault="005D68EE" w:rsidP="005D68EE">
      <w:pPr>
        <w:shd w:val="clear" w:color="auto" w:fill="FFFFFF"/>
        <w:spacing w:after="0" w:line="240" w:lineRule="auto"/>
        <w:ind w:firstLine="709"/>
        <w:jc w:val="both"/>
        <w:rPr>
          <w:rFonts w:ascii="Times New Roman" w:eastAsia="TTE4o00" w:hAnsi="Times New Roman" w:cs="Times New Roman"/>
          <w:sz w:val="24"/>
          <w:szCs w:val="24"/>
          <w:lang w:eastAsia="ru-RU"/>
        </w:rPr>
      </w:pPr>
    </w:p>
    <w:p w:rsidR="005D68EE" w:rsidRPr="005D68EE" w:rsidRDefault="005D68EE" w:rsidP="005D68EE">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hanging="426"/>
        <w:jc w:val="both"/>
        <w:outlineLvl w:val="0"/>
        <w:rPr>
          <w:rFonts w:ascii="Times New Roman" w:eastAsia="Times New Roman" w:hAnsi="Times New Roman" w:cs="Times New Roman"/>
          <w:b/>
          <w:caps/>
          <w:sz w:val="24"/>
          <w:szCs w:val="24"/>
          <w:lang w:eastAsia="ru-RU"/>
        </w:rPr>
      </w:pPr>
      <w:r w:rsidRPr="005D68EE">
        <w:rPr>
          <w:rFonts w:ascii="Times New Roman" w:eastAsia="Times New Roman" w:hAnsi="Times New Roman" w:cs="Times New Roman"/>
          <w:b/>
          <w:caps/>
          <w:sz w:val="24"/>
          <w:szCs w:val="24"/>
          <w:lang w:eastAsia="ru-RU"/>
        </w:rPr>
        <w:t>4. Контроль и оценка результатов освоения УЧЕБНОЙ Дисциплины</w:t>
      </w:r>
    </w:p>
    <w:p w:rsidR="005D68EE" w:rsidRPr="005D68EE" w:rsidRDefault="005D68EE" w:rsidP="005D68EE">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426"/>
        <w:jc w:val="both"/>
        <w:outlineLvl w:val="0"/>
        <w:rPr>
          <w:rFonts w:ascii="Times New Roman" w:eastAsia="Times New Roman" w:hAnsi="Times New Roman" w:cs="Times New Roman"/>
          <w:sz w:val="24"/>
          <w:szCs w:val="24"/>
          <w:lang w:eastAsia="ru-RU"/>
        </w:rPr>
      </w:pPr>
      <w:r w:rsidRPr="005D68EE">
        <w:rPr>
          <w:rFonts w:ascii="Times New Roman" w:eastAsia="Times New Roman" w:hAnsi="Times New Roman" w:cs="Times New Roman"/>
          <w:b/>
          <w:sz w:val="24"/>
          <w:szCs w:val="24"/>
          <w:lang w:eastAsia="ru-RU"/>
        </w:rPr>
        <w:t>Контроль и оценка</w:t>
      </w:r>
      <w:r w:rsidRPr="005D68EE">
        <w:rPr>
          <w:rFonts w:ascii="Times New Roman" w:eastAsia="Times New Roman" w:hAnsi="Times New Roman" w:cs="Times New Roman"/>
          <w:sz w:val="24"/>
          <w:szCs w:val="24"/>
          <w:lang w:eastAsia="ru-RU"/>
        </w:rPr>
        <w:t xml:space="preserve"> результатов освоения учебной дисциплины осуществляется преподавателем в процессе проведения практических занятий, тестирования, а также выполнения студентами индивидуальных заданий, проектов, исследований.</w:t>
      </w:r>
    </w:p>
    <w:p w:rsidR="005D68EE" w:rsidRPr="005D68EE" w:rsidRDefault="005D68EE" w:rsidP="005D68EE">
      <w:pPr>
        <w:spacing w:after="0" w:line="240" w:lineRule="auto"/>
        <w:rPr>
          <w:rFonts w:ascii="Times New Roman" w:eastAsia="Times New Roman" w:hAnsi="Times New Roman" w:cs="Times New Roman"/>
          <w:sz w:val="24"/>
          <w:szCs w:val="24"/>
          <w:lang w:eastAsia="ru-RU"/>
        </w:rPr>
      </w:pPr>
    </w:p>
    <w:tbl>
      <w:tblPr>
        <w:tblW w:w="9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96"/>
        <w:gridCol w:w="4544"/>
      </w:tblGrid>
      <w:tr w:rsidR="005D68EE" w:rsidRPr="005D68EE" w:rsidTr="00325BC5">
        <w:trPr>
          <w:jc w:val="center"/>
        </w:trPr>
        <w:tc>
          <w:tcPr>
            <w:tcW w:w="5396" w:type="dxa"/>
            <w:tcBorders>
              <w:top w:val="single" w:sz="4" w:space="0" w:color="auto"/>
              <w:left w:val="single" w:sz="4" w:space="0" w:color="auto"/>
              <w:bottom w:val="single" w:sz="4" w:space="0" w:color="auto"/>
              <w:right w:val="single" w:sz="4" w:space="0" w:color="auto"/>
            </w:tcBorders>
            <w:vAlign w:val="center"/>
          </w:tcPr>
          <w:p w:rsidR="005D68EE" w:rsidRPr="005D68EE" w:rsidRDefault="005D68EE" w:rsidP="005D68EE">
            <w:pPr>
              <w:shd w:val="clear" w:color="auto" w:fill="FFFFFF"/>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Результаты обучения</w:t>
            </w:r>
          </w:p>
          <w:p w:rsidR="005D68EE" w:rsidRPr="005D68EE" w:rsidRDefault="005D68EE" w:rsidP="005D68EE">
            <w:pPr>
              <w:shd w:val="clear" w:color="auto" w:fill="FFFFFF"/>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(освоенные умения, усвоенные знания)</w:t>
            </w:r>
          </w:p>
        </w:tc>
        <w:tc>
          <w:tcPr>
            <w:tcW w:w="4544" w:type="dxa"/>
            <w:tcBorders>
              <w:top w:val="single" w:sz="4" w:space="0" w:color="auto"/>
              <w:left w:val="single" w:sz="4" w:space="0" w:color="auto"/>
              <w:bottom w:val="single" w:sz="4" w:space="0" w:color="auto"/>
              <w:right w:val="single" w:sz="4" w:space="0" w:color="auto"/>
            </w:tcBorders>
            <w:vAlign w:val="center"/>
          </w:tcPr>
          <w:p w:rsidR="005D68EE" w:rsidRPr="005D68EE" w:rsidRDefault="005D68EE" w:rsidP="005D68EE">
            <w:pPr>
              <w:shd w:val="clear" w:color="auto" w:fill="FFFFFF"/>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sz w:val="24"/>
                <w:szCs w:val="24"/>
                <w:lang w:eastAsia="ru-RU"/>
              </w:rPr>
              <w:t xml:space="preserve">Формы и методы контроля и оценки результатов обучения </w:t>
            </w:r>
          </w:p>
        </w:tc>
      </w:tr>
      <w:tr w:rsidR="005D68EE" w:rsidRPr="005D68EE" w:rsidTr="00325BC5">
        <w:trPr>
          <w:trHeight w:val="418"/>
          <w:jc w:val="center"/>
        </w:trPr>
        <w:tc>
          <w:tcPr>
            <w:tcW w:w="5396" w:type="dxa"/>
            <w:tcBorders>
              <w:top w:val="single" w:sz="4" w:space="0" w:color="auto"/>
              <w:left w:val="single" w:sz="4" w:space="0" w:color="auto"/>
              <w:right w:val="single" w:sz="4" w:space="0" w:color="auto"/>
            </w:tcBorders>
          </w:tcPr>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В результате изучения учебной дисциплины «Русский язык» обучающиеся должны достичь следующих результатов:</w:t>
            </w:r>
          </w:p>
          <w:p w:rsidR="005D68EE" w:rsidRPr="005D68EE" w:rsidRDefault="005D68EE" w:rsidP="005D68EE">
            <w:pPr>
              <w:shd w:val="clear" w:color="auto" w:fill="FFFFFF"/>
              <w:spacing w:after="0" w:line="240" w:lineRule="auto"/>
              <w:jc w:val="both"/>
              <w:rPr>
                <w:rFonts w:ascii="Times New Roman" w:eastAsia="Times New Roman" w:hAnsi="Times New Roman" w:cs="Times New Roman"/>
                <w:b/>
                <w:i/>
                <w:sz w:val="24"/>
                <w:szCs w:val="24"/>
                <w:lang w:eastAsia="ru-RU"/>
              </w:rPr>
            </w:pPr>
            <w:r w:rsidRPr="005D68EE">
              <w:rPr>
                <w:rFonts w:ascii="Times New Roman" w:eastAsia="Times New Roman" w:hAnsi="Times New Roman" w:cs="Times New Roman"/>
                <w:sz w:val="24"/>
                <w:szCs w:val="24"/>
                <w:lang w:eastAsia="ru-RU"/>
              </w:rPr>
              <w:t>•</w:t>
            </w:r>
            <w:r w:rsidRPr="005D68EE">
              <w:rPr>
                <w:rFonts w:ascii="Times New Roman" w:eastAsia="Times New Roman" w:hAnsi="Times New Roman" w:cs="Times New Roman"/>
                <w:sz w:val="24"/>
                <w:szCs w:val="24"/>
                <w:lang w:eastAsia="ru-RU"/>
              </w:rPr>
              <w:tab/>
            </w:r>
            <w:r w:rsidRPr="005D68EE">
              <w:rPr>
                <w:rFonts w:ascii="Times New Roman" w:eastAsia="Times New Roman" w:hAnsi="Times New Roman" w:cs="Times New Roman"/>
                <w:b/>
                <w:i/>
                <w:sz w:val="24"/>
                <w:szCs w:val="24"/>
                <w:lang w:eastAsia="ru-RU"/>
              </w:rPr>
              <w:t>личностные:</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ЛР.01 Гражданского воспитания:</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-осознание своих конституционных прав и обязанностей, уважение закона и правопорядка;</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-принятие традиционных национальных, общечеловеческих гуманистических и демократических ценностей;</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-умение взаимодействовать с социальными институтами в соответствии с их функциями и назначением;</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-готовность к гуманитарной и волонтерской деятельности;</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02. Патриотического воспитания:</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w:t>
            </w:r>
            <w:r w:rsidRPr="005D68EE">
              <w:rPr>
                <w:rFonts w:ascii="Times New Roman" w:eastAsia="Times New Roman" w:hAnsi="Times New Roman" w:cs="Times New Roman"/>
                <w:sz w:val="24"/>
                <w:szCs w:val="24"/>
                <w:lang w:eastAsia="ru-RU"/>
              </w:rPr>
              <w:lastRenderedPageBreak/>
              <w:t>культуру, прошлое и настоящее многонационального народа России;</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-идейная убежденность, готовность к служению и защите Отечества, ответственность за его судьбу;</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03. Духовно-нравственного воспитания:</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-осознание духовных ценностей российского народа;</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-сформированность нравственного сознания, этического поведения;</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-способность оценивать ситуацию и принимать осознанные решения, ориентируясь на морально-нравственные нормы и ценности;</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-осознание личного вклада в построение устойчивого будущего;</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06. Трудового воспитания:</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-готовность к труду, осознание ценности мастерства, трудолюбие;</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-готовность и способность к образованию и самообразованию на протяжении всей жизни;</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ЛР 08. Ценности научного познания:</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-совершенствование языковой и читательской культуры как средства взаимодействия между людьми и познания мира;</w:t>
            </w:r>
          </w:p>
          <w:p w:rsidR="005D68EE" w:rsidRPr="005D68EE" w:rsidRDefault="005D68EE" w:rsidP="005D68EE">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5D68EE" w:rsidRPr="005D68EE" w:rsidRDefault="005D68EE" w:rsidP="005D68EE">
            <w:pPr>
              <w:shd w:val="clear" w:color="auto" w:fill="FFFFFF"/>
              <w:spacing w:after="0" w:line="240" w:lineRule="auto"/>
              <w:jc w:val="both"/>
              <w:rPr>
                <w:rFonts w:ascii="Times New Roman" w:eastAsia="Times New Roman" w:hAnsi="Times New Roman" w:cs="Times New Roman"/>
                <w:i/>
                <w:sz w:val="24"/>
                <w:szCs w:val="24"/>
                <w:lang w:eastAsia="ru-RU"/>
              </w:rPr>
            </w:pPr>
            <w:r w:rsidRPr="005D68EE">
              <w:rPr>
                <w:rFonts w:ascii="Times New Roman" w:eastAsia="Times New Roman" w:hAnsi="Times New Roman" w:cs="Times New Roman"/>
                <w:i/>
                <w:sz w:val="24"/>
                <w:szCs w:val="24"/>
                <w:lang w:eastAsia="ru-RU"/>
              </w:rPr>
              <w:t xml:space="preserve">• </w:t>
            </w:r>
            <w:r w:rsidRPr="005D68EE">
              <w:rPr>
                <w:rFonts w:ascii="Times New Roman" w:eastAsia="Times New Roman" w:hAnsi="Times New Roman" w:cs="Times New Roman"/>
                <w:b/>
                <w:i/>
                <w:sz w:val="24"/>
                <w:szCs w:val="24"/>
                <w:lang w:eastAsia="ru-RU"/>
              </w:rPr>
              <w:t>метапредметные:</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lastRenderedPageBreak/>
              <w:t xml:space="preserve">МР 01. Овладение универсальными познавательными действиями: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01.01 базовые логические действия: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-самостоятельно формулировать и актуализировать проблему, рассматривать ее всесторонне;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-устанавливать существенный признак или основания для сравнения, классификации и обобщения;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-определять цели деятельности, задавать параметры и критерии их достижения;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-выявлять закономерности и противоречия в рассматриваемых явлениях;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-вносить коррективы в деятельность, оценивать соответствие результатов целям, оценивать риски последствий деятельности;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-развивать креативное мышление при решении жизненных проблем;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01.02 базовые исследовательские действия: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-владеть навыками учебно-исследовательской и проектной деятельности, навыками разрешения проблем;</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-овладение видами деятельности по получению нового знания,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его интерпретации, преобразованию и применению в различных учебных ситуациях,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 том числе при создании учебных и социальных проектов;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-формирование научного типа мышления, владение научной терминологией, ключевыми понятиями и методами;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-ставить и формулировать собственные задачи в образовательной деятельности и жизненных ситуациях;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-давать оценку новым ситуациям, оценивать приобретенный опыт;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-разрабатывать план решения проблемы с учетом анализа имеющихся материальных и нематериальных ресурсов;</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-осуществлять целенаправленный поиск переноса </w:t>
            </w:r>
            <w:r w:rsidRPr="005D68EE">
              <w:rPr>
                <w:rFonts w:ascii="Times New Roman" w:eastAsia="Times New Roman" w:hAnsi="Times New Roman" w:cs="Times New Roman"/>
                <w:sz w:val="24"/>
                <w:szCs w:val="24"/>
                <w:lang w:eastAsia="ru-RU"/>
              </w:rPr>
              <w:lastRenderedPageBreak/>
              <w:t xml:space="preserve">средств и способов действия в профессиональную среду;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-уметь переносить знания в познавательную и практическую области жизнедеятельности;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-уметь интегрировать знания из разных предметных областей;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-выдвигать новые идеи, предлагать оригинальные подходы и решения;</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-ставить проблемы и задачи, допускающие альтернативных решений;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01.03. работа с информацией: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-оценивать достоверность, легитимность информации, ее соответствие правовым и морально-этическим нормам;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-владеть навыками распознавания и защиты информации, информационной безопасности личности.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02. Овладение универсальными коммуникативными действиями: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02.01 общение: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-осуществлять коммуникации во всех сферах жизни;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-владеть различными способами общения и взаимодействия;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-аргументированно вести диалог, уметь смягчать конфликтные ситуации;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-развернуто и логично излагать свою точку зрения с использованием языковых средств;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03. Овладение универсальными регулятивными действиями: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03.01 самоорганизация: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lastRenderedPageBreak/>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-самостоятельно составлять план решения проблемы с учетом имеющихся ресурсов, собственных возможностей и предпочтений;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-давать оценку новым ситуациям;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-расширять рамки учебного предмета на основе личных предпочтений;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-делать осознанный выбор, аргументировать его, брать ответственность за решение;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-оценивать приобретенный опыт;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03.02 самоконтроль: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-давать оценку новым ситуациям, вносить коррективы в деятельность, оценивать соответствие результатов целям;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-использовать приемы рефлексии для оценки ситуации, выбора верного решения;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-уметь оценивать риски и своевременно принимать решения по их снижению;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МР 03.03 эмоциональный интеллект, предполагающий сформированность:</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  социальных навыков, включающих способность выстраивать отношения с другими людьми, заботиться, проявлять интерес и разрешать </w:t>
            </w:r>
            <w:r w:rsidRPr="005D68EE">
              <w:rPr>
                <w:rFonts w:ascii="Times New Roman" w:eastAsia="Times New Roman" w:hAnsi="Times New Roman" w:cs="Times New Roman"/>
                <w:sz w:val="24"/>
                <w:szCs w:val="24"/>
                <w:lang w:eastAsia="ru-RU"/>
              </w:rPr>
              <w:lastRenderedPageBreak/>
              <w:t>конфликты.</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МР 03.04 принятие себя и других: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-принимать себя, понимая свои недостатки и достоинства;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-принимать мотивы и аргументы других при анализе результатов деятельности;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-признавать свое право и право других на ошибки; </w:t>
            </w:r>
          </w:p>
          <w:p w:rsidR="005D68EE" w:rsidRPr="005D68EE" w:rsidRDefault="005D68EE" w:rsidP="005D68EE">
            <w:pPr>
              <w:shd w:val="clear" w:color="auto" w:fill="FFFFFF"/>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-развивать способность понимать мир с позиции другого человека.</w:t>
            </w:r>
          </w:p>
          <w:p w:rsidR="005D68EE" w:rsidRPr="005D68EE" w:rsidRDefault="005D68EE" w:rsidP="005D68EE">
            <w:pPr>
              <w:shd w:val="clear" w:color="auto" w:fill="FFFFFF"/>
              <w:spacing w:after="0" w:line="240" w:lineRule="auto"/>
              <w:jc w:val="both"/>
              <w:rPr>
                <w:rFonts w:ascii="Times New Roman" w:eastAsia="Times New Roman" w:hAnsi="Times New Roman" w:cs="Times New Roman"/>
                <w:b/>
                <w:sz w:val="24"/>
                <w:szCs w:val="24"/>
                <w:lang w:eastAsia="ru-RU"/>
              </w:rPr>
            </w:pPr>
            <w:r w:rsidRPr="005D68EE">
              <w:rPr>
                <w:rFonts w:ascii="Times New Roman" w:eastAsia="Times New Roman" w:hAnsi="Times New Roman" w:cs="Times New Roman"/>
                <w:sz w:val="24"/>
                <w:szCs w:val="24"/>
                <w:lang w:eastAsia="ru-RU"/>
              </w:rPr>
              <w:t>•</w:t>
            </w:r>
            <w:r w:rsidRPr="005D68EE">
              <w:rPr>
                <w:rFonts w:ascii="Times New Roman" w:eastAsia="Times New Roman" w:hAnsi="Times New Roman" w:cs="Times New Roman"/>
                <w:b/>
                <w:sz w:val="24"/>
                <w:szCs w:val="24"/>
                <w:lang w:eastAsia="ru-RU"/>
              </w:rPr>
              <w:tab/>
              <w:t>предметные:</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ПР.01 – владение навыками коммуникативной, учебно-исследовательской деятельности, критического мышления;</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 02 – способность к инновационной, аналитической, творческой, интеллектуальной деятельности;</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ПР.03 – владение навыками проектной деятельности, а также самостоятельного применения приобретённых знаний и способов действий при решении различных задач, используя знания одного или нескольких учебных предметов или предметных областей;</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ПР.04 – 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ПР.05 – способность применять теоретические знания при выборе темы и разработке проекта;</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ПР.06 – способность разрабатывать структуру конкретного проекта;</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ПР.07 – владение умением определять методологию исследовательской деятельности;</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ПР.08 – владение умением использовать справочную нормативную, правовую документацию;</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 09 – владение умением проводить исследования;</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ПР.10 – владение знаниями оформлять библиографию, цитаты, ссылки, чертежи, схемы формулы;</w:t>
            </w:r>
          </w:p>
          <w:p w:rsidR="005D68EE" w:rsidRPr="005D68EE" w:rsidRDefault="005D68EE" w:rsidP="005D68E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ПР.11 – способность представлять результаты исследований в форме презентации</w:t>
            </w:r>
          </w:p>
        </w:tc>
        <w:tc>
          <w:tcPr>
            <w:tcW w:w="4544" w:type="dxa"/>
            <w:tcBorders>
              <w:top w:val="single" w:sz="4" w:space="0" w:color="auto"/>
              <w:left w:val="single" w:sz="4" w:space="0" w:color="auto"/>
              <w:right w:val="single" w:sz="4" w:space="0" w:color="auto"/>
            </w:tcBorders>
          </w:tcPr>
          <w:p w:rsidR="005D68EE" w:rsidRPr="005D68EE" w:rsidRDefault="005D68EE" w:rsidP="005D68EE">
            <w:pPr>
              <w:widowControl w:val="0"/>
              <w:shd w:val="clear" w:color="auto" w:fill="FFFFFF"/>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1. Интерпретация результатов </w:t>
            </w:r>
            <w:proofErr w:type="gramStart"/>
            <w:r w:rsidRPr="005D68EE">
              <w:rPr>
                <w:rFonts w:ascii="Times New Roman" w:eastAsia="Times New Roman" w:hAnsi="Times New Roman" w:cs="Times New Roman"/>
                <w:sz w:val="24"/>
                <w:szCs w:val="24"/>
                <w:lang w:eastAsia="ru-RU"/>
              </w:rPr>
              <w:t>наблюдений</w:t>
            </w:r>
            <w:proofErr w:type="gramEnd"/>
            <w:r w:rsidRPr="005D68EE">
              <w:rPr>
                <w:rFonts w:ascii="Times New Roman" w:eastAsia="Times New Roman" w:hAnsi="Times New Roman" w:cs="Times New Roman"/>
                <w:sz w:val="24"/>
                <w:szCs w:val="24"/>
                <w:lang w:eastAsia="ru-RU"/>
              </w:rPr>
              <w:t xml:space="preserve"> за деятельностью обучающихся в процессе освоения образовательной программы.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2. Стартовая диагностика подготовки </w:t>
            </w:r>
            <w:proofErr w:type="gramStart"/>
            <w:r w:rsidRPr="005D68EE">
              <w:rPr>
                <w:rFonts w:ascii="Times New Roman" w:eastAsia="Times New Roman" w:hAnsi="Times New Roman" w:cs="Times New Roman"/>
                <w:sz w:val="24"/>
                <w:szCs w:val="24"/>
                <w:lang w:eastAsia="ru-RU"/>
              </w:rPr>
              <w:t>обучающихся</w:t>
            </w:r>
            <w:proofErr w:type="gramEnd"/>
            <w:r w:rsidRPr="005D68EE">
              <w:rPr>
                <w:rFonts w:ascii="Times New Roman" w:eastAsia="Times New Roman" w:hAnsi="Times New Roman" w:cs="Times New Roman"/>
                <w:sz w:val="24"/>
                <w:szCs w:val="24"/>
                <w:lang w:eastAsia="ru-RU"/>
              </w:rPr>
              <w:t xml:space="preserve"> по индивидуальному проекту; выявление мотивации к изучению нового материала.</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3. Текущий контроль в форме: </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самостоятельных работ по темам разделов дисциплины;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контрольных работ по темам разделов дисциплины;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тестирования;</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домашней работы;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 - отчёта по структуре </w:t>
            </w:r>
            <w:proofErr w:type="gramStart"/>
            <w:r w:rsidRPr="005D68EE">
              <w:rPr>
                <w:rFonts w:ascii="Times New Roman" w:eastAsia="Times New Roman" w:hAnsi="Times New Roman" w:cs="Times New Roman"/>
                <w:sz w:val="24"/>
                <w:szCs w:val="24"/>
                <w:lang w:eastAsia="ru-RU"/>
              </w:rPr>
              <w:t>индивидуального  проекта</w:t>
            </w:r>
            <w:proofErr w:type="gramEnd"/>
            <w:r w:rsidRPr="005D68EE">
              <w:rPr>
                <w:rFonts w:ascii="Times New Roman" w:eastAsia="Times New Roman" w:hAnsi="Times New Roman" w:cs="Times New Roman"/>
                <w:sz w:val="24"/>
                <w:szCs w:val="24"/>
                <w:lang w:eastAsia="ru-RU"/>
              </w:rPr>
              <w:t>;</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фронтального опроса;</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самостоятельной работы с книгой и другими материалами.</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4. Промежуточная аттестация - защита проектов.</w:t>
            </w:r>
          </w:p>
          <w:p w:rsidR="005D68EE" w:rsidRPr="005D68EE" w:rsidRDefault="005D68EE" w:rsidP="005D68EE">
            <w:pPr>
              <w:widowControl w:val="0"/>
              <w:shd w:val="clear" w:color="auto" w:fill="FFFFFF"/>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widowControl w:val="0"/>
              <w:shd w:val="clear" w:color="auto" w:fill="FFFFFF"/>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widowControl w:val="0"/>
              <w:shd w:val="clear" w:color="auto" w:fill="FFFFFF"/>
              <w:spacing w:after="0" w:line="240" w:lineRule="auto"/>
              <w:jc w:val="both"/>
              <w:rPr>
                <w:rFonts w:ascii="Times New Roman" w:eastAsia="Times New Roman" w:hAnsi="Times New Roman" w:cs="Times New Roman"/>
                <w:sz w:val="24"/>
                <w:szCs w:val="24"/>
                <w:lang w:eastAsia="ru-RU"/>
              </w:rPr>
            </w:pPr>
          </w:p>
        </w:tc>
      </w:tr>
    </w:tbl>
    <w:p w:rsidR="005D68EE" w:rsidRPr="005D68EE" w:rsidRDefault="005D68EE" w:rsidP="005D68EE">
      <w:pPr>
        <w:shd w:val="clear" w:color="auto" w:fill="FFFFFF"/>
        <w:spacing w:after="0" w:line="240" w:lineRule="auto"/>
        <w:outlineLvl w:val="1"/>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jc w:val="center"/>
        <w:outlineLvl w:val="1"/>
        <w:rPr>
          <w:rFonts w:ascii="Times New Roman" w:eastAsia="Times New Roman" w:hAnsi="Times New Roman" w:cs="Times New Roman"/>
          <w:sz w:val="24"/>
          <w:szCs w:val="24"/>
          <w:lang w:eastAsia="ru-RU"/>
        </w:rPr>
      </w:pPr>
    </w:p>
    <w:p w:rsidR="005D68EE" w:rsidRPr="005D68EE" w:rsidRDefault="005D68EE" w:rsidP="005D68EE">
      <w:pPr>
        <w:shd w:val="clear" w:color="auto" w:fill="FFFFFF"/>
        <w:spacing w:after="0" w:line="240" w:lineRule="auto"/>
        <w:jc w:val="center"/>
        <w:outlineLvl w:val="1"/>
        <w:rPr>
          <w:rFonts w:ascii="Times New Roman" w:eastAsia="Times New Roman" w:hAnsi="Times New Roman" w:cs="Times New Roman"/>
          <w:sz w:val="24"/>
          <w:szCs w:val="24"/>
          <w:lang w:eastAsia="ru-RU"/>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46"/>
        <w:gridCol w:w="4501"/>
      </w:tblGrid>
      <w:tr w:rsidR="005D68EE" w:rsidRPr="005D68EE" w:rsidTr="00325BC5">
        <w:tc>
          <w:tcPr>
            <w:tcW w:w="5246" w:type="dxa"/>
            <w:vAlign w:val="center"/>
          </w:tcPr>
          <w:p w:rsidR="005D68EE" w:rsidRPr="005D68EE" w:rsidRDefault="005D68EE" w:rsidP="005D68EE">
            <w:pPr>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Результаты освоения</w:t>
            </w:r>
          </w:p>
          <w:p w:rsidR="005D68EE" w:rsidRPr="005D68EE" w:rsidRDefault="005D68EE" w:rsidP="005D68EE">
            <w:pPr>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учебной дисциплины</w:t>
            </w:r>
          </w:p>
          <w:p w:rsidR="005D68EE" w:rsidRPr="005D68EE" w:rsidRDefault="005D68EE" w:rsidP="005D68EE">
            <w:pPr>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 xml:space="preserve"> (общие и профессиональные компетенции)</w:t>
            </w:r>
          </w:p>
        </w:tc>
        <w:tc>
          <w:tcPr>
            <w:tcW w:w="4501" w:type="dxa"/>
            <w:vAlign w:val="center"/>
          </w:tcPr>
          <w:p w:rsidR="005D68EE" w:rsidRPr="005D68EE" w:rsidRDefault="005D68EE" w:rsidP="005D68EE">
            <w:pPr>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 xml:space="preserve">Формы и методы </w:t>
            </w:r>
          </w:p>
          <w:p w:rsidR="005D68EE" w:rsidRPr="005D68EE" w:rsidRDefault="005D68EE" w:rsidP="005D68EE">
            <w:pPr>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 xml:space="preserve">контроля и оценки </w:t>
            </w:r>
          </w:p>
          <w:p w:rsidR="005D68EE" w:rsidRPr="005D68EE" w:rsidRDefault="005D68EE" w:rsidP="005D68EE">
            <w:pPr>
              <w:spacing w:after="0" w:line="240" w:lineRule="auto"/>
              <w:jc w:val="center"/>
              <w:rPr>
                <w:rFonts w:ascii="Times New Roman" w:eastAsia="Times New Roman" w:hAnsi="Times New Roman" w:cs="Times New Roman"/>
                <w:b/>
                <w:bCs/>
                <w:sz w:val="24"/>
                <w:szCs w:val="24"/>
                <w:lang w:eastAsia="ru-RU"/>
              </w:rPr>
            </w:pPr>
            <w:r w:rsidRPr="005D68EE">
              <w:rPr>
                <w:rFonts w:ascii="Times New Roman" w:eastAsia="Times New Roman" w:hAnsi="Times New Roman" w:cs="Times New Roman"/>
                <w:b/>
                <w:bCs/>
                <w:sz w:val="24"/>
                <w:szCs w:val="24"/>
                <w:lang w:eastAsia="ru-RU"/>
              </w:rPr>
              <w:t xml:space="preserve">результатов обучения </w:t>
            </w:r>
          </w:p>
        </w:tc>
      </w:tr>
      <w:tr w:rsidR="005D68EE" w:rsidRPr="005D68EE" w:rsidTr="00325BC5">
        <w:tc>
          <w:tcPr>
            <w:tcW w:w="5246" w:type="dxa"/>
          </w:tcPr>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lastRenderedPageBreak/>
              <w:t>ОК</w:t>
            </w:r>
            <w:proofErr w:type="gramEnd"/>
            <w:r w:rsidRPr="005D68EE">
              <w:rPr>
                <w:rFonts w:ascii="Times New Roman" w:eastAsia="Times New Roman" w:hAnsi="Times New Roman" w:cs="Times New Roman"/>
                <w:sz w:val="24"/>
                <w:szCs w:val="24"/>
                <w:lang w:eastAsia="ru-RU"/>
              </w:rPr>
              <w:t xml:space="preserve"> 1. Понимать сущность и социальную значимость будущей профессии, проявлять к ней устойчивый интерес.</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2. Организовывать собственную деятельность, исходя из цели и способов ее достижения, определенных руководителем.</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3. 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4. Осуществлять поиск информации, необходимой для эффективного выполнения профессиональных задач.</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5. Использовать информационно-коммуникационные технологии в профессиональной деятельности.</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6. Работать в команде, эффективно общаться с коллегами, руководством, клиентами.</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roofErr w:type="gramStart"/>
            <w:r w:rsidRPr="005D68EE">
              <w:rPr>
                <w:rFonts w:ascii="Times New Roman" w:eastAsia="Times New Roman" w:hAnsi="Times New Roman" w:cs="Times New Roman"/>
                <w:sz w:val="24"/>
                <w:szCs w:val="24"/>
                <w:lang w:eastAsia="ru-RU"/>
              </w:rPr>
              <w:t>ОК</w:t>
            </w:r>
            <w:proofErr w:type="gramEnd"/>
            <w:r w:rsidRPr="005D68EE">
              <w:rPr>
                <w:rFonts w:ascii="Times New Roman" w:eastAsia="Times New Roman" w:hAnsi="Times New Roman" w:cs="Times New Roman"/>
                <w:sz w:val="24"/>
                <w:szCs w:val="24"/>
                <w:lang w:eastAsia="ru-RU"/>
              </w:rPr>
              <w:t xml:space="preserve"> 7. Исполнять воинскую обязанность, в том числе с применением полученных профессиональных знаний (для юношей).</w:t>
            </w:r>
          </w:p>
        </w:tc>
        <w:tc>
          <w:tcPr>
            <w:tcW w:w="4501" w:type="dxa"/>
            <w:vMerge w:val="restart"/>
          </w:tcPr>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1. Интерпретация результатов </w:t>
            </w:r>
            <w:proofErr w:type="gramStart"/>
            <w:r w:rsidRPr="005D68EE">
              <w:rPr>
                <w:rFonts w:ascii="Times New Roman" w:eastAsia="Times New Roman" w:hAnsi="Times New Roman" w:cs="Times New Roman"/>
                <w:sz w:val="24"/>
                <w:szCs w:val="24"/>
                <w:lang w:eastAsia="ru-RU"/>
              </w:rPr>
              <w:t>наблюдений</w:t>
            </w:r>
            <w:proofErr w:type="gramEnd"/>
            <w:r w:rsidRPr="005D68EE">
              <w:rPr>
                <w:rFonts w:ascii="Times New Roman" w:eastAsia="Times New Roman" w:hAnsi="Times New Roman" w:cs="Times New Roman"/>
                <w:sz w:val="24"/>
                <w:szCs w:val="24"/>
                <w:lang w:eastAsia="ru-RU"/>
              </w:rPr>
              <w:t xml:space="preserve"> за деятельностью обучающихся в процессе освоения образовательной программы.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2. Стартовая диагностика подготовки </w:t>
            </w:r>
            <w:proofErr w:type="gramStart"/>
            <w:r w:rsidRPr="005D68EE">
              <w:rPr>
                <w:rFonts w:ascii="Times New Roman" w:eastAsia="Times New Roman" w:hAnsi="Times New Roman" w:cs="Times New Roman"/>
                <w:sz w:val="24"/>
                <w:szCs w:val="24"/>
                <w:lang w:eastAsia="ru-RU"/>
              </w:rPr>
              <w:t>обучающихся</w:t>
            </w:r>
            <w:proofErr w:type="gramEnd"/>
            <w:r w:rsidRPr="005D68EE">
              <w:rPr>
                <w:rFonts w:ascii="Times New Roman" w:eastAsia="Times New Roman" w:hAnsi="Times New Roman" w:cs="Times New Roman"/>
                <w:sz w:val="24"/>
                <w:szCs w:val="24"/>
                <w:lang w:eastAsia="ru-RU"/>
              </w:rPr>
              <w:t xml:space="preserve"> по индивидуальному проекту; выявление мотивации к изучению нового материала.</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3. Текущий контроль в форме: </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самостоятельных работ по темам разделов дисциплины;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контрольных работ по темам разделов дисциплины;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тестирования;</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домашней работы;</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xml:space="preserve"> - отчёта по структуре </w:t>
            </w:r>
            <w:proofErr w:type="gramStart"/>
            <w:r w:rsidRPr="005D68EE">
              <w:rPr>
                <w:rFonts w:ascii="Times New Roman" w:eastAsia="Times New Roman" w:hAnsi="Times New Roman" w:cs="Times New Roman"/>
                <w:sz w:val="24"/>
                <w:szCs w:val="24"/>
                <w:lang w:eastAsia="ru-RU"/>
              </w:rPr>
              <w:t>индивидуального  проекта</w:t>
            </w:r>
            <w:proofErr w:type="gramEnd"/>
            <w:r w:rsidRPr="005D68EE">
              <w:rPr>
                <w:rFonts w:ascii="Times New Roman" w:eastAsia="Times New Roman" w:hAnsi="Times New Roman" w:cs="Times New Roman"/>
                <w:sz w:val="24"/>
                <w:szCs w:val="24"/>
                <w:lang w:eastAsia="ru-RU"/>
              </w:rPr>
              <w:t>;</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фронтального опроса;</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 самостоятельной работы с книгой и другими материалами.</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r w:rsidRPr="005D68EE">
              <w:rPr>
                <w:rFonts w:ascii="Times New Roman" w:eastAsia="Times New Roman" w:hAnsi="Times New Roman" w:cs="Times New Roman"/>
                <w:sz w:val="24"/>
                <w:szCs w:val="24"/>
                <w:lang w:eastAsia="ru-RU"/>
              </w:rPr>
              <w:t>4. Промежуточная аттестация - защита проектов.</w:t>
            </w:r>
          </w:p>
          <w:p w:rsidR="005D68EE" w:rsidRPr="005D68EE" w:rsidRDefault="005D68EE" w:rsidP="005D68EE">
            <w:pPr>
              <w:widowControl w:val="0"/>
              <w:shd w:val="clear" w:color="auto" w:fill="FFFFFF"/>
              <w:spacing w:after="0" w:line="240" w:lineRule="auto"/>
              <w:jc w:val="both"/>
              <w:rPr>
                <w:rFonts w:ascii="Times New Roman" w:eastAsia="Times New Roman" w:hAnsi="Times New Roman" w:cs="Times New Roman"/>
                <w:sz w:val="24"/>
                <w:szCs w:val="24"/>
                <w:lang w:eastAsia="ru-RU"/>
              </w:rPr>
            </w:pP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
        </w:tc>
      </w:tr>
      <w:tr w:rsidR="005D68EE" w:rsidRPr="005D68EE" w:rsidTr="00325BC5">
        <w:trPr>
          <w:trHeight w:val="833"/>
        </w:trPr>
        <w:tc>
          <w:tcPr>
            <w:tcW w:w="5246" w:type="dxa"/>
            <w:tcBorders>
              <w:bottom w:val="single" w:sz="4" w:space="0" w:color="000000"/>
            </w:tcBorders>
          </w:tcPr>
          <w:p w:rsidR="005D68EE" w:rsidRPr="005D68EE" w:rsidRDefault="005D68EE" w:rsidP="005D68EE">
            <w:pPr>
              <w:spacing w:after="0" w:line="240" w:lineRule="auto"/>
              <w:jc w:val="both"/>
              <w:rPr>
                <w:rFonts w:ascii="Times New Roman" w:eastAsia="Calibri" w:hAnsi="Times New Roman" w:cs="Times New Roman"/>
                <w:sz w:val="24"/>
                <w:szCs w:val="24"/>
                <w:lang w:eastAsia="ru-RU"/>
              </w:rPr>
            </w:pPr>
            <w:r w:rsidRPr="005D68EE">
              <w:rPr>
                <w:rFonts w:ascii="Times New Roman" w:eastAsia="Calibri" w:hAnsi="Times New Roman" w:cs="Times New Roman"/>
                <w:sz w:val="24"/>
                <w:szCs w:val="24"/>
                <w:lang w:eastAsia="ru-RU"/>
              </w:rPr>
              <w:t>ПК 1.1. Осуществлять подготовку к использованию инструмента, оборудования и приспособлений.</w:t>
            </w:r>
          </w:p>
          <w:p w:rsidR="005D68EE" w:rsidRPr="005D68EE" w:rsidRDefault="005D68EE" w:rsidP="005D68EE">
            <w:pPr>
              <w:spacing w:after="0" w:line="240" w:lineRule="auto"/>
              <w:jc w:val="both"/>
              <w:rPr>
                <w:rFonts w:ascii="Times New Roman" w:eastAsia="Times New Roman" w:hAnsi="Times New Roman" w:cs="Times New Roman"/>
                <w:sz w:val="24"/>
                <w:szCs w:val="24"/>
                <w:lang w:eastAsia="ru-RU"/>
              </w:rPr>
            </w:pPr>
          </w:p>
        </w:tc>
        <w:tc>
          <w:tcPr>
            <w:tcW w:w="4501" w:type="dxa"/>
            <w:vMerge/>
            <w:tcBorders>
              <w:bottom w:val="single" w:sz="4" w:space="0" w:color="000000"/>
            </w:tcBorders>
          </w:tcPr>
          <w:p w:rsidR="005D68EE" w:rsidRPr="005D68EE" w:rsidRDefault="005D68EE" w:rsidP="005D68EE">
            <w:pPr>
              <w:spacing w:after="0" w:line="240" w:lineRule="auto"/>
              <w:rPr>
                <w:rFonts w:ascii="Times New Roman" w:eastAsia="Times New Roman" w:hAnsi="Times New Roman" w:cs="Times New Roman"/>
                <w:sz w:val="24"/>
                <w:szCs w:val="24"/>
                <w:lang w:eastAsia="ru-RU"/>
              </w:rPr>
            </w:pPr>
          </w:p>
        </w:tc>
      </w:tr>
    </w:tbl>
    <w:p w:rsidR="005D68EE" w:rsidRPr="005D68EE" w:rsidRDefault="005D68EE" w:rsidP="005D68EE">
      <w:pPr>
        <w:shd w:val="clear" w:color="auto" w:fill="FFFFFF"/>
        <w:spacing w:after="0" w:line="240" w:lineRule="auto"/>
        <w:jc w:val="center"/>
        <w:outlineLvl w:val="1"/>
        <w:rPr>
          <w:rFonts w:ascii="Times New Roman" w:eastAsia="Times New Roman" w:hAnsi="Times New Roman" w:cs="Times New Roman"/>
          <w:sz w:val="24"/>
          <w:szCs w:val="24"/>
          <w:lang w:eastAsia="ru-RU"/>
        </w:rPr>
      </w:pPr>
    </w:p>
    <w:p w:rsidR="00991E27" w:rsidRDefault="00991E27"/>
    <w:p w:rsidR="00991E27" w:rsidRDefault="00991E27"/>
    <w:p w:rsidR="005D68EE" w:rsidRDefault="005D68EE"/>
    <w:p w:rsidR="005D68EE" w:rsidRDefault="005D68EE"/>
    <w:p w:rsidR="005D68EE" w:rsidRDefault="005D68EE"/>
    <w:p w:rsidR="005D68EE" w:rsidRDefault="005D68EE"/>
    <w:p w:rsidR="005D68EE" w:rsidRDefault="005D68EE"/>
    <w:p w:rsidR="005D68EE" w:rsidRDefault="005D68EE"/>
    <w:p w:rsidR="005D68EE" w:rsidRDefault="005D68EE"/>
    <w:p w:rsidR="005D68EE" w:rsidRDefault="005D68EE"/>
    <w:p w:rsidR="005D68EE" w:rsidRDefault="005D68EE"/>
    <w:p w:rsidR="005D68EE" w:rsidRDefault="005D68EE"/>
    <w:p w:rsidR="005D68EE" w:rsidRDefault="005D68EE"/>
    <w:p w:rsidR="00991E27" w:rsidRDefault="00991E27"/>
    <w:p w:rsidR="00991E27" w:rsidRDefault="00991E27"/>
    <w:p w:rsidR="00991E27" w:rsidRPr="00991E27" w:rsidRDefault="00991E27" w:rsidP="00991E27">
      <w:pPr>
        <w:spacing w:after="0" w:line="240" w:lineRule="auto"/>
        <w:jc w:val="center"/>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Тамбовское областное государственное бюджетное </w:t>
      </w:r>
    </w:p>
    <w:p w:rsidR="00991E27" w:rsidRPr="00991E27" w:rsidRDefault="00991E27" w:rsidP="00991E27">
      <w:pPr>
        <w:spacing w:after="0" w:line="240" w:lineRule="auto"/>
        <w:jc w:val="center"/>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профессиональное образовательное учреждение  </w:t>
      </w:r>
    </w:p>
    <w:p w:rsidR="00991E27" w:rsidRPr="00991E27" w:rsidRDefault="00991E27" w:rsidP="00991E27">
      <w:pPr>
        <w:spacing w:after="0" w:line="240" w:lineRule="auto"/>
        <w:jc w:val="center"/>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«Железнодорожный колледж имени В.М. Баранова» </w:t>
      </w:r>
    </w:p>
    <w:p w:rsidR="00991E27" w:rsidRPr="00991E27" w:rsidRDefault="00991E27" w:rsidP="00991E27">
      <w:pPr>
        <w:spacing w:after="0" w:line="240" w:lineRule="auto"/>
        <w:rPr>
          <w:rFonts w:ascii="Times New Roman" w:eastAsia="Times New Roman" w:hAnsi="Times New Roman" w:cs="Times New Roman"/>
          <w:color w:val="FF0000"/>
          <w:sz w:val="24"/>
          <w:szCs w:val="24"/>
          <w:lang w:eastAsia="ru-RU"/>
        </w:rPr>
      </w:pPr>
    </w:p>
    <w:p w:rsidR="00991E27" w:rsidRPr="00991E27" w:rsidRDefault="00991E27" w:rsidP="00991E27">
      <w:pPr>
        <w:spacing w:after="0" w:line="240" w:lineRule="auto"/>
        <w:contextualSpacing/>
        <w:rPr>
          <w:rFonts w:ascii="Times New Roman" w:eastAsia="Times New Roman" w:hAnsi="Times New Roman" w:cs="Times New Roman"/>
          <w:color w:val="FF0000"/>
          <w:sz w:val="28"/>
          <w:szCs w:val="28"/>
          <w:lang w:eastAsia="ru-RU"/>
        </w:rPr>
      </w:pPr>
    </w:p>
    <w:tbl>
      <w:tblPr>
        <w:tblpPr w:leftFromText="180" w:rightFromText="180" w:bottomFromText="200" w:vertAnchor="text" w:horzAnchor="margin" w:tblpXSpec="center" w:tblpY="258"/>
        <w:tblW w:w="0" w:type="auto"/>
        <w:tblLook w:val="04A0" w:firstRow="1" w:lastRow="0" w:firstColumn="1" w:lastColumn="0" w:noHBand="0" w:noVBand="1"/>
      </w:tblPr>
      <w:tblGrid>
        <w:gridCol w:w="4785"/>
        <w:gridCol w:w="4785"/>
      </w:tblGrid>
      <w:tr w:rsidR="00991E27" w:rsidRPr="00991E27" w:rsidTr="00B07637">
        <w:tc>
          <w:tcPr>
            <w:tcW w:w="4785" w:type="dxa"/>
            <w:hideMark/>
          </w:tcPr>
          <w:p w:rsidR="00991E27" w:rsidRPr="00991E27" w:rsidRDefault="00991E27" w:rsidP="00991E27">
            <w:pPr>
              <w:suppressAutoHyphens/>
              <w:spacing w:after="0" w:line="240" w:lineRule="auto"/>
              <w:rPr>
                <w:rFonts w:ascii="Times New Roman" w:eastAsia="Times New Roman" w:hAnsi="Times New Roman" w:cs="Times New Roman"/>
                <w:sz w:val="24"/>
                <w:szCs w:val="24"/>
                <w:highlight w:val="yellow"/>
                <w:lang w:eastAsia="ar-SA"/>
              </w:rPr>
            </w:pPr>
          </w:p>
        </w:tc>
        <w:tc>
          <w:tcPr>
            <w:tcW w:w="4785" w:type="dxa"/>
          </w:tcPr>
          <w:p w:rsidR="00991E27" w:rsidRPr="00991E27" w:rsidRDefault="00991E27" w:rsidP="00991E27">
            <w:pPr>
              <w:suppressAutoHyphens/>
              <w:spacing w:after="0" w:line="240" w:lineRule="auto"/>
              <w:jc w:val="right"/>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УТВЕРЖДАЮ:</w:t>
            </w:r>
          </w:p>
          <w:p w:rsidR="00991E27" w:rsidRPr="00991E27" w:rsidRDefault="00991E27" w:rsidP="00991E27">
            <w:pPr>
              <w:suppressAutoHyphens/>
              <w:spacing w:after="0" w:line="240" w:lineRule="auto"/>
              <w:jc w:val="right"/>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 xml:space="preserve">Заместитель директора </w:t>
            </w:r>
          </w:p>
          <w:p w:rsidR="00991E27" w:rsidRPr="00991E27" w:rsidRDefault="00991E27" w:rsidP="00991E27">
            <w:pPr>
              <w:suppressAutoHyphens/>
              <w:spacing w:after="0" w:line="240" w:lineRule="auto"/>
              <w:jc w:val="right"/>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 xml:space="preserve">по УР ТОГБПОУ </w:t>
            </w:r>
          </w:p>
          <w:p w:rsidR="00991E27" w:rsidRPr="00991E27" w:rsidRDefault="00991E27" w:rsidP="00991E27">
            <w:pPr>
              <w:suppressAutoHyphens/>
              <w:spacing w:after="0" w:line="240" w:lineRule="auto"/>
              <w:jc w:val="right"/>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 xml:space="preserve">«Железнодорожный колледж </w:t>
            </w:r>
          </w:p>
          <w:p w:rsidR="00991E27" w:rsidRPr="00991E27" w:rsidRDefault="00991E27" w:rsidP="00991E27">
            <w:pPr>
              <w:suppressAutoHyphens/>
              <w:spacing w:after="0" w:line="240" w:lineRule="auto"/>
              <w:jc w:val="right"/>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имени В.М. Баранова»</w:t>
            </w:r>
          </w:p>
          <w:p w:rsidR="00991E27" w:rsidRPr="00991E27" w:rsidRDefault="00991E27" w:rsidP="00991E27">
            <w:pPr>
              <w:suppressAutoHyphens/>
              <w:spacing w:after="0" w:line="240" w:lineRule="auto"/>
              <w:jc w:val="right"/>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____________ Л.И. Зайцева</w:t>
            </w:r>
          </w:p>
        </w:tc>
      </w:tr>
    </w:tbl>
    <w:p w:rsidR="00991E27" w:rsidRPr="00991E27" w:rsidRDefault="00991E27" w:rsidP="00991E27">
      <w:pPr>
        <w:spacing w:after="160" w:line="259" w:lineRule="auto"/>
        <w:jc w:val="center"/>
        <w:rPr>
          <w:rFonts w:ascii="Times New Roman" w:eastAsia="Calibri" w:hAnsi="Times New Roman" w:cs="Times New Roman"/>
          <w:sz w:val="24"/>
          <w:szCs w:val="24"/>
        </w:rPr>
      </w:pPr>
    </w:p>
    <w:p w:rsidR="00991E27" w:rsidRPr="00991E27" w:rsidRDefault="00991E27" w:rsidP="00991E27">
      <w:pPr>
        <w:spacing w:after="160" w:line="259" w:lineRule="auto"/>
        <w:jc w:val="right"/>
        <w:rPr>
          <w:rFonts w:ascii="Times New Roman" w:eastAsia="Calibri" w:hAnsi="Times New Roman" w:cs="Times New Roman"/>
          <w:sz w:val="24"/>
          <w:szCs w:val="24"/>
        </w:rPr>
      </w:pPr>
    </w:p>
    <w:p w:rsidR="00991E27" w:rsidRPr="00991E27" w:rsidRDefault="00991E27" w:rsidP="00991E27">
      <w:pPr>
        <w:tabs>
          <w:tab w:val="left" w:pos="7140"/>
          <w:tab w:val="right" w:pos="9354"/>
        </w:tabs>
        <w:spacing w:after="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b/>
          <w:sz w:val="24"/>
          <w:szCs w:val="24"/>
        </w:rPr>
      </w:pPr>
    </w:p>
    <w:p w:rsidR="00991E27" w:rsidRPr="00991E27" w:rsidRDefault="00991E27" w:rsidP="00991E27">
      <w:pPr>
        <w:spacing w:after="160" w:line="259" w:lineRule="auto"/>
        <w:rPr>
          <w:rFonts w:ascii="Times New Roman" w:eastAsia="Calibri" w:hAnsi="Times New Roman" w:cs="Times New Roman"/>
          <w:b/>
          <w:sz w:val="24"/>
          <w:szCs w:val="24"/>
        </w:rPr>
      </w:pPr>
    </w:p>
    <w:p w:rsidR="00991E27" w:rsidRPr="005D68EE" w:rsidRDefault="00991E27" w:rsidP="00991E27">
      <w:pPr>
        <w:spacing w:after="160" w:line="259"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 xml:space="preserve"> </w:t>
      </w:r>
      <w:r w:rsidRPr="005D68EE">
        <w:rPr>
          <w:rFonts w:ascii="Times New Roman" w:eastAsia="Calibri" w:hAnsi="Times New Roman" w:cs="Times New Roman"/>
          <w:b/>
          <w:sz w:val="24"/>
          <w:szCs w:val="24"/>
        </w:rPr>
        <w:t>ПРОГРАММА  УЧЕБНОЙ ДИСЦИПЛИНЫ</w:t>
      </w:r>
    </w:p>
    <w:p w:rsidR="00991E27" w:rsidRPr="00991E27" w:rsidRDefault="00991E27" w:rsidP="00991E27">
      <w:pPr>
        <w:spacing w:after="0" w:line="259" w:lineRule="auto"/>
        <w:jc w:val="center"/>
        <w:rPr>
          <w:rFonts w:ascii="Times New Roman" w:eastAsia="Calibri" w:hAnsi="Times New Roman" w:cs="Times New Roman"/>
          <w:b/>
          <w:sz w:val="24"/>
          <w:szCs w:val="24"/>
        </w:rPr>
      </w:pPr>
      <w:r w:rsidRPr="005D68EE">
        <w:rPr>
          <w:rFonts w:ascii="Times New Roman" w:eastAsia="Calibri" w:hAnsi="Times New Roman" w:cs="Times New Roman"/>
          <w:b/>
          <w:sz w:val="24"/>
          <w:szCs w:val="24"/>
        </w:rPr>
        <w:t>ДУД.01 Введение в профессиональную деятельность</w:t>
      </w:r>
    </w:p>
    <w:p w:rsidR="00991E27" w:rsidRPr="00991E27" w:rsidRDefault="00991E27" w:rsidP="00991E27">
      <w:pPr>
        <w:spacing w:after="0" w:line="259" w:lineRule="auto"/>
        <w:jc w:val="center"/>
        <w:rPr>
          <w:rFonts w:ascii="Times New Roman" w:eastAsia="Calibri" w:hAnsi="Times New Roman" w:cs="Times New Roman"/>
          <w:b/>
          <w:sz w:val="24"/>
          <w:szCs w:val="24"/>
        </w:rPr>
      </w:pPr>
    </w:p>
    <w:p w:rsidR="00991E27" w:rsidRPr="00991E27" w:rsidRDefault="00991E27" w:rsidP="00991E27">
      <w:pPr>
        <w:spacing w:after="0" w:line="259"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по профессии</w:t>
      </w:r>
    </w:p>
    <w:p w:rsidR="00991E27" w:rsidRPr="00991E27" w:rsidRDefault="00991E27" w:rsidP="00991E27">
      <w:pPr>
        <w:spacing w:after="0" w:line="259"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15.01.37 Слесарь-наладчик контрольно-измерительных приборов и автоматик</w:t>
      </w: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sz w:val="24"/>
          <w:szCs w:val="24"/>
        </w:rPr>
      </w:pPr>
      <w:proofErr w:type="gramStart"/>
      <w:r w:rsidRPr="00991E27">
        <w:rPr>
          <w:rFonts w:ascii="Times New Roman" w:eastAsia="Calibri" w:hAnsi="Times New Roman" w:cs="Times New Roman"/>
          <w:sz w:val="24"/>
          <w:szCs w:val="24"/>
        </w:rPr>
        <w:t>Профиль-технический</w:t>
      </w:r>
      <w:proofErr w:type="gramEnd"/>
    </w:p>
    <w:p w:rsidR="00991E27" w:rsidRPr="00991E27" w:rsidRDefault="00991E27" w:rsidP="00991E27">
      <w:pPr>
        <w:spacing w:after="160" w:line="259" w:lineRule="auto"/>
        <w:jc w:val="center"/>
        <w:rPr>
          <w:rFonts w:ascii="Times New Roman" w:eastAsia="Calibri" w:hAnsi="Times New Roman" w:cs="Times New Roman"/>
          <w:sz w:val="24"/>
          <w:szCs w:val="24"/>
        </w:rPr>
      </w:pPr>
      <w:proofErr w:type="gramStart"/>
      <w:r w:rsidRPr="00991E27">
        <w:rPr>
          <w:rFonts w:ascii="Times New Roman" w:eastAsia="Calibri" w:hAnsi="Times New Roman" w:cs="Times New Roman"/>
          <w:sz w:val="24"/>
          <w:szCs w:val="24"/>
        </w:rPr>
        <w:t>Уровень-базовый</w:t>
      </w:r>
      <w:proofErr w:type="gramEnd"/>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spacing w:after="160" w:line="259" w:lineRule="auto"/>
        <w:jc w:val="center"/>
        <w:rPr>
          <w:rFonts w:ascii="Times New Roman" w:eastAsia="Calibri" w:hAnsi="Times New Roman" w:cs="Times New Roman"/>
          <w:sz w:val="24"/>
          <w:szCs w:val="24"/>
        </w:rPr>
      </w:pPr>
      <w:r w:rsidRPr="00991E27">
        <w:rPr>
          <w:rFonts w:ascii="Times New Roman" w:eastAsia="Times New Roman" w:hAnsi="Times New Roman" w:cs="Times New Roman"/>
          <w:sz w:val="24"/>
          <w:szCs w:val="24"/>
          <w:lang w:eastAsia="ru-RU"/>
        </w:rPr>
        <w:t xml:space="preserve">г. Мичуринск – </w:t>
      </w:r>
      <w:r w:rsidRPr="00991E27">
        <w:rPr>
          <w:rFonts w:ascii="Times New Roman" w:eastAsia="Calibri" w:hAnsi="Times New Roman" w:cs="Times New Roman"/>
          <w:sz w:val="24"/>
          <w:szCs w:val="24"/>
        </w:rPr>
        <w:t>2024</w:t>
      </w:r>
    </w:p>
    <w:p w:rsidR="00991E27" w:rsidRPr="00991E27" w:rsidRDefault="00991E27" w:rsidP="00991E27">
      <w:pPr>
        <w:spacing w:after="0" w:line="240" w:lineRule="auto"/>
        <w:ind w:firstLine="709"/>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lastRenderedPageBreak/>
        <w:t>Программа учебной дисциплины «Введение в профессиональную деятельность» разработана на основе:</w:t>
      </w:r>
    </w:p>
    <w:p w:rsidR="00991E27" w:rsidRPr="00991E27" w:rsidRDefault="00991E27" w:rsidP="00991E27">
      <w:pPr>
        <w:numPr>
          <w:ilvl w:val="0"/>
          <w:numId w:val="5"/>
        </w:numPr>
        <w:suppressAutoHyphens/>
        <w:spacing w:after="0" w:line="240" w:lineRule="auto"/>
        <w:ind w:left="-142" w:right="-1" w:firstLine="709"/>
        <w:contextualSpacing/>
        <w:jc w:val="both"/>
        <w:rPr>
          <w:rFonts w:ascii="Times New Roman" w:eastAsia="Calibri" w:hAnsi="Times New Roman" w:cs="Times New Roman"/>
          <w:sz w:val="24"/>
          <w:szCs w:val="24"/>
          <w:lang w:val="x-none" w:eastAsia="x-none"/>
        </w:rPr>
      </w:pPr>
      <w:r w:rsidRPr="00991E27">
        <w:rPr>
          <w:rFonts w:ascii="Times New Roman" w:eastAsia="Calibri" w:hAnsi="Times New Roman" w:cs="Times New Roman"/>
          <w:sz w:val="24"/>
          <w:szCs w:val="24"/>
          <w:lang w:val="x-none" w:eastAsia="x-none"/>
        </w:rPr>
        <w:t>Федерального государственного образовательного стандарта среднего общего образования, утвержден приказом Министерства образования и науки РФ от 17.05.2012 № 413 (с изменениями от 12.08.2022г.);</w:t>
      </w:r>
    </w:p>
    <w:p w:rsidR="00991E27" w:rsidRPr="00991E27" w:rsidRDefault="00991E27" w:rsidP="00991E27">
      <w:pPr>
        <w:numPr>
          <w:ilvl w:val="0"/>
          <w:numId w:val="5"/>
        </w:numPr>
        <w:suppressAutoHyphens/>
        <w:spacing w:after="0" w:line="240" w:lineRule="auto"/>
        <w:ind w:left="-142" w:right="-1" w:firstLine="709"/>
        <w:contextualSpacing/>
        <w:jc w:val="both"/>
        <w:rPr>
          <w:rFonts w:ascii="Times New Roman" w:eastAsia="Calibri" w:hAnsi="Times New Roman" w:cs="Times New Roman"/>
          <w:sz w:val="24"/>
          <w:szCs w:val="24"/>
          <w:lang w:val="x-none" w:eastAsia="x-none"/>
        </w:rPr>
      </w:pPr>
      <w:r w:rsidRPr="00991E27">
        <w:rPr>
          <w:rFonts w:ascii="Times New Roman" w:eastAsia="Calibri" w:hAnsi="Times New Roman" w:cs="Times New Roman"/>
          <w:sz w:val="24"/>
          <w:szCs w:val="24"/>
          <w:lang w:val="x-none" w:eastAsia="x-none"/>
        </w:rPr>
        <w:t xml:space="preserve">Федерального государственного образовательного стандарта среднего профессионального образования по специальности </w:t>
      </w:r>
      <w:r w:rsidRPr="00991E27">
        <w:rPr>
          <w:rFonts w:ascii="Times New Roman" w:eastAsia="Calibri" w:hAnsi="Times New Roman" w:cs="Times New Roman"/>
          <w:sz w:val="24"/>
          <w:szCs w:val="24"/>
          <w:lang w:eastAsia="x-none"/>
        </w:rPr>
        <w:t xml:space="preserve">15.01.37 Слесарь-наладчик контрольно-измерительных приборов и автоматики </w:t>
      </w:r>
      <w:r w:rsidRPr="00991E27">
        <w:rPr>
          <w:rFonts w:ascii="Times New Roman" w:eastAsia="Calibri" w:hAnsi="Times New Roman" w:cs="Times New Roman"/>
          <w:sz w:val="24"/>
          <w:szCs w:val="24"/>
          <w:lang w:val="x-none" w:eastAsia="x-none"/>
        </w:rPr>
        <w:t>(Приказ Мин</w:t>
      </w:r>
      <w:r w:rsidRPr="00991E27">
        <w:rPr>
          <w:rFonts w:ascii="Times New Roman" w:eastAsia="Calibri" w:hAnsi="Times New Roman" w:cs="Times New Roman"/>
          <w:sz w:val="24"/>
          <w:szCs w:val="24"/>
          <w:lang w:eastAsia="x-none"/>
        </w:rPr>
        <w:t>просвещения</w:t>
      </w:r>
      <w:r w:rsidRPr="00991E27">
        <w:rPr>
          <w:rFonts w:ascii="Times New Roman" w:eastAsia="Calibri" w:hAnsi="Times New Roman" w:cs="Times New Roman"/>
          <w:sz w:val="24"/>
          <w:szCs w:val="24"/>
          <w:lang w:val="x-none" w:eastAsia="x-none"/>
        </w:rPr>
        <w:t xml:space="preserve"> России от </w:t>
      </w:r>
      <w:r w:rsidRPr="00991E27">
        <w:rPr>
          <w:rFonts w:ascii="Times New Roman" w:eastAsia="Calibri" w:hAnsi="Times New Roman" w:cs="Times New Roman"/>
          <w:sz w:val="24"/>
          <w:szCs w:val="24"/>
          <w:lang w:eastAsia="x-none"/>
        </w:rPr>
        <w:t>30.11.2023г</w:t>
      </w:r>
      <w:r w:rsidRPr="00991E27">
        <w:rPr>
          <w:rFonts w:ascii="Times New Roman" w:eastAsia="Calibri" w:hAnsi="Times New Roman" w:cs="Times New Roman"/>
          <w:sz w:val="24"/>
          <w:szCs w:val="24"/>
          <w:lang w:val="x-none" w:eastAsia="x-none"/>
        </w:rPr>
        <w:t>.№</w:t>
      </w:r>
      <w:r w:rsidRPr="00991E27">
        <w:rPr>
          <w:rFonts w:ascii="Times New Roman" w:eastAsia="Calibri" w:hAnsi="Times New Roman" w:cs="Times New Roman"/>
          <w:sz w:val="24"/>
          <w:szCs w:val="24"/>
          <w:lang w:eastAsia="x-none"/>
        </w:rPr>
        <w:t xml:space="preserve"> 9</w:t>
      </w:r>
      <w:r w:rsidRPr="00991E27">
        <w:rPr>
          <w:rFonts w:ascii="Times New Roman" w:eastAsia="Calibri" w:hAnsi="Times New Roman" w:cs="Times New Roman"/>
          <w:sz w:val="24"/>
          <w:szCs w:val="24"/>
          <w:lang w:val="x-none" w:eastAsia="x-none"/>
        </w:rPr>
        <w:t>03;</w:t>
      </w:r>
    </w:p>
    <w:p w:rsidR="00991E27" w:rsidRPr="00991E27" w:rsidRDefault="00991E27" w:rsidP="00991E27">
      <w:pPr>
        <w:numPr>
          <w:ilvl w:val="0"/>
          <w:numId w:val="5"/>
        </w:numPr>
        <w:suppressAutoHyphens/>
        <w:spacing w:after="0" w:line="240" w:lineRule="auto"/>
        <w:ind w:left="-142" w:right="-1" w:firstLine="709"/>
        <w:contextualSpacing/>
        <w:jc w:val="both"/>
        <w:rPr>
          <w:rFonts w:ascii="Times New Roman" w:eastAsia="Calibri" w:hAnsi="Times New Roman" w:cs="Times New Roman"/>
          <w:sz w:val="24"/>
          <w:szCs w:val="24"/>
          <w:lang w:val="x-none" w:eastAsia="x-none"/>
        </w:rPr>
      </w:pPr>
      <w:r w:rsidRPr="00991E27">
        <w:rPr>
          <w:rFonts w:ascii="Times New Roman" w:eastAsia="Calibri" w:hAnsi="Times New Roman" w:cs="Times New Roman"/>
          <w:sz w:val="24"/>
          <w:szCs w:val="24"/>
          <w:lang w:val="x-none" w:eastAsia="x-none"/>
        </w:rPr>
        <w:t>Рекомендаций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 (письмо Департамента государственной политики в сфере подготовки рабочих кадров и ДПО Минобрнауки России от 17.03.2015 № 06-259);</w:t>
      </w:r>
    </w:p>
    <w:p w:rsidR="00991E27" w:rsidRPr="00991E27" w:rsidRDefault="00991E27" w:rsidP="00991E27">
      <w:pPr>
        <w:numPr>
          <w:ilvl w:val="0"/>
          <w:numId w:val="5"/>
        </w:numPr>
        <w:suppressAutoHyphens/>
        <w:spacing w:after="0" w:line="240" w:lineRule="auto"/>
        <w:ind w:left="-142" w:right="-1" w:firstLine="709"/>
        <w:contextualSpacing/>
        <w:jc w:val="both"/>
        <w:rPr>
          <w:rFonts w:ascii="Times New Roman" w:eastAsia="Calibri" w:hAnsi="Times New Roman" w:cs="Times New Roman"/>
          <w:sz w:val="24"/>
          <w:szCs w:val="24"/>
          <w:lang w:val="x-none" w:eastAsia="x-none"/>
        </w:rPr>
      </w:pPr>
      <w:r w:rsidRPr="00991E27">
        <w:rPr>
          <w:rFonts w:ascii="Times New Roman" w:eastAsia="Calibri" w:hAnsi="Times New Roman" w:cs="Times New Roman"/>
          <w:sz w:val="24"/>
          <w:szCs w:val="24"/>
          <w:lang w:val="x-none" w:eastAsia="x-none"/>
        </w:rPr>
        <w:t>Приказа Минпросвещения России «Об утверждении федеральной образовательной программы среднего общего образования»  № 371 от 18.05.2023 г.;</w:t>
      </w:r>
    </w:p>
    <w:p w:rsidR="00991E27" w:rsidRPr="00991E27" w:rsidRDefault="00991E27" w:rsidP="00991E27">
      <w:pPr>
        <w:spacing w:after="0" w:line="240" w:lineRule="auto"/>
        <w:ind w:left="-142" w:firstLine="709"/>
        <w:jc w:val="both"/>
        <w:rPr>
          <w:rFonts w:ascii="Times New Roman" w:eastAsia="Times New Roman" w:hAnsi="Times New Roman" w:cs="Times New Roman"/>
          <w:color w:val="000000"/>
          <w:sz w:val="24"/>
          <w:szCs w:val="24"/>
          <w:lang w:eastAsia="ru-RU"/>
        </w:rPr>
      </w:pPr>
    </w:p>
    <w:p w:rsidR="00991E27" w:rsidRPr="00991E27" w:rsidRDefault="00991E27" w:rsidP="00991E27">
      <w:pPr>
        <w:spacing w:after="0" w:line="240" w:lineRule="auto"/>
        <w:contextualSpacing/>
        <w:rPr>
          <w:rFonts w:ascii="Times New Roman" w:eastAsia="Times New Roman" w:hAnsi="Times New Roman" w:cs="Times New Roman"/>
          <w:sz w:val="24"/>
          <w:szCs w:val="24"/>
          <w:lang w:eastAsia="ru-RU"/>
        </w:rPr>
      </w:pP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Организация-разработчик: </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ТОГБПОУ «Железнодорожный колледж имени В.М. Баранова»</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Разработчики:</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Фецер И.О.–преподаватель,</w:t>
      </w:r>
    </w:p>
    <w:p w:rsidR="00991E27" w:rsidRPr="00991E27" w:rsidRDefault="00991E27" w:rsidP="00991E27">
      <w:pPr>
        <w:spacing w:after="0" w:line="259"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Снопковская Е.В.  –старший методист.</w:t>
      </w:r>
    </w:p>
    <w:p w:rsidR="00991E27" w:rsidRPr="00991E27" w:rsidRDefault="00991E27" w:rsidP="00991E27">
      <w:pPr>
        <w:spacing w:after="160" w:line="259" w:lineRule="auto"/>
        <w:rPr>
          <w:rFonts w:ascii="Times New Roman" w:eastAsia="Calibri" w:hAnsi="Times New Roman" w:cs="Times New Roman"/>
          <w:sz w:val="24"/>
          <w:szCs w:val="24"/>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РАССМОТРЕНО</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 xml:space="preserve">на заседании базовой кафедры </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Протокол № 1 от 29.08.2024 года</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Председатель БК _____________</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p>
    <w:p w:rsidR="00991E27" w:rsidRPr="00991E27" w:rsidRDefault="00991E27" w:rsidP="00991E27">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lastRenderedPageBreak/>
        <w:t>СОДЕРЖАНИЕ</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6225"/>
        </w:tabs>
        <w:spacing w:after="0" w:line="48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1. ПОЯСНИТЕЛЬНАЯ ЗАПИСКА</w:t>
      </w:r>
    </w:p>
    <w:p w:rsidR="00991E27" w:rsidRPr="00991E27" w:rsidRDefault="00991E27" w:rsidP="00991E27">
      <w:pPr>
        <w:shd w:val="clear" w:color="auto" w:fill="FFFFFF"/>
        <w:tabs>
          <w:tab w:val="left" w:pos="6225"/>
        </w:tabs>
        <w:spacing w:after="0" w:line="48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2. СТРУКТУРА И СОДЕРЖАНИЕ УЧЕБНОЙ ДИСЦИПЛИНЫ</w:t>
      </w:r>
    </w:p>
    <w:p w:rsidR="00991E27" w:rsidRPr="00991E27" w:rsidRDefault="00991E27" w:rsidP="00991E27">
      <w:pPr>
        <w:shd w:val="clear" w:color="auto" w:fill="FFFFFF"/>
        <w:tabs>
          <w:tab w:val="left" w:pos="6225"/>
        </w:tabs>
        <w:spacing w:after="0" w:line="48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3. УСЛОВИЯ РЕАЛИЗАЦИИ  УЧЕБНОЙ ДИСЦИПЛИНЫ</w:t>
      </w:r>
    </w:p>
    <w:p w:rsidR="00991E27" w:rsidRPr="00991E27" w:rsidRDefault="00991E27" w:rsidP="00991E27">
      <w:pPr>
        <w:shd w:val="clear" w:color="auto" w:fill="FFFFFF"/>
        <w:tabs>
          <w:tab w:val="left" w:pos="6225"/>
        </w:tabs>
        <w:spacing w:after="0" w:line="48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4. КОНТРОЛЬ И ОЦЕНКА РЕЗУЛЬТАТОВ ОСВОЕНИЯ УЧЕБНОЙ ДИСЦИПЛИНЫ</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jc w:val="both"/>
        <w:rPr>
          <w:rFonts w:ascii="Times New Roman" w:eastAsia="Times New Roman" w:hAnsi="Times New Roman" w:cs="Times New Roman"/>
          <w:spacing w:val="-2"/>
          <w:sz w:val="24"/>
          <w:szCs w:val="24"/>
          <w:lang w:eastAsia="ru-RU"/>
        </w:rPr>
      </w:pP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p>
    <w:p w:rsidR="00991E27" w:rsidRPr="00991E27" w:rsidRDefault="00991E27" w:rsidP="00991E27">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185"/>
        <w:jc w:val="center"/>
        <w:rPr>
          <w:rFonts w:ascii="Times New Roman" w:eastAsia="DejaVu Sans" w:hAnsi="Times New Roman" w:cs="Times New Roman"/>
          <w:b/>
          <w:kern w:val="1"/>
          <w:sz w:val="24"/>
          <w:szCs w:val="24"/>
          <w:lang w:eastAsia="hi-IN" w:bidi="hi-IN"/>
        </w:rPr>
      </w:pPr>
      <w:r w:rsidRPr="00991E27">
        <w:rPr>
          <w:rFonts w:ascii="Times New Roman" w:eastAsia="DejaVu Sans" w:hAnsi="Times New Roman" w:cs="Times New Roman"/>
          <w:b/>
          <w:caps/>
          <w:kern w:val="1"/>
          <w:sz w:val="24"/>
          <w:szCs w:val="24"/>
          <w:lang w:eastAsia="hi-IN" w:bidi="hi-IN"/>
        </w:rPr>
        <w:lastRenderedPageBreak/>
        <w:t xml:space="preserve">1. </w:t>
      </w:r>
      <w:r w:rsidRPr="00991E27">
        <w:rPr>
          <w:rFonts w:ascii="Times New Roman" w:eastAsia="DejaVu Sans" w:hAnsi="Times New Roman" w:cs="Times New Roman"/>
          <w:b/>
          <w:kern w:val="1"/>
          <w:sz w:val="24"/>
          <w:szCs w:val="24"/>
          <w:lang w:eastAsia="hi-IN" w:bidi="hi-IN"/>
        </w:rPr>
        <w:t>Пояснительная записка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284" w:right="-185"/>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1.1. Область применения рабочей программы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09"/>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Программа учебной дисциплины «Введение в профессиональную деятельность» предназначена для изучения дисциплины в образовательных организациях СПО, реализующих образовательную программу среднего общего образования в пределах освоения основной профессиональной образовательной программы СПО на базе основного общего образования при подготовке квалифицированных рабочих, служащих.</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284" w:right="-185"/>
        <w:jc w:val="both"/>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1.2. Место общеобразовательной учебной дисциплины в структуре основной профессиональной образовательной программы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09"/>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ОД является частью дополнительной предметной области, изучается в общеобразовательном цикле учебного плана ООП СПО с учетом технического профиля профессионального образования. ОД имеет междисциплинарную связь с общепрофессиональными дисциплинамии междисциплинарными курсами профессионального цикла. ОД изучается на базовом уровне.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1.3. Цели и задачи общеобразовательной учебной дисциплины</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10"/>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b/>
          <w:sz w:val="24"/>
          <w:szCs w:val="24"/>
          <w:lang w:eastAsia="ru-RU"/>
        </w:rPr>
        <w:t>Цели освоения ОД</w:t>
      </w:r>
      <w:r w:rsidRPr="00991E27">
        <w:rPr>
          <w:rFonts w:ascii="Times New Roman" w:eastAsia="Times New Roman" w:hAnsi="Times New Roman" w:cs="Times New Roman"/>
          <w:sz w:val="24"/>
          <w:szCs w:val="24"/>
          <w:lang w:eastAsia="ru-RU"/>
        </w:rPr>
        <w:t xml:space="preserve"> (в соответствии с требованиями ФГОС СОО, ориентацией на результаты ФГОС СПО):</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10"/>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 способствовать достижению личностных, метапредметных и предметных результатов обучения;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10"/>
        <w:jc w:val="both"/>
        <w:rPr>
          <w:rFonts w:ascii="Times New Roman" w:eastAsia="Times New Roman" w:hAnsi="Times New Roman" w:cs="Times New Roman"/>
          <w:sz w:val="24"/>
          <w:szCs w:val="24"/>
          <w:highlight w:val="yellow"/>
          <w:lang w:eastAsia="ru-RU"/>
        </w:rPr>
      </w:pPr>
      <w:r w:rsidRPr="00991E27">
        <w:rPr>
          <w:rFonts w:ascii="Times New Roman" w:eastAsia="Times New Roman" w:hAnsi="Times New Roman" w:cs="Times New Roman"/>
          <w:sz w:val="24"/>
          <w:szCs w:val="24"/>
          <w:lang w:eastAsia="ru-RU"/>
        </w:rPr>
        <w:t xml:space="preserve">- способствовать формированию </w:t>
      </w: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и ПК.</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firstLine="710"/>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b/>
          <w:sz w:val="24"/>
          <w:szCs w:val="24"/>
          <w:lang w:eastAsia="ru-RU"/>
        </w:rPr>
        <w:t>Задачи освоения</w:t>
      </w:r>
      <w:r w:rsidRPr="00991E27">
        <w:rPr>
          <w:rFonts w:ascii="Times New Roman" w:eastAsia="Times New Roman" w:hAnsi="Times New Roman" w:cs="Times New Roman"/>
          <w:sz w:val="24"/>
          <w:szCs w:val="24"/>
          <w:lang w:eastAsia="ru-RU"/>
        </w:rPr>
        <w:t xml:space="preserve"> ОД в соответствии с требованиями ФГОС СОО, ориентацией на результаты ФГОС СПО</w:t>
      </w:r>
      <w:r w:rsidRPr="00991E27">
        <w:rPr>
          <w:rFonts w:ascii="Times New Roman" w:eastAsia="Times New Roman" w:hAnsi="Times New Roman" w:cs="Times New Roman"/>
          <w:color w:val="FF0000"/>
          <w:sz w:val="24"/>
          <w:szCs w:val="24"/>
          <w:lang w:eastAsia="ru-RU"/>
        </w:rPr>
        <w:t xml:space="preserve"> </w:t>
      </w:r>
    </w:p>
    <w:p w:rsidR="00991E27" w:rsidRPr="00991E27" w:rsidRDefault="00991E27" w:rsidP="00991E27">
      <w:pPr>
        <w:spacing w:after="0" w:line="240" w:lineRule="auto"/>
        <w:ind w:left="-284"/>
        <w:jc w:val="both"/>
        <w:rPr>
          <w:rFonts w:ascii="Times New Roman" w:eastAsia="Calibri" w:hAnsi="Times New Roman" w:cs="Times New Roman"/>
          <w:b/>
          <w:sz w:val="24"/>
          <w:szCs w:val="24"/>
          <w:lang w:eastAsia="ru-RU"/>
        </w:rPr>
      </w:pPr>
      <w:r w:rsidRPr="00991E27">
        <w:rPr>
          <w:rFonts w:ascii="Times New Roman" w:eastAsia="Calibri" w:hAnsi="Times New Roman" w:cs="Times New Roman"/>
          <w:b/>
          <w:sz w:val="24"/>
          <w:szCs w:val="24"/>
          <w:lang w:eastAsia="ru-RU"/>
        </w:rPr>
        <w:t xml:space="preserve"> 1.4  Результаты освоения общеобразовательной учебной дисциплины </w:t>
      </w:r>
    </w:p>
    <w:p w:rsidR="00991E27" w:rsidRPr="00991E27" w:rsidRDefault="00991E27" w:rsidP="00991E27">
      <w:pPr>
        <w:spacing w:after="0" w:line="240" w:lineRule="auto"/>
        <w:ind w:left="-284" w:firstLine="709"/>
        <w:jc w:val="both"/>
        <w:rPr>
          <w:rFonts w:ascii="Times New Roman" w:eastAsia="Times New Roman" w:hAnsi="Times New Roman" w:cs="Times New Roman"/>
          <w:sz w:val="24"/>
          <w:szCs w:val="24"/>
          <w:lang w:eastAsia="ru-RU"/>
        </w:rPr>
      </w:pPr>
      <w:r w:rsidRPr="00991E27">
        <w:rPr>
          <w:rFonts w:ascii="Times New Roman" w:eastAsia="Calibri" w:hAnsi="Times New Roman" w:cs="Times New Roman"/>
          <w:sz w:val="24"/>
          <w:szCs w:val="24"/>
        </w:rPr>
        <w:t>Освоение содержания учебной дисциплины «</w:t>
      </w:r>
      <w:r w:rsidRPr="00991E27">
        <w:rPr>
          <w:rFonts w:ascii="Times New Roman" w:eastAsia="Times New Roman" w:hAnsi="Times New Roman" w:cs="Times New Roman"/>
          <w:sz w:val="24"/>
          <w:szCs w:val="24"/>
          <w:lang w:eastAsia="ru-RU"/>
        </w:rPr>
        <w:t>Введение в профессиональную деятельность</w:t>
      </w:r>
      <w:r w:rsidRPr="00991E27">
        <w:rPr>
          <w:rFonts w:ascii="Times New Roman" w:eastAsia="Calibri" w:hAnsi="Times New Roman" w:cs="Times New Roman"/>
          <w:sz w:val="24"/>
          <w:szCs w:val="24"/>
        </w:rPr>
        <w:t xml:space="preserve">» обеспечивает достижение обучающимися следующих </w:t>
      </w:r>
      <w:r w:rsidRPr="00991E27">
        <w:rPr>
          <w:rFonts w:ascii="Times New Roman" w:eastAsia="Calibri" w:hAnsi="Times New Roman" w:cs="Times New Roman"/>
          <w:bCs/>
          <w:iCs/>
          <w:sz w:val="24"/>
          <w:szCs w:val="24"/>
        </w:rPr>
        <w:t>результатов при синхронизации личностных, метапредметных и предметных результатов с общими и профессиональными компетенциями</w:t>
      </w:r>
      <w:proofErr w:type="gramStart"/>
      <w:r w:rsidRPr="00991E27">
        <w:rPr>
          <w:rFonts w:ascii="Times New Roman" w:eastAsia="Calibri" w:hAnsi="Times New Roman" w:cs="Times New Roman"/>
          <w:bCs/>
          <w:iCs/>
          <w:sz w:val="24"/>
          <w:szCs w:val="24"/>
        </w:rPr>
        <w:t>.М</w:t>
      </w:r>
      <w:proofErr w:type="gramEnd"/>
      <w:r w:rsidRPr="00991E27">
        <w:rPr>
          <w:rFonts w:ascii="Times New Roman" w:eastAsia="Calibri" w:hAnsi="Times New Roman" w:cs="Times New Roman"/>
          <w:bCs/>
          <w:iCs/>
          <w:sz w:val="24"/>
          <w:szCs w:val="24"/>
        </w:rPr>
        <w:t>атрица компетенций – обязательный элемент ООП, соединяющий образовательную программу с ФГОС СПО и ФГОС СОО в части результатов и компетенций освоения образовательной программы.</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09"/>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Таблица №1 Интеграция освоения результатов СОО </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09"/>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и  освоения общих компетенций результатов СПО </w:t>
      </w: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9"/>
        <w:gridCol w:w="3616"/>
        <w:gridCol w:w="3894"/>
      </w:tblGrid>
      <w:tr w:rsidR="00991E27" w:rsidRPr="00991E27" w:rsidTr="00B07637">
        <w:tc>
          <w:tcPr>
            <w:tcW w:w="2379" w:type="dxa"/>
            <w:tcBorders>
              <w:top w:val="single" w:sz="4" w:space="0" w:color="000000"/>
              <w:left w:val="single" w:sz="4" w:space="0" w:color="000000"/>
              <w:bottom w:val="single" w:sz="4" w:space="0" w:color="000000"/>
              <w:right w:val="single" w:sz="4" w:space="0" w:color="000000"/>
            </w:tcBorders>
            <w:hideMark/>
          </w:tcPr>
          <w:p w:rsidR="00991E27" w:rsidRPr="00991E27" w:rsidRDefault="00991E27" w:rsidP="00991E27">
            <w:pPr>
              <w:spacing w:after="0" w:line="240" w:lineRule="auto"/>
              <w:jc w:val="center"/>
              <w:rPr>
                <w:rFonts w:ascii="Times New Roman" w:eastAsia="Calibri" w:hAnsi="Times New Roman" w:cs="Times New Roman"/>
                <w:i/>
              </w:rPr>
            </w:pPr>
            <w:r w:rsidRPr="00991E27">
              <w:rPr>
                <w:rFonts w:ascii="Times New Roman" w:eastAsia="Calibri" w:hAnsi="Times New Roman" w:cs="Times New Roman"/>
                <w:i/>
              </w:rPr>
              <w:t xml:space="preserve">Наименование </w:t>
            </w:r>
            <w:proofErr w:type="gramStart"/>
            <w:r w:rsidRPr="00991E27">
              <w:rPr>
                <w:rFonts w:ascii="Times New Roman" w:eastAsia="Calibri" w:hAnsi="Times New Roman" w:cs="Times New Roman"/>
                <w:i/>
              </w:rPr>
              <w:t>ОК</w:t>
            </w:r>
            <w:proofErr w:type="gramEnd"/>
          </w:p>
          <w:p w:rsidR="00991E27" w:rsidRPr="00991E27" w:rsidRDefault="00991E27" w:rsidP="00991E27">
            <w:pPr>
              <w:spacing w:after="0" w:line="240" w:lineRule="auto"/>
              <w:jc w:val="center"/>
              <w:rPr>
                <w:rFonts w:ascii="Times New Roman" w:eastAsia="Calibri" w:hAnsi="Times New Roman" w:cs="Times New Roman"/>
                <w:i/>
              </w:rPr>
            </w:pPr>
            <w:r w:rsidRPr="00991E27">
              <w:rPr>
                <w:rFonts w:ascii="Times New Roman" w:eastAsia="Calibri" w:hAnsi="Times New Roman" w:cs="Times New Roman"/>
                <w:i/>
              </w:rPr>
              <w:t>Согласно ФГОС СПО</w:t>
            </w:r>
          </w:p>
          <w:p w:rsidR="00991E27" w:rsidRPr="00991E27" w:rsidRDefault="00991E27" w:rsidP="00991E27">
            <w:pPr>
              <w:spacing w:after="0" w:line="240" w:lineRule="auto"/>
              <w:jc w:val="center"/>
              <w:rPr>
                <w:rFonts w:ascii="Times New Roman" w:eastAsia="Calibri" w:hAnsi="Times New Roman" w:cs="Times New Roman"/>
                <w:b/>
                <w:i/>
                <w:u w:val="single"/>
              </w:rPr>
            </w:pPr>
          </w:p>
        </w:tc>
        <w:tc>
          <w:tcPr>
            <w:tcW w:w="3616" w:type="dxa"/>
            <w:tcBorders>
              <w:top w:val="single" w:sz="4" w:space="0" w:color="000000"/>
              <w:left w:val="single" w:sz="4" w:space="0" w:color="000000"/>
              <w:bottom w:val="single" w:sz="4" w:space="0" w:color="000000"/>
              <w:right w:val="single" w:sz="4" w:space="0" w:color="000000"/>
            </w:tcBorders>
            <w:hideMark/>
          </w:tcPr>
          <w:p w:rsidR="00991E27" w:rsidRPr="00991E27" w:rsidRDefault="00991E27" w:rsidP="00991E27">
            <w:pPr>
              <w:spacing w:after="0" w:line="240" w:lineRule="auto"/>
              <w:jc w:val="center"/>
              <w:rPr>
                <w:rFonts w:ascii="Times New Roman" w:eastAsia="Calibri" w:hAnsi="Times New Roman" w:cs="Times New Roman"/>
                <w:i/>
              </w:rPr>
            </w:pPr>
            <w:r w:rsidRPr="00991E27">
              <w:rPr>
                <w:rFonts w:ascii="Times New Roman" w:eastAsia="Calibri" w:hAnsi="Times New Roman" w:cs="Times New Roman"/>
                <w:i/>
              </w:rPr>
              <w:t xml:space="preserve">Наименование </w:t>
            </w:r>
            <w:proofErr w:type="gramStart"/>
            <w:r w:rsidRPr="00991E27">
              <w:rPr>
                <w:rFonts w:ascii="Times New Roman" w:eastAsia="Calibri" w:hAnsi="Times New Roman" w:cs="Times New Roman"/>
                <w:i/>
              </w:rPr>
              <w:t>личностных</w:t>
            </w:r>
            <w:proofErr w:type="gramEnd"/>
          </w:p>
          <w:p w:rsidR="00991E27" w:rsidRPr="00991E27" w:rsidRDefault="00991E27" w:rsidP="00991E27">
            <w:pPr>
              <w:spacing w:after="0" w:line="240" w:lineRule="auto"/>
              <w:jc w:val="center"/>
              <w:rPr>
                <w:rFonts w:ascii="Times New Roman" w:eastAsia="Calibri" w:hAnsi="Times New Roman" w:cs="Times New Roman"/>
                <w:i/>
              </w:rPr>
            </w:pPr>
            <w:r w:rsidRPr="00991E27">
              <w:rPr>
                <w:rFonts w:ascii="Times New Roman" w:eastAsia="Calibri" w:hAnsi="Times New Roman" w:cs="Times New Roman"/>
                <w:i/>
              </w:rPr>
              <w:t>результатов</w:t>
            </w:r>
          </w:p>
          <w:p w:rsidR="00991E27" w:rsidRPr="00991E27" w:rsidRDefault="00991E27" w:rsidP="00991E27">
            <w:pPr>
              <w:spacing w:after="0" w:line="240" w:lineRule="auto"/>
              <w:jc w:val="center"/>
              <w:rPr>
                <w:rFonts w:ascii="Times New Roman" w:eastAsia="Calibri" w:hAnsi="Times New Roman" w:cs="Times New Roman"/>
                <w:i/>
              </w:rPr>
            </w:pPr>
            <w:r w:rsidRPr="00991E27">
              <w:rPr>
                <w:rFonts w:ascii="Times New Roman" w:eastAsia="Calibri" w:hAnsi="Times New Roman" w:cs="Times New Roman"/>
                <w:i/>
              </w:rPr>
              <w:t xml:space="preserve">согласно ФГОС СОО </w:t>
            </w:r>
            <w:r w:rsidRPr="00991E27">
              <w:rPr>
                <w:rFonts w:ascii="Times New Roman" w:eastAsia="Calibri" w:hAnsi="Times New Roman" w:cs="Times New Roman"/>
                <w:i/>
                <w:color w:val="FF0000"/>
              </w:rPr>
              <w:t xml:space="preserve"> </w:t>
            </w:r>
          </w:p>
          <w:p w:rsidR="00991E27" w:rsidRPr="00991E27" w:rsidRDefault="00991E27" w:rsidP="00991E27">
            <w:pPr>
              <w:spacing w:after="0" w:line="240" w:lineRule="auto"/>
              <w:jc w:val="center"/>
              <w:rPr>
                <w:rFonts w:ascii="Times New Roman" w:eastAsia="Calibri" w:hAnsi="Times New Roman" w:cs="Times New Roman"/>
                <w:b/>
                <w:i/>
                <w:color w:val="FF0000"/>
                <w:u w:val="single"/>
              </w:rPr>
            </w:pPr>
          </w:p>
        </w:tc>
        <w:tc>
          <w:tcPr>
            <w:tcW w:w="3894" w:type="dxa"/>
            <w:tcBorders>
              <w:top w:val="single" w:sz="4" w:space="0" w:color="000000"/>
              <w:left w:val="single" w:sz="4" w:space="0" w:color="000000"/>
              <w:bottom w:val="single" w:sz="4" w:space="0" w:color="000000"/>
              <w:right w:val="single" w:sz="4" w:space="0" w:color="000000"/>
            </w:tcBorders>
            <w:hideMark/>
          </w:tcPr>
          <w:p w:rsidR="00991E27" w:rsidRPr="00991E27" w:rsidRDefault="00991E27" w:rsidP="00991E27">
            <w:pPr>
              <w:spacing w:after="0" w:line="240" w:lineRule="auto"/>
              <w:ind w:firstLine="708"/>
              <w:jc w:val="center"/>
              <w:rPr>
                <w:rFonts w:ascii="Times New Roman" w:eastAsia="Calibri" w:hAnsi="Times New Roman" w:cs="Times New Roman"/>
                <w:b/>
                <w:i/>
                <w:u w:val="single"/>
              </w:rPr>
            </w:pPr>
            <w:r w:rsidRPr="00991E27">
              <w:rPr>
                <w:rFonts w:ascii="Times New Roman" w:eastAsia="Calibri" w:hAnsi="Times New Roman" w:cs="Times New Roman"/>
                <w:i/>
              </w:rPr>
              <w:t xml:space="preserve">Наименование метапредметных результатов согласно ФГОС СОО </w:t>
            </w:r>
          </w:p>
        </w:tc>
      </w:tr>
      <w:tr w:rsidR="00991E27" w:rsidRPr="00991E27" w:rsidTr="00B07637">
        <w:tc>
          <w:tcPr>
            <w:tcW w:w="2379" w:type="dxa"/>
            <w:tcBorders>
              <w:top w:val="single" w:sz="4" w:space="0" w:color="000000"/>
              <w:left w:val="single" w:sz="4" w:space="0" w:color="000000"/>
              <w:bottom w:val="single" w:sz="4" w:space="0" w:color="000000"/>
              <w:right w:val="single" w:sz="4" w:space="0" w:color="000000"/>
            </w:tcBorders>
            <w:hideMark/>
          </w:tcPr>
          <w:p w:rsidR="00991E27" w:rsidRPr="00991E27" w:rsidRDefault="00991E27" w:rsidP="00991E27">
            <w:pPr>
              <w:spacing w:after="0" w:line="240" w:lineRule="auto"/>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ОК</w:t>
            </w:r>
            <w:proofErr w:type="gramEnd"/>
            <w:r w:rsidRPr="00991E27">
              <w:rPr>
                <w:rFonts w:ascii="Times New Roman" w:eastAsia="Times New Roman" w:hAnsi="Times New Roman" w:cs="Times New Roman"/>
                <w:lang w:eastAsia="ru-RU"/>
              </w:rPr>
              <w:t xml:space="preserve"> 01. Выбирать способы решения задач профессиональной деятельности применительно к различным контекстам;</w:t>
            </w:r>
          </w:p>
        </w:tc>
        <w:tc>
          <w:tcPr>
            <w:tcW w:w="3616" w:type="dxa"/>
            <w:tcBorders>
              <w:top w:val="single" w:sz="4" w:space="0" w:color="000000"/>
              <w:left w:val="single" w:sz="4" w:space="0" w:color="000000"/>
              <w:bottom w:val="single" w:sz="4" w:space="0" w:color="000000"/>
              <w:right w:val="single" w:sz="4" w:space="0" w:color="000000"/>
            </w:tcBorders>
            <w:hideMark/>
          </w:tcPr>
          <w:p w:rsidR="00991E27" w:rsidRPr="00991E27" w:rsidRDefault="00991E27" w:rsidP="00991E27">
            <w:pPr>
              <w:widowControl w:val="0"/>
              <w:autoSpaceDE w:val="0"/>
              <w:autoSpaceDN w:val="0"/>
              <w:adjustRightInd w:val="0"/>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bCs/>
              </w:rPr>
              <w:t>ЛР 01. Гражданского воспитания:</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-сформированность гражданской позиции обучающегося как активного и ответственного члена российского общества;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-осознание своих конституционных прав и обязанностей, уважение закона и правопорядка;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-принятие традиционных национальных, общечеловеческих гуманистических и демократических ценностей;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-готовность противостоять идеологии экстремизма, национализма, ксенофобии, дискриминации по социальным, религиозным, расовым, </w:t>
            </w:r>
            <w:r w:rsidRPr="00991E27">
              <w:rPr>
                <w:rFonts w:ascii="Times New Roman" w:eastAsia="Calibri" w:hAnsi="Times New Roman" w:cs="Times New Roman"/>
                <w:bCs/>
              </w:rPr>
              <w:lastRenderedPageBreak/>
              <w:t xml:space="preserve">национальным признакам;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-готовность вести совместную деятельность в интересах гражданского общества, участвовать в самоуправлении в школе и детско-юношеских организациях;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-умение взаимодействовать с социальными институтами в соответствии с их функциями и назначением; </w:t>
            </w:r>
          </w:p>
          <w:p w:rsidR="00991E27" w:rsidRPr="00991E27" w:rsidRDefault="00991E27" w:rsidP="00991E27">
            <w:pPr>
              <w:widowControl w:val="0"/>
              <w:autoSpaceDE w:val="0"/>
              <w:autoSpaceDN w:val="0"/>
              <w:adjustRightInd w:val="0"/>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bCs/>
              </w:rPr>
              <w:t>-готовность к гуманитарной и волонтерской деятельности</w:t>
            </w:r>
          </w:p>
        </w:tc>
        <w:tc>
          <w:tcPr>
            <w:tcW w:w="3894" w:type="dxa"/>
            <w:tcBorders>
              <w:top w:val="single" w:sz="4" w:space="0" w:color="000000"/>
              <w:left w:val="single" w:sz="4" w:space="0" w:color="000000"/>
              <w:bottom w:val="single" w:sz="4" w:space="0" w:color="auto"/>
              <w:right w:val="single" w:sz="4" w:space="0" w:color="000000"/>
            </w:tcBorders>
          </w:tcPr>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lastRenderedPageBreak/>
              <w:t xml:space="preserve">МР 01. Овладение универсальными познавательными действиями: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МР 01.01 базовые логические действия: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-самостоятельно формулировать и актуализировать проблему, рассматривать ее всесторонне;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-устанавливать существенный признак или основания для сравнения, классификации и обобщения;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-определять цели деятельности, задавать параметры и критерии их достижения;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-выявлять закономерности и противоречия в рассматриваемых явлениях;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-вносить коррективы в деятельность, </w:t>
            </w:r>
            <w:r w:rsidRPr="00991E27">
              <w:rPr>
                <w:rFonts w:ascii="Times New Roman" w:eastAsia="Calibri" w:hAnsi="Times New Roman" w:cs="Times New Roman"/>
                <w:bCs/>
              </w:rPr>
              <w:lastRenderedPageBreak/>
              <w:t xml:space="preserve">оценивать соответствие результатов целям, оценивать риски последствий деятельности;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-развивать креативное мышление при решении жизненных проблем;</w:t>
            </w:r>
          </w:p>
          <w:p w:rsidR="00991E27" w:rsidRPr="00991E27" w:rsidRDefault="00991E27" w:rsidP="00991E27">
            <w:pPr>
              <w:spacing w:after="0" w:line="240" w:lineRule="auto"/>
              <w:contextualSpacing/>
              <w:jc w:val="both"/>
              <w:rPr>
                <w:rFonts w:ascii="Times New Roman" w:eastAsia="Calibri" w:hAnsi="Times New Roman" w:cs="Times New Roman"/>
                <w:b/>
                <w:u w:val="single"/>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tc>
      </w:tr>
      <w:tr w:rsidR="00991E27" w:rsidRPr="00991E27" w:rsidTr="00B07637">
        <w:tc>
          <w:tcPr>
            <w:tcW w:w="2379" w:type="dxa"/>
            <w:tcBorders>
              <w:top w:val="single" w:sz="4" w:space="0" w:color="000000"/>
              <w:left w:val="single" w:sz="4" w:space="0" w:color="000000"/>
              <w:bottom w:val="single" w:sz="4" w:space="0" w:color="000000"/>
              <w:right w:val="single" w:sz="4" w:space="0" w:color="000000"/>
            </w:tcBorders>
            <w:hideMark/>
          </w:tcPr>
          <w:p w:rsidR="00991E27" w:rsidRPr="00991E27" w:rsidRDefault="00991E27" w:rsidP="00991E27">
            <w:pPr>
              <w:spacing w:after="0" w:line="240" w:lineRule="auto"/>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lastRenderedPageBreak/>
              <w:t>ОК</w:t>
            </w:r>
            <w:proofErr w:type="gramEnd"/>
            <w:r w:rsidRPr="00991E27">
              <w:rPr>
                <w:rFonts w:ascii="Times New Roman" w:eastAsia="Times New Roman" w:hAnsi="Times New Roman" w:cs="Times New Roman"/>
                <w:lang w:eastAsia="ru-RU"/>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616"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hd w:val="clear" w:color="auto" w:fill="FFFFFF"/>
              <w:spacing w:after="0" w:line="294" w:lineRule="atLeast"/>
              <w:rPr>
                <w:rFonts w:ascii="Times New Roman" w:eastAsia="Calibri" w:hAnsi="Times New Roman" w:cs="Times New Roman"/>
              </w:rPr>
            </w:pPr>
            <w:r w:rsidRPr="00991E27">
              <w:rPr>
                <w:rFonts w:ascii="Times New Roman" w:eastAsia="Calibri" w:hAnsi="Times New Roman" w:cs="Times New Roman"/>
              </w:rPr>
              <w:t xml:space="preserve"> ЛР 02. Патриотического воспитания: </w:t>
            </w:r>
          </w:p>
          <w:p w:rsidR="00991E27" w:rsidRPr="00991E27" w:rsidRDefault="00991E27" w:rsidP="00991E27">
            <w:pPr>
              <w:widowControl w:val="0"/>
              <w:shd w:val="clear" w:color="auto" w:fill="FFFFFF"/>
              <w:tabs>
                <w:tab w:val="left" w:pos="768"/>
              </w:tabs>
              <w:autoSpaceDE w:val="0"/>
              <w:autoSpaceDN w:val="0"/>
              <w:adjustRightInd w:val="0"/>
              <w:spacing w:after="0" w:line="240" w:lineRule="auto"/>
              <w:ind w:right="10"/>
              <w:rPr>
                <w:rFonts w:ascii="Times New Roman" w:eastAsia="Calibri" w:hAnsi="Times New Roman" w:cs="Times New Roman"/>
              </w:rPr>
            </w:pPr>
            <w:r w:rsidRPr="00991E27">
              <w:rPr>
                <w:rFonts w:ascii="Times New Roman" w:eastAsia="Calibri" w:hAnsi="Times New Roman" w:cs="Times New Roman"/>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991E27" w:rsidRPr="00991E27" w:rsidRDefault="00991E27" w:rsidP="00991E27">
            <w:pPr>
              <w:widowControl w:val="0"/>
              <w:shd w:val="clear" w:color="auto" w:fill="FFFFFF"/>
              <w:tabs>
                <w:tab w:val="left" w:pos="768"/>
              </w:tabs>
              <w:autoSpaceDE w:val="0"/>
              <w:autoSpaceDN w:val="0"/>
              <w:adjustRightInd w:val="0"/>
              <w:spacing w:after="0" w:line="240" w:lineRule="auto"/>
              <w:ind w:right="10"/>
              <w:rPr>
                <w:rFonts w:ascii="Times New Roman" w:eastAsia="Calibri" w:hAnsi="Times New Roman" w:cs="Times New Roman"/>
              </w:rPr>
            </w:pPr>
            <w:r w:rsidRPr="00991E27">
              <w:rPr>
                <w:rFonts w:ascii="Times New Roman" w:eastAsia="Calibri" w:hAnsi="Times New Roman" w:cs="Times New Roman"/>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991E27" w:rsidRPr="00991E27" w:rsidRDefault="00991E27" w:rsidP="00991E27">
            <w:pPr>
              <w:widowControl w:val="0"/>
              <w:autoSpaceDE w:val="0"/>
              <w:autoSpaceDN w:val="0"/>
              <w:adjustRightInd w:val="0"/>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-идейная убежденность, готовность к служению и защите Отечества, ответственность за его судьбу.</w:t>
            </w:r>
          </w:p>
          <w:p w:rsidR="00991E27" w:rsidRPr="00991E27" w:rsidRDefault="00991E27" w:rsidP="00991E27">
            <w:pPr>
              <w:widowControl w:val="0"/>
              <w:autoSpaceDE w:val="0"/>
              <w:autoSpaceDN w:val="0"/>
              <w:adjustRightInd w:val="0"/>
              <w:spacing w:after="0" w:line="240" w:lineRule="auto"/>
              <w:contextualSpacing/>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tc>
        <w:tc>
          <w:tcPr>
            <w:tcW w:w="3894" w:type="dxa"/>
            <w:tcBorders>
              <w:top w:val="single" w:sz="4" w:space="0" w:color="auto"/>
              <w:left w:val="single" w:sz="4" w:space="0" w:color="000000"/>
              <w:bottom w:val="single" w:sz="4" w:space="0" w:color="000000"/>
              <w:right w:val="single" w:sz="4" w:space="0" w:color="000000"/>
            </w:tcBorders>
            <w:vAlign w:val="center"/>
            <w:hideMark/>
          </w:tcPr>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МР 01. Овладение универсальными познавательными действиями</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МР 01.02 базовые исследовательские действия: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-владеть навыками учебно-исследовательской и проектной деятельности, навыками разрешения проблем;</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-овладение видами деятельности по получению нового знания,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его интерпретации, преобразованию и применению в различных учебных ситуациях,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в том числе при создании учебных и социальных проектов;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-формирование научного типа мышления, владение научной терминологией, ключевыми понятиями и методами;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-ставить и формулировать собственные задачи в образовательной деятельности и жизненных ситуациях;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-давать оценку новым ситуациям, оценивать приобретенный опыт;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-разрабатывать план решения проблемы с учетом анализа имеющихся материальных и </w:t>
            </w:r>
            <w:r w:rsidRPr="00991E27">
              <w:rPr>
                <w:rFonts w:ascii="Times New Roman" w:eastAsia="Calibri" w:hAnsi="Times New Roman" w:cs="Times New Roman"/>
              </w:rPr>
              <w:lastRenderedPageBreak/>
              <w:t>нематериальных ресурсов;</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-осуществлять целенаправленный поиск переноса средств и способов действия в профессиональную среду;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-уметь переносить знания в познавательную и практическую области жизнедеятельности;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-уметь интегрировать знания из разных предметных областей;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-выдвигать новые идеи, предлагать оригинальные подходы и решения;</w:t>
            </w:r>
          </w:p>
          <w:p w:rsidR="00991E27" w:rsidRPr="00991E27" w:rsidRDefault="00991E27" w:rsidP="00991E27">
            <w:pPr>
              <w:spacing w:after="0" w:line="240" w:lineRule="auto"/>
              <w:rPr>
                <w:rFonts w:ascii="Times New Roman" w:eastAsia="Calibri" w:hAnsi="Times New Roman" w:cs="Times New Roman"/>
                <w:b/>
                <w:u w:val="single"/>
              </w:rPr>
            </w:pPr>
            <w:r w:rsidRPr="00991E27">
              <w:rPr>
                <w:rFonts w:ascii="Times New Roman" w:eastAsia="Calibri" w:hAnsi="Times New Roman" w:cs="Times New Roman"/>
              </w:rPr>
              <w:t>-ставить проблемы и задачи, допускающие альтернативных решений;</w:t>
            </w:r>
          </w:p>
        </w:tc>
      </w:tr>
      <w:tr w:rsidR="00991E27" w:rsidRPr="00991E27" w:rsidTr="00B07637">
        <w:tc>
          <w:tcPr>
            <w:tcW w:w="2379" w:type="dxa"/>
            <w:tcBorders>
              <w:top w:val="single" w:sz="4" w:space="0" w:color="000000"/>
              <w:left w:val="single" w:sz="4" w:space="0" w:color="000000"/>
              <w:bottom w:val="single" w:sz="4" w:space="0" w:color="000000"/>
              <w:right w:val="single" w:sz="4" w:space="0" w:color="000000"/>
            </w:tcBorders>
            <w:hideMark/>
          </w:tcPr>
          <w:p w:rsidR="00991E27" w:rsidRPr="00991E27" w:rsidRDefault="00991E27" w:rsidP="00991E27">
            <w:pPr>
              <w:spacing w:after="0" w:line="240" w:lineRule="auto"/>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lastRenderedPageBreak/>
              <w:t>ОК</w:t>
            </w:r>
            <w:proofErr w:type="gramEnd"/>
            <w:r w:rsidRPr="00991E27">
              <w:rPr>
                <w:rFonts w:ascii="Times New Roman" w:eastAsia="Times New Roman" w:hAnsi="Times New Roman" w:cs="Times New Roman"/>
                <w:lang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616"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 ЛР 06. Трудового воспитания: </w:t>
            </w:r>
          </w:p>
          <w:p w:rsidR="00991E27" w:rsidRPr="00991E27" w:rsidRDefault="00991E27" w:rsidP="00991E27">
            <w:pPr>
              <w:widowControl w:val="0"/>
              <w:autoSpaceDE w:val="0"/>
              <w:autoSpaceDN w:val="0"/>
              <w:adjustRightInd w:val="0"/>
              <w:spacing w:after="0" w:line="240" w:lineRule="auto"/>
              <w:ind w:left="34"/>
              <w:contextualSpacing/>
              <w:rPr>
                <w:rFonts w:ascii="Times New Roman" w:eastAsia="Calibri" w:hAnsi="Times New Roman" w:cs="Times New Roman"/>
              </w:rPr>
            </w:pPr>
            <w:r w:rsidRPr="00991E27">
              <w:rPr>
                <w:rFonts w:ascii="Times New Roman" w:eastAsia="Calibri" w:hAnsi="Times New Roman" w:cs="Times New Roman"/>
              </w:rPr>
              <w:t xml:space="preserve">-готовность к труду, осознание ценности мастерства, трудолюбие; </w:t>
            </w:r>
          </w:p>
          <w:p w:rsidR="00991E27" w:rsidRPr="00991E27" w:rsidRDefault="00991E27" w:rsidP="00991E27">
            <w:pPr>
              <w:widowControl w:val="0"/>
              <w:autoSpaceDE w:val="0"/>
              <w:autoSpaceDN w:val="0"/>
              <w:adjustRightInd w:val="0"/>
              <w:spacing w:after="0" w:line="240" w:lineRule="auto"/>
              <w:ind w:left="34"/>
              <w:contextualSpacing/>
              <w:rPr>
                <w:rFonts w:ascii="Times New Roman" w:eastAsia="Calibri" w:hAnsi="Times New Roman" w:cs="Times New Roman"/>
              </w:rPr>
            </w:pPr>
            <w:r w:rsidRPr="00991E27">
              <w:rPr>
                <w:rFonts w:ascii="Times New Roman" w:eastAsia="Calibri" w:hAnsi="Times New Roman" w:cs="Times New Roman"/>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991E27" w:rsidRPr="00991E27" w:rsidRDefault="00991E27" w:rsidP="00991E27">
            <w:pPr>
              <w:widowControl w:val="0"/>
              <w:autoSpaceDE w:val="0"/>
              <w:autoSpaceDN w:val="0"/>
              <w:adjustRightInd w:val="0"/>
              <w:spacing w:after="0" w:line="240" w:lineRule="auto"/>
              <w:ind w:left="34"/>
              <w:contextualSpacing/>
              <w:rPr>
                <w:rFonts w:ascii="Times New Roman" w:eastAsia="Calibri" w:hAnsi="Times New Roman" w:cs="Times New Roman"/>
              </w:rPr>
            </w:pPr>
            <w:r w:rsidRPr="00991E27">
              <w:rPr>
                <w:rFonts w:ascii="Times New Roman" w:eastAsia="Calibri" w:hAnsi="Times New Roman" w:cs="Times New Roman"/>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10"/>
              <w:rPr>
                <w:rFonts w:ascii="Times New Roman" w:eastAsia="Calibri" w:hAnsi="Times New Roman" w:cs="Times New Roman"/>
                <w:color w:val="000000"/>
                <w:spacing w:val="-3"/>
              </w:rPr>
            </w:pPr>
            <w:r w:rsidRPr="00991E27">
              <w:rPr>
                <w:rFonts w:ascii="Times New Roman" w:eastAsia="Calibri" w:hAnsi="Times New Roman" w:cs="Times New Roman"/>
              </w:rPr>
              <w:t>-готовность и способность к образованию и самообразованию на протяжении всей жизни</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10"/>
              <w:rPr>
                <w:rFonts w:ascii="Times New Roman" w:eastAsia="Calibri" w:hAnsi="Times New Roman" w:cs="Times New Roman"/>
              </w:rPr>
            </w:pPr>
          </w:p>
        </w:tc>
        <w:tc>
          <w:tcPr>
            <w:tcW w:w="3894" w:type="dxa"/>
            <w:tcBorders>
              <w:top w:val="single" w:sz="4" w:space="0" w:color="000000"/>
              <w:left w:val="single" w:sz="4" w:space="0" w:color="000000"/>
              <w:bottom w:val="single" w:sz="4" w:space="0" w:color="000000"/>
              <w:right w:val="single" w:sz="4" w:space="0" w:color="000000"/>
            </w:tcBorders>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   МР 01. Овладение универсальными познавательными действиями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МР 01.03. работа с информацией: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-оценивать достоверность, легитимность информации, ее соответствие правовым и морально-этическим нормам;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-использовать средства информационных и коммуникационных технологий в решении когнитивных, коммуникативных и организационных задач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991E27" w:rsidRPr="00991E27" w:rsidRDefault="00991E27" w:rsidP="00991E27">
            <w:pPr>
              <w:spacing w:after="0" w:line="240" w:lineRule="auto"/>
              <w:contextualSpacing/>
              <w:jc w:val="both"/>
              <w:rPr>
                <w:rFonts w:ascii="Times New Roman" w:eastAsia="Calibri" w:hAnsi="Times New Roman" w:cs="Times New Roman"/>
                <w:b/>
                <w:u w:val="single"/>
              </w:rPr>
            </w:pPr>
            <w:r w:rsidRPr="00991E27">
              <w:rPr>
                <w:rFonts w:ascii="Times New Roman" w:eastAsia="Calibri" w:hAnsi="Times New Roman" w:cs="Times New Roman"/>
              </w:rPr>
              <w:t>-владеть навыками распознавания и защиты информации, информационной безопасности личности</w:t>
            </w:r>
          </w:p>
        </w:tc>
      </w:tr>
      <w:tr w:rsidR="00991E27" w:rsidRPr="00991E27" w:rsidTr="00B07637">
        <w:trPr>
          <w:trHeight w:val="4285"/>
        </w:trPr>
        <w:tc>
          <w:tcPr>
            <w:tcW w:w="2379" w:type="dxa"/>
            <w:tcBorders>
              <w:top w:val="single" w:sz="4" w:space="0" w:color="000000"/>
              <w:left w:val="single" w:sz="4" w:space="0" w:color="000000"/>
              <w:bottom w:val="single" w:sz="4" w:space="0" w:color="auto"/>
              <w:right w:val="single" w:sz="4" w:space="0" w:color="000000"/>
            </w:tcBorders>
          </w:tcPr>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roofErr w:type="gramStart"/>
            <w:r w:rsidRPr="00991E27">
              <w:rPr>
                <w:rFonts w:ascii="Times New Roman" w:eastAsia="Times New Roman" w:hAnsi="Times New Roman" w:cs="Times New Roman"/>
                <w:lang w:eastAsia="ru-RU"/>
              </w:rPr>
              <w:t>ОК</w:t>
            </w:r>
            <w:proofErr w:type="gramEnd"/>
            <w:r w:rsidRPr="00991E27">
              <w:rPr>
                <w:rFonts w:ascii="Times New Roman" w:eastAsia="Times New Roman" w:hAnsi="Times New Roman" w:cs="Times New Roman"/>
                <w:lang w:eastAsia="ru-RU"/>
              </w:rPr>
              <w:t xml:space="preserve"> 04. Эффективно взаимодействовать и работать в коллективе и команде;</w:t>
            </w: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tc>
        <w:tc>
          <w:tcPr>
            <w:tcW w:w="3616" w:type="dxa"/>
            <w:tcBorders>
              <w:top w:val="single" w:sz="4" w:space="0" w:color="000000"/>
              <w:left w:val="single" w:sz="4" w:space="0" w:color="000000"/>
              <w:bottom w:val="single" w:sz="4" w:space="0" w:color="auto"/>
              <w:right w:val="single" w:sz="4" w:space="0" w:color="000000"/>
            </w:tcBorders>
            <w:hideMark/>
          </w:tcPr>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 ЛР 04 Эстетического воспитания: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-эстетическое отношение к миру, включая эстетику быта, научного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и технического творчества, спорта, труда, общественных отношений;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-убежденность в значимости для личности и общества отечественного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и мирового искусства, этнических культурных традиций и народного творчества;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-готовность к самовыражению в разных видах искусства, стремление проявлять качества творческой личности</w:t>
            </w:r>
          </w:p>
        </w:tc>
        <w:tc>
          <w:tcPr>
            <w:tcW w:w="3894" w:type="dxa"/>
            <w:tcBorders>
              <w:top w:val="single" w:sz="4" w:space="0" w:color="000000"/>
              <w:left w:val="single" w:sz="4" w:space="0" w:color="000000"/>
              <w:bottom w:val="single" w:sz="4" w:space="0" w:color="auto"/>
              <w:right w:val="single" w:sz="4" w:space="0" w:color="000000"/>
            </w:tcBorders>
            <w:hideMark/>
          </w:tcPr>
          <w:p w:rsidR="00991E27" w:rsidRPr="00991E27" w:rsidRDefault="00991E27" w:rsidP="00991E27">
            <w:pPr>
              <w:spacing w:after="0" w:line="240" w:lineRule="auto"/>
              <w:contextualSpacing/>
              <w:jc w:val="both"/>
              <w:rPr>
                <w:rFonts w:ascii="Times New Roman" w:eastAsia="Calibri" w:hAnsi="Times New Roman" w:cs="Times New Roman"/>
              </w:rPr>
            </w:pP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МР 03. Овладение универсальными регулятивными действиями: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МР 03.01 самоорганизация: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-самостоятельно составлять план решения проблемы с учетом имеющихся ресурсов, собственных возможностей и предпочтений;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-давать оценку новым ситуациям;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-расширять рамки учебного предмета на основе личных предпочтений;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-делать осознанный выбор, аргументировать его, брать ответственность за решение;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-оценивать приобретенный опыт;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tc>
      </w:tr>
      <w:tr w:rsidR="00991E27" w:rsidRPr="00991E27" w:rsidTr="00B07637">
        <w:trPr>
          <w:trHeight w:val="2012"/>
        </w:trPr>
        <w:tc>
          <w:tcPr>
            <w:tcW w:w="2379" w:type="dxa"/>
            <w:tcBorders>
              <w:top w:val="single" w:sz="4" w:space="0" w:color="auto"/>
              <w:left w:val="single" w:sz="4" w:space="0" w:color="000000"/>
              <w:bottom w:val="single" w:sz="4" w:space="0" w:color="000000"/>
              <w:right w:val="single" w:sz="4" w:space="0" w:color="000000"/>
            </w:tcBorders>
          </w:tcPr>
          <w:p w:rsidR="00991E27" w:rsidRPr="00991E27" w:rsidRDefault="00991E27" w:rsidP="00991E27">
            <w:pPr>
              <w:spacing w:after="0" w:line="240" w:lineRule="auto"/>
              <w:rPr>
                <w:rFonts w:ascii="Times New Roman" w:eastAsia="Calibri" w:hAnsi="Times New Roman" w:cs="Times New Roman"/>
              </w:rPr>
            </w:pPr>
            <w:proofErr w:type="gramStart"/>
            <w:r w:rsidRPr="00991E27">
              <w:rPr>
                <w:rFonts w:ascii="Times New Roman" w:eastAsia="Times New Roman" w:hAnsi="Times New Roman" w:cs="Times New Roman"/>
                <w:lang w:eastAsia="ru-RU"/>
              </w:rPr>
              <w:t>ОК</w:t>
            </w:r>
            <w:proofErr w:type="gramEnd"/>
            <w:r w:rsidRPr="00991E27">
              <w:rPr>
                <w:rFonts w:ascii="Times New Roman" w:eastAsia="Times New Roman" w:hAnsi="Times New Roman" w:cs="Times New Roman"/>
                <w:lang w:eastAsia="ru-RU"/>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616" w:type="dxa"/>
            <w:tcBorders>
              <w:top w:val="single" w:sz="4" w:space="0" w:color="auto"/>
              <w:left w:val="single" w:sz="4" w:space="0" w:color="000000"/>
              <w:bottom w:val="single" w:sz="4" w:space="0" w:color="000000"/>
              <w:right w:val="single" w:sz="4" w:space="0" w:color="000000"/>
            </w:tcBorders>
          </w:tcPr>
          <w:p w:rsidR="00991E27" w:rsidRPr="00991E27" w:rsidRDefault="00991E27" w:rsidP="00991E27">
            <w:pPr>
              <w:widowControl w:val="0"/>
              <w:shd w:val="clear" w:color="auto" w:fill="FFFFFF"/>
              <w:tabs>
                <w:tab w:val="left" w:pos="768"/>
              </w:tabs>
              <w:autoSpaceDE w:val="0"/>
              <w:autoSpaceDN w:val="0"/>
              <w:adjustRightInd w:val="0"/>
              <w:spacing w:after="0" w:line="240" w:lineRule="auto"/>
              <w:ind w:right="10"/>
              <w:rPr>
                <w:rFonts w:ascii="Times New Roman" w:eastAsia="Calibri" w:hAnsi="Times New Roman" w:cs="Times New Roman"/>
              </w:rPr>
            </w:pPr>
            <w:r w:rsidRPr="00991E27">
              <w:rPr>
                <w:rFonts w:ascii="Times New Roman" w:eastAsia="Calibri" w:hAnsi="Times New Roman" w:cs="Times New Roman"/>
              </w:rPr>
              <w:t xml:space="preserve"> ЛР 02. Патриотического воспитания: </w:t>
            </w:r>
          </w:p>
          <w:p w:rsidR="00991E27" w:rsidRPr="00991E27" w:rsidRDefault="00991E27" w:rsidP="00991E27">
            <w:pPr>
              <w:widowControl w:val="0"/>
              <w:shd w:val="clear" w:color="auto" w:fill="FFFFFF"/>
              <w:tabs>
                <w:tab w:val="left" w:pos="768"/>
              </w:tabs>
              <w:autoSpaceDE w:val="0"/>
              <w:autoSpaceDN w:val="0"/>
              <w:adjustRightInd w:val="0"/>
              <w:spacing w:after="0" w:line="240" w:lineRule="auto"/>
              <w:ind w:right="10"/>
              <w:rPr>
                <w:rFonts w:ascii="Times New Roman" w:eastAsia="Calibri" w:hAnsi="Times New Roman" w:cs="Times New Roman"/>
              </w:rPr>
            </w:pPr>
            <w:r w:rsidRPr="00991E27">
              <w:rPr>
                <w:rFonts w:ascii="Times New Roman" w:eastAsia="Calibri" w:hAnsi="Times New Roman" w:cs="Times New Roman"/>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991E27" w:rsidRPr="00991E27" w:rsidRDefault="00991E27" w:rsidP="00991E27">
            <w:pPr>
              <w:widowControl w:val="0"/>
              <w:shd w:val="clear" w:color="auto" w:fill="FFFFFF"/>
              <w:tabs>
                <w:tab w:val="left" w:pos="768"/>
              </w:tabs>
              <w:autoSpaceDE w:val="0"/>
              <w:autoSpaceDN w:val="0"/>
              <w:adjustRightInd w:val="0"/>
              <w:spacing w:after="0" w:line="240" w:lineRule="auto"/>
              <w:ind w:right="10"/>
              <w:rPr>
                <w:rFonts w:ascii="Times New Roman" w:eastAsia="Calibri" w:hAnsi="Times New Roman" w:cs="Times New Roman"/>
              </w:rPr>
            </w:pPr>
            <w:r w:rsidRPr="00991E27">
              <w:rPr>
                <w:rFonts w:ascii="Times New Roman" w:eastAsia="Calibri" w:hAnsi="Times New Roman" w:cs="Times New Roman"/>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991E27" w:rsidRPr="00991E27" w:rsidRDefault="00991E27" w:rsidP="00991E27">
            <w:pPr>
              <w:widowControl w:val="0"/>
              <w:autoSpaceDE w:val="0"/>
              <w:autoSpaceDN w:val="0"/>
              <w:adjustRightInd w:val="0"/>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-идейная убежденность, готовность к служению и защите Отечества, ответственность за его судьбу.</w:t>
            </w:r>
          </w:p>
          <w:p w:rsidR="00991E27" w:rsidRPr="00991E27" w:rsidRDefault="00991E27" w:rsidP="00991E27">
            <w:pPr>
              <w:widowControl w:val="0"/>
              <w:autoSpaceDE w:val="0"/>
              <w:autoSpaceDN w:val="0"/>
              <w:adjustRightInd w:val="0"/>
              <w:spacing w:after="0" w:line="240" w:lineRule="auto"/>
              <w:contextualSpacing/>
              <w:jc w:val="both"/>
              <w:rPr>
                <w:rFonts w:ascii="Times New Roman" w:eastAsia="Calibri" w:hAnsi="Times New Roman" w:cs="Times New Roman"/>
                <w:u w:val="words"/>
              </w:rPr>
            </w:pPr>
          </w:p>
          <w:p w:rsidR="00991E27" w:rsidRPr="00991E27" w:rsidRDefault="00991E27" w:rsidP="00991E27">
            <w:pPr>
              <w:spacing w:after="0" w:line="240" w:lineRule="auto"/>
              <w:rPr>
                <w:rFonts w:ascii="Times New Roman" w:eastAsia="Calibri" w:hAnsi="Times New Roman" w:cs="Times New Roman"/>
              </w:rPr>
            </w:pPr>
          </w:p>
        </w:tc>
        <w:tc>
          <w:tcPr>
            <w:tcW w:w="3894" w:type="dxa"/>
            <w:tcBorders>
              <w:top w:val="single" w:sz="4" w:space="0" w:color="auto"/>
              <w:left w:val="single" w:sz="4" w:space="0" w:color="000000"/>
              <w:bottom w:val="single" w:sz="4" w:space="0" w:color="000000"/>
              <w:right w:val="single" w:sz="4" w:space="0" w:color="000000"/>
            </w:tcBorders>
            <w:hideMark/>
          </w:tcPr>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 МР 01. Овладение универсальными познавательными действиями</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МР 01.02 базовые исследовательские действия: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-владеть навыками учебно-исследовательской и проектной деятельности, навыками разрешения проблем;</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-овладение видами деятельности по получению нового знания,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его интерпретации, преобразованию и применению в различных учебных ситуациях,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в том числе при создании учебных и социальных проектов;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-формирование научного типа мышления, владение научной терминологией, ключевыми понятиями и методами;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-ставить и формулировать собственные задачи в образовательной деятельности и жизненных ситуациях;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-выявлять причинно-следственные связи и актуализировать задачу, выдвигать гипотезу ее решения, находить аргументы для </w:t>
            </w:r>
            <w:r w:rsidRPr="00991E27">
              <w:rPr>
                <w:rFonts w:ascii="Times New Roman" w:eastAsia="Calibri" w:hAnsi="Times New Roman" w:cs="Times New Roman"/>
              </w:rPr>
              <w:lastRenderedPageBreak/>
              <w:t xml:space="preserve">доказательства своих утверждений, задавать параметры и критерии решения;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-анализировать </w:t>
            </w:r>
            <w:proofErr w:type="gramStart"/>
            <w:r w:rsidRPr="00991E27">
              <w:rPr>
                <w:rFonts w:ascii="Times New Roman" w:eastAsia="Calibri" w:hAnsi="Times New Roman" w:cs="Times New Roman"/>
              </w:rPr>
              <w:t>полученные</w:t>
            </w:r>
            <w:proofErr w:type="gramEnd"/>
            <w:r w:rsidRPr="00991E27">
              <w:rPr>
                <w:rFonts w:ascii="Times New Roman" w:eastAsia="Calibri" w:hAnsi="Times New Roman" w:cs="Times New Roman"/>
              </w:rPr>
              <w:t xml:space="preserve"> в ходе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решения задачи результаты, критически оценивать их достоверность, прогнозировать изменение в новых условиях;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-давать оценку новым ситуациям, оценивать приобретенный опыт;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-разрабатывать план решения проблемы с учетом анализа имеющихся материальных и нематериальных ресурсов;</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-осуществлять целенаправленный поиск переноса средств и способов действия в профессиональную среду;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-уметь переносить знания в познавательную и практическую области жизнедеятельности;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-уметь интегрировать знания из разных предметных областей;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-выдвигать новые идеи, предлагать оригинальные подходы и решения;</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-ставить проблемы и задачи, допускающие альтернативных решений;</w:t>
            </w:r>
          </w:p>
        </w:tc>
      </w:tr>
      <w:tr w:rsidR="00991E27" w:rsidRPr="00991E27" w:rsidTr="00B07637">
        <w:trPr>
          <w:trHeight w:val="273"/>
        </w:trPr>
        <w:tc>
          <w:tcPr>
            <w:tcW w:w="2379" w:type="dxa"/>
            <w:tcBorders>
              <w:top w:val="single" w:sz="4" w:space="0" w:color="000000"/>
              <w:left w:val="single" w:sz="4" w:space="0" w:color="000000"/>
              <w:bottom w:val="single" w:sz="4" w:space="0" w:color="auto"/>
              <w:right w:val="single" w:sz="4" w:space="0" w:color="000000"/>
            </w:tcBorders>
          </w:tcPr>
          <w:p w:rsidR="00991E27" w:rsidRPr="00991E27" w:rsidRDefault="00991E27" w:rsidP="00991E27">
            <w:pPr>
              <w:spacing w:after="0" w:line="240" w:lineRule="auto"/>
              <w:rPr>
                <w:rFonts w:ascii="Times New Roman" w:eastAsia="Calibri" w:hAnsi="Times New Roman" w:cs="Times New Roman"/>
              </w:rPr>
            </w:pPr>
            <w:proofErr w:type="gramStart"/>
            <w:r w:rsidRPr="00991E27">
              <w:rPr>
                <w:rFonts w:ascii="Times New Roman" w:eastAsia="Times New Roman" w:hAnsi="Times New Roman" w:cs="Times New Roman"/>
                <w:lang w:eastAsia="ru-RU"/>
              </w:rPr>
              <w:lastRenderedPageBreak/>
              <w:t>ОК</w:t>
            </w:r>
            <w:proofErr w:type="gramEnd"/>
            <w:r w:rsidRPr="00991E27">
              <w:rPr>
                <w:rFonts w:ascii="Times New Roman" w:eastAsia="Times New Roman" w:hAnsi="Times New Roman" w:cs="Times New Roman"/>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tc>
        <w:tc>
          <w:tcPr>
            <w:tcW w:w="3616" w:type="dxa"/>
            <w:tcBorders>
              <w:top w:val="single" w:sz="4" w:space="0" w:color="000000"/>
              <w:left w:val="single" w:sz="4" w:space="0" w:color="000000"/>
              <w:bottom w:val="single" w:sz="4" w:space="0" w:color="auto"/>
              <w:right w:val="single" w:sz="4" w:space="0" w:color="000000"/>
            </w:tcBorders>
            <w:hideMark/>
          </w:tcPr>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ЛР 01. Гражданского воспитания:</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-сформированность гражданской позиции обучающегося как активного и ответственного члена российского общества;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-осознание своих конституционных прав и обязанностей, уважение закона и правопорядка;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-принятие традиционных национальных, общечеловеческих гуманистических и демократических ценностей;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-готовность вести совместную деятельность в интересах гражданского общества, участвовать в самоуправлении в школе и детско-юношеских организациях; </w:t>
            </w:r>
          </w:p>
          <w:p w:rsidR="00991E27" w:rsidRPr="00991E27" w:rsidRDefault="00991E27" w:rsidP="00991E27">
            <w:pPr>
              <w:widowControl w:val="0"/>
              <w:shd w:val="clear" w:color="auto" w:fill="FFFFFF"/>
              <w:tabs>
                <w:tab w:val="left" w:pos="706"/>
              </w:tabs>
              <w:autoSpaceDE w:val="0"/>
              <w:autoSpaceDN w:val="0"/>
              <w:adjustRightInd w:val="0"/>
              <w:spacing w:after="0" w:line="240" w:lineRule="auto"/>
              <w:ind w:right="5"/>
              <w:rPr>
                <w:rFonts w:ascii="Times New Roman" w:eastAsia="Calibri" w:hAnsi="Times New Roman" w:cs="Times New Roman"/>
                <w:bCs/>
              </w:rPr>
            </w:pPr>
            <w:r w:rsidRPr="00991E27">
              <w:rPr>
                <w:rFonts w:ascii="Times New Roman" w:eastAsia="Calibri" w:hAnsi="Times New Roman" w:cs="Times New Roman"/>
                <w:bCs/>
              </w:rPr>
              <w:t xml:space="preserve">-умение взаимодействовать с социальными институтами в соответствии с их функциями и назначением; </w:t>
            </w:r>
          </w:p>
          <w:p w:rsidR="00991E27" w:rsidRPr="00991E27" w:rsidRDefault="00991E27" w:rsidP="00991E27">
            <w:pPr>
              <w:widowControl w:val="0"/>
              <w:autoSpaceDE w:val="0"/>
              <w:autoSpaceDN w:val="0"/>
              <w:adjustRightInd w:val="0"/>
              <w:spacing w:after="0" w:line="240" w:lineRule="auto"/>
              <w:ind w:left="-142"/>
              <w:contextualSpacing/>
              <w:jc w:val="both"/>
              <w:rPr>
                <w:rFonts w:ascii="Times New Roman" w:eastAsia="Calibri" w:hAnsi="Times New Roman" w:cs="Times New Roman"/>
              </w:rPr>
            </w:pPr>
            <w:r w:rsidRPr="00991E27">
              <w:rPr>
                <w:rFonts w:ascii="Times New Roman" w:eastAsia="Calibri" w:hAnsi="Times New Roman" w:cs="Times New Roman"/>
                <w:bCs/>
              </w:rPr>
              <w:t>-готовность к гуманитарной и волонтерской деятельности</w:t>
            </w:r>
          </w:p>
        </w:tc>
        <w:tc>
          <w:tcPr>
            <w:tcW w:w="3894" w:type="dxa"/>
            <w:tcBorders>
              <w:top w:val="single" w:sz="4" w:space="0" w:color="000000"/>
              <w:left w:val="single" w:sz="4" w:space="0" w:color="000000"/>
              <w:bottom w:val="single" w:sz="4" w:space="0" w:color="auto"/>
              <w:right w:val="single" w:sz="4" w:space="0" w:color="000000"/>
            </w:tcBorders>
          </w:tcPr>
          <w:p w:rsidR="00991E27" w:rsidRPr="00991E27" w:rsidRDefault="00991E27" w:rsidP="00991E27">
            <w:pPr>
              <w:spacing w:after="0" w:line="240" w:lineRule="auto"/>
              <w:ind w:left="-142"/>
              <w:contextualSpacing/>
              <w:jc w:val="both"/>
              <w:rPr>
                <w:rFonts w:ascii="Times New Roman" w:eastAsia="Calibri" w:hAnsi="Times New Roman" w:cs="Times New Roman"/>
              </w:rPr>
            </w:pP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МР 01. Овладение универсальными познавательными действиями: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МР 01.01 базовые логические действия: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-самостоятельно формулировать и актуализировать проблему, рассматривать ее всесторонне;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-устанавливать существенный признак или основания для сравнения, классификации и обобщения;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-определять цели деятельности, задавать параметры и критерии их достижения;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-выявлять закономерности и противоречия в рассматриваемых явлениях;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 xml:space="preserve">-вносить коррективы в деятельность, оценивать соответствие результатов целям, оценивать риски последствий деятельности; </w:t>
            </w:r>
          </w:p>
          <w:p w:rsidR="00991E27" w:rsidRPr="00991E27" w:rsidRDefault="00991E27" w:rsidP="00991E27">
            <w:pPr>
              <w:shd w:val="clear" w:color="auto" w:fill="FFFFFF"/>
              <w:spacing w:after="0" w:line="240" w:lineRule="auto"/>
              <w:rPr>
                <w:rFonts w:ascii="Times New Roman" w:eastAsia="Calibri" w:hAnsi="Times New Roman" w:cs="Times New Roman"/>
                <w:bCs/>
              </w:rPr>
            </w:pPr>
            <w:r w:rsidRPr="00991E27">
              <w:rPr>
                <w:rFonts w:ascii="Times New Roman" w:eastAsia="Calibri" w:hAnsi="Times New Roman" w:cs="Times New Roman"/>
                <w:bCs/>
              </w:rPr>
              <w:t>-развивать креативное мышление при решении жизненных проблем;</w:t>
            </w:r>
          </w:p>
          <w:p w:rsidR="00991E27" w:rsidRPr="00991E27" w:rsidRDefault="00991E27" w:rsidP="00991E27">
            <w:pPr>
              <w:spacing w:after="0" w:line="240" w:lineRule="auto"/>
              <w:rPr>
                <w:rFonts w:ascii="Times New Roman" w:eastAsia="Calibri" w:hAnsi="Times New Roman" w:cs="Times New Roman"/>
              </w:rPr>
            </w:pPr>
          </w:p>
        </w:tc>
      </w:tr>
      <w:tr w:rsidR="00991E27" w:rsidRPr="00991E27" w:rsidTr="00B07637">
        <w:trPr>
          <w:trHeight w:val="5521"/>
        </w:trPr>
        <w:tc>
          <w:tcPr>
            <w:tcW w:w="2379" w:type="dxa"/>
            <w:tcBorders>
              <w:top w:val="single" w:sz="4" w:space="0" w:color="auto"/>
              <w:left w:val="single" w:sz="4" w:space="0" w:color="000000"/>
              <w:bottom w:val="single" w:sz="4" w:space="0" w:color="000000"/>
              <w:right w:val="single" w:sz="4" w:space="0" w:color="000000"/>
            </w:tcBorders>
          </w:tcPr>
          <w:p w:rsidR="00991E27" w:rsidRPr="00991E27" w:rsidRDefault="00991E27" w:rsidP="00991E27">
            <w:pPr>
              <w:spacing w:after="0" w:line="240" w:lineRule="auto"/>
              <w:rPr>
                <w:rFonts w:ascii="Times New Roman" w:eastAsia="Calibri" w:hAnsi="Times New Roman" w:cs="Times New Roman"/>
                <w:sz w:val="20"/>
                <w:szCs w:val="20"/>
              </w:rPr>
            </w:pPr>
            <w:proofErr w:type="gramStart"/>
            <w:r w:rsidRPr="00991E27">
              <w:rPr>
                <w:rFonts w:ascii="Times New Roman" w:eastAsia="Times New Roman" w:hAnsi="Times New Roman" w:cs="Times New Roman"/>
                <w:lang w:eastAsia="ru-RU"/>
              </w:rPr>
              <w:lastRenderedPageBreak/>
              <w:t>ОК</w:t>
            </w:r>
            <w:proofErr w:type="gramEnd"/>
            <w:r w:rsidRPr="00991E27">
              <w:rPr>
                <w:rFonts w:ascii="Times New Roman" w:eastAsia="Times New Roman" w:hAnsi="Times New Roman" w:cs="Times New Roman"/>
                <w:lang w:eastAsia="ru-RU"/>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r w:rsidRPr="00991E27">
              <w:rPr>
                <w:rFonts w:ascii="Times New Roman" w:eastAsia="Times New Roman" w:hAnsi="Times New Roman" w:cs="Times New Roman"/>
                <w:sz w:val="20"/>
                <w:szCs w:val="20"/>
                <w:lang w:eastAsia="ru-RU"/>
              </w:rPr>
              <w:t>;</w:t>
            </w:r>
          </w:p>
        </w:tc>
        <w:tc>
          <w:tcPr>
            <w:tcW w:w="3616" w:type="dxa"/>
            <w:tcBorders>
              <w:top w:val="single" w:sz="4" w:space="0" w:color="auto"/>
              <w:left w:val="single" w:sz="4" w:space="0" w:color="000000"/>
              <w:bottom w:val="single" w:sz="4" w:space="0" w:color="000000"/>
              <w:right w:val="single" w:sz="4" w:space="0" w:color="000000"/>
            </w:tcBorders>
          </w:tcPr>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 ЛР 07. Экологического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воспитания: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-планирование и осуществление действий в окружающей среде на основе знания целей устойчивого развития человечества;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-активное неприятие действий, приносящих вред окружающей среде;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-умение прогнозировать неблагоприятные экологические последствия предпринимаемых действий, предотвращать их; </w:t>
            </w:r>
          </w:p>
          <w:p w:rsidR="00991E27" w:rsidRPr="00991E27" w:rsidRDefault="00991E27" w:rsidP="00991E27">
            <w:pPr>
              <w:widowControl w:val="0"/>
              <w:autoSpaceDE w:val="0"/>
              <w:autoSpaceDN w:val="0"/>
              <w:adjustRightInd w:val="0"/>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-расширение опыта деятельности экологической направленности</w:t>
            </w:r>
          </w:p>
        </w:tc>
        <w:tc>
          <w:tcPr>
            <w:tcW w:w="3894" w:type="dxa"/>
            <w:tcBorders>
              <w:top w:val="single" w:sz="4" w:space="0" w:color="auto"/>
              <w:left w:val="single" w:sz="4" w:space="0" w:color="000000"/>
              <w:bottom w:val="single" w:sz="4" w:space="0" w:color="auto"/>
              <w:right w:val="single" w:sz="4" w:space="0" w:color="000000"/>
            </w:tcBorders>
            <w:vAlign w:val="center"/>
          </w:tcPr>
          <w:p w:rsidR="00991E27" w:rsidRPr="00991E27" w:rsidRDefault="00991E27" w:rsidP="00991E27">
            <w:pPr>
              <w:spacing w:after="0" w:line="240" w:lineRule="auto"/>
              <w:ind w:left="34"/>
              <w:contextualSpacing/>
              <w:jc w:val="both"/>
              <w:rPr>
                <w:rFonts w:ascii="Times New Roman" w:eastAsia="Calibri" w:hAnsi="Times New Roman" w:cs="Times New Roman"/>
              </w:rPr>
            </w:pPr>
            <w:r w:rsidRPr="00991E27">
              <w:rPr>
                <w:rFonts w:ascii="Times New Roman" w:eastAsia="Calibri" w:hAnsi="Times New Roman" w:cs="Times New Roman"/>
              </w:rPr>
              <w:t>МР 03. Овладение универсальными регулятивными действиями</w:t>
            </w:r>
          </w:p>
          <w:p w:rsidR="00991E27" w:rsidRPr="00991E27" w:rsidRDefault="00991E27" w:rsidP="00991E27">
            <w:pPr>
              <w:spacing w:after="0" w:line="240" w:lineRule="auto"/>
              <w:ind w:left="34"/>
              <w:contextualSpacing/>
              <w:jc w:val="both"/>
              <w:rPr>
                <w:rFonts w:ascii="Times New Roman" w:eastAsia="Calibri" w:hAnsi="Times New Roman" w:cs="Times New Roman"/>
              </w:rPr>
            </w:pPr>
            <w:r w:rsidRPr="00991E27">
              <w:rPr>
                <w:rFonts w:ascii="Times New Roman" w:eastAsia="Calibri" w:hAnsi="Times New Roman" w:cs="Times New Roman"/>
              </w:rPr>
              <w:t xml:space="preserve">МР 03.02 самоконтроль: </w:t>
            </w:r>
          </w:p>
          <w:p w:rsidR="00991E27" w:rsidRPr="00991E27" w:rsidRDefault="00991E27" w:rsidP="00991E27">
            <w:pPr>
              <w:spacing w:after="0" w:line="240" w:lineRule="auto"/>
              <w:ind w:left="34"/>
              <w:contextualSpacing/>
              <w:jc w:val="both"/>
              <w:rPr>
                <w:rFonts w:ascii="Times New Roman" w:eastAsia="Calibri" w:hAnsi="Times New Roman" w:cs="Times New Roman"/>
              </w:rPr>
            </w:pPr>
            <w:r w:rsidRPr="00991E27">
              <w:rPr>
                <w:rFonts w:ascii="Times New Roman" w:eastAsia="Calibri" w:hAnsi="Times New Roman" w:cs="Times New Roman"/>
              </w:rPr>
              <w:t xml:space="preserve">-давать оценку новым ситуациям, вносить коррективы в деятельность, оценивать соответствие результатов целям; </w:t>
            </w:r>
          </w:p>
          <w:p w:rsidR="00991E27" w:rsidRPr="00991E27" w:rsidRDefault="00991E27" w:rsidP="00991E27">
            <w:pPr>
              <w:spacing w:after="0" w:line="240" w:lineRule="auto"/>
              <w:ind w:left="34"/>
              <w:contextualSpacing/>
              <w:jc w:val="both"/>
              <w:rPr>
                <w:rFonts w:ascii="Times New Roman" w:eastAsia="Calibri" w:hAnsi="Times New Roman" w:cs="Times New Roman"/>
              </w:rPr>
            </w:pPr>
            <w:r w:rsidRPr="00991E27">
              <w:rPr>
                <w:rFonts w:ascii="Times New Roman" w:eastAsia="Calibri" w:hAnsi="Times New Roman" w:cs="Times New Roman"/>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991E27" w:rsidRPr="00991E27" w:rsidRDefault="00991E27" w:rsidP="00991E27">
            <w:pPr>
              <w:spacing w:after="0" w:line="240" w:lineRule="auto"/>
              <w:ind w:left="34"/>
              <w:contextualSpacing/>
              <w:jc w:val="both"/>
              <w:rPr>
                <w:rFonts w:ascii="Times New Roman" w:eastAsia="Calibri" w:hAnsi="Times New Roman" w:cs="Times New Roman"/>
              </w:rPr>
            </w:pPr>
            <w:r w:rsidRPr="00991E27">
              <w:rPr>
                <w:rFonts w:ascii="Times New Roman" w:eastAsia="Calibri" w:hAnsi="Times New Roman" w:cs="Times New Roman"/>
              </w:rPr>
              <w:t xml:space="preserve">-использовать приемы рефлексии для оценки ситуации, выбора верного решения;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-уметь оценивать риски и своевременно принимать решения по их снижению</w:t>
            </w: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tc>
      </w:tr>
      <w:tr w:rsidR="00991E27" w:rsidRPr="00991E27" w:rsidTr="00B07637">
        <w:trPr>
          <w:trHeight w:val="416"/>
        </w:trPr>
        <w:tc>
          <w:tcPr>
            <w:tcW w:w="2379" w:type="dxa"/>
            <w:tcBorders>
              <w:top w:val="single" w:sz="4" w:space="0" w:color="000000"/>
              <w:left w:val="single" w:sz="4" w:space="0" w:color="000000"/>
              <w:bottom w:val="single" w:sz="4" w:space="0" w:color="auto"/>
              <w:right w:val="single" w:sz="4" w:space="0" w:color="000000"/>
            </w:tcBorders>
          </w:tcPr>
          <w:p w:rsidR="00991E27" w:rsidRPr="00991E27" w:rsidRDefault="00991E27" w:rsidP="00991E27">
            <w:pPr>
              <w:spacing w:after="0" w:line="240" w:lineRule="auto"/>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ОК</w:t>
            </w:r>
            <w:proofErr w:type="gramEnd"/>
            <w:r w:rsidRPr="00991E27">
              <w:rPr>
                <w:rFonts w:ascii="Times New Roman" w:eastAsia="Times New Roman" w:hAnsi="Times New Roman" w:cs="Times New Roman"/>
                <w:lang w:eastAsia="ru-RU"/>
              </w:rPr>
              <w:t xml:space="preserve">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sz w:val="20"/>
                <w:szCs w:val="20"/>
              </w:rPr>
            </w:pPr>
          </w:p>
          <w:p w:rsidR="00991E27" w:rsidRPr="00991E27" w:rsidRDefault="00991E27" w:rsidP="00991E27">
            <w:pPr>
              <w:spacing w:after="0" w:line="240" w:lineRule="auto"/>
              <w:rPr>
                <w:rFonts w:ascii="Times New Roman" w:eastAsia="Calibri" w:hAnsi="Times New Roman" w:cs="Times New Roman"/>
                <w:sz w:val="20"/>
                <w:szCs w:val="20"/>
              </w:rPr>
            </w:pPr>
          </w:p>
        </w:tc>
        <w:tc>
          <w:tcPr>
            <w:tcW w:w="3616" w:type="dxa"/>
            <w:tcBorders>
              <w:top w:val="single" w:sz="4" w:space="0" w:color="000000"/>
              <w:left w:val="single" w:sz="4" w:space="0" w:color="000000"/>
              <w:bottom w:val="single" w:sz="4" w:space="0" w:color="auto"/>
              <w:right w:val="single" w:sz="4" w:space="0" w:color="000000"/>
            </w:tcBorders>
          </w:tcPr>
          <w:p w:rsidR="00991E27" w:rsidRPr="00991E27" w:rsidRDefault="00991E27" w:rsidP="00991E27">
            <w:pPr>
              <w:widowControl w:val="0"/>
              <w:autoSpaceDE w:val="0"/>
              <w:autoSpaceDN w:val="0"/>
              <w:adjustRightInd w:val="0"/>
              <w:spacing w:after="0" w:line="240" w:lineRule="auto"/>
              <w:ind w:left="-142"/>
              <w:contextualSpacing/>
              <w:jc w:val="both"/>
              <w:rPr>
                <w:rFonts w:ascii="Times New Roman" w:eastAsia="Calibri" w:hAnsi="Times New Roman" w:cs="Times New Roman"/>
              </w:rPr>
            </w:pPr>
            <w:r w:rsidRPr="00991E27">
              <w:rPr>
                <w:rFonts w:ascii="Times New Roman" w:eastAsia="Calibri" w:hAnsi="Times New Roman" w:cs="Times New Roman"/>
              </w:rPr>
              <w:t xml:space="preserve">  ЛР 05. Физического воспитания: </w:t>
            </w:r>
          </w:p>
          <w:p w:rsidR="00991E27" w:rsidRPr="00991E27" w:rsidRDefault="00991E27" w:rsidP="00991E27">
            <w:pPr>
              <w:widowControl w:val="0"/>
              <w:autoSpaceDE w:val="0"/>
              <w:autoSpaceDN w:val="0"/>
              <w:adjustRightInd w:val="0"/>
              <w:spacing w:after="0" w:line="240" w:lineRule="auto"/>
              <w:contextualSpacing/>
              <w:rPr>
                <w:rFonts w:ascii="Times New Roman" w:eastAsia="Calibri" w:hAnsi="Times New Roman" w:cs="Times New Roman"/>
              </w:rPr>
            </w:pPr>
            <w:r w:rsidRPr="00991E27">
              <w:rPr>
                <w:rFonts w:ascii="Times New Roman" w:eastAsia="Calibri" w:hAnsi="Times New Roman" w:cs="Times New Roman"/>
              </w:rPr>
              <w:t xml:space="preserve">-сформированность здорового и безопасного образа жизни, ответственного отношения к своему здоровью; </w:t>
            </w:r>
          </w:p>
          <w:p w:rsidR="00991E27" w:rsidRPr="00991E27" w:rsidRDefault="00991E27" w:rsidP="00991E27">
            <w:pPr>
              <w:widowControl w:val="0"/>
              <w:autoSpaceDE w:val="0"/>
              <w:autoSpaceDN w:val="0"/>
              <w:adjustRightInd w:val="0"/>
              <w:spacing w:after="0" w:line="240" w:lineRule="auto"/>
              <w:contextualSpacing/>
              <w:rPr>
                <w:rFonts w:ascii="Times New Roman" w:eastAsia="Calibri" w:hAnsi="Times New Roman" w:cs="Times New Roman"/>
              </w:rPr>
            </w:pPr>
            <w:r w:rsidRPr="00991E27">
              <w:rPr>
                <w:rFonts w:ascii="Times New Roman" w:eastAsia="Calibri" w:hAnsi="Times New Roman" w:cs="Times New Roman"/>
              </w:rPr>
              <w:t xml:space="preserve">-потребность в физическом совершенствовании, занятиях спортивно-оздоровительной деятельностью; </w:t>
            </w:r>
          </w:p>
          <w:p w:rsidR="00991E27" w:rsidRPr="00991E27" w:rsidRDefault="00991E27" w:rsidP="00991E27">
            <w:pPr>
              <w:widowControl w:val="0"/>
              <w:autoSpaceDE w:val="0"/>
              <w:autoSpaceDN w:val="0"/>
              <w:adjustRightInd w:val="0"/>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-активное неприятие вредных привычек и иных форм причинения вреда физическому и психическому здоровью.</w:t>
            </w:r>
          </w:p>
          <w:p w:rsidR="00991E27" w:rsidRPr="00991E27" w:rsidRDefault="00991E27" w:rsidP="00991E27">
            <w:pPr>
              <w:widowControl w:val="0"/>
              <w:autoSpaceDE w:val="0"/>
              <w:autoSpaceDN w:val="0"/>
              <w:adjustRightInd w:val="0"/>
              <w:spacing w:after="0" w:line="240" w:lineRule="auto"/>
              <w:contextualSpacing/>
              <w:rPr>
                <w:rFonts w:ascii="Times New Roman" w:eastAsia="Calibri" w:hAnsi="Times New Roman" w:cs="Times New Roman"/>
              </w:rPr>
            </w:pPr>
          </w:p>
          <w:p w:rsidR="00991E27" w:rsidRPr="00991E27" w:rsidRDefault="00991E27" w:rsidP="00991E27">
            <w:pPr>
              <w:spacing w:after="0" w:line="240" w:lineRule="auto"/>
              <w:rPr>
                <w:rFonts w:ascii="Times New Roman" w:eastAsia="Calibri" w:hAnsi="Times New Roman" w:cs="Times New Roman"/>
              </w:rPr>
            </w:pPr>
          </w:p>
        </w:tc>
        <w:tc>
          <w:tcPr>
            <w:tcW w:w="3894" w:type="dxa"/>
            <w:tcBorders>
              <w:top w:val="single" w:sz="4" w:space="0" w:color="auto"/>
              <w:left w:val="single" w:sz="4" w:space="0" w:color="000000"/>
              <w:bottom w:val="single" w:sz="4" w:space="0" w:color="auto"/>
              <w:right w:val="single" w:sz="4" w:space="0" w:color="000000"/>
            </w:tcBorders>
            <w:vAlign w:val="center"/>
            <w:hideMark/>
          </w:tcPr>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МР 03. Овладение универсальными регулятивными действиями: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МР 03.01 самоорганизация: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-самостоятельно составлять план решения проблемы с учетом имеющихся ресурсов, собственных возможностей и предпочтений;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-давать оценку новым ситуациям;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-расширять рамки учебного предмета на основе личных предпочтений;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-делать осознанный выбор, аргументировать его, брать ответственность за решение;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 xml:space="preserve">-оценивать приобретенный опыт;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tc>
      </w:tr>
      <w:tr w:rsidR="00991E27" w:rsidRPr="00991E27" w:rsidTr="00B07637">
        <w:trPr>
          <w:trHeight w:val="1832"/>
        </w:trPr>
        <w:tc>
          <w:tcPr>
            <w:tcW w:w="2379" w:type="dxa"/>
            <w:tcBorders>
              <w:top w:val="single" w:sz="4" w:space="0" w:color="auto"/>
              <w:left w:val="single" w:sz="4" w:space="0" w:color="000000"/>
              <w:bottom w:val="single" w:sz="4" w:space="0" w:color="auto"/>
              <w:right w:val="single" w:sz="4" w:space="0" w:color="000000"/>
            </w:tcBorders>
          </w:tcPr>
          <w:p w:rsidR="00991E27" w:rsidRPr="00991E27" w:rsidRDefault="00991E27" w:rsidP="00991E27">
            <w:pPr>
              <w:spacing w:after="0" w:line="240" w:lineRule="auto"/>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ОК</w:t>
            </w:r>
            <w:proofErr w:type="gramEnd"/>
            <w:r w:rsidRPr="00991E27">
              <w:rPr>
                <w:rFonts w:ascii="Times New Roman" w:eastAsia="Times New Roman" w:hAnsi="Times New Roman" w:cs="Times New Roman"/>
                <w:lang w:eastAsia="ru-RU"/>
              </w:rPr>
              <w:t xml:space="preserve"> 09. Пользоваться профессиональной документацией на государственном и иностранном языках.</w:t>
            </w:r>
          </w:p>
          <w:p w:rsidR="00991E27" w:rsidRPr="00991E27" w:rsidRDefault="00991E27" w:rsidP="00991E27">
            <w:pPr>
              <w:spacing w:after="0" w:line="240" w:lineRule="auto"/>
              <w:rPr>
                <w:rFonts w:ascii="Times New Roman" w:eastAsia="Calibri" w:hAnsi="Times New Roman" w:cs="Times New Roman"/>
              </w:rPr>
            </w:pPr>
          </w:p>
        </w:tc>
        <w:tc>
          <w:tcPr>
            <w:tcW w:w="3616" w:type="dxa"/>
            <w:tcBorders>
              <w:top w:val="single" w:sz="4" w:space="0" w:color="auto"/>
              <w:left w:val="single" w:sz="4" w:space="0" w:color="000000"/>
              <w:bottom w:val="single" w:sz="4" w:space="0" w:color="auto"/>
              <w:right w:val="single" w:sz="4" w:space="0" w:color="000000"/>
            </w:tcBorders>
            <w:hideMark/>
          </w:tcPr>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 ЛР 08. Ценности научного познания: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991E27" w:rsidRPr="00991E27" w:rsidRDefault="00991E27" w:rsidP="00991E27">
            <w:pPr>
              <w:spacing w:after="0" w:line="240" w:lineRule="auto"/>
              <w:rPr>
                <w:rFonts w:ascii="Times New Roman" w:eastAsia="Calibri" w:hAnsi="Times New Roman" w:cs="Times New Roman"/>
              </w:rPr>
            </w:pPr>
            <w:r w:rsidRPr="00991E27">
              <w:rPr>
                <w:rFonts w:ascii="Times New Roman" w:eastAsia="Calibri" w:hAnsi="Times New Roman" w:cs="Times New Roman"/>
              </w:rPr>
              <w:lastRenderedPageBreak/>
              <w:t xml:space="preserve">-совершенствование языковой и читательской культуры как средства взаимодействия между людьми и познания мира; </w:t>
            </w:r>
          </w:p>
          <w:p w:rsidR="00991E27" w:rsidRPr="00991E27" w:rsidRDefault="00991E27" w:rsidP="00991E27">
            <w:pPr>
              <w:widowControl w:val="0"/>
              <w:autoSpaceDE w:val="0"/>
              <w:autoSpaceDN w:val="0"/>
              <w:adjustRightInd w:val="0"/>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-осознание ценности научной деятельности, готовность осуществлять проектную и исследовательскую деятельность индивидуально и в группе</w:t>
            </w:r>
          </w:p>
        </w:tc>
        <w:tc>
          <w:tcPr>
            <w:tcW w:w="3894" w:type="dxa"/>
            <w:tcBorders>
              <w:top w:val="single" w:sz="4" w:space="0" w:color="auto"/>
              <w:left w:val="single" w:sz="4" w:space="0" w:color="000000"/>
              <w:bottom w:val="single" w:sz="4" w:space="0" w:color="auto"/>
              <w:right w:val="single" w:sz="4" w:space="0" w:color="000000"/>
            </w:tcBorders>
            <w:hideMark/>
          </w:tcPr>
          <w:p w:rsidR="00991E27" w:rsidRPr="00991E27" w:rsidRDefault="00991E27" w:rsidP="00991E27">
            <w:pPr>
              <w:spacing w:after="0" w:line="240" w:lineRule="auto"/>
              <w:jc w:val="both"/>
              <w:rPr>
                <w:rFonts w:ascii="Times New Roman" w:eastAsia="Calibri" w:hAnsi="Times New Roman" w:cs="Times New Roman"/>
              </w:rPr>
            </w:pPr>
            <w:r w:rsidRPr="00991E27">
              <w:rPr>
                <w:rFonts w:ascii="Times New Roman" w:eastAsia="Calibri" w:hAnsi="Times New Roman" w:cs="Times New Roman"/>
              </w:rPr>
              <w:lastRenderedPageBreak/>
              <w:t xml:space="preserve"> МР 02. Овладение универсальными коммуникативными действиями: </w:t>
            </w:r>
          </w:p>
          <w:p w:rsidR="00991E27" w:rsidRPr="00991E27" w:rsidRDefault="00991E27" w:rsidP="00991E27">
            <w:pPr>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МР 02.01 общение: </w:t>
            </w:r>
          </w:p>
          <w:p w:rsidR="00991E27" w:rsidRPr="00991E27" w:rsidRDefault="00991E27" w:rsidP="00991E27">
            <w:pPr>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-осуществлять коммуникации во всех сферах жизни; </w:t>
            </w:r>
          </w:p>
          <w:p w:rsidR="00991E27" w:rsidRPr="00991E27" w:rsidRDefault="00991E27" w:rsidP="00991E27">
            <w:pPr>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991E27" w:rsidRPr="00991E27" w:rsidRDefault="00991E27" w:rsidP="00991E27">
            <w:pPr>
              <w:spacing w:after="0" w:line="240" w:lineRule="auto"/>
              <w:jc w:val="both"/>
              <w:rPr>
                <w:rFonts w:ascii="Times New Roman" w:eastAsia="Calibri" w:hAnsi="Times New Roman" w:cs="Times New Roman"/>
              </w:rPr>
            </w:pPr>
            <w:r w:rsidRPr="00991E27">
              <w:rPr>
                <w:rFonts w:ascii="Times New Roman" w:eastAsia="Calibri" w:hAnsi="Times New Roman" w:cs="Times New Roman"/>
              </w:rPr>
              <w:lastRenderedPageBreak/>
              <w:t xml:space="preserve">-владеть различными способами общения и взаимодействия; </w:t>
            </w:r>
          </w:p>
          <w:p w:rsidR="00991E27" w:rsidRPr="00991E27" w:rsidRDefault="00991E27" w:rsidP="00991E27">
            <w:pPr>
              <w:spacing w:after="0" w:line="240" w:lineRule="auto"/>
              <w:jc w:val="both"/>
              <w:rPr>
                <w:rFonts w:ascii="Times New Roman" w:eastAsia="Calibri" w:hAnsi="Times New Roman" w:cs="Times New Roman"/>
              </w:rPr>
            </w:pPr>
            <w:r w:rsidRPr="00991E27">
              <w:rPr>
                <w:rFonts w:ascii="Times New Roman" w:eastAsia="Calibri" w:hAnsi="Times New Roman" w:cs="Times New Roman"/>
              </w:rPr>
              <w:t xml:space="preserve">-аргументированно вести диалог, уметь смягчать конфликтные ситуации; </w:t>
            </w:r>
          </w:p>
          <w:p w:rsidR="00991E27" w:rsidRPr="00991E27" w:rsidRDefault="00991E27" w:rsidP="00991E27">
            <w:pPr>
              <w:spacing w:after="0" w:line="240" w:lineRule="auto"/>
              <w:contextualSpacing/>
              <w:jc w:val="both"/>
              <w:rPr>
                <w:rFonts w:ascii="Times New Roman" w:eastAsia="Calibri" w:hAnsi="Times New Roman" w:cs="Times New Roman"/>
              </w:rPr>
            </w:pPr>
            <w:r w:rsidRPr="00991E27">
              <w:rPr>
                <w:rFonts w:ascii="Times New Roman" w:eastAsia="Calibri" w:hAnsi="Times New Roman" w:cs="Times New Roman"/>
              </w:rPr>
              <w:t>-развернуто и логично излагать свою точку зрения с использованием языковых средств.</w:t>
            </w:r>
          </w:p>
        </w:tc>
      </w:tr>
    </w:tbl>
    <w:p w:rsidR="00991E27" w:rsidRPr="00991E27" w:rsidRDefault="00991E27" w:rsidP="00991E27">
      <w:pPr>
        <w:spacing w:after="0" w:line="240" w:lineRule="auto"/>
        <w:ind w:right="48"/>
        <w:jc w:val="both"/>
        <w:rPr>
          <w:rFonts w:ascii="Times New Roman" w:eastAsia="Calibri" w:hAnsi="Times New Roman" w:cs="Times New Roman"/>
          <w:b/>
          <w:color w:val="FF0000"/>
          <w:sz w:val="24"/>
          <w:szCs w:val="24"/>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contextualSpacing/>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284"/>
        <w:contextualSpacing/>
        <w:jc w:val="center"/>
        <w:rPr>
          <w:rFonts w:ascii="Times New Roman" w:eastAsia="Calibri" w:hAnsi="Times New Roman" w:cs="Times New Roman"/>
          <w:i/>
          <w:sz w:val="24"/>
          <w:szCs w:val="24"/>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00" w:lineRule="auto"/>
        <w:ind w:firstLine="709"/>
        <w:contextualSpacing/>
        <w:jc w:val="both"/>
        <w:rPr>
          <w:rFonts w:ascii="Times New Roman" w:eastAsia="Calibri" w:hAnsi="Times New Roman" w:cs="Times New Roman"/>
          <w:i/>
          <w:sz w:val="24"/>
          <w:szCs w:val="24"/>
        </w:rPr>
      </w:pPr>
      <w:r w:rsidRPr="00991E27">
        <w:rPr>
          <w:rFonts w:ascii="Times New Roman" w:eastAsia="Calibri" w:hAnsi="Times New Roman" w:cs="Times New Roman"/>
          <w:i/>
          <w:sz w:val="24"/>
          <w:szCs w:val="24"/>
        </w:rPr>
        <w:t>Таблица №2 Интеграция освоения результатов СОО и опережающего освоения профессиональных компетенций СПО</w:t>
      </w:r>
    </w:p>
    <w:tbl>
      <w:tblPr>
        <w:tblW w:w="9924"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54"/>
        <w:gridCol w:w="5670"/>
      </w:tblGrid>
      <w:tr w:rsidR="00991E27" w:rsidRPr="00991E27" w:rsidTr="00B07637">
        <w:tc>
          <w:tcPr>
            <w:tcW w:w="4254" w:type="dxa"/>
          </w:tcPr>
          <w:p w:rsidR="00991E27" w:rsidRPr="00991E27" w:rsidRDefault="00991E27" w:rsidP="00991E27">
            <w:pPr>
              <w:spacing w:after="0" w:line="240" w:lineRule="auto"/>
              <w:jc w:val="center"/>
              <w:rPr>
                <w:rFonts w:ascii="Times New Roman" w:eastAsia="Calibri" w:hAnsi="Times New Roman" w:cs="Times New Roman"/>
                <w:i/>
                <w:lang w:eastAsia="ru-RU"/>
              </w:rPr>
            </w:pPr>
            <w:r w:rsidRPr="00991E27">
              <w:rPr>
                <w:rFonts w:ascii="Times New Roman" w:eastAsia="Calibri" w:hAnsi="Times New Roman" w:cs="Times New Roman"/>
                <w:i/>
                <w:lang w:eastAsia="ru-RU"/>
              </w:rPr>
              <w:t>Наименование</w:t>
            </w:r>
          </w:p>
          <w:p w:rsidR="00991E27" w:rsidRPr="00991E27" w:rsidRDefault="00991E27" w:rsidP="00991E27">
            <w:pPr>
              <w:spacing w:after="0" w:line="240" w:lineRule="auto"/>
              <w:jc w:val="center"/>
              <w:rPr>
                <w:rFonts w:ascii="Times New Roman" w:eastAsia="Calibri" w:hAnsi="Times New Roman" w:cs="Times New Roman"/>
                <w:i/>
                <w:lang w:eastAsia="ru-RU"/>
              </w:rPr>
            </w:pPr>
            <w:r w:rsidRPr="00991E27">
              <w:rPr>
                <w:rFonts w:ascii="Times New Roman" w:eastAsia="Calibri" w:hAnsi="Times New Roman" w:cs="Times New Roman"/>
                <w:i/>
                <w:lang w:eastAsia="ru-RU"/>
              </w:rPr>
              <w:t>Профессиональных компетенций согласно</w:t>
            </w:r>
          </w:p>
          <w:p w:rsidR="00991E27" w:rsidRPr="00991E27" w:rsidRDefault="00991E27" w:rsidP="00991E27">
            <w:pPr>
              <w:spacing w:after="0" w:line="240" w:lineRule="auto"/>
              <w:jc w:val="center"/>
              <w:rPr>
                <w:rFonts w:ascii="Times New Roman" w:eastAsia="Calibri" w:hAnsi="Times New Roman" w:cs="Times New Roman"/>
                <w:i/>
                <w:color w:val="FF0000"/>
                <w:lang w:eastAsia="ru-RU"/>
              </w:rPr>
            </w:pPr>
            <w:r w:rsidRPr="00991E27">
              <w:rPr>
                <w:rFonts w:ascii="Times New Roman" w:eastAsia="Calibri" w:hAnsi="Times New Roman" w:cs="Times New Roman"/>
                <w:i/>
                <w:lang w:eastAsia="ru-RU"/>
              </w:rPr>
              <w:t>ФГОС СПО</w:t>
            </w:r>
          </w:p>
        </w:tc>
        <w:tc>
          <w:tcPr>
            <w:tcW w:w="5670" w:type="dxa"/>
            <w:hideMark/>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lang w:eastAsia="ru-RU"/>
              </w:rPr>
            </w:pPr>
            <w:r w:rsidRPr="00991E27">
              <w:rPr>
                <w:rFonts w:ascii="Times New Roman" w:eastAsia="Times New Roman" w:hAnsi="Times New Roman" w:cs="Times New Roman"/>
                <w:bCs/>
                <w:i/>
                <w:lang w:eastAsia="ru-RU"/>
              </w:rPr>
              <w:t>Требование к результатам дисциплины общепрофессионального цикла</w:t>
            </w:r>
          </w:p>
        </w:tc>
      </w:tr>
      <w:tr w:rsidR="00991E27" w:rsidRPr="00991E27" w:rsidTr="00B07637">
        <w:tc>
          <w:tcPr>
            <w:tcW w:w="4254" w:type="dxa"/>
          </w:tcPr>
          <w:p w:rsidR="00991E27" w:rsidRPr="00991E27" w:rsidRDefault="00991E27" w:rsidP="00991E27">
            <w:pPr>
              <w:spacing w:after="0" w:line="240" w:lineRule="auto"/>
              <w:ind w:right="48"/>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1.1. Осуществлять подготовку к использованию инструмента, оборудования и приспособлений</w:t>
            </w:r>
            <w:proofErr w:type="gramStart"/>
            <w:r w:rsidRPr="00991E27">
              <w:rPr>
                <w:rFonts w:ascii="Times New Roman" w:eastAsia="Times New Roman" w:hAnsi="Times New Roman" w:cs="Times New Roman"/>
                <w:sz w:val="24"/>
                <w:szCs w:val="24"/>
                <w:lang w:eastAsia="ru-RU"/>
              </w:rPr>
              <w:t xml:space="preserve"> .</w:t>
            </w:r>
            <w:proofErr w:type="gramEnd"/>
            <w:r w:rsidRPr="00991E27">
              <w:rPr>
                <w:rFonts w:ascii="Times New Roman" w:eastAsia="Times New Roman" w:hAnsi="Times New Roman" w:cs="Times New Roman"/>
                <w:sz w:val="24"/>
                <w:szCs w:val="24"/>
                <w:lang w:eastAsia="ru-RU"/>
              </w:rPr>
              <w:t xml:space="preserve">       </w:t>
            </w:r>
          </w:p>
          <w:p w:rsidR="00991E27" w:rsidRPr="00991E27" w:rsidRDefault="00991E27" w:rsidP="00991E27">
            <w:pPr>
              <w:spacing w:after="0" w:line="240" w:lineRule="auto"/>
              <w:ind w:right="48"/>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1.2. Определять последовательность и оптимальные способы монтажа контрольно-измерительных приборов и электрических схем различных систем автоматики.</w:t>
            </w:r>
          </w:p>
          <w:p w:rsidR="00991E27" w:rsidRPr="00991E27" w:rsidRDefault="00991E27" w:rsidP="00991E27">
            <w:pPr>
              <w:spacing w:after="0" w:line="240" w:lineRule="auto"/>
              <w:jc w:val="both"/>
              <w:rPr>
                <w:rFonts w:ascii="Times New Roman" w:eastAsia="Calibri" w:hAnsi="Times New Roman" w:cs="Times New Roman"/>
                <w:b/>
                <w:u w:val="single"/>
                <w:lang w:eastAsia="ru-RU"/>
              </w:rPr>
            </w:pPr>
          </w:p>
        </w:tc>
        <w:tc>
          <w:tcPr>
            <w:tcW w:w="5670" w:type="dxa"/>
          </w:tcPr>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ab/>
              <w:t>ОП.03 Допуски, посадки и технические измерения</w:t>
            </w:r>
          </w:p>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уметь:</w:t>
            </w:r>
          </w:p>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 xml:space="preserve">применять требования нормативных документов </w:t>
            </w:r>
            <w:proofErr w:type="gramStart"/>
            <w:r w:rsidRPr="00991E27">
              <w:rPr>
                <w:rFonts w:ascii="Times New Roman" w:eastAsia="Times New Roman" w:hAnsi="Times New Roman" w:cs="Times New Roman"/>
                <w:bCs/>
                <w:lang w:eastAsia="ru-RU"/>
              </w:rPr>
              <w:t>к</w:t>
            </w:r>
            <w:proofErr w:type="gramEnd"/>
          </w:p>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основным видам продукции (услуг) и процессов;</w:t>
            </w:r>
          </w:p>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применять документацию систем качества;</w:t>
            </w:r>
          </w:p>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использовать контрольно-измерительные приборы;</w:t>
            </w:r>
          </w:p>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знать:</w:t>
            </w:r>
          </w:p>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систему допусков и посадок; правила подбора средств</w:t>
            </w:r>
          </w:p>
          <w:p w:rsidR="00991E27" w:rsidRPr="00991E27" w:rsidRDefault="00991E27" w:rsidP="00991E27">
            <w:pPr>
              <w:spacing w:after="0" w:line="240" w:lineRule="auto"/>
              <w:ind w:left="-108"/>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измерений; основные понятия и определения метрологии, стандартизации и сертификации;</w:t>
            </w:r>
          </w:p>
          <w:p w:rsidR="00991E27" w:rsidRPr="00991E27" w:rsidRDefault="00991E27" w:rsidP="00991E27">
            <w:pPr>
              <w:spacing w:after="0" w:line="240" w:lineRule="auto"/>
              <w:ind w:left="-108"/>
              <w:jc w:val="both"/>
              <w:rPr>
                <w:rFonts w:ascii="Times New Roman" w:eastAsia="Times New Roman" w:hAnsi="Times New Roman" w:cs="Times New Roman"/>
                <w:b/>
                <w:bCs/>
                <w:highlight w:val="green"/>
                <w:lang w:eastAsia="ru-RU"/>
              </w:rPr>
            </w:pPr>
            <w:r w:rsidRPr="00991E27">
              <w:rPr>
                <w:rFonts w:ascii="Times New Roman" w:eastAsia="Times New Roman" w:hAnsi="Times New Roman" w:cs="Times New Roman"/>
                <w:bCs/>
                <w:lang w:eastAsia="ru-RU"/>
              </w:rPr>
              <w:t>виды и способы технических измерений</w:t>
            </w:r>
          </w:p>
        </w:tc>
      </w:tr>
    </w:tbl>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firstLine="709"/>
        <w:jc w:val="both"/>
        <w:rPr>
          <w:rFonts w:ascii="Times New Roman" w:eastAsia="Times New Roman" w:hAnsi="Times New Roman" w:cs="Times New Roman"/>
          <w:sz w:val="24"/>
          <w:szCs w:val="24"/>
          <w:lang w:eastAsia="ru-RU"/>
        </w:rPr>
      </w:pPr>
    </w:p>
    <w:p w:rsidR="00991E27" w:rsidRPr="00991E27" w:rsidRDefault="00991E27" w:rsidP="00991E27">
      <w:pPr>
        <w:spacing w:after="0" w:line="240" w:lineRule="auto"/>
        <w:jc w:val="center"/>
        <w:rPr>
          <w:rFonts w:ascii="Times New Roman" w:eastAsia="Times New Roman" w:hAnsi="Times New Roman" w:cs="Times New Roman"/>
          <w:b/>
          <w:sz w:val="24"/>
          <w:szCs w:val="24"/>
          <w:lang w:eastAsia="ru-RU"/>
        </w:rPr>
      </w:pPr>
    </w:p>
    <w:p w:rsidR="00991E27" w:rsidRPr="00991E27" w:rsidRDefault="00991E27" w:rsidP="00991E27">
      <w:pPr>
        <w:spacing w:after="0" w:line="240" w:lineRule="auto"/>
        <w:jc w:val="center"/>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2. СТРУКТУРА И СОДЕРЖАНИЕ УЧЕБНОЙ ДИСЦИПЛИНЫ</w:t>
      </w:r>
    </w:p>
    <w:p w:rsidR="00991E27" w:rsidRPr="00991E27" w:rsidRDefault="00991E27" w:rsidP="00991E27">
      <w:pPr>
        <w:spacing w:after="0" w:line="240" w:lineRule="auto"/>
        <w:rPr>
          <w:rFonts w:ascii="Times New Roman" w:eastAsia="Times New Roman" w:hAnsi="Times New Roman" w:cs="Times New Roman"/>
          <w:b/>
          <w:sz w:val="24"/>
          <w:szCs w:val="24"/>
          <w:lang w:eastAsia="ru-RU"/>
        </w:rPr>
      </w:pPr>
    </w:p>
    <w:p w:rsidR="00991E27" w:rsidRPr="00991E27" w:rsidRDefault="00991E27" w:rsidP="00991E27">
      <w:pPr>
        <w:spacing w:after="0" w:line="240" w:lineRule="auto"/>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2.1. Объем учебной дисциплины и виды учебной работы</w:t>
      </w:r>
    </w:p>
    <w:tbl>
      <w:tblPr>
        <w:tblW w:w="9486" w:type="dxa"/>
        <w:tblInd w:w="-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01"/>
        <w:gridCol w:w="1985"/>
      </w:tblGrid>
      <w:tr w:rsidR="00991E27" w:rsidRPr="00991E27" w:rsidTr="00B07637">
        <w:trPr>
          <w:trHeight w:val="460"/>
        </w:trPr>
        <w:tc>
          <w:tcPr>
            <w:tcW w:w="7501" w:type="dxa"/>
          </w:tcPr>
          <w:p w:rsidR="00991E27" w:rsidRPr="00991E27" w:rsidRDefault="00991E27" w:rsidP="00991E27">
            <w:pPr>
              <w:spacing w:after="160" w:line="259" w:lineRule="auto"/>
              <w:rPr>
                <w:rFonts w:ascii="Times New Roman" w:eastAsia="Calibri" w:hAnsi="Times New Roman" w:cs="Times New Roman"/>
              </w:rPr>
            </w:pPr>
            <w:r w:rsidRPr="00991E27">
              <w:rPr>
                <w:rFonts w:ascii="Times New Roman" w:eastAsia="Calibri" w:hAnsi="Times New Roman" w:cs="Times New Roman"/>
              </w:rPr>
              <w:t>Вид учебной работы</w:t>
            </w:r>
          </w:p>
        </w:tc>
        <w:tc>
          <w:tcPr>
            <w:tcW w:w="1985" w:type="dxa"/>
          </w:tcPr>
          <w:p w:rsidR="00991E27" w:rsidRPr="00991E27" w:rsidRDefault="00991E27" w:rsidP="00991E27">
            <w:pPr>
              <w:spacing w:after="160" w:line="259" w:lineRule="auto"/>
              <w:rPr>
                <w:rFonts w:ascii="Times New Roman" w:eastAsia="Calibri" w:hAnsi="Times New Roman" w:cs="Times New Roman"/>
                <w:iCs/>
              </w:rPr>
            </w:pPr>
            <w:r w:rsidRPr="00991E27">
              <w:rPr>
                <w:rFonts w:ascii="Times New Roman" w:eastAsia="Calibri" w:hAnsi="Times New Roman" w:cs="Times New Roman"/>
                <w:iCs/>
              </w:rPr>
              <w:t>Объем часов всего</w:t>
            </w:r>
          </w:p>
        </w:tc>
      </w:tr>
      <w:tr w:rsidR="00991E27" w:rsidRPr="00991E27" w:rsidTr="00B07637">
        <w:trPr>
          <w:trHeight w:val="285"/>
        </w:trPr>
        <w:tc>
          <w:tcPr>
            <w:tcW w:w="7501" w:type="dxa"/>
          </w:tcPr>
          <w:p w:rsidR="00991E27" w:rsidRPr="00991E27" w:rsidRDefault="00991E27" w:rsidP="00991E27">
            <w:pPr>
              <w:spacing w:after="160" w:line="259" w:lineRule="auto"/>
              <w:rPr>
                <w:rFonts w:ascii="Times New Roman" w:eastAsia="Calibri" w:hAnsi="Times New Roman" w:cs="Times New Roman"/>
                <w:b/>
              </w:rPr>
            </w:pPr>
            <w:r w:rsidRPr="00991E27">
              <w:rPr>
                <w:rFonts w:ascii="Times New Roman" w:eastAsia="Calibri" w:hAnsi="Times New Roman" w:cs="Times New Roman"/>
                <w:b/>
              </w:rPr>
              <w:t>Максимальная учебная нагрузка (всего)</w:t>
            </w:r>
          </w:p>
        </w:tc>
        <w:tc>
          <w:tcPr>
            <w:tcW w:w="1985" w:type="dxa"/>
          </w:tcPr>
          <w:p w:rsidR="00991E27" w:rsidRPr="00991E27" w:rsidRDefault="00991E27" w:rsidP="00991E27">
            <w:pPr>
              <w:spacing w:after="160" w:line="259" w:lineRule="auto"/>
              <w:rPr>
                <w:rFonts w:ascii="Times New Roman" w:eastAsia="Calibri" w:hAnsi="Times New Roman" w:cs="Times New Roman"/>
                <w:b/>
                <w:i/>
                <w:iCs/>
              </w:rPr>
            </w:pPr>
            <w:r w:rsidRPr="00991E27">
              <w:rPr>
                <w:rFonts w:ascii="Times New Roman" w:eastAsia="Calibri" w:hAnsi="Times New Roman" w:cs="Times New Roman"/>
                <w:b/>
                <w:i/>
                <w:iCs/>
              </w:rPr>
              <w:t>36</w:t>
            </w:r>
          </w:p>
        </w:tc>
      </w:tr>
      <w:tr w:rsidR="00991E27" w:rsidRPr="00991E27" w:rsidTr="00B07637">
        <w:tc>
          <w:tcPr>
            <w:tcW w:w="7501" w:type="dxa"/>
          </w:tcPr>
          <w:p w:rsidR="00991E27" w:rsidRPr="00991E27" w:rsidRDefault="00991E27" w:rsidP="00991E27">
            <w:pPr>
              <w:spacing w:after="160" w:line="259" w:lineRule="auto"/>
              <w:rPr>
                <w:rFonts w:ascii="Times New Roman" w:eastAsia="Calibri" w:hAnsi="Times New Roman" w:cs="Times New Roman"/>
                <w:b/>
              </w:rPr>
            </w:pPr>
            <w:r w:rsidRPr="00991E27">
              <w:rPr>
                <w:rFonts w:ascii="Times New Roman" w:eastAsia="Calibri" w:hAnsi="Times New Roman" w:cs="Times New Roman"/>
                <w:b/>
              </w:rPr>
              <w:t xml:space="preserve">Обязательная аудиторная учебная нагрузка (всего) </w:t>
            </w:r>
          </w:p>
        </w:tc>
        <w:tc>
          <w:tcPr>
            <w:tcW w:w="1985" w:type="dxa"/>
          </w:tcPr>
          <w:p w:rsidR="00991E27" w:rsidRPr="00991E27" w:rsidRDefault="00991E27" w:rsidP="00991E27">
            <w:pPr>
              <w:spacing w:after="160" w:line="259" w:lineRule="auto"/>
              <w:rPr>
                <w:rFonts w:ascii="Times New Roman" w:eastAsia="Calibri" w:hAnsi="Times New Roman" w:cs="Times New Roman"/>
                <w:b/>
                <w:i/>
                <w:iCs/>
              </w:rPr>
            </w:pPr>
            <w:r w:rsidRPr="00991E27">
              <w:rPr>
                <w:rFonts w:ascii="Times New Roman" w:eastAsia="Calibri" w:hAnsi="Times New Roman" w:cs="Times New Roman"/>
                <w:b/>
                <w:i/>
                <w:iCs/>
              </w:rPr>
              <w:t>34</w:t>
            </w:r>
          </w:p>
        </w:tc>
      </w:tr>
      <w:tr w:rsidR="00991E27" w:rsidRPr="00991E27" w:rsidTr="00B07637">
        <w:tc>
          <w:tcPr>
            <w:tcW w:w="7501" w:type="dxa"/>
          </w:tcPr>
          <w:p w:rsidR="00991E27" w:rsidRPr="00991E27" w:rsidRDefault="00991E27" w:rsidP="00991E27">
            <w:pPr>
              <w:spacing w:after="160" w:line="259" w:lineRule="auto"/>
              <w:rPr>
                <w:rFonts w:ascii="Times New Roman" w:eastAsia="Calibri" w:hAnsi="Times New Roman" w:cs="Times New Roman"/>
              </w:rPr>
            </w:pPr>
            <w:r w:rsidRPr="00991E27">
              <w:rPr>
                <w:rFonts w:ascii="Times New Roman" w:eastAsia="Calibri" w:hAnsi="Times New Roman" w:cs="Times New Roman"/>
              </w:rPr>
              <w:t>в том числе:</w:t>
            </w:r>
          </w:p>
        </w:tc>
        <w:tc>
          <w:tcPr>
            <w:tcW w:w="1985" w:type="dxa"/>
          </w:tcPr>
          <w:p w:rsidR="00991E27" w:rsidRPr="00991E27" w:rsidRDefault="00991E27" w:rsidP="00991E27">
            <w:pPr>
              <w:spacing w:after="160" w:line="259" w:lineRule="auto"/>
              <w:rPr>
                <w:rFonts w:ascii="Times New Roman" w:eastAsia="Calibri" w:hAnsi="Times New Roman" w:cs="Times New Roman"/>
                <w:i/>
                <w:iCs/>
              </w:rPr>
            </w:pPr>
          </w:p>
        </w:tc>
      </w:tr>
      <w:tr w:rsidR="00991E27" w:rsidRPr="00991E27" w:rsidTr="00B07637">
        <w:tc>
          <w:tcPr>
            <w:tcW w:w="7501" w:type="dxa"/>
          </w:tcPr>
          <w:p w:rsidR="00991E27" w:rsidRPr="00991E27" w:rsidRDefault="00991E27" w:rsidP="00991E27">
            <w:pPr>
              <w:spacing w:after="160" w:line="259" w:lineRule="auto"/>
              <w:rPr>
                <w:rFonts w:ascii="Times New Roman" w:eastAsia="Calibri" w:hAnsi="Times New Roman" w:cs="Times New Roman"/>
              </w:rPr>
            </w:pPr>
            <w:r w:rsidRPr="00991E27">
              <w:rPr>
                <w:rFonts w:ascii="Times New Roman" w:eastAsia="Calibri" w:hAnsi="Times New Roman" w:cs="Times New Roman"/>
              </w:rPr>
              <w:t>теоретические занятия</w:t>
            </w:r>
          </w:p>
        </w:tc>
        <w:tc>
          <w:tcPr>
            <w:tcW w:w="1985" w:type="dxa"/>
          </w:tcPr>
          <w:p w:rsidR="00991E27" w:rsidRPr="00991E27" w:rsidRDefault="00991E27" w:rsidP="00991E27">
            <w:pPr>
              <w:spacing w:after="160" w:line="259" w:lineRule="auto"/>
              <w:rPr>
                <w:rFonts w:ascii="Times New Roman" w:eastAsia="Calibri" w:hAnsi="Times New Roman" w:cs="Times New Roman"/>
                <w:i/>
                <w:iCs/>
              </w:rPr>
            </w:pPr>
            <w:r w:rsidRPr="00991E27">
              <w:rPr>
                <w:rFonts w:ascii="Times New Roman" w:eastAsia="Calibri" w:hAnsi="Times New Roman" w:cs="Times New Roman"/>
                <w:i/>
                <w:iCs/>
              </w:rPr>
              <w:t>28</w:t>
            </w:r>
          </w:p>
        </w:tc>
      </w:tr>
      <w:tr w:rsidR="00991E27" w:rsidRPr="00991E27" w:rsidTr="00B07637">
        <w:trPr>
          <w:trHeight w:val="233"/>
        </w:trPr>
        <w:tc>
          <w:tcPr>
            <w:tcW w:w="7501" w:type="dxa"/>
          </w:tcPr>
          <w:p w:rsidR="00991E27" w:rsidRPr="00991E27" w:rsidRDefault="00991E27" w:rsidP="00991E27">
            <w:pPr>
              <w:spacing w:after="160" w:line="259" w:lineRule="auto"/>
              <w:rPr>
                <w:rFonts w:ascii="Times New Roman" w:eastAsia="Calibri" w:hAnsi="Times New Roman" w:cs="Times New Roman"/>
              </w:rPr>
            </w:pPr>
            <w:r w:rsidRPr="00991E27">
              <w:rPr>
                <w:rFonts w:ascii="Times New Roman" w:eastAsia="Calibri" w:hAnsi="Times New Roman" w:cs="Times New Roman"/>
              </w:rPr>
              <w:t>практические занятия</w:t>
            </w:r>
          </w:p>
        </w:tc>
        <w:tc>
          <w:tcPr>
            <w:tcW w:w="1985" w:type="dxa"/>
          </w:tcPr>
          <w:p w:rsidR="00991E27" w:rsidRPr="00991E27" w:rsidRDefault="00991E27" w:rsidP="00991E27">
            <w:pPr>
              <w:spacing w:after="160" w:line="259" w:lineRule="auto"/>
              <w:rPr>
                <w:rFonts w:ascii="Times New Roman" w:eastAsia="Calibri" w:hAnsi="Times New Roman" w:cs="Times New Roman"/>
                <w:i/>
                <w:iCs/>
              </w:rPr>
            </w:pPr>
            <w:r w:rsidRPr="00991E27">
              <w:rPr>
                <w:rFonts w:ascii="Times New Roman" w:eastAsia="Calibri" w:hAnsi="Times New Roman" w:cs="Times New Roman"/>
                <w:i/>
                <w:iCs/>
              </w:rPr>
              <w:t>6</w:t>
            </w:r>
          </w:p>
        </w:tc>
      </w:tr>
      <w:tr w:rsidR="00991E27" w:rsidRPr="00991E27" w:rsidTr="00B07637">
        <w:trPr>
          <w:trHeight w:val="232"/>
        </w:trPr>
        <w:tc>
          <w:tcPr>
            <w:tcW w:w="7501" w:type="dxa"/>
            <w:shd w:val="clear" w:color="auto" w:fill="auto"/>
          </w:tcPr>
          <w:p w:rsidR="00991E27" w:rsidRPr="00991E27" w:rsidRDefault="00991E27" w:rsidP="00991E27">
            <w:pPr>
              <w:spacing w:after="160" w:line="259" w:lineRule="auto"/>
              <w:rPr>
                <w:rFonts w:ascii="Times New Roman" w:eastAsia="Calibri" w:hAnsi="Times New Roman" w:cs="Times New Roman"/>
              </w:rPr>
            </w:pPr>
            <w:r w:rsidRPr="00991E27">
              <w:rPr>
                <w:rFonts w:ascii="Times New Roman" w:eastAsia="Times New Roman" w:hAnsi="Times New Roman" w:cs="Times New Roman"/>
                <w:lang w:eastAsia="ru-RU"/>
              </w:rPr>
              <w:t>практические занятия в форме практической подготовки</w:t>
            </w:r>
          </w:p>
        </w:tc>
        <w:tc>
          <w:tcPr>
            <w:tcW w:w="1985" w:type="dxa"/>
            <w:shd w:val="clear" w:color="auto" w:fill="auto"/>
          </w:tcPr>
          <w:p w:rsidR="00991E27" w:rsidRPr="00991E27" w:rsidRDefault="00991E27" w:rsidP="00991E27">
            <w:pPr>
              <w:spacing w:after="160" w:line="259" w:lineRule="auto"/>
              <w:rPr>
                <w:rFonts w:ascii="Times New Roman" w:eastAsia="Calibri" w:hAnsi="Times New Roman" w:cs="Times New Roman"/>
                <w:i/>
                <w:iCs/>
              </w:rPr>
            </w:pPr>
            <w:r w:rsidRPr="00991E27">
              <w:rPr>
                <w:rFonts w:ascii="Times New Roman" w:eastAsia="Calibri" w:hAnsi="Times New Roman" w:cs="Times New Roman"/>
                <w:i/>
                <w:iCs/>
              </w:rPr>
              <w:t>2</w:t>
            </w:r>
          </w:p>
        </w:tc>
      </w:tr>
      <w:tr w:rsidR="00991E27" w:rsidRPr="00991E27" w:rsidTr="00B07637">
        <w:tc>
          <w:tcPr>
            <w:tcW w:w="7501" w:type="dxa"/>
          </w:tcPr>
          <w:p w:rsidR="00991E27" w:rsidRPr="00991E27" w:rsidRDefault="00991E27" w:rsidP="00991E27">
            <w:pPr>
              <w:spacing w:after="160" w:line="259" w:lineRule="auto"/>
              <w:rPr>
                <w:rFonts w:ascii="Times New Roman" w:eastAsia="Calibri" w:hAnsi="Times New Roman" w:cs="Times New Roman"/>
                <w:b/>
              </w:rPr>
            </w:pPr>
            <w:r w:rsidRPr="00991E27">
              <w:rPr>
                <w:rFonts w:ascii="Times New Roman" w:eastAsia="Calibri" w:hAnsi="Times New Roman" w:cs="Times New Roman"/>
                <w:b/>
              </w:rPr>
              <w:t>Самостоятельная работа студента (всего)</w:t>
            </w:r>
          </w:p>
        </w:tc>
        <w:tc>
          <w:tcPr>
            <w:tcW w:w="1985" w:type="dxa"/>
          </w:tcPr>
          <w:p w:rsidR="00991E27" w:rsidRPr="00991E27" w:rsidRDefault="00991E27" w:rsidP="00991E27">
            <w:pPr>
              <w:spacing w:after="160" w:line="259" w:lineRule="auto"/>
              <w:rPr>
                <w:rFonts w:ascii="Times New Roman" w:eastAsia="Calibri" w:hAnsi="Times New Roman" w:cs="Times New Roman"/>
                <w:b/>
                <w:i/>
                <w:iCs/>
              </w:rPr>
            </w:pPr>
            <w:r w:rsidRPr="00991E27">
              <w:rPr>
                <w:rFonts w:ascii="Times New Roman" w:eastAsia="Calibri" w:hAnsi="Times New Roman" w:cs="Times New Roman"/>
                <w:b/>
                <w:i/>
                <w:iCs/>
              </w:rPr>
              <w:t>2</w:t>
            </w:r>
          </w:p>
        </w:tc>
      </w:tr>
      <w:tr w:rsidR="00991E27" w:rsidRPr="00991E27" w:rsidTr="00B07637">
        <w:tc>
          <w:tcPr>
            <w:tcW w:w="7501" w:type="dxa"/>
          </w:tcPr>
          <w:p w:rsidR="00991E27" w:rsidRPr="00991E27" w:rsidRDefault="00991E27" w:rsidP="00991E27">
            <w:pPr>
              <w:spacing w:after="160" w:line="259" w:lineRule="auto"/>
              <w:rPr>
                <w:rFonts w:ascii="Times New Roman" w:eastAsia="Calibri" w:hAnsi="Times New Roman" w:cs="Times New Roman"/>
              </w:rPr>
            </w:pPr>
            <w:r w:rsidRPr="00991E27">
              <w:rPr>
                <w:rFonts w:ascii="Times New Roman" w:eastAsia="Calibri" w:hAnsi="Times New Roman" w:cs="Times New Roman"/>
              </w:rPr>
              <w:t>ПРОМЕЖУТОЧНАЯ АТТЕСТАЦИЯ – дифференцированный зачет</w:t>
            </w:r>
          </w:p>
        </w:tc>
        <w:tc>
          <w:tcPr>
            <w:tcW w:w="1985" w:type="dxa"/>
          </w:tcPr>
          <w:p w:rsidR="00991E27" w:rsidRPr="00991E27" w:rsidRDefault="00991E27" w:rsidP="00991E27">
            <w:pPr>
              <w:spacing w:after="160" w:line="259" w:lineRule="auto"/>
              <w:rPr>
                <w:rFonts w:ascii="Times New Roman" w:eastAsia="Calibri" w:hAnsi="Times New Roman" w:cs="Times New Roman"/>
                <w:i/>
                <w:iCs/>
              </w:rPr>
            </w:pPr>
          </w:p>
        </w:tc>
      </w:tr>
    </w:tbl>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sz w:val="24"/>
          <w:szCs w:val="24"/>
          <w:lang w:eastAsia="ru-RU"/>
        </w:rPr>
        <w:sectPr w:rsidR="00991E27" w:rsidRPr="00991E27" w:rsidSect="00991E27">
          <w:headerReference w:type="even" r:id="rId152"/>
          <w:pgSz w:w="11906" w:h="16838"/>
          <w:pgMar w:top="1134" w:right="850" w:bottom="1134" w:left="1701" w:header="708" w:footer="708" w:gutter="0"/>
          <w:cols w:space="708"/>
          <w:titlePg/>
          <w:docGrid w:linePitch="360"/>
        </w:sectPr>
      </w:pP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lastRenderedPageBreak/>
        <w:t>2.2. Тематический план и содержание учебной дисциплины Введение в профессиональную деятельность</w:t>
      </w:r>
    </w:p>
    <w:tbl>
      <w:tblPr>
        <w:tblW w:w="14884"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9072"/>
        <w:gridCol w:w="992"/>
        <w:gridCol w:w="2126"/>
      </w:tblGrid>
      <w:tr w:rsidR="00991E27" w:rsidRPr="00991E27" w:rsidTr="00B07637">
        <w:trPr>
          <w:trHeight w:val="450"/>
        </w:trPr>
        <w:tc>
          <w:tcPr>
            <w:tcW w:w="2694" w:type="dxa"/>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Наименование разделов и тем</w:t>
            </w:r>
          </w:p>
        </w:tc>
        <w:tc>
          <w:tcPr>
            <w:tcW w:w="9072" w:type="dxa"/>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i/>
                <w:kern w:val="1"/>
                <w:lang w:eastAsia="hi-IN" w:bidi="hi-IN"/>
              </w:rPr>
            </w:pPr>
            <w:r w:rsidRPr="00991E27">
              <w:rPr>
                <w:rFonts w:ascii="Times New Roman" w:eastAsia="DejaVu Sans" w:hAnsi="Times New Roman" w:cs="Times New Roman"/>
                <w:bCs/>
                <w:kern w:val="1"/>
                <w:lang w:eastAsia="hi-IN" w:bidi="hi-IN"/>
              </w:rPr>
              <w:t>Содержание учебного материала, практические за</w:t>
            </w:r>
            <w:bookmarkStart w:id="6" w:name="_GoBack"/>
            <w:bookmarkEnd w:id="6"/>
            <w:r w:rsidRPr="00991E27">
              <w:rPr>
                <w:rFonts w:ascii="Times New Roman" w:eastAsia="DejaVu Sans" w:hAnsi="Times New Roman" w:cs="Times New Roman"/>
                <w:bCs/>
                <w:kern w:val="1"/>
                <w:lang w:eastAsia="hi-IN" w:bidi="hi-IN"/>
              </w:rPr>
              <w:t xml:space="preserve">нятия, самостоятельная работа студентов </w:t>
            </w:r>
          </w:p>
        </w:tc>
        <w:tc>
          <w:tcPr>
            <w:tcW w:w="992" w:type="dxa"/>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Объем часов</w:t>
            </w:r>
          </w:p>
        </w:tc>
        <w:tc>
          <w:tcPr>
            <w:tcW w:w="2126" w:type="dxa"/>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 xml:space="preserve">Коды личностных метапредметных, предметных результатов, </w:t>
            </w:r>
            <w:proofErr w:type="gramStart"/>
            <w:r w:rsidRPr="00991E27">
              <w:rPr>
                <w:rFonts w:ascii="Times New Roman" w:eastAsia="DejaVu Sans" w:hAnsi="Times New Roman" w:cs="Times New Roman"/>
                <w:bCs/>
                <w:kern w:val="1"/>
                <w:lang w:eastAsia="hi-IN" w:bidi="hi-IN"/>
              </w:rPr>
              <w:t>ОК</w:t>
            </w:r>
            <w:proofErr w:type="gramEnd"/>
            <w:r w:rsidRPr="00991E27">
              <w:rPr>
                <w:rFonts w:ascii="Times New Roman" w:eastAsia="DejaVu Sans" w:hAnsi="Times New Roman" w:cs="Times New Roman"/>
                <w:bCs/>
                <w:kern w:val="1"/>
                <w:lang w:eastAsia="hi-IN" w:bidi="hi-IN"/>
              </w:rPr>
              <w:t xml:space="preserve"> и ПК формированию которых способствует элемент программы</w:t>
            </w:r>
          </w:p>
        </w:tc>
      </w:tr>
      <w:tr w:rsidR="00991E27" w:rsidRPr="00991E27" w:rsidTr="00B07637">
        <w:trPr>
          <w:trHeight w:val="195"/>
        </w:trPr>
        <w:tc>
          <w:tcPr>
            <w:tcW w:w="2694" w:type="dxa"/>
            <w:vMerge w:val="restart"/>
            <w:shd w:val="clear" w:color="auto" w:fill="auto"/>
          </w:tcPr>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Тема 1.</w:t>
            </w:r>
            <w:r w:rsidRPr="00991E27">
              <w:rPr>
                <w:rFonts w:ascii="Times New Roman" w:eastAsia="Times New Roman" w:hAnsi="Times New Roman" w:cs="Times New Roman"/>
                <w:sz w:val="24"/>
                <w:szCs w:val="24"/>
                <w:lang w:eastAsia="ru-RU"/>
              </w:rPr>
              <w:t xml:space="preserve"> </w:t>
            </w:r>
            <w:r w:rsidRPr="00991E27">
              <w:rPr>
                <w:rFonts w:ascii="Times New Roman" w:eastAsia="DejaVu Sans" w:hAnsi="Times New Roman" w:cs="Times New Roman"/>
                <w:bCs/>
                <w:kern w:val="1"/>
                <w:lang w:eastAsia="hi-IN" w:bidi="hi-IN"/>
              </w:rPr>
              <w:t>Общее понятие о системе</w:t>
            </w:r>
          </w:p>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образования, профессии и</w:t>
            </w:r>
          </w:p>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квалификации.</w:t>
            </w:r>
          </w:p>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lang w:eastAsia="ru-RU"/>
              </w:rPr>
            </w:pPr>
            <w:r w:rsidRPr="00991E27">
              <w:rPr>
                <w:rFonts w:ascii="Times New Roman" w:eastAsia="Times New Roman" w:hAnsi="Times New Roman" w:cs="Times New Roman"/>
                <w:i/>
                <w:lang w:eastAsia="ru-RU"/>
              </w:rPr>
              <w:t xml:space="preserve">Содержание учебного материала </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c>
          <w:tcPr>
            <w:tcW w:w="2126" w:type="dxa"/>
            <w:vMerge w:val="restart"/>
            <w:shd w:val="clear" w:color="auto" w:fill="auto"/>
          </w:tcPr>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ЛР 01-08</w:t>
            </w:r>
          </w:p>
          <w:p w:rsidR="00991E27" w:rsidRPr="00991E27" w:rsidRDefault="00991E27" w:rsidP="00991E27">
            <w:pPr>
              <w:spacing w:after="0" w:line="240" w:lineRule="auto"/>
              <w:jc w:val="both"/>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ОК</w:t>
            </w:r>
            <w:proofErr w:type="gramEnd"/>
            <w:r w:rsidRPr="00991E27">
              <w:rPr>
                <w:rFonts w:ascii="Times New Roman" w:eastAsia="Times New Roman" w:hAnsi="Times New Roman" w:cs="Times New Roman"/>
                <w:lang w:eastAsia="ru-RU"/>
              </w:rPr>
              <w:t xml:space="preserve"> 01- 09</w:t>
            </w: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ПК 1.1, ПК 1.2</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ПК 3.1,ПК3.2, ПК.3.4</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xml:space="preserve">МР 01, МР 02, </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МР 03</w:t>
            </w:r>
          </w:p>
        </w:tc>
      </w:tr>
      <w:tr w:rsidR="00991E27" w:rsidRPr="00991E27" w:rsidTr="00B07637">
        <w:trPr>
          <w:trHeight w:val="562"/>
        </w:trPr>
        <w:tc>
          <w:tcPr>
            <w:tcW w:w="2694" w:type="dxa"/>
            <w:vMerge/>
            <w:shd w:val="clear" w:color="auto" w:fill="auto"/>
          </w:tcPr>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p>
        </w:tc>
        <w:tc>
          <w:tcPr>
            <w:tcW w:w="9072" w:type="dxa"/>
            <w:shd w:val="clear" w:color="auto" w:fill="auto"/>
          </w:tcPr>
          <w:p w:rsidR="00991E27" w:rsidRPr="00991E27" w:rsidRDefault="00991E27" w:rsidP="00991E27">
            <w:pPr>
              <w:shd w:val="clear" w:color="auto" w:fill="FFFFFF"/>
              <w:autoSpaceDE w:val="0"/>
              <w:autoSpaceDN w:val="0"/>
              <w:adjustRightInd w:val="0"/>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Общее представление о профессии. Основные признаки профессии. Важность выбора профессии для человека Мотивы получения профессии. Ошибки в выборе профессии. Ценности и смыслы приобретения профессии. Профессиональный стандарт, уровень</w:t>
            </w:r>
          </w:p>
          <w:p w:rsidR="00991E27" w:rsidRPr="00991E27" w:rsidRDefault="00991E27" w:rsidP="00991E27">
            <w:pPr>
              <w:shd w:val="clear" w:color="auto" w:fill="FFFFFF"/>
              <w:autoSpaceDE w:val="0"/>
              <w:autoSpaceDN w:val="0"/>
              <w:adjustRightInd w:val="0"/>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квалификации, сравнительная характеристика с ФГОС СПО.</w:t>
            </w:r>
          </w:p>
          <w:p w:rsidR="00991E27" w:rsidRPr="00991E27" w:rsidRDefault="00991E27" w:rsidP="00991E27">
            <w:pPr>
              <w:shd w:val="clear" w:color="auto" w:fill="FFFFFF"/>
              <w:autoSpaceDE w:val="0"/>
              <w:autoSpaceDN w:val="0"/>
              <w:adjustRightInd w:val="0"/>
              <w:spacing w:after="0" w:line="240" w:lineRule="auto"/>
              <w:jc w:val="both"/>
              <w:rPr>
                <w:rFonts w:ascii="Times New Roman" w:eastAsia="Times New Roman" w:hAnsi="Times New Roman" w:cs="Times New Roman"/>
                <w:lang w:eastAsia="ru-RU"/>
              </w:rPr>
            </w:pP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2</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338"/>
        </w:trPr>
        <w:tc>
          <w:tcPr>
            <w:tcW w:w="2694" w:type="dxa"/>
            <w:vMerge w:val="restart"/>
            <w:shd w:val="clear" w:color="auto" w:fill="auto"/>
          </w:tcPr>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 xml:space="preserve">Тема 2 Общие сведения об отрасли Машиностроение </w:t>
            </w:r>
          </w:p>
        </w:tc>
        <w:tc>
          <w:tcPr>
            <w:tcW w:w="9072" w:type="dxa"/>
            <w:shd w:val="clear" w:color="auto" w:fill="auto"/>
          </w:tcPr>
          <w:p w:rsidR="00991E27" w:rsidRPr="00991E27" w:rsidRDefault="00991E27" w:rsidP="00991E27">
            <w:pPr>
              <w:shd w:val="clear" w:color="auto" w:fill="FFFFFF"/>
              <w:autoSpaceDE w:val="0"/>
              <w:autoSpaceDN w:val="0"/>
              <w:adjustRightInd w:val="0"/>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i/>
                <w:lang w:eastAsia="ru-RU"/>
              </w:rPr>
              <w:t>Содержание учебного материала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562"/>
        </w:trPr>
        <w:tc>
          <w:tcPr>
            <w:tcW w:w="2694" w:type="dxa"/>
            <w:vMerge/>
            <w:shd w:val="clear" w:color="auto" w:fill="auto"/>
          </w:tcPr>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p>
        </w:tc>
        <w:tc>
          <w:tcPr>
            <w:tcW w:w="9072" w:type="dxa"/>
            <w:shd w:val="clear" w:color="auto" w:fill="auto"/>
          </w:tcPr>
          <w:p w:rsidR="00991E27" w:rsidRPr="00991E27" w:rsidRDefault="00991E27" w:rsidP="00991E27">
            <w:pPr>
              <w:shd w:val="clear" w:color="auto" w:fill="FFFFFF"/>
              <w:autoSpaceDE w:val="0"/>
              <w:autoSpaceDN w:val="0"/>
              <w:adjustRightInd w:val="0"/>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Роль и значение измерений как объективного фактора изучения природы. Использование первых контрольно-измерительных приборов. Начало истории развития Кип и</w:t>
            </w:r>
            <w:proofErr w:type="gramStart"/>
            <w:r w:rsidRPr="00991E27">
              <w:rPr>
                <w:rFonts w:ascii="Times New Roman" w:eastAsia="Times New Roman" w:hAnsi="Times New Roman" w:cs="Times New Roman"/>
                <w:lang w:eastAsia="ru-RU"/>
              </w:rPr>
              <w:t xml:space="preserve"> А</w:t>
            </w:r>
            <w:proofErr w:type="gramEnd"/>
            <w:r w:rsidRPr="00991E27">
              <w:rPr>
                <w:rFonts w:ascii="Times New Roman" w:eastAsia="Times New Roman" w:hAnsi="Times New Roman" w:cs="Times New Roman"/>
                <w:lang w:eastAsia="ru-RU"/>
              </w:rPr>
              <w:t xml:space="preserve"> - первые датчики давления паровых котлов.</w:t>
            </w:r>
            <w:r w:rsidRPr="00991E27">
              <w:rPr>
                <w:rFonts w:ascii="Times New Roman" w:eastAsia="Times New Roman" w:hAnsi="Times New Roman" w:cs="Times New Roman"/>
                <w:sz w:val="24"/>
                <w:szCs w:val="24"/>
                <w:lang w:eastAsia="ru-RU"/>
              </w:rPr>
              <w:t xml:space="preserve"> </w:t>
            </w:r>
            <w:r w:rsidRPr="00991E27">
              <w:rPr>
                <w:rFonts w:ascii="Times New Roman" w:eastAsia="Times New Roman" w:hAnsi="Times New Roman" w:cs="Times New Roman"/>
                <w:lang w:eastAsia="ru-RU"/>
              </w:rPr>
              <w:t>История развития и перспективы развития отрасли в сфере наладки и технического обслуживания КИП и 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2</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279"/>
        </w:trPr>
        <w:tc>
          <w:tcPr>
            <w:tcW w:w="2694" w:type="dxa"/>
            <w:vMerge w:val="restart"/>
            <w:shd w:val="clear" w:color="auto" w:fill="auto"/>
          </w:tcPr>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Тема 3 Общие сведения о транспортной компании ОАО «РЖД»</w:t>
            </w:r>
          </w:p>
        </w:tc>
        <w:tc>
          <w:tcPr>
            <w:tcW w:w="9072" w:type="dxa"/>
            <w:shd w:val="clear" w:color="auto" w:fill="auto"/>
          </w:tcPr>
          <w:p w:rsidR="00991E27" w:rsidRPr="00991E27" w:rsidRDefault="00991E27" w:rsidP="00991E27">
            <w:pPr>
              <w:shd w:val="clear" w:color="auto" w:fill="FFFFFF"/>
              <w:autoSpaceDE w:val="0"/>
              <w:autoSpaceDN w:val="0"/>
              <w:adjustRightInd w:val="0"/>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i/>
                <w:lang w:eastAsia="ru-RU"/>
              </w:rPr>
              <w:t>Содержание учебного материала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562"/>
        </w:trPr>
        <w:tc>
          <w:tcPr>
            <w:tcW w:w="2694" w:type="dxa"/>
            <w:vMerge/>
            <w:shd w:val="clear" w:color="auto" w:fill="auto"/>
          </w:tcPr>
          <w:p w:rsidR="00991E27" w:rsidRPr="00991E27" w:rsidRDefault="00991E27" w:rsidP="00991E27">
            <w:pPr>
              <w:widowControl w:val="0"/>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p>
        </w:tc>
        <w:tc>
          <w:tcPr>
            <w:tcW w:w="9072" w:type="dxa"/>
            <w:shd w:val="clear" w:color="auto" w:fill="auto"/>
          </w:tcPr>
          <w:p w:rsidR="00991E27" w:rsidRPr="00991E27" w:rsidRDefault="00991E27" w:rsidP="00991E27">
            <w:pPr>
              <w:shd w:val="clear" w:color="auto" w:fill="FFFFFF"/>
              <w:autoSpaceDE w:val="0"/>
              <w:autoSpaceDN w:val="0"/>
              <w:adjustRightInd w:val="0"/>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Общие сведения о железнодорожном транспорте. Общая характеристика ОАО «РЖД». Общая характеристика предприятий железнодорожного транспорта. Общие сведения о железнодорожных профессиях. Общие обязанности работников железнодорожного транспорта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2</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320"/>
        </w:trPr>
        <w:tc>
          <w:tcPr>
            <w:tcW w:w="2694" w:type="dxa"/>
            <w:vMerge w:val="restart"/>
            <w:shd w:val="clear" w:color="auto" w:fill="auto"/>
          </w:tcPr>
          <w:p w:rsidR="00991E27" w:rsidRPr="00991E27" w:rsidRDefault="00991E27" w:rsidP="00991E27">
            <w:pPr>
              <w:shd w:val="clear" w:color="auto" w:fill="FFFFFF"/>
              <w:tabs>
                <w:tab w:val="left" w:pos="463"/>
              </w:tabs>
              <w:autoSpaceDE w:val="0"/>
              <w:autoSpaceDN w:val="0"/>
              <w:adjustRightInd w:val="0"/>
              <w:spacing w:after="0" w:line="240" w:lineRule="auto"/>
              <w:ind w:left="121"/>
              <w:rPr>
                <w:rFonts w:ascii="Times New Roman" w:eastAsia="Times New Roman" w:hAnsi="Times New Roman" w:cs="Times New Roman"/>
                <w:color w:val="000000"/>
                <w:lang w:eastAsia="ru-RU"/>
              </w:rPr>
            </w:pPr>
            <w:r w:rsidRPr="00991E27">
              <w:rPr>
                <w:rFonts w:ascii="Times New Roman" w:eastAsia="Times New Roman" w:hAnsi="Times New Roman" w:cs="Times New Roman"/>
                <w:color w:val="000000"/>
                <w:lang w:eastAsia="ru-RU"/>
              </w:rPr>
              <w:t>Тема 4. Роль измерительной техники в народном хозяйстве</w:t>
            </w: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lang w:eastAsia="ru-RU"/>
              </w:rPr>
            </w:pPr>
            <w:r w:rsidRPr="00991E27">
              <w:rPr>
                <w:rFonts w:ascii="Times New Roman" w:eastAsia="Times New Roman" w:hAnsi="Times New Roman" w:cs="Times New Roman"/>
                <w:i/>
                <w:lang w:eastAsia="ru-RU"/>
              </w:rPr>
              <w:t>Содержание учебного материала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320"/>
        </w:trPr>
        <w:tc>
          <w:tcPr>
            <w:tcW w:w="2694" w:type="dxa"/>
            <w:vMerge/>
            <w:shd w:val="clear" w:color="auto" w:fill="auto"/>
          </w:tcPr>
          <w:p w:rsidR="00991E27" w:rsidRPr="00991E27" w:rsidRDefault="00991E27" w:rsidP="00991E27">
            <w:pPr>
              <w:shd w:val="clear" w:color="auto" w:fill="FFFFFF"/>
              <w:tabs>
                <w:tab w:val="left" w:pos="463"/>
              </w:tabs>
              <w:autoSpaceDE w:val="0"/>
              <w:autoSpaceDN w:val="0"/>
              <w:adjustRightInd w:val="0"/>
              <w:spacing w:after="0" w:line="240" w:lineRule="auto"/>
              <w:ind w:left="121"/>
              <w:jc w:val="center"/>
              <w:rPr>
                <w:rFonts w:ascii="Times New Roman" w:eastAsia="Times New Roman" w:hAnsi="Times New Roman" w:cs="Times New Roman"/>
                <w:color w:val="000000"/>
                <w:lang w:eastAsia="ru-RU"/>
              </w:rPr>
            </w:pP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i/>
                <w:lang w:eastAsia="ru-RU"/>
              </w:rPr>
            </w:pPr>
            <w:r w:rsidRPr="00991E27">
              <w:rPr>
                <w:rFonts w:ascii="Times New Roman" w:eastAsia="Times New Roman" w:hAnsi="Times New Roman" w:cs="Times New Roman"/>
                <w:lang w:eastAsia="ru-RU"/>
              </w:rPr>
              <w:t>Роль измерительной техники в народном хозяйстве, научных исследованиях. Измерение электрических величин как основа измерений других физических величин. Универсальность и распространенность электрических средств измерений.</w:t>
            </w:r>
            <w:r w:rsidRPr="00991E27">
              <w:rPr>
                <w:rFonts w:ascii="Times New Roman" w:eastAsia="Times New Roman" w:hAnsi="Times New Roman" w:cs="Times New Roman"/>
                <w:sz w:val="24"/>
                <w:szCs w:val="24"/>
                <w:lang w:eastAsia="ru-RU"/>
              </w:rPr>
              <w:t xml:space="preserve"> </w:t>
            </w:r>
            <w:r w:rsidRPr="00991E27">
              <w:rPr>
                <w:rFonts w:ascii="Times New Roman" w:eastAsia="Times New Roman" w:hAnsi="Times New Roman" w:cs="Times New Roman"/>
                <w:lang w:eastAsia="ru-RU"/>
              </w:rPr>
              <w:t>История развития метрологии. Основы профессиональной деятельности в Машиностроении</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2</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320"/>
        </w:trPr>
        <w:tc>
          <w:tcPr>
            <w:tcW w:w="2694" w:type="dxa"/>
            <w:vMerge w:val="restart"/>
            <w:shd w:val="clear" w:color="auto" w:fill="auto"/>
          </w:tcPr>
          <w:p w:rsidR="00991E27" w:rsidRPr="00991E27" w:rsidRDefault="00991E27" w:rsidP="00991E27">
            <w:pPr>
              <w:shd w:val="clear" w:color="auto" w:fill="FFFFFF"/>
              <w:tabs>
                <w:tab w:val="left" w:pos="463"/>
              </w:tabs>
              <w:autoSpaceDE w:val="0"/>
              <w:autoSpaceDN w:val="0"/>
              <w:adjustRightInd w:val="0"/>
              <w:spacing w:after="0" w:line="240" w:lineRule="auto"/>
              <w:ind w:left="121"/>
              <w:rPr>
                <w:rFonts w:ascii="Times New Roman" w:eastAsia="DejaVu Sans" w:hAnsi="Times New Roman" w:cs="Times New Roman"/>
                <w:b/>
                <w:bCs/>
                <w:kern w:val="1"/>
                <w:lang w:eastAsia="hi-IN" w:bidi="hi-IN"/>
              </w:rPr>
            </w:pPr>
            <w:r w:rsidRPr="00991E27">
              <w:rPr>
                <w:rFonts w:ascii="Times New Roman" w:eastAsia="Times New Roman" w:hAnsi="Times New Roman" w:cs="Times New Roman"/>
                <w:color w:val="000000"/>
                <w:lang w:eastAsia="ru-RU"/>
              </w:rPr>
              <w:t>Тема 5.  Профессия С</w:t>
            </w:r>
            <w:r w:rsidRPr="00991E27">
              <w:rPr>
                <w:rFonts w:ascii="Times New Roman" w:eastAsia="Times New Roman" w:hAnsi="Times New Roman" w:cs="Times New Roman"/>
                <w:lang w:eastAsia="ru-RU"/>
              </w:rPr>
              <w:t>лесар</w:t>
            </w:r>
            <w:proofErr w:type="gramStart"/>
            <w:r w:rsidRPr="00991E27">
              <w:rPr>
                <w:rFonts w:ascii="Times New Roman" w:eastAsia="Times New Roman" w:hAnsi="Times New Roman" w:cs="Times New Roman"/>
                <w:lang w:eastAsia="ru-RU"/>
              </w:rPr>
              <w:t>ь-</w:t>
            </w:r>
            <w:proofErr w:type="gramEnd"/>
            <w:r w:rsidRPr="00991E27">
              <w:rPr>
                <w:rFonts w:ascii="Times New Roman" w:eastAsia="Times New Roman" w:hAnsi="Times New Roman" w:cs="Times New Roman"/>
                <w:lang w:eastAsia="ru-RU"/>
              </w:rPr>
              <w:t xml:space="preserve"> наладчик КИПиА</w:t>
            </w: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i/>
                <w:lang w:eastAsia="ru-RU"/>
              </w:rPr>
            </w:pPr>
            <w:r w:rsidRPr="00991E27">
              <w:rPr>
                <w:rFonts w:ascii="Times New Roman" w:eastAsia="Times New Roman" w:hAnsi="Times New Roman" w:cs="Times New Roman"/>
                <w:i/>
                <w:lang w:eastAsia="ru-RU"/>
              </w:rPr>
              <w:t>Содержание учебного материала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885"/>
        </w:trPr>
        <w:tc>
          <w:tcPr>
            <w:tcW w:w="2694" w:type="dxa"/>
            <w:vMerge/>
            <w:shd w:val="clear" w:color="auto" w:fill="auto"/>
          </w:tcPr>
          <w:p w:rsidR="00991E27" w:rsidRPr="00991E27" w:rsidRDefault="00991E27" w:rsidP="00991E27">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
                <w:bCs/>
                <w:kern w:val="1"/>
                <w:lang w:eastAsia="hi-IN" w:bidi="hi-IN"/>
              </w:rPr>
            </w:pP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bCs/>
                <w:lang w:eastAsia="ru-RU"/>
              </w:rPr>
              <w:t xml:space="preserve">Общие обязанности слесаря-наладчика контрольно-измерительных приборов и автоматики. </w:t>
            </w:r>
            <w:r w:rsidRPr="00991E27">
              <w:rPr>
                <w:rFonts w:ascii="Times New Roman" w:eastAsia="Times New Roman" w:hAnsi="Times New Roman" w:cs="Times New Roman"/>
                <w:lang w:eastAsia="ru-RU"/>
              </w:rPr>
              <w:t xml:space="preserve">Средства труда слесаря-наладчика КИПиА. Требования к профессии слесаря-наладчика КИПиА. </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8</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199"/>
        </w:trPr>
        <w:tc>
          <w:tcPr>
            <w:tcW w:w="2694" w:type="dxa"/>
            <w:vMerge w:val="restart"/>
            <w:shd w:val="clear" w:color="auto" w:fill="auto"/>
          </w:tcPr>
          <w:p w:rsidR="00991E27" w:rsidRPr="00991E27" w:rsidRDefault="00991E27" w:rsidP="00991E27">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Тема 6.</w:t>
            </w:r>
            <w:r w:rsidRPr="00991E27">
              <w:rPr>
                <w:rFonts w:ascii="Times New Roman" w:eastAsia="Times New Roman" w:hAnsi="Times New Roman" w:cs="Times New Roman"/>
                <w:sz w:val="24"/>
                <w:szCs w:val="24"/>
                <w:lang w:eastAsia="ru-RU"/>
              </w:rPr>
              <w:t xml:space="preserve"> </w:t>
            </w:r>
            <w:r w:rsidRPr="00991E27">
              <w:rPr>
                <w:rFonts w:ascii="Times New Roman" w:eastAsia="DejaVu Sans" w:hAnsi="Times New Roman" w:cs="Times New Roman"/>
                <w:bCs/>
                <w:kern w:val="1"/>
                <w:lang w:eastAsia="hi-IN" w:bidi="hi-IN"/>
              </w:rPr>
              <w:t>Перспективы</w:t>
            </w:r>
          </w:p>
          <w:p w:rsidR="00991E27" w:rsidRPr="00991E27" w:rsidRDefault="00991E27" w:rsidP="00991E27">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lastRenderedPageBreak/>
              <w:t>развития</w:t>
            </w:r>
          </w:p>
          <w:p w:rsidR="00991E27" w:rsidRPr="00991E27" w:rsidRDefault="00991E27" w:rsidP="00991E27">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t>профессии Слесарь-наладчик КИПиА, основные</w:t>
            </w:r>
          </w:p>
          <w:p w:rsidR="00991E27" w:rsidRPr="00991E27" w:rsidRDefault="00991E27" w:rsidP="00991E27">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
                <w:bCs/>
                <w:kern w:val="1"/>
                <w:lang w:eastAsia="hi-IN" w:bidi="hi-IN"/>
              </w:rPr>
            </w:pPr>
            <w:r w:rsidRPr="00991E27">
              <w:rPr>
                <w:rFonts w:ascii="Times New Roman" w:eastAsia="DejaVu Sans" w:hAnsi="Times New Roman" w:cs="Times New Roman"/>
                <w:bCs/>
                <w:kern w:val="1"/>
                <w:lang w:eastAsia="hi-IN" w:bidi="hi-IN"/>
              </w:rPr>
              <w:t>направления.</w:t>
            </w: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lang w:eastAsia="ru-RU"/>
              </w:rPr>
            </w:pPr>
            <w:r w:rsidRPr="00991E27">
              <w:rPr>
                <w:rFonts w:ascii="Times New Roman" w:eastAsia="Times New Roman" w:hAnsi="Times New Roman" w:cs="Times New Roman"/>
                <w:i/>
                <w:lang w:eastAsia="ru-RU"/>
              </w:rPr>
              <w:lastRenderedPageBreak/>
              <w:t>Содержание учебного материала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c>
          <w:tcPr>
            <w:tcW w:w="2126"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885"/>
        </w:trPr>
        <w:tc>
          <w:tcPr>
            <w:tcW w:w="2694" w:type="dxa"/>
            <w:vMerge/>
            <w:shd w:val="clear" w:color="auto" w:fill="auto"/>
          </w:tcPr>
          <w:p w:rsidR="00991E27" w:rsidRPr="00991E27" w:rsidRDefault="00991E27" w:rsidP="00991E27">
            <w:pPr>
              <w:widowControl w:val="0"/>
              <w:shd w:val="clear" w:color="auto" w:fill="FFFFFF"/>
              <w:tabs>
                <w:tab w:val="left" w:pos="4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
                <w:bCs/>
                <w:kern w:val="1"/>
                <w:lang w:eastAsia="hi-IN" w:bidi="hi-IN"/>
              </w:rPr>
            </w:pP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 xml:space="preserve">Основные направления развития профессии на ближайшую перспективу. Современные </w:t>
            </w:r>
            <w:proofErr w:type="gramStart"/>
            <w:r w:rsidRPr="00991E27">
              <w:rPr>
                <w:rFonts w:ascii="Times New Roman" w:eastAsia="Times New Roman" w:hAnsi="Times New Roman" w:cs="Times New Roman"/>
                <w:bCs/>
                <w:lang w:eastAsia="ru-RU"/>
              </w:rPr>
              <w:t>приборы</w:t>
            </w:r>
            <w:proofErr w:type="gramEnd"/>
            <w:r w:rsidRPr="00991E27">
              <w:rPr>
                <w:rFonts w:ascii="Times New Roman" w:eastAsia="Times New Roman" w:hAnsi="Times New Roman" w:cs="Times New Roman"/>
                <w:bCs/>
                <w:lang w:eastAsia="ru-RU"/>
              </w:rPr>
              <w:t xml:space="preserve"> применяемые в </w:t>
            </w:r>
            <w:r w:rsidRPr="00991E27">
              <w:rPr>
                <w:rFonts w:ascii="Times New Roman" w:eastAsia="DejaVu Sans" w:hAnsi="Times New Roman" w:cs="Times New Roman"/>
                <w:bCs/>
                <w:kern w:val="1"/>
                <w:lang w:eastAsia="hi-IN" w:bidi="hi-IN"/>
              </w:rPr>
              <w:t>профессии Слесарь-наладчик</w:t>
            </w:r>
            <w:r w:rsidRPr="00991E27">
              <w:rPr>
                <w:rFonts w:ascii="Times New Roman" w:eastAsia="Times New Roman" w:hAnsi="Times New Roman" w:cs="Times New Roman"/>
                <w:bCs/>
                <w:lang w:eastAsia="ru-RU"/>
              </w:rPr>
              <w:t xml:space="preserve"> КИПиА.</w:t>
            </w:r>
            <w:r w:rsidRPr="00991E27">
              <w:rPr>
                <w:rFonts w:ascii="Times New Roman" w:eastAsia="Times New Roman" w:hAnsi="Times New Roman" w:cs="Times New Roman"/>
                <w:sz w:val="24"/>
                <w:szCs w:val="24"/>
                <w:lang w:eastAsia="ru-RU"/>
              </w:rPr>
              <w:t xml:space="preserve"> </w:t>
            </w:r>
            <w:r w:rsidRPr="00991E27">
              <w:rPr>
                <w:rFonts w:ascii="Times New Roman" w:eastAsia="Times New Roman" w:hAnsi="Times New Roman" w:cs="Times New Roman"/>
                <w:bCs/>
                <w:lang w:eastAsia="ru-RU"/>
              </w:rPr>
              <w:t>Индивидуальное планирование профессиональной карьеры. Основные направления профессионального и личностного саморазвития. Основные принципы самовоспитания и самообразования,</w:t>
            </w:r>
          </w:p>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 xml:space="preserve">исходя из требований рынка труда. </w:t>
            </w:r>
            <w:proofErr w:type="gramStart"/>
            <w:r w:rsidRPr="00991E27">
              <w:rPr>
                <w:rFonts w:ascii="Times New Roman" w:eastAsia="Times New Roman" w:hAnsi="Times New Roman" w:cs="Times New Roman"/>
                <w:bCs/>
                <w:lang w:eastAsia="ru-RU"/>
              </w:rPr>
              <w:t>Самоконтроль и рефлексия, позволяющие самостоятельно корректировать обучение по выбранной траектории.</w:t>
            </w:r>
            <w:proofErr w:type="gramEnd"/>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3</w:t>
            </w:r>
          </w:p>
        </w:tc>
        <w:tc>
          <w:tcPr>
            <w:tcW w:w="2126"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239"/>
        </w:trPr>
        <w:tc>
          <w:tcPr>
            <w:tcW w:w="2694" w:type="dxa"/>
            <w:vMerge w:val="restart"/>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rPr>
                <w:rFonts w:ascii="Times New Roman" w:eastAsia="DejaVu Sans" w:hAnsi="Times New Roman" w:cs="Times New Roman"/>
                <w:bCs/>
                <w:kern w:val="1"/>
                <w:lang w:eastAsia="hi-IN" w:bidi="hi-IN"/>
              </w:rPr>
            </w:pPr>
            <w:r w:rsidRPr="00991E27">
              <w:rPr>
                <w:rFonts w:ascii="Times New Roman" w:eastAsia="DejaVu Sans" w:hAnsi="Times New Roman" w:cs="Times New Roman"/>
                <w:bCs/>
                <w:kern w:val="1"/>
                <w:lang w:eastAsia="hi-IN" w:bidi="hi-IN"/>
              </w:rPr>
              <w:lastRenderedPageBreak/>
              <w:t xml:space="preserve">Тема 7. </w:t>
            </w:r>
            <w:r w:rsidRPr="00991E27">
              <w:rPr>
                <w:rFonts w:ascii="Times New Roman" w:eastAsia="Times New Roman" w:hAnsi="Times New Roman" w:cs="Times New Roman"/>
                <w:bCs/>
                <w:lang w:eastAsia="ru-RU"/>
              </w:rPr>
              <w:t xml:space="preserve">Контрольно-измерительные </w:t>
            </w:r>
            <w:proofErr w:type="gramStart"/>
            <w:r w:rsidRPr="00991E27">
              <w:rPr>
                <w:rFonts w:ascii="Times New Roman" w:eastAsia="Times New Roman" w:hAnsi="Times New Roman" w:cs="Times New Roman"/>
                <w:bCs/>
                <w:lang w:eastAsia="ru-RU"/>
              </w:rPr>
              <w:t>приборы</w:t>
            </w:r>
            <w:proofErr w:type="gramEnd"/>
            <w:r w:rsidRPr="00991E27">
              <w:rPr>
                <w:rFonts w:ascii="Times New Roman" w:eastAsia="Times New Roman" w:hAnsi="Times New Roman" w:cs="Times New Roman"/>
                <w:bCs/>
                <w:lang w:eastAsia="ru-RU"/>
              </w:rPr>
              <w:t xml:space="preserve"> используемые на предприятиях железнодорожного транспорта </w:t>
            </w:r>
            <w:r w:rsidRPr="00991E27">
              <w:rPr>
                <w:rFonts w:ascii="Times New Roman" w:eastAsia="DejaVu Sans" w:hAnsi="Times New Roman" w:cs="Times New Roman"/>
                <w:bCs/>
                <w:kern w:val="1"/>
                <w:lang w:eastAsia="hi-IN" w:bidi="hi-IN"/>
              </w:rPr>
              <w:t xml:space="preserve"> </w:t>
            </w: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i/>
                <w:lang w:eastAsia="ru-RU"/>
              </w:rPr>
            </w:pPr>
            <w:r w:rsidRPr="00991E27">
              <w:rPr>
                <w:rFonts w:ascii="Times New Roman" w:eastAsia="Times New Roman" w:hAnsi="Times New Roman" w:cs="Times New Roman"/>
                <w:i/>
                <w:lang w:eastAsia="ru-RU"/>
              </w:rPr>
              <w:t>Содержание учебного материала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c>
          <w:tcPr>
            <w:tcW w:w="2126" w:type="dxa"/>
            <w:vMerge w:val="restart"/>
            <w:shd w:val="clear" w:color="auto" w:fill="auto"/>
          </w:tcPr>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ЛР 01-08</w:t>
            </w:r>
          </w:p>
          <w:p w:rsidR="00991E27" w:rsidRPr="00991E27" w:rsidRDefault="00991E27" w:rsidP="00991E27">
            <w:pPr>
              <w:spacing w:after="0" w:line="240" w:lineRule="auto"/>
              <w:jc w:val="both"/>
              <w:rPr>
                <w:rFonts w:ascii="Times New Roman" w:eastAsia="Times New Roman" w:hAnsi="Times New Roman" w:cs="Times New Roman"/>
                <w:lang w:eastAsia="ru-RU"/>
              </w:rPr>
            </w:pPr>
            <w:proofErr w:type="gramStart"/>
            <w:r w:rsidRPr="00991E27">
              <w:rPr>
                <w:rFonts w:ascii="Times New Roman" w:eastAsia="Times New Roman" w:hAnsi="Times New Roman" w:cs="Times New Roman"/>
                <w:lang w:eastAsia="ru-RU"/>
              </w:rPr>
              <w:t>ОК</w:t>
            </w:r>
            <w:proofErr w:type="gramEnd"/>
            <w:r w:rsidRPr="00991E27">
              <w:rPr>
                <w:rFonts w:ascii="Times New Roman" w:eastAsia="Times New Roman" w:hAnsi="Times New Roman" w:cs="Times New Roman"/>
                <w:lang w:eastAsia="ru-RU"/>
              </w:rPr>
              <w:t xml:space="preserve"> 01- 09</w:t>
            </w: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ПК 1.1, ПК 1.2</w:t>
            </w: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xml:space="preserve">ПК 3.1,ПК3.2, ПК.3.4 </w:t>
            </w: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МР 02.01, МР 02.02</w:t>
            </w: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МР 03.01, МР 03,02</w:t>
            </w:r>
          </w:p>
        </w:tc>
      </w:tr>
      <w:tr w:rsidR="00991E27" w:rsidRPr="00991E27" w:rsidTr="00B07637">
        <w:trPr>
          <w:trHeight w:val="258"/>
        </w:trPr>
        <w:tc>
          <w:tcPr>
            <w:tcW w:w="2694" w:type="dxa"/>
            <w:vMerge/>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jc w:val="center"/>
              <w:rPr>
                <w:rFonts w:ascii="Times New Roman" w:eastAsia="DejaVu Sans" w:hAnsi="Times New Roman" w:cs="Times New Roman"/>
                <w:b/>
                <w:bCs/>
                <w:kern w:val="1"/>
                <w:lang w:eastAsia="hi-IN" w:bidi="hi-IN"/>
              </w:rPr>
            </w:pP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xml:space="preserve">Контрольно-измерительные приборы и автоматика, используемые в локомотивном депо, в дистанции сигнализации, централизации и блокировки, в вагонном депо и дистанции пути, в путевой машинной станции  </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8</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627"/>
        </w:trPr>
        <w:tc>
          <w:tcPr>
            <w:tcW w:w="2694" w:type="dxa"/>
            <w:vMerge/>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p>
        </w:tc>
        <w:tc>
          <w:tcPr>
            <w:tcW w:w="9072" w:type="dxa"/>
            <w:shd w:val="clear" w:color="auto" w:fill="auto"/>
          </w:tcPr>
          <w:p w:rsidR="00991E27" w:rsidRPr="00991E27" w:rsidRDefault="00991E27" w:rsidP="00991E27">
            <w:pPr>
              <w:widowControl w:val="0"/>
              <w:autoSpaceDE w:val="0"/>
              <w:autoSpaceDN w:val="0"/>
              <w:spacing w:after="0" w:line="240" w:lineRule="auto"/>
              <w:jc w:val="both"/>
              <w:rPr>
                <w:rFonts w:ascii="Times New Roman" w:eastAsia="DejaVu Sans" w:hAnsi="Times New Roman" w:cs="Times New Roman"/>
                <w:i/>
                <w:kern w:val="1"/>
                <w:lang w:eastAsia="hi-IN" w:bidi="hi-IN"/>
              </w:rPr>
            </w:pPr>
            <w:r w:rsidRPr="00991E27">
              <w:rPr>
                <w:rFonts w:ascii="Times New Roman" w:eastAsia="DejaVu Sans" w:hAnsi="Times New Roman" w:cs="Times New Roman"/>
                <w:i/>
                <w:kern w:val="1"/>
                <w:lang w:eastAsia="hi-IN" w:bidi="hi-IN"/>
              </w:rPr>
              <w:t>Практическое занятие № 1в форме практической подготовки</w:t>
            </w:r>
          </w:p>
          <w:p w:rsidR="00991E27" w:rsidRPr="00991E27" w:rsidRDefault="00991E27" w:rsidP="00991E27">
            <w:pPr>
              <w:widowControl w:val="0"/>
              <w:autoSpaceDE w:val="0"/>
              <w:autoSpaceDN w:val="0"/>
              <w:spacing w:after="0" w:line="240" w:lineRule="auto"/>
              <w:jc w:val="both"/>
              <w:rPr>
                <w:rFonts w:ascii="Times New Roman" w:eastAsia="Times New Roman" w:hAnsi="Times New Roman" w:cs="Times New Roman"/>
                <w:lang w:eastAsia="ru-RU" w:bidi="ru-RU"/>
              </w:rPr>
            </w:pPr>
            <w:r w:rsidRPr="00991E27">
              <w:rPr>
                <w:rFonts w:ascii="Times New Roman" w:eastAsia="Times New Roman" w:hAnsi="Times New Roman" w:cs="Times New Roman"/>
                <w:lang w:eastAsia="ru-RU" w:bidi="ru-RU"/>
              </w:rPr>
              <w:t>Экскурсия на производственное предприятие</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2</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627"/>
        </w:trPr>
        <w:tc>
          <w:tcPr>
            <w:tcW w:w="2694" w:type="dxa"/>
            <w:vMerge/>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p>
        </w:tc>
        <w:tc>
          <w:tcPr>
            <w:tcW w:w="9072" w:type="dxa"/>
            <w:shd w:val="clear" w:color="auto" w:fill="auto"/>
          </w:tcPr>
          <w:p w:rsidR="00991E27" w:rsidRPr="00991E27" w:rsidRDefault="00991E27" w:rsidP="00991E27">
            <w:pPr>
              <w:widowControl w:val="0"/>
              <w:autoSpaceDE w:val="0"/>
              <w:autoSpaceDN w:val="0"/>
              <w:spacing w:after="0" w:line="240" w:lineRule="auto"/>
              <w:jc w:val="both"/>
              <w:rPr>
                <w:rFonts w:ascii="Times New Roman" w:eastAsia="DejaVu Sans" w:hAnsi="Times New Roman" w:cs="Times New Roman"/>
                <w:i/>
                <w:kern w:val="1"/>
                <w:lang w:eastAsia="hi-IN" w:bidi="hi-IN"/>
              </w:rPr>
            </w:pPr>
            <w:r w:rsidRPr="00991E27">
              <w:rPr>
                <w:rFonts w:ascii="Times New Roman" w:eastAsia="DejaVu Sans" w:hAnsi="Times New Roman" w:cs="Times New Roman"/>
                <w:i/>
                <w:kern w:val="1"/>
                <w:lang w:eastAsia="hi-IN" w:bidi="hi-IN"/>
              </w:rPr>
              <w:t>Практическое занятие № 2</w:t>
            </w:r>
          </w:p>
          <w:p w:rsidR="00991E27" w:rsidRPr="00991E27" w:rsidRDefault="00991E27" w:rsidP="00991E27">
            <w:pPr>
              <w:widowControl w:val="0"/>
              <w:autoSpaceDE w:val="0"/>
              <w:autoSpaceDN w:val="0"/>
              <w:spacing w:after="0" w:line="240" w:lineRule="auto"/>
              <w:jc w:val="both"/>
              <w:rPr>
                <w:rFonts w:ascii="Times New Roman" w:eastAsia="Times New Roman" w:hAnsi="Times New Roman" w:cs="Times New Roman"/>
                <w:lang w:eastAsia="ru-RU" w:bidi="ru-RU"/>
              </w:rPr>
            </w:pPr>
            <w:r w:rsidRPr="00991E27">
              <w:rPr>
                <w:rFonts w:ascii="Times New Roman" w:eastAsia="Times New Roman" w:hAnsi="Times New Roman" w:cs="Times New Roman"/>
                <w:lang w:eastAsia="ru-RU" w:bidi="ru-RU"/>
              </w:rPr>
              <w:t>Распределение обязанностей между смежными профессиями. Анализ профессиональных задач специалиста по КИПиА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2</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627"/>
        </w:trPr>
        <w:tc>
          <w:tcPr>
            <w:tcW w:w="2694" w:type="dxa"/>
            <w:vMerge/>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center"/>
              <w:rPr>
                <w:rFonts w:ascii="Times New Roman" w:eastAsia="DejaVu Sans" w:hAnsi="Times New Roman" w:cs="Times New Roman"/>
                <w:bCs/>
                <w:kern w:val="1"/>
                <w:lang w:eastAsia="hi-IN" w:bidi="hi-IN"/>
              </w:rPr>
            </w:pPr>
          </w:p>
        </w:tc>
        <w:tc>
          <w:tcPr>
            <w:tcW w:w="9072" w:type="dxa"/>
            <w:shd w:val="clear" w:color="auto" w:fill="auto"/>
          </w:tcPr>
          <w:p w:rsidR="00991E27" w:rsidRPr="00991E27" w:rsidRDefault="00991E27" w:rsidP="00991E27">
            <w:pPr>
              <w:widowControl w:val="0"/>
              <w:autoSpaceDE w:val="0"/>
              <w:autoSpaceDN w:val="0"/>
              <w:spacing w:after="0" w:line="240" w:lineRule="auto"/>
              <w:jc w:val="both"/>
              <w:rPr>
                <w:rFonts w:ascii="Times New Roman" w:eastAsia="DejaVu Sans" w:hAnsi="Times New Roman" w:cs="Times New Roman"/>
                <w:i/>
                <w:kern w:val="1"/>
                <w:lang w:eastAsia="hi-IN" w:bidi="hi-IN"/>
              </w:rPr>
            </w:pPr>
            <w:r w:rsidRPr="00991E27">
              <w:rPr>
                <w:rFonts w:ascii="Times New Roman" w:eastAsia="DejaVu Sans" w:hAnsi="Times New Roman" w:cs="Times New Roman"/>
                <w:i/>
                <w:kern w:val="1"/>
                <w:lang w:eastAsia="hi-IN" w:bidi="hi-IN"/>
              </w:rPr>
              <w:t>Практическое занятие № 3</w:t>
            </w:r>
          </w:p>
          <w:p w:rsidR="00991E27" w:rsidRPr="00991E27" w:rsidRDefault="00991E27" w:rsidP="00991E27">
            <w:pPr>
              <w:widowControl w:val="0"/>
              <w:autoSpaceDE w:val="0"/>
              <w:autoSpaceDN w:val="0"/>
              <w:spacing w:after="0" w:line="240" w:lineRule="auto"/>
              <w:jc w:val="both"/>
              <w:rPr>
                <w:rFonts w:ascii="Times New Roman" w:eastAsia="Times New Roman" w:hAnsi="Times New Roman" w:cs="Times New Roman"/>
                <w:lang w:eastAsia="ru-RU" w:bidi="ru-RU"/>
              </w:rPr>
            </w:pPr>
            <w:r w:rsidRPr="00991E27">
              <w:rPr>
                <w:rFonts w:ascii="Times New Roman" w:eastAsia="Times New Roman" w:hAnsi="Times New Roman" w:cs="Times New Roman"/>
                <w:lang w:eastAsia="ru-RU" w:bidi="ru-RU"/>
              </w:rPr>
              <w:t>Использование контрольно-измерительных приборов и автоматики на предприятиях региона.</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2</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557"/>
        </w:trPr>
        <w:tc>
          <w:tcPr>
            <w:tcW w:w="2694" w:type="dxa"/>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
                <w:bCs/>
                <w:iCs/>
                <w:kern w:val="1"/>
                <w:lang w:eastAsia="hi-IN" w:bidi="hi-IN"/>
              </w:rPr>
            </w:pP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lang w:eastAsia="ru-RU"/>
              </w:rPr>
            </w:pPr>
            <w:r w:rsidRPr="00991E27">
              <w:rPr>
                <w:rFonts w:ascii="Times New Roman" w:eastAsia="Times New Roman" w:hAnsi="Times New Roman" w:cs="Times New Roman"/>
                <w:bCs/>
                <w:i/>
                <w:lang w:eastAsia="ru-RU"/>
              </w:rPr>
              <w:t xml:space="preserve">Самостоятельная работа </w:t>
            </w:r>
          </w:p>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jc w:val="both"/>
              <w:rPr>
                <w:rFonts w:ascii="Times New Roman" w:eastAsia="DejaVu Sans" w:hAnsi="Times New Roman" w:cs="Times New Roman"/>
                <w:kern w:val="1"/>
                <w:lang w:eastAsia="hi-IN" w:bidi="hi-IN"/>
              </w:rPr>
            </w:pPr>
            <w:r w:rsidRPr="00991E27">
              <w:rPr>
                <w:rFonts w:ascii="Times New Roman" w:eastAsia="DejaVu Sans" w:hAnsi="Times New Roman" w:cs="Times New Roman"/>
                <w:kern w:val="1"/>
                <w:lang w:eastAsia="hi-IN" w:bidi="hi-IN"/>
              </w:rPr>
              <w:t>Работа с тестами</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2</w:t>
            </w:r>
          </w:p>
        </w:tc>
        <w:tc>
          <w:tcPr>
            <w:tcW w:w="2126" w:type="dxa"/>
            <w:vMerge/>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127"/>
        </w:trPr>
        <w:tc>
          <w:tcPr>
            <w:tcW w:w="2694" w:type="dxa"/>
            <w:shd w:val="clear" w:color="auto" w:fill="auto"/>
          </w:tcPr>
          <w:p w:rsidR="00991E27" w:rsidRPr="00991E27" w:rsidRDefault="00991E27" w:rsidP="00991E2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spacing w:after="0" w:line="240" w:lineRule="auto"/>
              <w:ind w:left="121"/>
              <w:rPr>
                <w:rFonts w:ascii="Times New Roman" w:eastAsia="DejaVu Sans" w:hAnsi="Times New Roman" w:cs="Times New Roman"/>
                <w:b/>
                <w:bCs/>
                <w:iCs/>
                <w:kern w:val="1"/>
                <w:lang w:eastAsia="hi-IN" w:bidi="hi-IN"/>
              </w:rPr>
            </w:pPr>
          </w:p>
        </w:tc>
        <w:tc>
          <w:tcPr>
            <w:tcW w:w="907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lang w:eastAsia="ru-RU"/>
              </w:rPr>
            </w:pPr>
            <w:r w:rsidRPr="00991E27">
              <w:rPr>
                <w:rFonts w:ascii="Times New Roman" w:eastAsia="Times New Roman" w:hAnsi="Times New Roman" w:cs="Times New Roman"/>
                <w:bCs/>
                <w:lang w:eastAsia="ru-RU"/>
              </w:rPr>
              <w:t xml:space="preserve">Дифференцированный зачет </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1</w:t>
            </w:r>
          </w:p>
        </w:tc>
        <w:tc>
          <w:tcPr>
            <w:tcW w:w="2126"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r w:rsidR="00991E27" w:rsidRPr="00991E27" w:rsidTr="00B07637">
        <w:trPr>
          <w:trHeight w:val="375"/>
        </w:trPr>
        <w:tc>
          <w:tcPr>
            <w:tcW w:w="11766" w:type="dxa"/>
            <w:gridSpan w:val="2"/>
            <w:tcBorders>
              <w:bottom w:val="single" w:sz="4" w:space="0" w:color="auto"/>
            </w:tcBorders>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lang w:eastAsia="ru-RU"/>
              </w:rPr>
            </w:pPr>
            <w:r w:rsidRPr="00991E27">
              <w:rPr>
                <w:rFonts w:ascii="Times New Roman" w:eastAsia="Times New Roman" w:hAnsi="Times New Roman" w:cs="Times New Roman"/>
                <w:b/>
                <w:lang w:eastAsia="ru-RU"/>
              </w:rPr>
              <w:t>Всего</w:t>
            </w:r>
          </w:p>
        </w:tc>
        <w:tc>
          <w:tcPr>
            <w:tcW w:w="992"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lang w:eastAsia="ru-RU"/>
              </w:rPr>
            </w:pPr>
            <w:r w:rsidRPr="00991E27">
              <w:rPr>
                <w:rFonts w:ascii="Times New Roman" w:eastAsia="Times New Roman" w:hAnsi="Times New Roman" w:cs="Times New Roman"/>
                <w:b/>
                <w:lang w:eastAsia="ru-RU"/>
              </w:rPr>
              <w:t>36</w:t>
            </w:r>
          </w:p>
        </w:tc>
        <w:tc>
          <w:tcPr>
            <w:tcW w:w="2126" w:type="dxa"/>
            <w:shd w:val="clear" w:color="auto" w:fill="auto"/>
          </w:tcPr>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lang w:eastAsia="ru-RU"/>
              </w:rPr>
            </w:pPr>
          </w:p>
        </w:tc>
      </w:tr>
    </w:tbl>
    <w:p w:rsidR="00991E27" w:rsidRPr="00991E27" w:rsidRDefault="00991E27" w:rsidP="00991E27">
      <w:pPr>
        <w:shd w:val="clear" w:color="auto" w:fill="FFFFFF"/>
        <w:spacing w:after="0" w:line="240" w:lineRule="auto"/>
        <w:outlineLvl w:val="1"/>
        <w:rPr>
          <w:rFonts w:ascii="Times New Roman" w:eastAsia="Times New Roman" w:hAnsi="Times New Roman" w:cs="Times New Roman"/>
          <w:b/>
          <w:sz w:val="24"/>
          <w:szCs w:val="24"/>
          <w:lang w:eastAsia="ru-RU"/>
        </w:rPr>
        <w:sectPr w:rsidR="00991E27" w:rsidRPr="00991E27" w:rsidSect="00B07637">
          <w:type w:val="continuous"/>
          <w:pgSz w:w="16838" w:h="11906" w:orient="landscape"/>
          <w:pgMar w:top="1134" w:right="850" w:bottom="1134" w:left="1701" w:header="709" w:footer="709" w:gutter="0"/>
          <w:cols w:space="708"/>
          <w:titlePg/>
          <w:docGrid w:linePitch="360"/>
        </w:sectPr>
      </w:pPr>
    </w:p>
    <w:p w:rsidR="00991E27" w:rsidRPr="00991E27" w:rsidRDefault="00991E27" w:rsidP="00991E27">
      <w:pPr>
        <w:shd w:val="clear" w:color="auto" w:fill="FFFFFF"/>
        <w:spacing w:after="0" w:line="240" w:lineRule="auto"/>
        <w:jc w:val="center"/>
        <w:outlineLvl w:val="1"/>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lastRenderedPageBreak/>
        <w:t>3.УСЛОВИЯ РЕАЛИЗАЦИИ УЧЕБНОЙ ДИСЦИПЛИНЫ</w:t>
      </w:r>
    </w:p>
    <w:p w:rsidR="00991E27" w:rsidRPr="00991E27" w:rsidRDefault="00991E27" w:rsidP="00991E27">
      <w:pPr>
        <w:shd w:val="clear" w:color="auto" w:fill="FFFFFF"/>
        <w:spacing w:after="0" w:line="240" w:lineRule="auto"/>
        <w:outlineLvl w:val="1"/>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3.1. Требования к минимальному материально-техническому обеспечению</w:t>
      </w:r>
    </w:p>
    <w:p w:rsidR="00991E27" w:rsidRPr="00991E27" w:rsidRDefault="00991E27" w:rsidP="00991E27">
      <w:pPr>
        <w:shd w:val="clear" w:color="auto" w:fill="FFFFFF"/>
        <w:tabs>
          <w:tab w:val="left" w:pos="855"/>
        </w:tabs>
        <w:spacing w:after="0" w:line="240" w:lineRule="auto"/>
        <w:ind w:left="-426"/>
        <w:jc w:val="both"/>
        <w:outlineLvl w:val="1"/>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Cs/>
          <w:sz w:val="24"/>
          <w:szCs w:val="24"/>
          <w:lang w:eastAsia="ru-RU"/>
        </w:rPr>
        <w:t>Реализация учебной дисциплины требует наличия учебного кабинета.</w:t>
      </w:r>
    </w:p>
    <w:p w:rsidR="00991E27" w:rsidRPr="00991E27" w:rsidRDefault="00991E27" w:rsidP="00991E27">
      <w:pPr>
        <w:shd w:val="clear" w:color="auto" w:fill="FFFFFF"/>
        <w:spacing w:after="0" w:line="240" w:lineRule="auto"/>
        <w:ind w:left="-426" w:firstLine="709"/>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
          <w:bCs/>
          <w:sz w:val="24"/>
          <w:szCs w:val="24"/>
          <w:lang w:eastAsia="ru-RU"/>
        </w:rPr>
        <w:t>Оборудование учебного кабинета:</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xml:space="preserve">- посадочные места по количеству </w:t>
      </w:r>
      <w:proofErr w:type="gramStart"/>
      <w:r w:rsidRPr="00991E27">
        <w:rPr>
          <w:rFonts w:ascii="Times New Roman" w:eastAsia="Times New Roman" w:hAnsi="Times New Roman" w:cs="Times New Roman"/>
          <w:bCs/>
          <w:sz w:val="24"/>
          <w:szCs w:val="24"/>
          <w:lang w:eastAsia="ru-RU"/>
        </w:rPr>
        <w:t>обучающихся</w:t>
      </w:r>
      <w:proofErr w:type="gramEnd"/>
      <w:r w:rsidRPr="00991E27">
        <w:rPr>
          <w:rFonts w:ascii="Times New Roman" w:eastAsia="Times New Roman" w:hAnsi="Times New Roman" w:cs="Times New Roman"/>
          <w:bCs/>
          <w:sz w:val="24"/>
          <w:szCs w:val="24"/>
          <w:lang w:eastAsia="ru-RU"/>
        </w:rPr>
        <w:t>;</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рабочее место преподавателя;</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рабочая доска;</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наглядные пособия (учебники, словари разных типов, опорные конспекты-плакаты, стенды, карточки, тексты разных типов и стилей речи, художественная литература).</w:t>
      </w:r>
    </w:p>
    <w:p w:rsidR="00991E27" w:rsidRPr="00991E27" w:rsidRDefault="00991E27" w:rsidP="00991E27">
      <w:pPr>
        <w:shd w:val="clear" w:color="auto" w:fill="FFFFFF"/>
        <w:spacing w:after="0" w:line="240" w:lineRule="auto"/>
        <w:ind w:left="-426" w:firstLine="709"/>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
          <w:bCs/>
          <w:sz w:val="24"/>
          <w:szCs w:val="24"/>
          <w:lang w:eastAsia="ru-RU"/>
        </w:rPr>
        <w:t>Технические средства обучения</w:t>
      </w:r>
      <w:r w:rsidRPr="00991E27">
        <w:rPr>
          <w:rFonts w:ascii="Times New Roman" w:eastAsia="Times New Roman" w:hAnsi="Times New Roman" w:cs="Times New Roman"/>
          <w:bCs/>
          <w:sz w:val="24"/>
          <w:szCs w:val="24"/>
          <w:lang w:eastAsia="ru-RU"/>
        </w:rPr>
        <w:t xml:space="preserve">: </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компьютер;</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 мультимедийный проектор, экран;</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bCs/>
          <w:sz w:val="24"/>
          <w:szCs w:val="24"/>
          <w:lang w:eastAsia="ru-RU"/>
        </w:rPr>
      </w:pPr>
      <w:r w:rsidRPr="00991E27">
        <w:rPr>
          <w:rFonts w:ascii="Times New Roman" w:eastAsia="Times New Roman" w:hAnsi="Times New Roman" w:cs="Times New Roman"/>
          <w:bCs/>
          <w:sz w:val="24"/>
          <w:szCs w:val="24"/>
          <w:lang w:eastAsia="ru-RU"/>
        </w:rPr>
        <w:t>-интерактивная доска.</w:t>
      </w:r>
    </w:p>
    <w:p w:rsidR="00991E27" w:rsidRPr="00991E27" w:rsidRDefault="00991E27" w:rsidP="00991E27">
      <w:pPr>
        <w:shd w:val="clear" w:color="auto" w:fill="FFFFFF"/>
        <w:tabs>
          <w:tab w:val="left" w:pos="486"/>
        </w:tabs>
        <w:spacing w:after="0" w:line="240" w:lineRule="auto"/>
        <w:jc w:val="both"/>
        <w:outlineLvl w:val="1"/>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ab/>
      </w:r>
    </w:p>
    <w:p w:rsidR="00991E27" w:rsidRPr="00991E27" w:rsidRDefault="00991E27" w:rsidP="00991E27">
      <w:pPr>
        <w:shd w:val="clear" w:color="auto" w:fill="FFFFFF"/>
        <w:tabs>
          <w:tab w:val="left" w:pos="486"/>
        </w:tabs>
        <w:spacing w:after="0" w:line="240" w:lineRule="auto"/>
        <w:ind w:left="-426" w:firstLine="709"/>
        <w:jc w:val="both"/>
        <w:outlineLvl w:val="1"/>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 xml:space="preserve">3.2.Информационное обеспечение обучения. Перечень рекомендуемых учебных изданий, Интернет-ресурсов, дополнительной литературы </w:t>
      </w:r>
    </w:p>
    <w:p w:rsidR="00991E27" w:rsidRPr="00991E27" w:rsidRDefault="00991E27" w:rsidP="00991E27">
      <w:pPr>
        <w:shd w:val="clear" w:color="auto" w:fill="FFFFFF"/>
        <w:tabs>
          <w:tab w:val="left" w:pos="486"/>
        </w:tabs>
        <w:spacing w:after="0" w:line="240" w:lineRule="auto"/>
        <w:ind w:left="-426" w:firstLine="709"/>
        <w:jc w:val="both"/>
        <w:outlineLvl w:val="1"/>
        <w:rPr>
          <w:rFonts w:ascii="Times New Roman" w:eastAsia="Times New Roman" w:hAnsi="Times New Roman" w:cs="Times New Roman"/>
          <w:b/>
          <w:i/>
          <w:sz w:val="24"/>
          <w:szCs w:val="24"/>
          <w:u w:val="single"/>
          <w:lang w:eastAsia="ru-RU"/>
        </w:rPr>
      </w:pPr>
      <w:r w:rsidRPr="00991E27">
        <w:rPr>
          <w:rFonts w:ascii="Times New Roman" w:eastAsia="Times New Roman" w:hAnsi="Times New Roman" w:cs="Times New Roman"/>
          <w:b/>
          <w:i/>
          <w:sz w:val="24"/>
          <w:szCs w:val="24"/>
          <w:lang w:eastAsia="ru-RU"/>
        </w:rPr>
        <w:t>Основная литература</w:t>
      </w:r>
      <w:r w:rsidRPr="00991E27">
        <w:rPr>
          <w:rFonts w:ascii="Times New Roman" w:eastAsia="Times New Roman" w:hAnsi="Times New Roman" w:cs="Times New Roman"/>
          <w:b/>
          <w:i/>
          <w:sz w:val="24"/>
          <w:szCs w:val="24"/>
          <w:u w:val="single"/>
          <w:lang w:eastAsia="ru-RU"/>
        </w:rPr>
        <w:t>:</w:t>
      </w:r>
    </w:p>
    <w:p w:rsidR="00991E27" w:rsidRPr="00991E27" w:rsidRDefault="00991E27" w:rsidP="00991E27">
      <w:pPr>
        <w:shd w:val="clear" w:color="auto" w:fill="FFFFFF"/>
        <w:tabs>
          <w:tab w:val="left" w:pos="486"/>
        </w:tabs>
        <w:spacing w:after="0" w:line="240" w:lineRule="auto"/>
        <w:ind w:left="-426"/>
        <w:jc w:val="both"/>
        <w:outlineLvl w:val="1"/>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1. Федеральный закон от 10.01.2003г. №18-ФЗ «Устав железнодорожного транспорта Российской Федерации».</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3. 2. Нестеренко В.М. Технология электромонтажных работ: учебник СПО – М: «Академия», 2019 – 592 с. </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3. Покровский Б.С. Основы слесарного дела: учебник для студ</w:t>
      </w:r>
      <w:proofErr w:type="gramStart"/>
      <w:r w:rsidRPr="00991E27">
        <w:rPr>
          <w:rFonts w:ascii="Times New Roman" w:eastAsia="Times New Roman" w:hAnsi="Times New Roman" w:cs="Times New Roman"/>
          <w:sz w:val="24"/>
          <w:szCs w:val="24"/>
          <w:lang w:eastAsia="ru-RU"/>
        </w:rPr>
        <w:t>.у</w:t>
      </w:r>
      <w:proofErr w:type="gramEnd"/>
      <w:r w:rsidRPr="00991E27">
        <w:rPr>
          <w:rFonts w:ascii="Times New Roman" w:eastAsia="Times New Roman" w:hAnsi="Times New Roman" w:cs="Times New Roman"/>
          <w:sz w:val="24"/>
          <w:szCs w:val="24"/>
          <w:lang w:eastAsia="ru-RU"/>
        </w:rPr>
        <w:t>чреждений сред.проф.образования. – М.: Издательский центр «Академия», 2019.-208с.</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4. Зайцев С.А. Контрольно-измерительные приборы и инструменты: учебник для нач. проф. образования – М.</w:t>
      </w:r>
      <w:proofErr w:type="gramStart"/>
      <w:r w:rsidRPr="00991E27">
        <w:rPr>
          <w:rFonts w:ascii="Times New Roman" w:eastAsia="Times New Roman" w:hAnsi="Times New Roman" w:cs="Times New Roman"/>
          <w:sz w:val="24"/>
          <w:szCs w:val="24"/>
          <w:lang w:eastAsia="ru-RU"/>
        </w:rPr>
        <w:t xml:space="preserve"> :</w:t>
      </w:r>
      <w:proofErr w:type="gramEnd"/>
      <w:r w:rsidRPr="00991E27">
        <w:rPr>
          <w:rFonts w:ascii="Times New Roman" w:eastAsia="Times New Roman" w:hAnsi="Times New Roman" w:cs="Times New Roman"/>
          <w:sz w:val="24"/>
          <w:szCs w:val="24"/>
          <w:lang w:eastAsia="ru-RU"/>
        </w:rPr>
        <w:t>Издательский центр «Академия», 2011.-464 с. 2. Шишмарев В.Ю. Средства измерений: учебник СПО – М: «Академия», 2012 – 320с</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5. Шишмарев В.Ю. Средства измерений: учебник СПО – М: «Академия», 2012 – 320 </w:t>
      </w:r>
      <w:proofErr w:type="gramStart"/>
      <w:r w:rsidRPr="00991E27">
        <w:rPr>
          <w:rFonts w:ascii="Times New Roman" w:eastAsia="Times New Roman" w:hAnsi="Times New Roman" w:cs="Times New Roman"/>
          <w:sz w:val="24"/>
          <w:szCs w:val="24"/>
          <w:lang w:eastAsia="ru-RU"/>
        </w:rPr>
        <w:t>с</w:t>
      </w:r>
      <w:proofErr w:type="gramEnd"/>
    </w:p>
    <w:p w:rsidR="00991E27" w:rsidRPr="00991E27" w:rsidRDefault="00991E27" w:rsidP="00991E27">
      <w:pPr>
        <w:shd w:val="clear" w:color="auto" w:fill="FFFFFF"/>
        <w:spacing w:after="0" w:line="240" w:lineRule="auto"/>
        <w:ind w:left="-426" w:firstLine="709"/>
        <w:jc w:val="both"/>
        <w:rPr>
          <w:rFonts w:ascii="Times New Roman" w:eastAsia="Times New Roman" w:hAnsi="Times New Roman" w:cs="Times New Roman"/>
          <w:b/>
          <w:i/>
          <w:sz w:val="24"/>
          <w:szCs w:val="24"/>
          <w:lang w:eastAsia="ru-RU"/>
        </w:rPr>
      </w:pPr>
    </w:p>
    <w:p w:rsidR="00991E27" w:rsidRPr="00991E27" w:rsidRDefault="00991E27" w:rsidP="00991E27">
      <w:pPr>
        <w:shd w:val="clear" w:color="auto" w:fill="FFFFFF"/>
        <w:spacing w:after="0" w:line="240" w:lineRule="auto"/>
        <w:ind w:left="-426"/>
        <w:rPr>
          <w:rFonts w:ascii="Times New Roman" w:eastAsia="Times New Roman" w:hAnsi="Times New Roman" w:cs="Times New Roman"/>
          <w:b/>
          <w:i/>
          <w:sz w:val="24"/>
          <w:szCs w:val="24"/>
          <w:lang w:eastAsia="ru-RU"/>
        </w:rPr>
      </w:pPr>
      <w:r w:rsidRPr="00991E27">
        <w:rPr>
          <w:rFonts w:ascii="Times New Roman" w:eastAsia="Times New Roman" w:hAnsi="Times New Roman" w:cs="Times New Roman"/>
          <w:b/>
          <w:i/>
          <w:sz w:val="24"/>
          <w:szCs w:val="24"/>
          <w:lang w:eastAsia="ru-RU"/>
        </w:rPr>
        <w:t>Интернет – ресурсы:</w:t>
      </w:r>
    </w:p>
    <w:p w:rsidR="00991E27" w:rsidRPr="00991E27" w:rsidRDefault="00991E27" w:rsidP="008A6CE6">
      <w:pPr>
        <w:numPr>
          <w:ilvl w:val="0"/>
          <w:numId w:val="36"/>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991E27">
        <w:rPr>
          <w:rFonts w:ascii="Times New Roman" w:eastAsia="Times New Roman" w:hAnsi="Times New Roman" w:cs="Times New Roman"/>
          <w:iCs/>
          <w:color w:val="000000"/>
          <w:sz w:val="24"/>
          <w:szCs w:val="24"/>
          <w:lang w:eastAsia="ru-RU"/>
        </w:rPr>
        <w:t>Транспорт России: еженедельная газета</w:t>
      </w:r>
      <w:r w:rsidRPr="00991E27">
        <w:rPr>
          <w:rFonts w:ascii="Times New Roman" w:eastAsia="Times New Roman" w:hAnsi="Times New Roman" w:cs="Times New Roman"/>
          <w:iCs/>
          <w:color w:val="000000"/>
          <w:sz w:val="28"/>
          <w:szCs w:val="28"/>
          <w:lang w:eastAsia="ru-RU"/>
        </w:rPr>
        <w:t>.</w:t>
      </w:r>
      <w:r w:rsidRPr="00991E27">
        <w:rPr>
          <w:rFonts w:ascii="Times New Roman" w:eastAsia="Times New Roman" w:hAnsi="Times New Roman" w:cs="Times New Roman"/>
          <w:sz w:val="24"/>
          <w:szCs w:val="24"/>
          <w:lang w:eastAsia="ru-RU"/>
        </w:rPr>
        <w:t>. –</w:t>
      </w:r>
      <w:r w:rsidRPr="00991E27">
        <w:rPr>
          <w:rFonts w:ascii="Times New Roman" w:eastAsia="Times New Roman" w:hAnsi="Times New Roman" w:cs="Times New Roman"/>
          <w:color w:val="000000"/>
          <w:sz w:val="28"/>
          <w:szCs w:val="28"/>
          <w:lang w:eastAsia="ru-RU"/>
        </w:rPr>
        <w:t xml:space="preserve"> </w:t>
      </w:r>
      <w:hyperlink r:id="rId153" w:history="1">
        <w:r w:rsidRPr="00991E27">
          <w:rPr>
            <w:rFonts w:ascii="Times New Roman" w:eastAsia="Times New Roman" w:hAnsi="Times New Roman" w:cs="Times New Roman"/>
            <w:color w:val="0000FF"/>
            <w:sz w:val="24"/>
            <w:szCs w:val="24"/>
            <w:u w:val="single"/>
            <w:lang w:val="en-US" w:eastAsia="ru-RU"/>
          </w:rPr>
          <w:t>http</w:t>
        </w:r>
        <w:r w:rsidRPr="00991E27">
          <w:rPr>
            <w:rFonts w:ascii="Times New Roman" w:eastAsia="Times New Roman" w:hAnsi="Times New Roman" w:cs="Times New Roman"/>
            <w:color w:val="0000FF"/>
            <w:sz w:val="24"/>
            <w:szCs w:val="24"/>
            <w:u w:val="single"/>
            <w:lang w:eastAsia="ru-RU"/>
          </w:rPr>
          <w:t>://www.transportrussia.ru</w:t>
        </w:r>
      </w:hyperlink>
      <w:r w:rsidRPr="00991E27">
        <w:rPr>
          <w:rFonts w:ascii="Times New Roman" w:eastAsia="Times New Roman" w:hAnsi="Times New Roman" w:cs="Times New Roman"/>
          <w:color w:val="000000"/>
          <w:sz w:val="24"/>
          <w:szCs w:val="24"/>
          <w:lang w:eastAsia="ru-RU"/>
        </w:rPr>
        <w:t xml:space="preserve">  </w:t>
      </w:r>
    </w:p>
    <w:p w:rsidR="00991E27" w:rsidRPr="00991E27" w:rsidRDefault="00991E27" w:rsidP="008A6CE6">
      <w:pPr>
        <w:numPr>
          <w:ilvl w:val="0"/>
          <w:numId w:val="36"/>
        </w:num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iCs/>
          <w:color w:val="000000"/>
          <w:sz w:val="24"/>
          <w:szCs w:val="24"/>
          <w:lang w:eastAsia="ru-RU"/>
        </w:rPr>
        <w:t>Железнодорожный транспорт: журнал</w:t>
      </w:r>
      <w:r w:rsidRPr="00991E27">
        <w:rPr>
          <w:rFonts w:ascii="Times New Roman" w:eastAsia="Times New Roman" w:hAnsi="Times New Roman" w:cs="Times New Roman"/>
          <w:sz w:val="24"/>
          <w:szCs w:val="24"/>
          <w:lang w:eastAsia="ru-RU"/>
        </w:rPr>
        <w:t xml:space="preserve"> - </w:t>
      </w:r>
      <w:hyperlink r:id="rId154" w:history="1">
        <w:r w:rsidRPr="00991E27">
          <w:rPr>
            <w:rFonts w:ascii="Times New Roman" w:eastAsia="Times New Roman" w:hAnsi="Times New Roman" w:cs="Times New Roman"/>
            <w:iCs/>
            <w:color w:val="0000FF"/>
            <w:sz w:val="24"/>
            <w:szCs w:val="24"/>
            <w:u w:val="single"/>
            <w:lang w:eastAsia="ru-RU"/>
          </w:rPr>
          <w:t>www.zdt-magazine.ru/redact/redak.htm</w:t>
        </w:r>
      </w:hyperlink>
      <w:r w:rsidRPr="00991E27">
        <w:rPr>
          <w:rFonts w:ascii="Times New Roman" w:eastAsia="Times New Roman" w:hAnsi="Times New Roman" w:cs="Times New Roman"/>
          <w:iCs/>
          <w:color w:val="000000"/>
          <w:sz w:val="28"/>
          <w:szCs w:val="28"/>
          <w:lang w:eastAsia="ru-RU"/>
        </w:rPr>
        <w:t xml:space="preserve"> </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color w:val="0000FF"/>
          <w:sz w:val="24"/>
          <w:szCs w:val="24"/>
          <w:u w:val="single"/>
          <w:lang w:eastAsia="ru-RU"/>
        </w:rPr>
      </w:pPr>
      <w:r w:rsidRPr="00991E27">
        <w:rPr>
          <w:rFonts w:ascii="Times New Roman" w:eastAsia="Times New Roman" w:hAnsi="Times New Roman" w:cs="Times New Roman"/>
          <w:sz w:val="24"/>
          <w:szCs w:val="24"/>
          <w:lang w:eastAsia="ru-RU"/>
        </w:rPr>
        <w:t xml:space="preserve">3.   Официальный портал  ОАО «РЖД» </w:t>
      </w:r>
      <w:hyperlink r:id="rId155" w:history="1">
        <w:r w:rsidRPr="00991E27">
          <w:rPr>
            <w:rFonts w:ascii="Times New Roman" w:eastAsia="Times New Roman" w:hAnsi="Times New Roman" w:cs="Times New Roman"/>
            <w:color w:val="0000FF"/>
            <w:sz w:val="24"/>
            <w:szCs w:val="24"/>
            <w:u w:val="single"/>
            <w:lang w:eastAsia="ru-RU"/>
          </w:rPr>
          <w:t>www.rzd.ru</w:t>
        </w:r>
      </w:hyperlink>
      <w:r w:rsidRPr="00991E27">
        <w:rPr>
          <w:rFonts w:ascii="Times New Roman" w:eastAsia="Times New Roman" w:hAnsi="Times New Roman" w:cs="Times New Roman"/>
          <w:sz w:val="24"/>
          <w:szCs w:val="24"/>
          <w:lang w:eastAsia="ru-RU"/>
        </w:rPr>
        <w:t xml:space="preserve">  </w:t>
      </w:r>
      <w:r w:rsidRPr="00991E27">
        <w:rPr>
          <w:rFonts w:ascii="Times New Roman" w:eastAsia="Times New Roman" w:hAnsi="Times New Roman" w:cs="Times New Roman"/>
          <w:sz w:val="28"/>
          <w:szCs w:val="28"/>
          <w:lang w:eastAsia="ru-RU"/>
        </w:rPr>
        <w:t xml:space="preserve"> </w:t>
      </w:r>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color w:val="0000FF"/>
          <w:sz w:val="24"/>
          <w:szCs w:val="24"/>
          <w:u w:val="single"/>
          <w:lang w:eastAsia="ru-RU"/>
        </w:rPr>
      </w:pPr>
      <w:r w:rsidRPr="00991E27">
        <w:rPr>
          <w:rFonts w:ascii="Times New Roman" w:eastAsia="Times New Roman" w:hAnsi="Times New Roman" w:cs="Times New Roman"/>
          <w:color w:val="000000"/>
          <w:sz w:val="24"/>
          <w:szCs w:val="24"/>
          <w:u w:val="single"/>
          <w:lang w:eastAsia="ru-RU"/>
        </w:rPr>
        <w:t xml:space="preserve">12. </w:t>
      </w:r>
      <w:r w:rsidRPr="00991E27">
        <w:rPr>
          <w:rFonts w:ascii="Times New Roman" w:eastAsia="Times New Roman" w:hAnsi="Times New Roman" w:cs="Times New Roman"/>
          <w:sz w:val="24"/>
          <w:szCs w:val="24"/>
          <w:lang w:eastAsia="ru-RU"/>
        </w:rPr>
        <w:t xml:space="preserve">ЭБС ЮРАЙТ </w:t>
      </w:r>
      <w:hyperlink w:history="1">
        <w:r w:rsidRPr="00991E27">
          <w:rPr>
            <w:rFonts w:ascii="Times New Roman" w:eastAsia="Times New Roman" w:hAnsi="Times New Roman" w:cs="Times New Roman"/>
            <w:color w:val="0000FF"/>
            <w:sz w:val="24"/>
            <w:szCs w:val="24"/>
            <w:u w:val="single"/>
            <w:lang w:eastAsia="ru-RU"/>
          </w:rPr>
          <w:t>https://urait.ru /</w:t>
        </w:r>
      </w:hyperlink>
    </w:p>
    <w:p w:rsidR="00991E27" w:rsidRPr="00991E27" w:rsidRDefault="00991E27" w:rsidP="00991E27">
      <w:pPr>
        <w:shd w:val="clear" w:color="auto" w:fill="FFFFFF"/>
        <w:spacing w:after="0" w:line="240" w:lineRule="auto"/>
        <w:ind w:left="-426"/>
        <w:jc w:val="both"/>
        <w:rPr>
          <w:rFonts w:ascii="Times New Roman" w:eastAsia="Times New Roman" w:hAnsi="Times New Roman" w:cs="Times New Roman"/>
          <w:sz w:val="24"/>
          <w:szCs w:val="24"/>
          <w:lang w:eastAsia="ru-RU"/>
        </w:rPr>
      </w:pPr>
    </w:p>
    <w:p w:rsidR="00991E27" w:rsidRPr="00991E27" w:rsidRDefault="00991E27" w:rsidP="00991E27">
      <w:pPr>
        <w:autoSpaceDE w:val="0"/>
        <w:autoSpaceDN w:val="0"/>
        <w:adjustRightInd w:val="0"/>
        <w:spacing w:after="0" w:line="240" w:lineRule="auto"/>
        <w:ind w:left="-709" w:firstLine="283"/>
        <w:rPr>
          <w:rFonts w:ascii="Times New Roman" w:eastAsia="TTE4o00" w:hAnsi="Times New Roman" w:cs="Times New Roman"/>
          <w:sz w:val="24"/>
          <w:szCs w:val="24"/>
          <w:lang w:eastAsia="ru-RU"/>
        </w:rPr>
      </w:pPr>
      <w:r w:rsidRPr="00991E27">
        <w:rPr>
          <w:rFonts w:ascii="Times New Roman" w:eastAsia="TTE4o00" w:hAnsi="Times New Roman" w:cs="Times New Roman"/>
          <w:b/>
          <w:sz w:val="24"/>
          <w:szCs w:val="24"/>
          <w:lang w:eastAsia="ru-RU"/>
        </w:rPr>
        <w:t>3.3 Кадровое обеспечение образовательного процесса</w:t>
      </w:r>
      <w:r w:rsidRPr="00991E27">
        <w:rPr>
          <w:rFonts w:ascii="Times New Roman" w:eastAsia="TTE4o00" w:hAnsi="Times New Roman" w:cs="Times New Roman"/>
          <w:sz w:val="24"/>
          <w:szCs w:val="24"/>
          <w:lang w:eastAsia="ru-RU"/>
        </w:rPr>
        <w:t>.</w:t>
      </w:r>
    </w:p>
    <w:p w:rsidR="00991E27" w:rsidRPr="00991E27" w:rsidRDefault="00991E27" w:rsidP="00991E27">
      <w:pPr>
        <w:shd w:val="clear" w:color="auto" w:fill="FFFFFF"/>
        <w:spacing w:after="0" w:line="240" w:lineRule="auto"/>
        <w:jc w:val="both"/>
        <w:rPr>
          <w:rFonts w:ascii="Times New Roman" w:eastAsia="TTE4o00" w:hAnsi="Times New Roman" w:cs="Times New Roman"/>
          <w:sz w:val="24"/>
          <w:szCs w:val="24"/>
          <w:lang w:eastAsia="ru-RU"/>
        </w:rPr>
      </w:pPr>
      <w:r w:rsidRPr="00991E27">
        <w:rPr>
          <w:rFonts w:ascii="Times New Roman" w:eastAsia="TTE4o00" w:hAnsi="Times New Roman" w:cs="Times New Roman"/>
          <w:sz w:val="24"/>
          <w:szCs w:val="24"/>
          <w:lang w:eastAsia="ru-RU"/>
        </w:rPr>
        <w:t>Реализация программы обеспечивается педагогическими работниками.</w:t>
      </w:r>
    </w:p>
    <w:p w:rsidR="00991E27" w:rsidRPr="00991E27" w:rsidRDefault="00991E27" w:rsidP="00991E27">
      <w:pPr>
        <w:shd w:val="clear" w:color="auto" w:fill="FFFFFF"/>
        <w:spacing w:after="0" w:line="240" w:lineRule="auto"/>
        <w:ind w:left="-426"/>
        <w:jc w:val="both"/>
        <w:rPr>
          <w:rFonts w:ascii="Times New Roman" w:eastAsia="TTE4o00" w:hAnsi="Times New Roman" w:cs="Times New Roman"/>
          <w:sz w:val="24"/>
          <w:szCs w:val="24"/>
          <w:lang w:eastAsia="ru-RU"/>
        </w:rPr>
      </w:pPr>
      <w:r w:rsidRPr="00991E27">
        <w:rPr>
          <w:rFonts w:ascii="Times New Roman" w:eastAsia="TTE4o00" w:hAnsi="Times New Roman" w:cs="Times New Roman"/>
          <w:sz w:val="24"/>
          <w:szCs w:val="24"/>
          <w:lang w:eastAsia="ru-RU"/>
        </w:rPr>
        <w:t>Квалификация педагогических работников отвечает квалификационным требованиям. Педагогические кадры имеют высшее образование, соответствующее профилю преподаваемой дисциплины, опыт деятельности в организациях соответствующей профессиональной сферы.</w:t>
      </w:r>
    </w:p>
    <w:p w:rsidR="00991E27" w:rsidRPr="00991E27" w:rsidRDefault="00991E27" w:rsidP="00991E27">
      <w:pPr>
        <w:shd w:val="clear" w:color="auto" w:fill="FFFFFF"/>
        <w:spacing w:after="0" w:line="240" w:lineRule="auto"/>
        <w:ind w:left="-426"/>
        <w:jc w:val="both"/>
        <w:rPr>
          <w:rFonts w:ascii="Times New Roman" w:eastAsia="TTE4o00" w:hAnsi="Times New Roman" w:cs="Times New Roman"/>
          <w:sz w:val="24"/>
          <w:szCs w:val="24"/>
          <w:lang w:eastAsia="ru-RU"/>
        </w:rPr>
      </w:pPr>
      <w:r w:rsidRPr="00991E27">
        <w:rPr>
          <w:rFonts w:ascii="Times New Roman" w:eastAsia="TTE4o00" w:hAnsi="Times New Roman" w:cs="Times New Roman"/>
          <w:sz w:val="24"/>
          <w:szCs w:val="24"/>
          <w:lang w:eastAsia="ru-RU"/>
        </w:rPr>
        <w:t>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991E27" w:rsidRPr="00991E27" w:rsidRDefault="00991E27" w:rsidP="00991E27">
      <w:pPr>
        <w:shd w:val="clear" w:color="auto" w:fill="FFFFFF"/>
        <w:spacing w:after="0" w:line="240" w:lineRule="auto"/>
        <w:ind w:left="-426" w:firstLine="709"/>
        <w:jc w:val="both"/>
        <w:rPr>
          <w:rFonts w:ascii="Times New Roman" w:eastAsia="TTE4o00" w:hAnsi="Times New Roman" w:cs="Times New Roman"/>
          <w:sz w:val="24"/>
          <w:szCs w:val="24"/>
          <w:lang w:eastAsia="ru-RU"/>
        </w:rPr>
      </w:pPr>
    </w:p>
    <w:p w:rsidR="00991E27" w:rsidRPr="00991E27" w:rsidRDefault="00991E27" w:rsidP="00991E27">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center"/>
        <w:outlineLvl w:val="0"/>
        <w:rPr>
          <w:rFonts w:ascii="Times New Roman" w:eastAsia="Times New Roman" w:hAnsi="Times New Roman" w:cs="Times New Roman"/>
          <w:b/>
          <w:caps/>
          <w:sz w:val="24"/>
          <w:szCs w:val="24"/>
          <w:lang w:eastAsia="ru-RU"/>
        </w:rPr>
      </w:pPr>
      <w:r w:rsidRPr="00991E27">
        <w:rPr>
          <w:rFonts w:ascii="Times New Roman" w:eastAsia="Times New Roman" w:hAnsi="Times New Roman" w:cs="Times New Roman"/>
          <w:b/>
          <w:caps/>
          <w:sz w:val="24"/>
          <w:szCs w:val="24"/>
          <w:lang w:eastAsia="ru-RU"/>
        </w:rPr>
        <w:t>4.Контроль и оценка результатов освоения УЧЕБНОЙ Дисциплины</w:t>
      </w:r>
    </w:p>
    <w:p w:rsidR="00991E27" w:rsidRPr="00991E27" w:rsidRDefault="00991E27" w:rsidP="00991E27">
      <w:pPr>
        <w:keepNext/>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jc w:val="both"/>
        <w:outlineLvl w:val="0"/>
        <w:rPr>
          <w:rFonts w:ascii="Times New Roman" w:eastAsia="Times New Roman" w:hAnsi="Times New Roman" w:cs="Times New Roman"/>
          <w:sz w:val="24"/>
          <w:szCs w:val="24"/>
          <w:lang w:eastAsia="ru-RU"/>
        </w:rPr>
      </w:pPr>
      <w:r w:rsidRPr="00991E27">
        <w:rPr>
          <w:rFonts w:ascii="Times New Roman" w:eastAsia="Times New Roman" w:hAnsi="Times New Roman" w:cs="Times New Roman"/>
          <w:b/>
          <w:sz w:val="24"/>
          <w:szCs w:val="24"/>
          <w:lang w:eastAsia="ru-RU"/>
        </w:rPr>
        <w:t>Контрольи оценка</w:t>
      </w:r>
      <w:r w:rsidRPr="00991E27">
        <w:rPr>
          <w:rFonts w:ascii="Times New Roman" w:eastAsia="Times New Roman" w:hAnsi="Times New Roman" w:cs="Times New Roman"/>
          <w:sz w:val="24"/>
          <w:szCs w:val="24"/>
          <w:lang w:eastAsia="ru-RU"/>
        </w:rPr>
        <w:t xml:space="preserve"> результатов освоения учебной дисциплины осуществляется преподавателем в процессе проведения практических занятий, тестирования, а также выполнения студентами индивидуальных заданий, проектов, исследований.</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46"/>
        <w:gridCol w:w="4501"/>
      </w:tblGrid>
      <w:tr w:rsidR="00991E27" w:rsidRPr="00991E27" w:rsidTr="00B07637">
        <w:tc>
          <w:tcPr>
            <w:tcW w:w="5246" w:type="dxa"/>
            <w:vAlign w:val="center"/>
          </w:tcPr>
          <w:p w:rsidR="00991E27" w:rsidRPr="00991E27" w:rsidRDefault="00991E27" w:rsidP="00991E27">
            <w:pPr>
              <w:spacing w:after="0" w:line="240" w:lineRule="auto"/>
              <w:jc w:val="center"/>
              <w:rPr>
                <w:rFonts w:ascii="Times New Roman" w:eastAsia="Times New Roman" w:hAnsi="Times New Roman" w:cs="Times New Roman"/>
                <w:b/>
                <w:bCs/>
                <w:lang w:eastAsia="ru-RU"/>
              </w:rPr>
            </w:pPr>
            <w:r w:rsidRPr="00991E27">
              <w:rPr>
                <w:rFonts w:ascii="Times New Roman" w:eastAsia="Times New Roman" w:hAnsi="Times New Roman" w:cs="Times New Roman"/>
                <w:b/>
                <w:bCs/>
                <w:lang w:eastAsia="ru-RU"/>
              </w:rPr>
              <w:t>Результаты освоения</w:t>
            </w:r>
          </w:p>
          <w:p w:rsidR="00991E27" w:rsidRPr="00991E27" w:rsidRDefault="00991E27" w:rsidP="00991E27">
            <w:pPr>
              <w:spacing w:after="0" w:line="240" w:lineRule="auto"/>
              <w:jc w:val="center"/>
              <w:rPr>
                <w:rFonts w:ascii="Times New Roman" w:eastAsia="Times New Roman" w:hAnsi="Times New Roman" w:cs="Times New Roman"/>
                <w:b/>
                <w:bCs/>
                <w:lang w:eastAsia="ru-RU"/>
              </w:rPr>
            </w:pPr>
            <w:r w:rsidRPr="00991E27">
              <w:rPr>
                <w:rFonts w:ascii="Times New Roman" w:eastAsia="Times New Roman" w:hAnsi="Times New Roman" w:cs="Times New Roman"/>
                <w:b/>
                <w:bCs/>
                <w:lang w:eastAsia="ru-RU"/>
              </w:rPr>
              <w:t>учебной дисциплины</w:t>
            </w:r>
          </w:p>
          <w:p w:rsidR="00991E27" w:rsidRPr="00991E27" w:rsidRDefault="00991E27" w:rsidP="00991E27">
            <w:pPr>
              <w:spacing w:after="0" w:line="240" w:lineRule="auto"/>
              <w:jc w:val="center"/>
              <w:rPr>
                <w:rFonts w:ascii="Times New Roman" w:eastAsia="Times New Roman" w:hAnsi="Times New Roman" w:cs="Times New Roman"/>
                <w:b/>
                <w:bCs/>
                <w:lang w:eastAsia="ru-RU"/>
              </w:rPr>
            </w:pPr>
            <w:r w:rsidRPr="00991E27">
              <w:rPr>
                <w:rFonts w:ascii="Times New Roman" w:eastAsia="Times New Roman" w:hAnsi="Times New Roman" w:cs="Times New Roman"/>
                <w:b/>
                <w:bCs/>
                <w:lang w:eastAsia="ru-RU"/>
              </w:rPr>
              <w:lastRenderedPageBreak/>
              <w:t xml:space="preserve"> (общие и профессиональные компетенции)</w:t>
            </w:r>
          </w:p>
        </w:tc>
        <w:tc>
          <w:tcPr>
            <w:tcW w:w="4501" w:type="dxa"/>
            <w:vAlign w:val="center"/>
          </w:tcPr>
          <w:p w:rsidR="00991E27" w:rsidRPr="00991E27" w:rsidRDefault="00991E27" w:rsidP="00991E27">
            <w:pPr>
              <w:spacing w:after="0" w:line="240" w:lineRule="auto"/>
              <w:jc w:val="center"/>
              <w:rPr>
                <w:rFonts w:ascii="Times New Roman" w:eastAsia="Times New Roman" w:hAnsi="Times New Roman" w:cs="Times New Roman"/>
                <w:b/>
                <w:bCs/>
                <w:lang w:eastAsia="ru-RU"/>
              </w:rPr>
            </w:pPr>
            <w:r w:rsidRPr="00991E27">
              <w:rPr>
                <w:rFonts w:ascii="Times New Roman" w:eastAsia="Times New Roman" w:hAnsi="Times New Roman" w:cs="Times New Roman"/>
                <w:b/>
                <w:bCs/>
                <w:lang w:eastAsia="ru-RU"/>
              </w:rPr>
              <w:lastRenderedPageBreak/>
              <w:t xml:space="preserve">Формы и методы </w:t>
            </w:r>
          </w:p>
          <w:p w:rsidR="00991E27" w:rsidRPr="00991E27" w:rsidRDefault="00991E27" w:rsidP="00991E27">
            <w:pPr>
              <w:spacing w:after="0" w:line="240" w:lineRule="auto"/>
              <w:jc w:val="center"/>
              <w:rPr>
                <w:rFonts w:ascii="Times New Roman" w:eastAsia="Times New Roman" w:hAnsi="Times New Roman" w:cs="Times New Roman"/>
                <w:b/>
                <w:bCs/>
                <w:lang w:eastAsia="ru-RU"/>
              </w:rPr>
            </w:pPr>
            <w:r w:rsidRPr="00991E27">
              <w:rPr>
                <w:rFonts w:ascii="Times New Roman" w:eastAsia="Times New Roman" w:hAnsi="Times New Roman" w:cs="Times New Roman"/>
                <w:b/>
                <w:bCs/>
                <w:lang w:eastAsia="ru-RU"/>
              </w:rPr>
              <w:t xml:space="preserve">контроля и оценки </w:t>
            </w:r>
          </w:p>
          <w:p w:rsidR="00991E27" w:rsidRPr="00991E27" w:rsidRDefault="00991E27" w:rsidP="00991E27">
            <w:pPr>
              <w:spacing w:after="0" w:line="240" w:lineRule="auto"/>
              <w:jc w:val="center"/>
              <w:rPr>
                <w:rFonts w:ascii="Times New Roman" w:eastAsia="Times New Roman" w:hAnsi="Times New Roman" w:cs="Times New Roman"/>
                <w:b/>
                <w:bCs/>
                <w:lang w:eastAsia="ru-RU"/>
              </w:rPr>
            </w:pPr>
            <w:r w:rsidRPr="00991E27">
              <w:rPr>
                <w:rFonts w:ascii="Times New Roman" w:eastAsia="Times New Roman" w:hAnsi="Times New Roman" w:cs="Times New Roman"/>
                <w:b/>
                <w:bCs/>
                <w:lang w:eastAsia="ru-RU"/>
              </w:rPr>
              <w:lastRenderedPageBreak/>
              <w:t xml:space="preserve">результатов обучения </w:t>
            </w:r>
          </w:p>
        </w:tc>
      </w:tr>
      <w:tr w:rsidR="00991E27" w:rsidRPr="00991E27" w:rsidTr="00B07637">
        <w:tc>
          <w:tcPr>
            <w:tcW w:w="5246" w:type="dxa"/>
          </w:tcPr>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lastRenderedPageBreak/>
              <w:t>ОК</w:t>
            </w:r>
            <w:proofErr w:type="gramEnd"/>
            <w:r w:rsidRPr="00991E27">
              <w:rPr>
                <w:rFonts w:ascii="Times New Roman" w:eastAsia="Times New Roman" w:hAnsi="Times New Roman" w:cs="Times New Roman"/>
                <w:sz w:val="24"/>
                <w:szCs w:val="24"/>
                <w:lang w:eastAsia="ru-RU"/>
              </w:rPr>
              <w:t xml:space="preserve"> 01. Выбирать способы решения задач профессиональной деятельности применительно к различным контекстам;</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OK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04. Эффективно взаимодействовать и работать в коллективе и команде;</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p w:rsidR="00991E27" w:rsidRPr="00991E27" w:rsidRDefault="00991E27" w:rsidP="00991E27">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ОК</w:t>
            </w:r>
            <w:proofErr w:type="gramEnd"/>
            <w:r w:rsidRPr="00991E27">
              <w:rPr>
                <w:rFonts w:ascii="Times New Roman" w:eastAsia="Times New Roman" w:hAnsi="Times New Roman" w:cs="Times New Roman"/>
                <w:sz w:val="24"/>
                <w:szCs w:val="24"/>
                <w:lang w:eastAsia="ru-RU"/>
              </w:rPr>
              <w:t xml:space="preserve"> 09. Пользоваться профессиональной документацией на государственном и иностранном языках.</w:t>
            </w:r>
          </w:p>
          <w:p w:rsidR="00991E27" w:rsidRPr="00991E27" w:rsidRDefault="00991E27" w:rsidP="00991E27">
            <w:pPr>
              <w:spacing w:after="0" w:line="240" w:lineRule="auto"/>
              <w:jc w:val="both"/>
              <w:rPr>
                <w:rFonts w:ascii="Times New Roman" w:eastAsia="Times New Roman" w:hAnsi="Times New Roman" w:cs="Times New Roman"/>
                <w:highlight w:val="yellow"/>
                <w:lang w:eastAsia="ru-RU"/>
              </w:rPr>
            </w:pPr>
          </w:p>
        </w:tc>
        <w:tc>
          <w:tcPr>
            <w:tcW w:w="4501" w:type="dxa"/>
            <w:vMerge w:val="restart"/>
          </w:tcPr>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xml:space="preserve">1. Интерпретация результатов </w:t>
            </w:r>
            <w:proofErr w:type="gramStart"/>
            <w:r w:rsidRPr="00991E27">
              <w:rPr>
                <w:rFonts w:ascii="Times New Roman" w:eastAsia="Times New Roman" w:hAnsi="Times New Roman" w:cs="Times New Roman"/>
                <w:lang w:eastAsia="ru-RU"/>
              </w:rPr>
              <w:t>наблюдений</w:t>
            </w:r>
            <w:proofErr w:type="gramEnd"/>
            <w:r w:rsidRPr="00991E27">
              <w:rPr>
                <w:rFonts w:ascii="Times New Roman" w:eastAsia="Times New Roman" w:hAnsi="Times New Roman" w:cs="Times New Roman"/>
                <w:lang w:eastAsia="ru-RU"/>
              </w:rPr>
              <w:t xml:space="preserve"> за деятельностью обучающихся в процессе освоения образовательной программы.</w:t>
            </w:r>
          </w:p>
          <w:p w:rsidR="00991E27" w:rsidRPr="00991E27" w:rsidRDefault="00991E27" w:rsidP="00991E27">
            <w:pPr>
              <w:spacing w:after="0" w:line="240" w:lineRule="auto"/>
              <w:jc w:val="both"/>
              <w:rPr>
                <w:rFonts w:ascii="Times New Roman" w:eastAsia="Times New Roman" w:hAnsi="Times New Roman" w:cs="Times New Roman"/>
                <w:lang w:eastAsia="ru-RU"/>
              </w:rPr>
            </w:pP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xml:space="preserve">2. Стартовая диагностика подготовки </w:t>
            </w:r>
            <w:proofErr w:type="gramStart"/>
            <w:r w:rsidRPr="00991E27">
              <w:rPr>
                <w:rFonts w:ascii="Times New Roman" w:eastAsia="Times New Roman" w:hAnsi="Times New Roman" w:cs="Times New Roman"/>
                <w:lang w:eastAsia="ru-RU"/>
              </w:rPr>
              <w:t>обучающихся</w:t>
            </w:r>
            <w:proofErr w:type="gramEnd"/>
            <w:r w:rsidRPr="00991E27">
              <w:rPr>
                <w:rFonts w:ascii="Times New Roman" w:eastAsia="Times New Roman" w:hAnsi="Times New Roman" w:cs="Times New Roman"/>
                <w:lang w:eastAsia="ru-RU"/>
              </w:rPr>
              <w:t xml:space="preserve"> по курсу </w:t>
            </w:r>
            <w:r w:rsidRPr="00991E27">
              <w:rPr>
                <w:rFonts w:ascii="Times New Roman" w:eastAsia="Times New Roman" w:hAnsi="Times New Roman" w:cs="Times New Roman"/>
                <w:sz w:val="24"/>
                <w:szCs w:val="24"/>
                <w:lang w:eastAsia="ru-RU"/>
              </w:rPr>
              <w:t>Введение в профессиональную деятельность</w:t>
            </w:r>
            <w:r w:rsidRPr="00991E27">
              <w:rPr>
                <w:rFonts w:ascii="Times New Roman" w:eastAsia="Times New Roman" w:hAnsi="Times New Roman" w:cs="Times New Roman"/>
                <w:lang w:eastAsia="ru-RU"/>
              </w:rPr>
              <w:t>; выявление мотивации к изучению нового материала.</w:t>
            </w:r>
          </w:p>
          <w:p w:rsidR="00991E27" w:rsidRPr="00991E27" w:rsidRDefault="00991E27" w:rsidP="00991E27">
            <w:pPr>
              <w:spacing w:after="0" w:line="240" w:lineRule="auto"/>
              <w:jc w:val="both"/>
              <w:rPr>
                <w:rFonts w:ascii="Times New Roman" w:eastAsia="Times New Roman" w:hAnsi="Times New Roman" w:cs="Times New Roman"/>
                <w:lang w:eastAsia="ru-RU"/>
              </w:rPr>
            </w:pP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xml:space="preserve">3. Текущий контроль в форме: </w:t>
            </w: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самостоятельных работ по темам разделов дисциплины;</w:t>
            </w: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контрольных работ по темам разделов дисциплины;</w:t>
            </w: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фронтального опроса;</w:t>
            </w:r>
          </w:p>
          <w:p w:rsidR="00991E27" w:rsidRPr="00991E27" w:rsidRDefault="00991E27" w:rsidP="00991E27">
            <w:pPr>
              <w:spacing w:after="0" w:line="240" w:lineRule="auto"/>
              <w:jc w:val="both"/>
              <w:rPr>
                <w:rFonts w:ascii="Times New Roman" w:eastAsia="Times New Roman" w:hAnsi="Times New Roman" w:cs="Times New Roman"/>
                <w:lang w:eastAsia="ru-RU"/>
              </w:rPr>
            </w:pPr>
          </w:p>
          <w:p w:rsidR="00991E27" w:rsidRPr="00991E27" w:rsidRDefault="00991E27" w:rsidP="00991E27">
            <w:pPr>
              <w:spacing w:after="0" w:line="240" w:lineRule="auto"/>
              <w:jc w:val="both"/>
              <w:rPr>
                <w:rFonts w:ascii="Times New Roman" w:eastAsia="Times New Roman" w:hAnsi="Times New Roman" w:cs="Times New Roman"/>
                <w:lang w:eastAsia="ru-RU"/>
              </w:rPr>
            </w:pPr>
            <w:r w:rsidRPr="00991E27">
              <w:rPr>
                <w:rFonts w:ascii="Times New Roman" w:eastAsia="Times New Roman" w:hAnsi="Times New Roman" w:cs="Times New Roman"/>
                <w:lang w:eastAsia="ru-RU"/>
              </w:rPr>
              <w:t xml:space="preserve">4. Промежуточная аттестация в форме дифференцированного зачета </w:t>
            </w:r>
          </w:p>
        </w:tc>
      </w:tr>
      <w:tr w:rsidR="00991E27" w:rsidRPr="00991E27" w:rsidTr="00B07637">
        <w:trPr>
          <w:trHeight w:val="2208"/>
        </w:trPr>
        <w:tc>
          <w:tcPr>
            <w:tcW w:w="5246" w:type="dxa"/>
            <w:tcBorders>
              <w:bottom w:val="single" w:sz="4" w:space="0" w:color="000000"/>
            </w:tcBorders>
          </w:tcPr>
          <w:p w:rsidR="00991E27" w:rsidRPr="00991E27" w:rsidRDefault="00991E27" w:rsidP="00991E27">
            <w:pPr>
              <w:spacing w:after="0" w:line="240" w:lineRule="auto"/>
              <w:ind w:right="48"/>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ПК 1.1. Осуществлять подготовку к использованию инструмента, оборудования и приспособлений</w:t>
            </w:r>
            <w:proofErr w:type="gramStart"/>
            <w:r w:rsidRPr="00991E27">
              <w:rPr>
                <w:rFonts w:ascii="Times New Roman" w:eastAsia="Times New Roman" w:hAnsi="Times New Roman" w:cs="Times New Roman"/>
                <w:sz w:val="24"/>
                <w:szCs w:val="24"/>
                <w:lang w:eastAsia="ru-RU"/>
              </w:rPr>
              <w:t xml:space="preserve"> .</w:t>
            </w:r>
            <w:proofErr w:type="gramEnd"/>
            <w:r w:rsidRPr="00991E27">
              <w:rPr>
                <w:rFonts w:ascii="Times New Roman" w:eastAsia="Times New Roman" w:hAnsi="Times New Roman" w:cs="Times New Roman"/>
                <w:sz w:val="24"/>
                <w:szCs w:val="24"/>
                <w:lang w:eastAsia="ru-RU"/>
              </w:rPr>
              <w:t xml:space="preserve">       </w:t>
            </w:r>
          </w:p>
          <w:p w:rsidR="00991E27" w:rsidRPr="00991E27" w:rsidRDefault="00991E27" w:rsidP="00991E27">
            <w:pPr>
              <w:spacing w:after="0" w:line="240" w:lineRule="auto"/>
              <w:ind w:right="48"/>
              <w:jc w:val="both"/>
              <w:rPr>
                <w:rFonts w:ascii="Times New Roman" w:eastAsia="Times New Roman" w:hAnsi="Times New Roman" w:cs="Times New Roman"/>
                <w:highlight w:val="yellow"/>
                <w:lang w:eastAsia="ru-RU"/>
              </w:rPr>
            </w:pPr>
            <w:r w:rsidRPr="00991E27">
              <w:rPr>
                <w:rFonts w:ascii="Times New Roman" w:eastAsia="Times New Roman" w:hAnsi="Times New Roman" w:cs="Times New Roman"/>
                <w:sz w:val="24"/>
                <w:szCs w:val="24"/>
                <w:lang w:eastAsia="ru-RU"/>
              </w:rPr>
              <w:t>ПК 1.2. Определять последовательность и оптимальные способы монтажа контрольно-измерительных приборов и электрических схем различных систем автоматики.</w:t>
            </w:r>
            <w:r w:rsidRPr="00991E27">
              <w:rPr>
                <w:rFonts w:ascii="Times New Roman" w:eastAsia="Times New Roman" w:hAnsi="Times New Roman" w:cs="Times New Roman"/>
                <w:iCs/>
                <w:sz w:val="24"/>
                <w:szCs w:val="24"/>
                <w:lang w:eastAsia="ru-RU"/>
              </w:rPr>
              <w:t> </w:t>
            </w:r>
          </w:p>
        </w:tc>
        <w:tc>
          <w:tcPr>
            <w:tcW w:w="4501" w:type="dxa"/>
            <w:vMerge/>
            <w:tcBorders>
              <w:bottom w:val="single" w:sz="4" w:space="0" w:color="000000"/>
            </w:tcBorders>
          </w:tcPr>
          <w:p w:rsidR="00991E27" w:rsidRPr="00991E27" w:rsidRDefault="00991E27" w:rsidP="00991E27">
            <w:pPr>
              <w:spacing w:after="0" w:line="240" w:lineRule="auto"/>
              <w:rPr>
                <w:rFonts w:ascii="Times New Roman" w:eastAsia="Times New Roman" w:hAnsi="Times New Roman" w:cs="Times New Roman"/>
                <w:lang w:eastAsia="ru-RU"/>
              </w:rPr>
            </w:pPr>
          </w:p>
        </w:tc>
      </w:tr>
    </w:tbl>
    <w:p w:rsidR="00991E27" w:rsidRPr="00991E27" w:rsidRDefault="00991E27" w:rsidP="00991E27">
      <w:pPr>
        <w:shd w:val="clear" w:color="auto" w:fill="FFFFFF"/>
        <w:spacing w:after="0" w:line="240" w:lineRule="auto"/>
        <w:jc w:val="center"/>
        <w:outlineLvl w:val="1"/>
        <w:rPr>
          <w:rFonts w:ascii="Times New Roman" w:eastAsia="Times New Roman" w:hAnsi="Times New Roman" w:cs="Times New Roman"/>
          <w:sz w:val="24"/>
          <w:szCs w:val="24"/>
          <w:lang w:eastAsia="ru-RU"/>
        </w:rPr>
      </w:pPr>
    </w:p>
    <w:p w:rsidR="00991E27" w:rsidRDefault="00991E27"/>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Тамбовское областное государственное бюджетное </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профессиональное образовательное учреждение</w:t>
      </w: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«Железнодорожный колледж имени В.М. Баранова»</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caps/>
          <w:sz w:val="24"/>
          <w:szCs w:val="24"/>
          <w:lang w:eastAsia="zh-CN"/>
        </w:rPr>
      </w:pP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bl>
      <w:tblPr>
        <w:tblW w:w="9322" w:type="dxa"/>
        <w:tblLook w:val="04A0" w:firstRow="1" w:lastRow="0" w:firstColumn="1" w:lastColumn="0" w:noHBand="0" w:noVBand="1"/>
      </w:tblPr>
      <w:tblGrid>
        <w:gridCol w:w="4441"/>
        <w:gridCol w:w="4881"/>
      </w:tblGrid>
      <w:tr w:rsidR="00991E27" w:rsidRPr="00991E27" w:rsidTr="00B07637">
        <w:tc>
          <w:tcPr>
            <w:tcW w:w="4441" w:type="dxa"/>
            <w:shd w:val="clear" w:color="auto" w:fill="auto"/>
          </w:tcPr>
          <w:p w:rsidR="00991E27" w:rsidRPr="00991E27" w:rsidRDefault="00991E27" w:rsidP="00991E27">
            <w:pPr>
              <w:spacing w:after="0" w:line="240" w:lineRule="auto"/>
              <w:rPr>
                <w:rFonts w:ascii="Times New Roman" w:eastAsia="Times New Roman" w:hAnsi="Times New Roman" w:cs="Times New Roman"/>
                <w:caps/>
                <w:sz w:val="24"/>
                <w:szCs w:val="24"/>
                <w:lang w:eastAsia="ru-RU"/>
              </w:rPr>
            </w:pPr>
          </w:p>
        </w:tc>
        <w:tc>
          <w:tcPr>
            <w:tcW w:w="4881" w:type="dxa"/>
            <w:shd w:val="clear" w:color="auto" w:fill="auto"/>
          </w:tcPr>
          <w:p w:rsidR="00991E27" w:rsidRPr="00991E27" w:rsidRDefault="00991E27" w:rsidP="00991E27">
            <w:pPr>
              <w:widowControl w:val="0"/>
              <w:tabs>
                <w:tab w:val="left" w:pos="916"/>
                <w:tab w:val="left" w:pos="1832"/>
                <w:tab w:val="left" w:pos="2748"/>
                <w:tab w:val="left" w:pos="2853"/>
                <w:tab w:val="left" w:pos="3664"/>
                <w:tab w:val="left" w:pos="4580"/>
                <w:tab w:val="right" w:pos="4665"/>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r w:rsidRPr="00991E27">
              <w:rPr>
                <w:rFonts w:ascii="Times New Roman" w:eastAsia="Times New Roman" w:hAnsi="Times New Roman" w:cs="Times New Roman"/>
                <w:caps/>
                <w:sz w:val="24"/>
                <w:szCs w:val="24"/>
                <w:lang w:eastAsia="zh-CN"/>
              </w:rPr>
              <w:t>Утверждаю</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Зам. директора по УР</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ТОГБПОУ «Железнодорожный колледж</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имени В.М.Баранова»</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____________ Зайцева Л.И.</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right"/>
              <w:rPr>
                <w:rFonts w:ascii="Times New Roman" w:eastAsia="Times New Roman" w:hAnsi="Times New Roman" w:cs="Times New Roman"/>
                <w:caps/>
                <w:sz w:val="24"/>
                <w:szCs w:val="24"/>
                <w:lang w:eastAsia="zh-CN"/>
              </w:rPr>
            </w:pPr>
          </w:p>
        </w:tc>
      </w:tr>
    </w:tbl>
    <w:p w:rsidR="00991E27" w:rsidRPr="00991E27" w:rsidRDefault="00991E27" w:rsidP="00991E27">
      <w:pPr>
        <w:spacing w:after="160" w:line="256" w:lineRule="auto"/>
        <w:jc w:val="right"/>
        <w:rPr>
          <w:rFonts w:ascii="Times New Roman" w:eastAsia="Calibri" w:hAnsi="Times New Roman" w:cs="Times New Roman"/>
          <w:sz w:val="24"/>
          <w:szCs w:val="24"/>
        </w:rPr>
      </w:pPr>
    </w:p>
    <w:p w:rsidR="00991E27" w:rsidRPr="00991E27" w:rsidRDefault="00991E27" w:rsidP="00991E27">
      <w:pPr>
        <w:tabs>
          <w:tab w:val="left" w:pos="7140"/>
          <w:tab w:val="right" w:pos="9354"/>
        </w:tabs>
        <w:spacing w:after="0" w:line="256" w:lineRule="auto"/>
        <w:rPr>
          <w:rFonts w:ascii="Times New Roman" w:eastAsia="Calibri" w:hAnsi="Times New Roman" w:cs="Times New Roman"/>
          <w:sz w:val="24"/>
          <w:szCs w:val="24"/>
        </w:rPr>
      </w:pPr>
    </w:p>
    <w:p w:rsidR="00991E27" w:rsidRPr="00991E27" w:rsidRDefault="00991E27" w:rsidP="00991E27">
      <w:pPr>
        <w:spacing w:after="160" w:line="256" w:lineRule="auto"/>
        <w:rPr>
          <w:rFonts w:ascii="Times New Roman" w:eastAsia="Calibri" w:hAnsi="Times New Roman" w:cs="Times New Roman"/>
          <w:b/>
          <w:sz w:val="24"/>
          <w:szCs w:val="24"/>
        </w:rPr>
      </w:pPr>
    </w:p>
    <w:p w:rsidR="00991E27" w:rsidRPr="00991E27" w:rsidRDefault="00991E27" w:rsidP="00991E27">
      <w:pPr>
        <w:spacing w:after="160" w:line="256" w:lineRule="auto"/>
        <w:rPr>
          <w:rFonts w:ascii="Times New Roman" w:eastAsia="Calibri" w:hAnsi="Times New Roman" w:cs="Times New Roman"/>
          <w:b/>
          <w:sz w:val="24"/>
          <w:szCs w:val="24"/>
        </w:rPr>
      </w:pPr>
    </w:p>
    <w:p w:rsidR="00991E27" w:rsidRPr="00991E27" w:rsidRDefault="00991E27" w:rsidP="00991E27">
      <w:pPr>
        <w:spacing w:after="160" w:line="256" w:lineRule="auto"/>
        <w:rPr>
          <w:rFonts w:ascii="Times New Roman" w:eastAsia="Calibri" w:hAnsi="Times New Roman" w:cs="Times New Roman"/>
          <w:b/>
          <w:sz w:val="24"/>
          <w:szCs w:val="24"/>
        </w:rPr>
      </w:pPr>
    </w:p>
    <w:p w:rsidR="00991E27" w:rsidRPr="00991E27" w:rsidRDefault="00991E27" w:rsidP="00991E27">
      <w:pPr>
        <w:spacing w:after="160" w:line="256"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 xml:space="preserve">РАБОЧАЯ  ПРОГРАММА </w:t>
      </w:r>
      <w:proofErr w:type="gramStart"/>
      <w:r w:rsidRPr="00991E27">
        <w:rPr>
          <w:rFonts w:ascii="Times New Roman" w:eastAsia="Calibri" w:hAnsi="Times New Roman" w:cs="Times New Roman"/>
          <w:b/>
          <w:sz w:val="24"/>
          <w:szCs w:val="24"/>
        </w:rPr>
        <w:t>ОБЩЕОБРАЗОВАТЕЛЬНОЙ</w:t>
      </w:r>
      <w:proofErr w:type="gramEnd"/>
      <w:r w:rsidRPr="00991E27">
        <w:rPr>
          <w:rFonts w:ascii="Times New Roman" w:eastAsia="Calibri" w:hAnsi="Times New Roman" w:cs="Times New Roman"/>
          <w:b/>
          <w:sz w:val="24"/>
          <w:szCs w:val="24"/>
        </w:rPr>
        <w:t xml:space="preserve"> </w:t>
      </w:r>
    </w:p>
    <w:p w:rsidR="00991E27" w:rsidRPr="00991E27" w:rsidRDefault="00991E27" w:rsidP="00991E27">
      <w:pPr>
        <w:spacing w:after="160" w:line="256"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ДОПОЛНИТЕЛЬНОЙ УЧЕБНОЙ  ДИСЦИПЛИНЫ</w:t>
      </w:r>
    </w:p>
    <w:p w:rsidR="00991E27" w:rsidRPr="00991E27" w:rsidRDefault="00991E27" w:rsidP="00991E27">
      <w:pPr>
        <w:spacing w:after="160" w:line="256" w:lineRule="auto"/>
        <w:jc w:val="center"/>
        <w:rPr>
          <w:rFonts w:ascii="Times New Roman" w:eastAsia="Calibri" w:hAnsi="Times New Roman" w:cs="Times New Roman"/>
          <w:b/>
          <w:sz w:val="24"/>
          <w:szCs w:val="24"/>
        </w:rPr>
      </w:pPr>
      <w:r w:rsidRPr="00991E27">
        <w:rPr>
          <w:rFonts w:ascii="Times New Roman" w:eastAsia="Calibri" w:hAnsi="Times New Roman" w:cs="Times New Roman"/>
          <w:b/>
          <w:sz w:val="24"/>
          <w:szCs w:val="24"/>
        </w:rPr>
        <w:t>ДУД.02 РОДНАЯ ЛИТЕРАТУРА</w:t>
      </w:r>
    </w:p>
    <w:p w:rsidR="00991E27" w:rsidRPr="00991E27" w:rsidRDefault="00991E27" w:rsidP="00991E27">
      <w:pPr>
        <w:spacing w:after="160" w:line="256" w:lineRule="auto"/>
        <w:jc w:val="center"/>
        <w:rPr>
          <w:rFonts w:ascii="Times New Roman" w:eastAsia="Calibri" w:hAnsi="Times New Roman" w:cs="Times New Roman"/>
          <w:b/>
          <w:sz w:val="24"/>
          <w:szCs w:val="24"/>
        </w:rPr>
      </w:pPr>
    </w:p>
    <w:p w:rsidR="00991E27" w:rsidRPr="00991E27" w:rsidRDefault="00991E27" w:rsidP="00991E27">
      <w:pPr>
        <w:spacing w:after="160" w:line="256" w:lineRule="auto"/>
        <w:rPr>
          <w:rFonts w:ascii="Times New Roman" w:eastAsia="Calibri" w:hAnsi="Times New Roman" w:cs="Times New Roman"/>
          <w:sz w:val="24"/>
          <w:szCs w:val="24"/>
        </w:rPr>
      </w:pPr>
    </w:p>
    <w:p w:rsidR="00991E27" w:rsidRPr="00991E27" w:rsidRDefault="00991E27" w:rsidP="00991E27">
      <w:pPr>
        <w:suppressAutoHyphens/>
        <w:spacing w:after="0" w:line="240" w:lineRule="auto"/>
        <w:jc w:val="center"/>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по профессии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olor w:val="222222"/>
          <w:sz w:val="24"/>
          <w:szCs w:val="24"/>
          <w:shd w:val="clear" w:color="auto" w:fill="FFFFFF"/>
          <w:lang w:eastAsia="zh-CN"/>
        </w:rPr>
      </w:pPr>
      <w:r w:rsidRPr="00991E27">
        <w:rPr>
          <w:rFonts w:ascii="Times New Roman" w:eastAsia="Times New Roman" w:hAnsi="Times New Roman" w:cs="Times New Roman"/>
          <w:b/>
          <w:color w:val="222222"/>
          <w:sz w:val="24"/>
          <w:szCs w:val="24"/>
          <w:shd w:val="clear" w:color="auto" w:fill="FFFFFF"/>
          <w:lang w:eastAsia="zh-CN"/>
        </w:rPr>
        <w:t>15.01.37 Слесарь-наладчик контрольно-измерительных приборов и автоматики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991E27" w:rsidRPr="00991E27" w:rsidRDefault="00991E27" w:rsidP="00991E27">
      <w:pPr>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Профиль – технологический</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Уровень - базовый</w:t>
      </w:r>
    </w:p>
    <w:p w:rsidR="00991E27" w:rsidRPr="00991E27" w:rsidRDefault="00991E27" w:rsidP="00991E27">
      <w:pPr>
        <w:spacing w:after="160" w:line="256" w:lineRule="auto"/>
        <w:rPr>
          <w:rFonts w:ascii="Times New Roman" w:eastAsia="Calibri" w:hAnsi="Times New Roman" w:cs="Times New Roman"/>
          <w:sz w:val="24"/>
          <w:szCs w:val="24"/>
        </w:rPr>
      </w:pPr>
    </w:p>
    <w:p w:rsidR="00991E27" w:rsidRPr="00991E27" w:rsidRDefault="00991E27" w:rsidP="00991E27">
      <w:pPr>
        <w:spacing w:after="160" w:line="256" w:lineRule="auto"/>
        <w:rPr>
          <w:rFonts w:ascii="Times New Roman" w:eastAsia="Calibri" w:hAnsi="Times New Roman" w:cs="Times New Roman"/>
          <w:sz w:val="24"/>
          <w:szCs w:val="24"/>
        </w:rPr>
      </w:pPr>
    </w:p>
    <w:p w:rsidR="00991E27" w:rsidRPr="00991E27" w:rsidRDefault="00991E27" w:rsidP="00991E27">
      <w:pPr>
        <w:spacing w:after="160" w:line="256" w:lineRule="auto"/>
        <w:rPr>
          <w:rFonts w:ascii="Times New Roman" w:eastAsia="Calibri" w:hAnsi="Times New Roman" w:cs="Times New Roman"/>
          <w:sz w:val="24"/>
          <w:szCs w:val="24"/>
        </w:rPr>
      </w:pPr>
    </w:p>
    <w:p w:rsidR="00991E27" w:rsidRPr="00991E27" w:rsidRDefault="00991E27" w:rsidP="00991E27">
      <w:pPr>
        <w:spacing w:after="160" w:line="256" w:lineRule="auto"/>
        <w:rPr>
          <w:rFonts w:ascii="Times New Roman" w:eastAsia="Calibri" w:hAnsi="Times New Roman" w:cs="Times New Roman"/>
          <w:sz w:val="24"/>
          <w:szCs w:val="24"/>
        </w:rPr>
      </w:pPr>
    </w:p>
    <w:p w:rsidR="00991E27" w:rsidRPr="00991E27" w:rsidRDefault="00991E27" w:rsidP="00991E27">
      <w:pPr>
        <w:spacing w:after="160" w:line="256" w:lineRule="auto"/>
        <w:rPr>
          <w:rFonts w:ascii="Times New Roman" w:eastAsia="Calibri" w:hAnsi="Times New Roman" w:cs="Times New Roman"/>
          <w:sz w:val="24"/>
          <w:szCs w:val="24"/>
        </w:rPr>
      </w:pPr>
    </w:p>
    <w:p w:rsidR="00991E27" w:rsidRPr="00991E27" w:rsidRDefault="00991E27" w:rsidP="00991E27">
      <w:pPr>
        <w:spacing w:after="160" w:line="256" w:lineRule="auto"/>
        <w:rPr>
          <w:rFonts w:ascii="Times New Roman" w:eastAsia="Calibri" w:hAnsi="Times New Roman" w:cs="Times New Roman"/>
          <w:sz w:val="24"/>
          <w:szCs w:val="24"/>
        </w:rPr>
      </w:pPr>
    </w:p>
    <w:p w:rsidR="00991E27" w:rsidRPr="00991E27" w:rsidRDefault="00991E27" w:rsidP="00991E27">
      <w:pPr>
        <w:spacing w:after="160" w:line="256" w:lineRule="auto"/>
        <w:rPr>
          <w:rFonts w:ascii="Times New Roman" w:eastAsia="Calibri" w:hAnsi="Times New Roman" w:cs="Times New Roman"/>
          <w:sz w:val="24"/>
          <w:szCs w:val="24"/>
        </w:rPr>
      </w:pPr>
    </w:p>
    <w:p w:rsidR="00991E27" w:rsidRPr="00991E27" w:rsidRDefault="00991E27" w:rsidP="00991E27">
      <w:pPr>
        <w:spacing w:after="0" w:line="240" w:lineRule="auto"/>
        <w:contextualSpacing/>
        <w:jc w:val="center"/>
        <w:rPr>
          <w:rFonts w:ascii="Times New Roman" w:hAnsi="Times New Roman"/>
          <w:sz w:val="24"/>
          <w:szCs w:val="24"/>
        </w:rPr>
      </w:pPr>
    </w:p>
    <w:p w:rsidR="00991E27" w:rsidRPr="00991E27" w:rsidRDefault="00991E27" w:rsidP="00991E27">
      <w:pPr>
        <w:spacing w:after="0" w:line="240" w:lineRule="auto"/>
        <w:contextualSpacing/>
        <w:jc w:val="center"/>
        <w:rPr>
          <w:rFonts w:ascii="Times New Roman" w:hAnsi="Times New Roman"/>
          <w:sz w:val="24"/>
          <w:szCs w:val="24"/>
        </w:rPr>
      </w:pPr>
    </w:p>
    <w:p w:rsidR="00991E27" w:rsidRPr="00991E27" w:rsidRDefault="00991E27" w:rsidP="00991E27">
      <w:pPr>
        <w:spacing w:after="0" w:line="240" w:lineRule="auto"/>
        <w:contextualSpacing/>
        <w:jc w:val="center"/>
        <w:rPr>
          <w:rFonts w:ascii="Times New Roman" w:hAnsi="Times New Roman"/>
          <w:sz w:val="24"/>
          <w:szCs w:val="24"/>
        </w:rPr>
      </w:pPr>
    </w:p>
    <w:p w:rsidR="00991E27" w:rsidRPr="00991E27" w:rsidRDefault="00991E27" w:rsidP="00991E27">
      <w:pPr>
        <w:spacing w:after="0" w:line="240" w:lineRule="auto"/>
        <w:contextualSpacing/>
        <w:jc w:val="center"/>
        <w:rPr>
          <w:rFonts w:ascii="Times New Roman" w:hAnsi="Times New Roman"/>
          <w:sz w:val="24"/>
          <w:szCs w:val="24"/>
        </w:rPr>
      </w:pPr>
      <w:r w:rsidRPr="00991E27">
        <w:rPr>
          <w:rFonts w:ascii="Times New Roman" w:hAnsi="Times New Roman"/>
          <w:sz w:val="24"/>
          <w:szCs w:val="24"/>
        </w:rPr>
        <w:t xml:space="preserve">г. Мичуринск </w:t>
      </w:r>
    </w:p>
    <w:p w:rsidR="00991E27" w:rsidRPr="00991E27" w:rsidRDefault="00991E27" w:rsidP="00991E27">
      <w:pPr>
        <w:spacing w:after="0" w:line="240" w:lineRule="auto"/>
        <w:contextualSpacing/>
        <w:jc w:val="center"/>
        <w:rPr>
          <w:rFonts w:ascii="Times New Roman" w:hAnsi="Times New Roman"/>
          <w:sz w:val="24"/>
          <w:szCs w:val="24"/>
        </w:rPr>
      </w:pPr>
    </w:p>
    <w:p w:rsidR="00991E27" w:rsidRPr="00991E27" w:rsidRDefault="00991E27" w:rsidP="00991E27">
      <w:pPr>
        <w:spacing w:after="0" w:line="240" w:lineRule="auto"/>
        <w:contextualSpacing/>
        <w:jc w:val="center"/>
        <w:rPr>
          <w:rFonts w:ascii="Times New Roman" w:hAnsi="Times New Roman"/>
          <w:sz w:val="24"/>
          <w:szCs w:val="24"/>
        </w:rPr>
      </w:pPr>
    </w:p>
    <w:p w:rsidR="00991E27" w:rsidRPr="00991E27" w:rsidRDefault="00991E27" w:rsidP="00991E27">
      <w:pPr>
        <w:spacing w:after="0" w:line="240" w:lineRule="auto"/>
        <w:ind w:firstLine="708"/>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Рабочая программа дополнительной учебной дисциплины «Родная литература» предназначена для изучения в учреждениях среднего профессионального образования, реализующих образовательную программу на базе основного общего образования.</w:t>
      </w:r>
    </w:p>
    <w:p w:rsidR="00991E27" w:rsidRPr="00991E27" w:rsidRDefault="00991E27" w:rsidP="00991E27">
      <w:pPr>
        <w:spacing w:after="0" w:line="240" w:lineRule="auto"/>
        <w:ind w:firstLine="708"/>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lastRenderedPageBreak/>
        <w:t>Программа дополнительной учебной дисциплины «Родная литература» разработана на основе:</w:t>
      </w:r>
    </w:p>
    <w:p w:rsidR="00991E27" w:rsidRPr="00991E27" w:rsidRDefault="00991E27" w:rsidP="008A6CE6">
      <w:pPr>
        <w:numPr>
          <w:ilvl w:val="0"/>
          <w:numId w:val="38"/>
        </w:numPr>
        <w:tabs>
          <w:tab w:val="left" w:pos="284"/>
        </w:tabs>
        <w:spacing w:after="0" w:line="240" w:lineRule="auto"/>
        <w:ind w:firstLine="284"/>
        <w:contextualSpacing/>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Федерального государственного образовательного стандарта среднего общего образования (далее – ФГОС СОО) (утвержденного приказом Министерства образования и науки РФ от 17.05.2012 № 413) с изменениями;</w:t>
      </w:r>
    </w:p>
    <w:p w:rsidR="00991E27" w:rsidRPr="00991E27" w:rsidRDefault="00991E27" w:rsidP="008A6CE6">
      <w:pPr>
        <w:numPr>
          <w:ilvl w:val="0"/>
          <w:numId w:val="38"/>
        </w:numPr>
        <w:spacing w:after="0" w:line="256" w:lineRule="auto"/>
        <w:contextualSpacing/>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Федерального государственного образовательного стандарта среднего профессионального образования по профессии 15.01.37 Слесарь-наладчик контрольно-измерительных приборов и автоматики № 903 от 30 ноября 2023; </w:t>
      </w:r>
    </w:p>
    <w:p w:rsidR="00991E27" w:rsidRPr="00991E27" w:rsidRDefault="00991E27" w:rsidP="00991E27">
      <w:pPr>
        <w:shd w:val="clear" w:color="auto" w:fill="FFFFFF"/>
        <w:spacing w:after="0" w:line="240" w:lineRule="auto"/>
        <w:ind w:firstLine="284"/>
        <w:jc w:val="both"/>
        <w:rPr>
          <w:rFonts w:ascii="Times New Roman" w:hAnsi="Times New Roman" w:cs="Times New Roman"/>
          <w:sz w:val="24"/>
          <w:szCs w:val="24"/>
        </w:rPr>
      </w:pPr>
      <w:r w:rsidRPr="00991E27">
        <w:rPr>
          <w:rFonts w:ascii="Times New Roman" w:hAnsi="Times New Roman" w:cs="Times New Roman"/>
          <w:sz w:val="24"/>
          <w:szCs w:val="24"/>
        </w:rPr>
        <w:t>-</w:t>
      </w:r>
      <w:r w:rsidRPr="00991E27">
        <w:rPr>
          <w:rFonts w:ascii="Times New Roman" w:hAnsi="Times New Roman" w:cs="Times New Roman"/>
          <w:sz w:val="24"/>
          <w:szCs w:val="24"/>
        </w:rPr>
        <w:tab/>
        <w:t>Приказа Минпросвещения России «Об утверждении федеральной образовательной программы среднего общего образования»  № 371 от 18.05.2023 г.;</w:t>
      </w:r>
    </w:p>
    <w:p w:rsidR="00991E27" w:rsidRPr="00991E27" w:rsidRDefault="00991E27" w:rsidP="00991E27">
      <w:pPr>
        <w:shd w:val="clear" w:color="auto" w:fill="FFFFFF"/>
        <w:spacing w:after="0" w:line="240" w:lineRule="auto"/>
        <w:ind w:firstLine="284"/>
        <w:jc w:val="both"/>
        <w:rPr>
          <w:rFonts w:ascii="Times New Roman" w:hAnsi="Times New Roman" w:cs="Times New Roman"/>
          <w:sz w:val="24"/>
          <w:szCs w:val="24"/>
        </w:rPr>
      </w:pPr>
      <w:r w:rsidRPr="00991E27">
        <w:rPr>
          <w:rFonts w:ascii="Times New Roman" w:hAnsi="Times New Roman" w:cs="Times New Roman"/>
          <w:sz w:val="24"/>
          <w:szCs w:val="24"/>
        </w:rPr>
        <w:t>-</w:t>
      </w:r>
      <w:r w:rsidRPr="00991E27">
        <w:rPr>
          <w:rFonts w:ascii="Times New Roman" w:hAnsi="Times New Roman" w:cs="Times New Roman"/>
          <w:sz w:val="24"/>
          <w:szCs w:val="24"/>
        </w:rPr>
        <w:tab/>
        <w:t xml:space="preserve"> Примерной рабочей программы общеобразовательной дисциплины «Родная литература (русская)»  для профессиональных образовательных организаций, утвержденной ФГБОУ ДПО ИРПО (протокол №14 от 30.11.2022 г.); </w:t>
      </w:r>
    </w:p>
    <w:p w:rsidR="00991E27" w:rsidRPr="00991E27" w:rsidRDefault="00991E27" w:rsidP="00991E27">
      <w:pPr>
        <w:shd w:val="clear" w:color="auto" w:fill="FFFFFF"/>
        <w:spacing w:after="0" w:line="240" w:lineRule="auto"/>
        <w:ind w:firstLine="284"/>
        <w:jc w:val="both"/>
        <w:rPr>
          <w:rFonts w:ascii="Times New Roman" w:hAnsi="Times New Roman" w:cs="Times New Roman"/>
          <w:sz w:val="24"/>
          <w:szCs w:val="24"/>
        </w:rPr>
      </w:pPr>
      <w:r w:rsidRPr="00991E27">
        <w:rPr>
          <w:rFonts w:ascii="Times New Roman" w:hAnsi="Times New Roman" w:cs="Times New Roman"/>
          <w:sz w:val="24"/>
          <w:szCs w:val="24"/>
        </w:rPr>
        <w:t>-</w:t>
      </w:r>
      <w:r w:rsidRPr="00991E27">
        <w:rPr>
          <w:rFonts w:ascii="Times New Roman" w:hAnsi="Times New Roman" w:cs="Times New Roman"/>
          <w:sz w:val="24"/>
          <w:szCs w:val="24"/>
        </w:rPr>
        <w:tab/>
        <w:t>с учетом Методики преподавания по общеобразовательным (обязательным) дисциплинам («Русский язык», «Литература», «Иностранный язык», «Математика», «История» (или «Россия в мире»), «Физическая культура», «Основы безопасности жизнедеятельности», «Астрономия») с учетом профессиональной направленности программ среднего профессионального образования, реализуемых на базе основного общего образования (Распоряжение Минпросвещения России  № Р-198 25.08.2021г).</w:t>
      </w:r>
    </w:p>
    <w:p w:rsidR="00991E27" w:rsidRPr="00991E27" w:rsidRDefault="00991E27" w:rsidP="00991E27">
      <w:pPr>
        <w:spacing w:after="0" w:line="240" w:lineRule="auto"/>
        <w:jc w:val="both"/>
        <w:rPr>
          <w:rFonts w:ascii="Times New Roman" w:hAnsi="Times New Roman" w:cs="Times New Roman"/>
          <w:sz w:val="24"/>
          <w:szCs w:val="24"/>
        </w:rPr>
      </w:pPr>
    </w:p>
    <w:p w:rsidR="00991E27" w:rsidRPr="00991E27" w:rsidRDefault="00991E27" w:rsidP="00991E27">
      <w:pPr>
        <w:spacing w:after="0" w:line="240" w:lineRule="auto"/>
        <w:rPr>
          <w:rFonts w:ascii="Times New Roman" w:hAnsi="Times New Roman" w:cs="Times New Roman"/>
          <w:sz w:val="24"/>
          <w:szCs w:val="24"/>
        </w:rPr>
      </w:pPr>
      <w:r w:rsidRPr="00991E27">
        <w:rPr>
          <w:rFonts w:ascii="Times New Roman" w:hAnsi="Times New Roman" w:cs="Times New Roman"/>
          <w:sz w:val="24"/>
          <w:szCs w:val="24"/>
        </w:rPr>
        <w:t xml:space="preserve">Организация-разработчик: </w:t>
      </w:r>
    </w:p>
    <w:p w:rsidR="00991E27" w:rsidRPr="00991E27" w:rsidRDefault="00991E27" w:rsidP="00991E27">
      <w:pPr>
        <w:spacing w:after="0" w:line="240" w:lineRule="auto"/>
        <w:rPr>
          <w:rFonts w:ascii="Times New Roman" w:hAnsi="Times New Roman" w:cs="Times New Roman"/>
          <w:sz w:val="24"/>
          <w:szCs w:val="24"/>
        </w:rPr>
      </w:pPr>
    </w:p>
    <w:p w:rsidR="00991E27" w:rsidRPr="00991E27" w:rsidRDefault="00991E27" w:rsidP="00991E27">
      <w:pPr>
        <w:spacing w:after="0" w:line="240" w:lineRule="auto"/>
        <w:rPr>
          <w:rFonts w:ascii="Times New Roman" w:hAnsi="Times New Roman" w:cs="Times New Roman"/>
          <w:sz w:val="24"/>
          <w:szCs w:val="24"/>
        </w:rPr>
      </w:pPr>
      <w:r w:rsidRPr="00991E27">
        <w:rPr>
          <w:rFonts w:ascii="Times New Roman" w:hAnsi="Times New Roman" w:cs="Times New Roman"/>
          <w:sz w:val="24"/>
          <w:szCs w:val="24"/>
        </w:rPr>
        <w:t>ТОГБПОУ «Железнодорожный колледж имени В.М. Баранова»</w:t>
      </w:r>
    </w:p>
    <w:p w:rsidR="00991E27" w:rsidRPr="00991E27" w:rsidRDefault="00991E27" w:rsidP="00991E27">
      <w:pPr>
        <w:spacing w:after="0" w:line="240" w:lineRule="auto"/>
        <w:rPr>
          <w:rFonts w:ascii="Times New Roman" w:hAnsi="Times New Roman" w:cs="Times New Roman"/>
          <w:sz w:val="24"/>
          <w:szCs w:val="24"/>
        </w:rPr>
      </w:pPr>
    </w:p>
    <w:p w:rsidR="00991E27" w:rsidRPr="00991E27" w:rsidRDefault="00991E27" w:rsidP="00991E27">
      <w:pPr>
        <w:spacing w:after="0" w:line="240" w:lineRule="auto"/>
        <w:rPr>
          <w:rFonts w:ascii="Times New Roman" w:hAnsi="Times New Roman" w:cs="Times New Roman"/>
          <w:sz w:val="24"/>
          <w:szCs w:val="24"/>
        </w:rPr>
      </w:pPr>
      <w:r w:rsidRPr="00991E27">
        <w:rPr>
          <w:rFonts w:ascii="Times New Roman" w:hAnsi="Times New Roman" w:cs="Times New Roman"/>
          <w:sz w:val="24"/>
          <w:szCs w:val="24"/>
        </w:rPr>
        <w:t>Разработчики (составители):</w:t>
      </w:r>
    </w:p>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Снопковская Е.В.  –старший  методист </w:t>
      </w: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Корнеева И.В. – методист</w:t>
      </w:r>
    </w:p>
    <w:p w:rsidR="00991E27" w:rsidRPr="00991E27" w:rsidRDefault="00991E27" w:rsidP="00991E27">
      <w:pPr>
        <w:suppressAutoHyphens/>
        <w:spacing w:after="0" w:line="240" w:lineRule="auto"/>
        <w:rPr>
          <w:rFonts w:ascii="Times New Roman" w:eastAsia="Calibri" w:hAnsi="Times New Roman" w:cs="Times New Roman"/>
          <w:sz w:val="24"/>
          <w:szCs w:val="24"/>
        </w:rPr>
      </w:pPr>
    </w:p>
    <w:p w:rsidR="00991E27" w:rsidRPr="00991E27" w:rsidRDefault="00991E27" w:rsidP="00991E27">
      <w:pPr>
        <w:suppressAutoHyphens/>
        <w:spacing w:after="0" w:line="240" w:lineRule="auto"/>
        <w:rPr>
          <w:rFonts w:ascii="Times New Roman" w:eastAsia="Calibri" w:hAnsi="Times New Roman" w:cs="Times New Roman"/>
          <w:sz w:val="24"/>
          <w:szCs w:val="24"/>
        </w:rPr>
      </w:pPr>
    </w:p>
    <w:p w:rsidR="00991E27" w:rsidRPr="00991E27" w:rsidRDefault="00991E27" w:rsidP="00991E27">
      <w:pPr>
        <w:suppressAutoHyphens/>
        <w:spacing w:after="0" w:line="240" w:lineRule="auto"/>
        <w:rPr>
          <w:rFonts w:ascii="Times New Roman" w:eastAsia="Calibri" w:hAnsi="Times New Roman" w:cs="Times New Roman"/>
          <w:sz w:val="24"/>
          <w:szCs w:val="24"/>
        </w:rPr>
      </w:pP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РАССМОТРЕНО</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 xml:space="preserve">на заседании базовой кафедры </w:t>
      </w:r>
    </w:p>
    <w:p w:rsidR="00991E27" w:rsidRPr="00991E27" w:rsidRDefault="00991E27" w:rsidP="00991E27">
      <w:pPr>
        <w:widowControl w:val="0"/>
        <w:tabs>
          <w:tab w:val="left" w:pos="6420"/>
        </w:tabs>
        <w:suppressAutoHyphens/>
        <w:spacing w:after="0" w:line="240" w:lineRule="auto"/>
        <w:jc w:val="both"/>
        <w:rPr>
          <w:rFonts w:ascii="Times New Roman" w:eastAsia="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Протокол № 1 от 29.08..2024 года</w:t>
      </w:r>
    </w:p>
    <w:p w:rsidR="00991E27" w:rsidRPr="00991E27" w:rsidRDefault="00991E27" w:rsidP="00991E27">
      <w:pPr>
        <w:widowControl w:val="0"/>
        <w:tabs>
          <w:tab w:val="left" w:pos="6420"/>
        </w:tabs>
        <w:suppressAutoHyphens/>
        <w:spacing w:after="0" w:line="240" w:lineRule="auto"/>
        <w:jc w:val="both"/>
        <w:rPr>
          <w:rFonts w:ascii="Times New Roman" w:hAnsi="Times New Roman" w:cs="Times New Roman"/>
          <w:sz w:val="24"/>
          <w:szCs w:val="24"/>
          <w:lang w:eastAsia="ar-SA"/>
        </w:rPr>
      </w:pPr>
      <w:r w:rsidRPr="00991E27">
        <w:rPr>
          <w:rFonts w:ascii="Times New Roman" w:eastAsia="Times New Roman" w:hAnsi="Times New Roman" w:cs="Times New Roman"/>
          <w:sz w:val="24"/>
          <w:szCs w:val="24"/>
          <w:lang w:eastAsia="ar-SA"/>
        </w:rPr>
        <w:t>Председатель БК ______________</w:t>
      </w:r>
    </w:p>
    <w:p w:rsidR="00991E27" w:rsidRPr="00991E27" w:rsidRDefault="00991E27" w:rsidP="00991E27">
      <w:pPr>
        <w:widowControl w:val="0"/>
        <w:tabs>
          <w:tab w:val="left" w:pos="6420"/>
        </w:tabs>
        <w:suppressAutoHyphens/>
        <w:spacing w:after="0" w:line="240" w:lineRule="auto"/>
        <w:jc w:val="both"/>
        <w:rPr>
          <w:rFonts w:ascii="Times New Roman" w:hAnsi="Times New Roman" w:cs="Times New Roman"/>
          <w:sz w:val="24"/>
          <w:szCs w:val="24"/>
          <w:lang w:eastAsia="ar-SA"/>
        </w:rPr>
      </w:pPr>
    </w:p>
    <w:p w:rsidR="00991E27" w:rsidRPr="00991E27" w:rsidRDefault="00991E27" w:rsidP="00991E27">
      <w:pPr>
        <w:widowControl w:val="0"/>
        <w:tabs>
          <w:tab w:val="left" w:pos="6420"/>
        </w:tabs>
        <w:suppressAutoHyphens/>
        <w:spacing w:after="0" w:line="240" w:lineRule="auto"/>
        <w:jc w:val="both"/>
        <w:rPr>
          <w:rFonts w:ascii="Times New Roman" w:hAnsi="Times New Roman" w:cs="Times New Roman"/>
          <w:sz w:val="24"/>
          <w:szCs w:val="24"/>
          <w:lang w:eastAsia="ar-SA"/>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keepNext/>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СОДЕРЖАНИЕ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sz w:val="24"/>
          <w:szCs w:val="24"/>
          <w:lang w:eastAsia="zh-CN"/>
        </w:rPr>
      </w:pPr>
    </w:p>
    <w:tbl>
      <w:tblPr>
        <w:tblW w:w="8613" w:type="dxa"/>
        <w:tblLook w:val="0000" w:firstRow="0" w:lastRow="0" w:firstColumn="0" w:lastColumn="0" w:noHBand="0" w:noVBand="0"/>
      </w:tblPr>
      <w:tblGrid>
        <w:gridCol w:w="8613"/>
      </w:tblGrid>
      <w:tr w:rsidR="00991E27" w:rsidRPr="00991E27" w:rsidTr="00B07637">
        <w:tc>
          <w:tcPr>
            <w:tcW w:w="8613" w:type="dxa"/>
            <w:shd w:val="clear" w:color="auto" w:fill="auto"/>
          </w:tcPr>
          <w:p w:rsidR="00991E27" w:rsidRPr="00991E27" w:rsidRDefault="00991E27" w:rsidP="00991E27">
            <w:pPr>
              <w:keepNext/>
              <w:numPr>
                <w:ilvl w:val="0"/>
                <w:numId w:val="1"/>
              </w:numPr>
              <w:suppressAutoHyphens/>
              <w:snapToGrid w:val="0"/>
              <w:spacing w:after="0" w:line="240" w:lineRule="auto"/>
              <w:ind w:left="284"/>
              <w:jc w:val="both"/>
              <w:outlineLvl w:val="0"/>
              <w:rPr>
                <w:rFonts w:ascii="Times New Roman" w:eastAsia="Times New Roman" w:hAnsi="Times New Roman" w:cs="Times New Roman"/>
                <w:caps/>
                <w:sz w:val="24"/>
                <w:szCs w:val="24"/>
                <w:lang w:eastAsia="zh-CN"/>
              </w:rPr>
            </w:pPr>
          </w:p>
        </w:tc>
      </w:tr>
      <w:tr w:rsidR="00991E27" w:rsidRPr="00991E27" w:rsidTr="00B07637">
        <w:tc>
          <w:tcPr>
            <w:tcW w:w="8613" w:type="dxa"/>
            <w:shd w:val="clear" w:color="auto" w:fill="auto"/>
          </w:tcPr>
          <w:p w:rsidR="00991E27" w:rsidRPr="00991E27" w:rsidRDefault="00991E27" w:rsidP="00991E27">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ОБЩАЯ ХАРАКТЕРИСТИКА РАБОЧЕЙ ПРОГРАММЫ УЧЕБНОЙ ДИСЦИПЛИНЫ</w:t>
            </w:r>
          </w:p>
          <w:p w:rsidR="00991E27" w:rsidRPr="00991E27" w:rsidRDefault="00991E27" w:rsidP="00991E27">
            <w:pPr>
              <w:suppressAutoHyphens/>
              <w:spacing w:after="0" w:line="240" w:lineRule="auto"/>
              <w:rPr>
                <w:rFonts w:ascii="Times New Roman" w:eastAsia="Times New Roman" w:hAnsi="Times New Roman" w:cs="Times New Roman"/>
                <w:caps/>
                <w:sz w:val="24"/>
                <w:szCs w:val="24"/>
                <w:lang w:eastAsia="zh-CN"/>
              </w:rPr>
            </w:pPr>
          </w:p>
        </w:tc>
      </w:tr>
      <w:tr w:rsidR="00991E27" w:rsidRPr="00991E27" w:rsidTr="00B07637">
        <w:tc>
          <w:tcPr>
            <w:tcW w:w="8613" w:type="dxa"/>
            <w:shd w:val="clear" w:color="auto" w:fill="auto"/>
          </w:tcPr>
          <w:p w:rsidR="00991E27" w:rsidRPr="00991E27" w:rsidRDefault="00991E27" w:rsidP="00991E27">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СТРУКТУРА и содержание УЧЕБНОЙ ДИСЦИПЛИНЫ</w:t>
            </w:r>
          </w:p>
          <w:p w:rsidR="00991E27" w:rsidRPr="00991E27" w:rsidRDefault="00991E27" w:rsidP="00991E27">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r w:rsidR="00991E27" w:rsidRPr="00991E27" w:rsidTr="00B07637">
        <w:trPr>
          <w:trHeight w:val="670"/>
        </w:trPr>
        <w:tc>
          <w:tcPr>
            <w:tcW w:w="8613" w:type="dxa"/>
            <w:shd w:val="clear" w:color="auto" w:fill="auto"/>
          </w:tcPr>
          <w:p w:rsidR="00991E27" w:rsidRPr="00991E27" w:rsidRDefault="00991E27" w:rsidP="00991E27">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условия реализации учебной дисциплины</w:t>
            </w:r>
          </w:p>
          <w:p w:rsidR="00991E27" w:rsidRPr="00991E27" w:rsidRDefault="00991E27" w:rsidP="00991E27">
            <w:pPr>
              <w:keepNext/>
              <w:numPr>
                <w:ilvl w:val="0"/>
                <w:numId w:val="1"/>
              </w:numPr>
              <w:tabs>
                <w:tab w:val="left" w:pos="0"/>
              </w:tabs>
              <w:suppressAutoHyphens/>
              <w:spacing w:after="0" w:line="240" w:lineRule="auto"/>
              <w:ind w:firstLine="284"/>
              <w:jc w:val="both"/>
              <w:outlineLvl w:val="0"/>
              <w:rPr>
                <w:rFonts w:ascii="Times New Roman" w:eastAsia="Times New Roman" w:hAnsi="Times New Roman" w:cs="Times New Roman"/>
                <w:caps/>
                <w:sz w:val="24"/>
                <w:szCs w:val="24"/>
                <w:lang w:eastAsia="zh-CN"/>
              </w:rPr>
            </w:pPr>
          </w:p>
        </w:tc>
      </w:tr>
      <w:tr w:rsidR="00991E27" w:rsidRPr="00991E27" w:rsidTr="00B07637">
        <w:tc>
          <w:tcPr>
            <w:tcW w:w="8613" w:type="dxa"/>
            <w:shd w:val="clear" w:color="auto" w:fill="auto"/>
          </w:tcPr>
          <w:p w:rsidR="00991E27" w:rsidRPr="00991E27" w:rsidRDefault="00991E27" w:rsidP="00991E27">
            <w:pPr>
              <w:keepNext/>
              <w:numPr>
                <w:ilvl w:val="0"/>
                <w:numId w:val="3"/>
              </w:numPr>
              <w:suppressAutoHyphens/>
              <w:spacing w:after="0" w:line="240" w:lineRule="auto"/>
              <w:ind w:left="0" w:firstLine="0"/>
              <w:jc w:val="both"/>
              <w:outlineLvl w:val="0"/>
              <w:rPr>
                <w:rFonts w:ascii="Times New Roman" w:eastAsia="Times New Roman" w:hAnsi="Times New Roman" w:cs="Times New Roman"/>
                <w:sz w:val="24"/>
                <w:szCs w:val="24"/>
                <w:lang w:eastAsia="zh-CN"/>
              </w:rPr>
            </w:pPr>
            <w:r w:rsidRPr="00991E27">
              <w:rPr>
                <w:rFonts w:ascii="Times New Roman" w:eastAsia="Times New Roman" w:hAnsi="Times New Roman" w:cs="Times New Roman"/>
                <w:caps/>
                <w:sz w:val="24"/>
                <w:szCs w:val="24"/>
                <w:lang w:eastAsia="zh-CN"/>
              </w:rPr>
              <w:t>Контроль и оценка результатов Освоения учебной дисциплины</w:t>
            </w:r>
          </w:p>
          <w:p w:rsidR="00991E27" w:rsidRPr="00991E27" w:rsidRDefault="00991E27" w:rsidP="00991E27">
            <w:pPr>
              <w:keepNext/>
              <w:numPr>
                <w:ilvl w:val="0"/>
                <w:numId w:val="1"/>
              </w:numPr>
              <w:suppressAutoHyphens/>
              <w:spacing w:after="0" w:line="240" w:lineRule="auto"/>
              <w:jc w:val="both"/>
              <w:outlineLvl w:val="0"/>
              <w:rPr>
                <w:rFonts w:ascii="Times New Roman" w:eastAsia="Times New Roman" w:hAnsi="Times New Roman" w:cs="Times New Roman"/>
                <w:caps/>
                <w:sz w:val="24"/>
                <w:szCs w:val="24"/>
                <w:lang w:eastAsia="zh-CN"/>
              </w:rPr>
            </w:pPr>
          </w:p>
        </w:tc>
      </w:tr>
    </w:tbl>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spacing w:after="160" w:line="259" w:lineRule="auto"/>
        <w:jc w:val="center"/>
        <w:rPr>
          <w:rFonts w:ascii="Times New Roman" w:eastAsia="Calibri" w:hAnsi="Times New Roman" w:cs="Times New Roman"/>
          <w:b/>
          <w:sz w:val="24"/>
          <w:szCs w:val="24"/>
        </w:rPr>
      </w:pPr>
    </w:p>
    <w:p w:rsidR="00991E27" w:rsidRPr="00991E27" w:rsidRDefault="00991E27" w:rsidP="00991E27">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caps/>
          <w:sz w:val="24"/>
          <w:szCs w:val="24"/>
          <w:lang w:eastAsia="zh-CN"/>
        </w:rPr>
      </w:pPr>
      <w:r w:rsidRPr="00991E27">
        <w:rPr>
          <w:rFonts w:ascii="Times New Roman" w:eastAsia="Times New Roman" w:hAnsi="Times New Roman" w:cs="Times New Roman"/>
          <w:b/>
          <w:caps/>
          <w:sz w:val="24"/>
          <w:szCs w:val="24"/>
          <w:lang w:eastAsia="zh-CN"/>
        </w:rPr>
        <w:lastRenderedPageBreak/>
        <w:t xml:space="preserve">ОБЩАЯ ХАРАКТЕРИСТИКА РАБОЧЕЙ  ПРОГРАММЫ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center"/>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caps/>
          <w:sz w:val="24"/>
          <w:szCs w:val="24"/>
          <w:lang w:eastAsia="zh-CN"/>
        </w:rPr>
        <w:t>УЧЕБНОЙ ДИСЦИПЛИНЫ Д</w:t>
      </w:r>
      <w:r w:rsidRPr="00991E27">
        <w:rPr>
          <w:rFonts w:ascii="Times New Roman" w:eastAsia="Times New Roman" w:hAnsi="Times New Roman" w:cs="Times New Roman"/>
          <w:b/>
          <w:sz w:val="24"/>
          <w:szCs w:val="24"/>
          <w:lang w:eastAsia="zh-CN"/>
        </w:rPr>
        <w:t>УД.02 «Родная литература»</w:t>
      </w:r>
    </w:p>
    <w:p w:rsidR="00991E27" w:rsidRPr="00991E27" w:rsidRDefault="00991E27" w:rsidP="00991E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b/>
          <w:sz w:val="24"/>
          <w:szCs w:val="24"/>
          <w:lang w:eastAsia="zh-CN"/>
        </w:rPr>
      </w:pP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right="-185"/>
        <w:jc w:val="both"/>
        <w:rPr>
          <w:rFonts w:ascii="Times New Roman" w:eastAsia="Times New Roman" w:hAnsi="Times New Roman" w:cs="Times New Roman"/>
          <w:b/>
          <w:sz w:val="24"/>
          <w:szCs w:val="24"/>
          <w:lang w:eastAsia="zh-CN"/>
        </w:rPr>
      </w:pPr>
      <w:r w:rsidRPr="00991E27">
        <w:rPr>
          <w:rFonts w:ascii="Times New Roman" w:eastAsia="Times New Roman" w:hAnsi="Times New Roman" w:cs="Times New Roman"/>
          <w:b/>
          <w:sz w:val="24"/>
          <w:szCs w:val="24"/>
          <w:lang w:eastAsia="zh-CN"/>
        </w:rPr>
        <w:t>1.1. Область применения рабочей программы</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jc w:val="both"/>
        <w:rPr>
          <w:rFonts w:ascii="Times New Roman" w:eastAsia="Times New Roman" w:hAnsi="Times New Roman" w:cs="Times New Roman"/>
          <w:color w:val="C00000"/>
          <w:sz w:val="24"/>
          <w:szCs w:val="24"/>
          <w:lang w:eastAsia="zh-CN"/>
        </w:rPr>
      </w:pPr>
      <w:r w:rsidRPr="00991E27">
        <w:rPr>
          <w:rFonts w:ascii="Times New Roman" w:eastAsia="Times New Roman" w:hAnsi="Times New Roman" w:cs="Times New Roman"/>
          <w:sz w:val="24"/>
          <w:szCs w:val="24"/>
          <w:lang w:eastAsia="ru-RU"/>
        </w:rPr>
        <w:tab/>
        <w:t>Программа учебной дисциплины ДУ</w:t>
      </w:r>
      <w:r w:rsidRPr="00991E27">
        <w:rPr>
          <w:rFonts w:ascii="Times New Roman" w:eastAsia="Times New Roman" w:hAnsi="Times New Roman" w:cs="Times New Roman"/>
          <w:sz w:val="24"/>
          <w:szCs w:val="24"/>
          <w:lang w:eastAsia="zh-CN"/>
        </w:rPr>
        <w:t xml:space="preserve">Д.02 «Родная литература» </w:t>
      </w:r>
      <w:r w:rsidRPr="00991E27">
        <w:rPr>
          <w:rFonts w:ascii="Times New Roman" w:eastAsia="Times New Roman" w:hAnsi="Times New Roman" w:cs="Times New Roman"/>
          <w:sz w:val="24"/>
          <w:szCs w:val="24"/>
          <w:lang w:eastAsia="ru-RU"/>
        </w:rPr>
        <w:t xml:space="preserve">является дополнительной частью основной профессиональной образовательной программы в соответствии с ФГОС СПО по </w:t>
      </w:r>
      <w:r w:rsidRPr="00991E27">
        <w:rPr>
          <w:rFonts w:ascii="Times New Roman" w:eastAsia="Times New Roman" w:hAnsi="Times New Roman" w:cs="Times New Roman"/>
          <w:bCs/>
          <w:sz w:val="24"/>
          <w:szCs w:val="24"/>
          <w:lang w:eastAsia="ru-RU"/>
        </w:rPr>
        <w:t xml:space="preserve">профессии </w:t>
      </w:r>
      <w:r w:rsidRPr="00991E27">
        <w:rPr>
          <w:rFonts w:ascii="Times New Roman" w:eastAsia="Times New Roman" w:hAnsi="Times New Roman" w:cs="Times New Roman"/>
          <w:sz w:val="24"/>
          <w:szCs w:val="24"/>
          <w:shd w:val="clear" w:color="auto" w:fill="FFFFFF"/>
          <w:lang w:eastAsia="zh-CN"/>
        </w:rPr>
        <w:t>15.01.37 Слесарь-наладчик контрольно-измерительных приборов и автоматики.</w:t>
      </w:r>
    </w:p>
    <w:p w:rsidR="00991E27" w:rsidRPr="00991E27" w:rsidRDefault="00991E27" w:rsidP="00991E27">
      <w:pPr>
        <w:spacing w:after="0" w:line="240" w:lineRule="auto"/>
        <w:ind w:left="-142" w:firstLine="708"/>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 рамках освоения программы учебной дисциплины осуществляется практическая подготовка обучающихся.</w:t>
      </w:r>
      <w:r w:rsidRPr="00991E27">
        <w:rPr>
          <w:rFonts w:ascii="Times New Roman" w:eastAsia="Times New Roman" w:hAnsi="Times New Roman" w:cs="Times New Roman"/>
          <w:sz w:val="24"/>
          <w:szCs w:val="24"/>
          <w:lang w:eastAsia="zh-CN"/>
        </w:rPr>
        <w:t xml:space="preserve"> ДУ</w:t>
      </w:r>
      <w:r w:rsidRPr="00991E27">
        <w:rPr>
          <w:rFonts w:ascii="Times New Roman" w:eastAsia="Times New Roman" w:hAnsi="Times New Roman" w:cs="Times New Roman"/>
          <w:sz w:val="24"/>
          <w:szCs w:val="24"/>
          <w:lang w:eastAsia="ru-RU"/>
        </w:rPr>
        <w:t>Д изучается на базовом уровне.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contextualSpacing/>
        <w:rPr>
          <w:rFonts w:ascii="Times New Roman" w:hAnsi="Times New Roman"/>
          <w:b/>
          <w:sz w:val="24"/>
          <w:szCs w:val="24"/>
        </w:rPr>
      </w:pPr>
      <w:r w:rsidRPr="00991E27">
        <w:rPr>
          <w:rFonts w:ascii="Times New Roman" w:hAnsi="Times New Roman"/>
          <w:b/>
          <w:sz w:val="24"/>
          <w:szCs w:val="24"/>
        </w:rPr>
        <w:t>1.2. Место учебной дисциплины в структуре основной профессиональной образовательной программы:</w:t>
      </w:r>
    </w:p>
    <w:p w:rsidR="00991E27" w:rsidRPr="00991E27" w:rsidRDefault="00991E27" w:rsidP="00991E27">
      <w:pPr>
        <w:spacing w:after="0" w:line="240" w:lineRule="auto"/>
        <w:ind w:firstLine="709"/>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ДУД является дополнительной частью общеобразовательной подготовки учебного плана ОПОП СПО с учетом технологического профиля профессионального образования. ДУД имеет междисциплинарную связь с общепрофессиональными дисциплинами. </w:t>
      </w:r>
    </w:p>
    <w:p w:rsidR="00991E27" w:rsidRPr="00991E27" w:rsidRDefault="00991E27" w:rsidP="00991E27">
      <w:pPr>
        <w:spacing w:after="0" w:line="240" w:lineRule="auto"/>
        <w:ind w:firstLine="709"/>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ДУД.02 «Родная литература» преемственна по отношению к дисциплине ООД.02 «Литература». ОД изучается на базовом уровне.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sz w:val="24"/>
          <w:szCs w:val="24"/>
        </w:rPr>
      </w:pPr>
      <w:r w:rsidRPr="00991E27">
        <w:rPr>
          <w:rFonts w:ascii="Times New Roman" w:hAnsi="Times New Roman" w:cs="Times New Roman"/>
          <w:b/>
          <w:sz w:val="24"/>
          <w:szCs w:val="24"/>
        </w:rPr>
        <w:t>1.3. Цели и задачи общеобразовательной учебной дисциплины:</w:t>
      </w:r>
    </w:p>
    <w:p w:rsidR="00991E27" w:rsidRPr="00991E27" w:rsidRDefault="00991E27" w:rsidP="00991E27">
      <w:pPr>
        <w:suppressAutoHyphens/>
        <w:spacing w:after="0" w:line="240" w:lineRule="auto"/>
        <w:ind w:left="-142" w:firstLine="566"/>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Цели освоения ДУД</w:t>
      </w:r>
      <w:r w:rsidRPr="00991E27">
        <w:rPr>
          <w:rFonts w:ascii="Times New Roman" w:eastAsia="Times New Roman" w:hAnsi="Times New Roman" w:cs="Times New Roman"/>
          <w:b/>
          <w:sz w:val="24"/>
          <w:szCs w:val="24"/>
          <w:lang w:eastAsia="zh-CN"/>
        </w:rPr>
        <w:t xml:space="preserve"> </w:t>
      </w:r>
      <w:r w:rsidRPr="00991E27">
        <w:rPr>
          <w:rFonts w:ascii="Times New Roman" w:eastAsia="Times New Roman" w:hAnsi="Times New Roman" w:cs="Times New Roman"/>
          <w:sz w:val="24"/>
          <w:szCs w:val="24"/>
          <w:lang w:eastAsia="zh-CN"/>
        </w:rPr>
        <w:t>в соответствии с требованиями ФГОС СОО, с ориентацией</w:t>
      </w:r>
      <w:r w:rsidRPr="00991E27">
        <w:rPr>
          <w:rFonts w:ascii="Times New Roman" w:eastAsia="Times New Roman" w:hAnsi="Times New Roman" w:cs="Times New Roman"/>
          <w:spacing w:val="1"/>
          <w:sz w:val="24"/>
          <w:szCs w:val="24"/>
          <w:lang w:eastAsia="zh-CN"/>
        </w:rPr>
        <w:t xml:space="preserve"> </w:t>
      </w:r>
      <w:r w:rsidRPr="00991E27">
        <w:rPr>
          <w:rFonts w:ascii="Times New Roman" w:eastAsia="Times New Roman" w:hAnsi="Times New Roman" w:cs="Times New Roman"/>
          <w:sz w:val="24"/>
          <w:szCs w:val="24"/>
          <w:lang w:eastAsia="zh-CN"/>
        </w:rPr>
        <w:t>на</w:t>
      </w:r>
      <w:r w:rsidRPr="00991E27">
        <w:rPr>
          <w:rFonts w:ascii="Times New Roman" w:eastAsia="Times New Roman" w:hAnsi="Times New Roman" w:cs="Times New Roman"/>
          <w:spacing w:val="-1"/>
          <w:sz w:val="24"/>
          <w:szCs w:val="24"/>
          <w:lang w:eastAsia="zh-CN"/>
        </w:rPr>
        <w:t xml:space="preserve"> </w:t>
      </w:r>
      <w:r w:rsidRPr="00991E27">
        <w:rPr>
          <w:rFonts w:ascii="Times New Roman" w:eastAsia="Times New Roman" w:hAnsi="Times New Roman" w:cs="Times New Roman"/>
          <w:sz w:val="24"/>
          <w:szCs w:val="24"/>
          <w:lang w:eastAsia="zh-CN"/>
        </w:rPr>
        <w:t>результаты ФГОС СПО:</w:t>
      </w:r>
    </w:p>
    <w:p w:rsidR="00991E27" w:rsidRPr="00991E27" w:rsidRDefault="00991E27" w:rsidP="00991E27">
      <w:pPr>
        <w:widowControl w:val="0"/>
        <w:numPr>
          <w:ilvl w:val="2"/>
          <w:numId w:val="4"/>
        </w:numPr>
        <w:tabs>
          <w:tab w:val="left" w:pos="1106"/>
          <w:tab w:val="left" w:pos="1107"/>
        </w:tabs>
        <w:suppressAutoHyphens/>
        <w:autoSpaceDE w:val="0"/>
        <w:autoSpaceDN w:val="0"/>
        <w:spacing w:after="0" w:line="240" w:lineRule="auto"/>
        <w:ind w:left="-142" w:firstLine="426"/>
        <w:jc w:val="both"/>
        <w:rPr>
          <w:rFonts w:ascii="Times New Roman" w:eastAsia="Calibri" w:hAnsi="Times New Roman" w:cs="Times New Roman"/>
          <w:sz w:val="24"/>
          <w:szCs w:val="24"/>
          <w:lang w:eastAsia="zh-CN"/>
        </w:rPr>
      </w:pPr>
      <w:r w:rsidRPr="00991E27">
        <w:rPr>
          <w:rFonts w:ascii="Times New Roman" w:eastAsia="Calibri" w:hAnsi="Times New Roman" w:cs="Times New Roman"/>
          <w:sz w:val="24"/>
          <w:szCs w:val="24"/>
          <w:lang w:eastAsia="zh-CN"/>
        </w:rPr>
        <w:t>способствовать</w:t>
      </w:r>
      <w:r w:rsidRPr="00991E27">
        <w:rPr>
          <w:rFonts w:ascii="Times New Roman" w:eastAsia="Calibri" w:hAnsi="Times New Roman" w:cs="Times New Roman"/>
          <w:spacing w:val="1"/>
          <w:sz w:val="24"/>
          <w:szCs w:val="24"/>
          <w:lang w:eastAsia="zh-CN"/>
        </w:rPr>
        <w:t xml:space="preserve"> </w:t>
      </w:r>
      <w:r w:rsidRPr="00991E27">
        <w:rPr>
          <w:rFonts w:ascii="Times New Roman" w:eastAsia="Calibri" w:hAnsi="Times New Roman" w:cs="Times New Roman"/>
          <w:sz w:val="24"/>
          <w:szCs w:val="24"/>
          <w:lang w:eastAsia="zh-CN"/>
        </w:rPr>
        <w:t>достижению</w:t>
      </w:r>
      <w:r w:rsidRPr="00991E27">
        <w:rPr>
          <w:rFonts w:ascii="Times New Roman" w:eastAsia="Calibri" w:hAnsi="Times New Roman" w:cs="Times New Roman"/>
          <w:spacing w:val="1"/>
          <w:sz w:val="24"/>
          <w:szCs w:val="24"/>
          <w:lang w:eastAsia="zh-CN"/>
        </w:rPr>
        <w:t xml:space="preserve"> </w:t>
      </w:r>
      <w:r w:rsidRPr="00991E27">
        <w:rPr>
          <w:rFonts w:ascii="Times New Roman" w:eastAsia="Calibri" w:hAnsi="Times New Roman" w:cs="Times New Roman"/>
          <w:sz w:val="24"/>
          <w:szCs w:val="24"/>
          <w:lang w:eastAsia="zh-CN"/>
        </w:rPr>
        <w:t>личностных,</w:t>
      </w:r>
      <w:r w:rsidRPr="00991E27">
        <w:rPr>
          <w:rFonts w:ascii="Times New Roman" w:eastAsia="Calibri" w:hAnsi="Times New Roman" w:cs="Times New Roman"/>
          <w:spacing w:val="1"/>
          <w:sz w:val="24"/>
          <w:szCs w:val="24"/>
          <w:lang w:eastAsia="zh-CN"/>
        </w:rPr>
        <w:t xml:space="preserve"> </w:t>
      </w:r>
      <w:r w:rsidRPr="00991E27">
        <w:rPr>
          <w:rFonts w:ascii="Times New Roman" w:eastAsia="Calibri" w:hAnsi="Times New Roman" w:cs="Times New Roman"/>
          <w:sz w:val="24"/>
          <w:szCs w:val="24"/>
          <w:lang w:eastAsia="zh-CN"/>
        </w:rPr>
        <w:t>метапредметных</w:t>
      </w:r>
      <w:r w:rsidRPr="00991E27">
        <w:rPr>
          <w:rFonts w:ascii="Times New Roman" w:eastAsia="Calibri" w:hAnsi="Times New Roman" w:cs="Times New Roman"/>
          <w:spacing w:val="1"/>
          <w:sz w:val="24"/>
          <w:szCs w:val="24"/>
          <w:lang w:eastAsia="zh-CN"/>
        </w:rPr>
        <w:t xml:space="preserve"> </w:t>
      </w:r>
      <w:r w:rsidRPr="00991E27">
        <w:rPr>
          <w:rFonts w:ascii="Times New Roman" w:eastAsia="Calibri" w:hAnsi="Times New Roman" w:cs="Times New Roman"/>
          <w:sz w:val="24"/>
          <w:szCs w:val="24"/>
          <w:lang w:eastAsia="zh-CN"/>
        </w:rPr>
        <w:t>и</w:t>
      </w:r>
      <w:r w:rsidRPr="00991E27">
        <w:rPr>
          <w:rFonts w:ascii="Times New Roman" w:eastAsia="Calibri" w:hAnsi="Times New Roman" w:cs="Times New Roman"/>
          <w:spacing w:val="1"/>
          <w:sz w:val="24"/>
          <w:szCs w:val="24"/>
          <w:lang w:eastAsia="zh-CN"/>
        </w:rPr>
        <w:t xml:space="preserve"> </w:t>
      </w:r>
      <w:r w:rsidRPr="00991E27">
        <w:rPr>
          <w:rFonts w:ascii="Times New Roman" w:eastAsia="Calibri" w:hAnsi="Times New Roman" w:cs="Times New Roman"/>
          <w:sz w:val="24"/>
          <w:szCs w:val="24"/>
          <w:lang w:eastAsia="zh-CN"/>
        </w:rPr>
        <w:t xml:space="preserve">предметных </w:t>
      </w:r>
      <w:r w:rsidRPr="00991E27">
        <w:rPr>
          <w:rFonts w:ascii="Times New Roman" w:eastAsia="Calibri" w:hAnsi="Times New Roman" w:cs="Times New Roman"/>
          <w:spacing w:val="-67"/>
          <w:sz w:val="24"/>
          <w:szCs w:val="24"/>
          <w:lang w:eastAsia="zh-CN"/>
        </w:rPr>
        <w:t xml:space="preserve"> </w:t>
      </w:r>
      <w:r w:rsidRPr="00991E27">
        <w:rPr>
          <w:rFonts w:ascii="Times New Roman" w:eastAsia="Calibri" w:hAnsi="Times New Roman" w:cs="Times New Roman"/>
          <w:sz w:val="24"/>
          <w:szCs w:val="24"/>
          <w:lang w:eastAsia="zh-CN"/>
        </w:rPr>
        <w:t>результатов</w:t>
      </w:r>
      <w:r w:rsidRPr="00991E27">
        <w:rPr>
          <w:rFonts w:ascii="Times New Roman" w:eastAsia="Calibri" w:hAnsi="Times New Roman" w:cs="Times New Roman"/>
          <w:spacing w:val="-3"/>
          <w:sz w:val="24"/>
          <w:szCs w:val="24"/>
          <w:lang w:eastAsia="zh-CN"/>
        </w:rPr>
        <w:t xml:space="preserve"> </w:t>
      </w:r>
      <w:r w:rsidRPr="00991E27">
        <w:rPr>
          <w:rFonts w:ascii="Times New Roman" w:eastAsia="Calibri" w:hAnsi="Times New Roman" w:cs="Times New Roman"/>
          <w:sz w:val="24"/>
          <w:szCs w:val="24"/>
          <w:lang w:eastAsia="zh-CN"/>
        </w:rPr>
        <w:t>обучения;</w:t>
      </w:r>
    </w:p>
    <w:p w:rsidR="00991E27" w:rsidRPr="00991E27" w:rsidRDefault="00991E27" w:rsidP="00991E27">
      <w:pPr>
        <w:widowControl w:val="0"/>
        <w:numPr>
          <w:ilvl w:val="2"/>
          <w:numId w:val="4"/>
        </w:numPr>
        <w:tabs>
          <w:tab w:val="left" w:pos="1106"/>
          <w:tab w:val="left" w:pos="1107"/>
        </w:tabs>
        <w:suppressAutoHyphens/>
        <w:autoSpaceDE w:val="0"/>
        <w:autoSpaceDN w:val="0"/>
        <w:spacing w:after="0" w:line="240" w:lineRule="auto"/>
        <w:ind w:left="-142" w:firstLine="455"/>
        <w:jc w:val="both"/>
        <w:rPr>
          <w:rFonts w:ascii="Times New Roman" w:eastAsia="Calibri" w:hAnsi="Times New Roman" w:cs="Times New Roman"/>
          <w:sz w:val="24"/>
          <w:szCs w:val="24"/>
          <w:lang w:eastAsia="zh-CN"/>
        </w:rPr>
      </w:pPr>
      <w:r w:rsidRPr="00991E27">
        <w:rPr>
          <w:rFonts w:ascii="Times New Roman" w:eastAsia="Calibri" w:hAnsi="Times New Roman" w:cs="Times New Roman"/>
          <w:sz w:val="24"/>
          <w:szCs w:val="24"/>
          <w:lang w:eastAsia="zh-CN"/>
        </w:rPr>
        <w:t>способствовать формированию общих и профессиональных компетенций;</w:t>
      </w:r>
    </w:p>
    <w:p w:rsidR="00991E27" w:rsidRPr="00991E27" w:rsidRDefault="00991E27" w:rsidP="00991E27">
      <w:pPr>
        <w:widowControl w:val="0"/>
        <w:numPr>
          <w:ilvl w:val="2"/>
          <w:numId w:val="4"/>
        </w:numPr>
        <w:tabs>
          <w:tab w:val="left" w:pos="1106"/>
          <w:tab w:val="left" w:pos="1107"/>
          <w:tab w:val="left" w:pos="2908"/>
          <w:tab w:val="left" w:pos="5437"/>
          <w:tab w:val="left" w:pos="7327"/>
          <w:tab w:val="left" w:pos="7703"/>
        </w:tabs>
        <w:suppressAutoHyphens/>
        <w:autoSpaceDE w:val="0"/>
        <w:autoSpaceDN w:val="0"/>
        <w:spacing w:after="0" w:line="240" w:lineRule="auto"/>
        <w:ind w:left="284" w:firstLine="0"/>
        <w:jc w:val="both"/>
        <w:rPr>
          <w:rFonts w:ascii="Times New Roman" w:eastAsia="Calibri" w:hAnsi="Times New Roman" w:cs="Times New Roman"/>
          <w:sz w:val="24"/>
          <w:szCs w:val="24"/>
          <w:lang w:eastAsia="zh-CN"/>
        </w:rPr>
      </w:pPr>
      <w:r w:rsidRPr="00991E27">
        <w:rPr>
          <w:rFonts w:ascii="Times New Roman" w:eastAsia="Calibri" w:hAnsi="Times New Roman" w:cs="Times New Roman"/>
          <w:color w:val="FF0000"/>
          <w:sz w:val="24"/>
          <w:szCs w:val="24"/>
          <w:lang w:eastAsia="zh-CN"/>
        </w:rPr>
        <w:t xml:space="preserve"> </w:t>
      </w:r>
      <w:r w:rsidRPr="00991E27">
        <w:rPr>
          <w:rFonts w:ascii="Times New Roman" w:eastAsia="Calibri" w:hAnsi="Times New Roman" w:cs="Times New Roman"/>
          <w:sz w:val="24"/>
          <w:szCs w:val="24"/>
          <w:lang w:eastAsia="zh-CN"/>
        </w:rPr>
        <w:t>формировать культуру читательского восприятия и понимания литературных текстов, читательской самостоятельности и речевых компетенций через краеведческий аспект</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contextualSpacing/>
        <w:jc w:val="both"/>
        <w:rPr>
          <w:rFonts w:ascii="Times New Roman" w:eastAsia="Calibri" w:hAnsi="Times New Roman" w:cs="Times New Roman"/>
          <w:bCs/>
          <w:kern w:val="2"/>
          <w:sz w:val="24"/>
          <w:szCs w:val="24"/>
          <w:lang w:eastAsia="zh-CN"/>
        </w:rPr>
      </w:pPr>
      <w:r w:rsidRPr="00991E27">
        <w:rPr>
          <w:rFonts w:ascii="Times New Roman" w:eastAsia="Calibri" w:hAnsi="Times New Roman" w:cs="Times New Roman"/>
          <w:sz w:val="24"/>
          <w:szCs w:val="24"/>
          <w:lang w:eastAsia="zh-CN"/>
        </w:rPr>
        <w:t xml:space="preserve">Освоение содержания общеобразовательной учебной дисциплины ДУД.02 «Родная литература» обеспечивается достижением </w:t>
      </w:r>
      <w:proofErr w:type="gramStart"/>
      <w:r w:rsidRPr="00991E27">
        <w:rPr>
          <w:rFonts w:ascii="Times New Roman" w:eastAsia="Calibri" w:hAnsi="Times New Roman" w:cs="Times New Roman"/>
          <w:sz w:val="24"/>
          <w:szCs w:val="24"/>
          <w:lang w:eastAsia="zh-CN"/>
        </w:rPr>
        <w:t>обучающимися</w:t>
      </w:r>
      <w:proofErr w:type="gramEnd"/>
      <w:r w:rsidRPr="00991E27">
        <w:rPr>
          <w:rFonts w:ascii="Times New Roman" w:eastAsia="Calibri" w:hAnsi="Times New Roman" w:cs="Times New Roman"/>
          <w:sz w:val="24"/>
          <w:szCs w:val="24"/>
          <w:lang w:eastAsia="zh-CN"/>
        </w:rPr>
        <w:t xml:space="preserve"> результатов в</w:t>
      </w:r>
      <w:r w:rsidRPr="00991E27">
        <w:rPr>
          <w:rFonts w:ascii="Times New Roman" w:eastAsia="Calibri" w:hAnsi="Times New Roman" w:cs="Times New Roman"/>
          <w:bCs/>
          <w:kern w:val="2"/>
          <w:sz w:val="24"/>
          <w:szCs w:val="24"/>
          <w:lang w:eastAsia="zh-CN"/>
        </w:rPr>
        <w:t>ариативных целевых ориентиров личностного развития</w:t>
      </w:r>
      <w:r w:rsidRPr="00991E27">
        <w:rPr>
          <w:rFonts w:ascii="Calibri" w:eastAsia="Calibri" w:hAnsi="Calibri" w:cs="Calibri"/>
          <w:lang w:eastAsia="zh-CN"/>
        </w:rPr>
        <w:t xml:space="preserve"> </w:t>
      </w:r>
      <w:r w:rsidRPr="00991E27">
        <w:rPr>
          <w:rFonts w:ascii="Times New Roman" w:eastAsia="Calibri" w:hAnsi="Times New Roman" w:cs="Times New Roman"/>
          <w:bCs/>
          <w:kern w:val="2"/>
          <w:sz w:val="24"/>
          <w:szCs w:val="24"/>
          <w:lang w:eastAsia="zh-CN"/>
        </w:rPr>
        <w:t>воспитания обучающихся,  отражающие специфику колледжа и предприятия</w:t>
      </w:r>
    </w:p>
    <w:p w:rsidR="00991E27" w:rsidRPr="00991E27" w:rsidRDefault="00991E27" w:rsidP="00991E27">
      <w:pPr>
        <w:spacing w:after="0" w:line="240" w:lineRule="auto"/>
        <w:ind w:left="-142"/>
        <w:jc w:val="both"/>
        <w:rPr>
          <w:rFonts w:ascii="Times New Roman" w:eastAsia="Calibri" w:hAnsi="Times New Roman" w:cs="Times New Roman"/>
          <w:b/>
          <w:sz w:val="24"/>
          <w:szCs w:val="24"/>
        </w:rPr>
      </w:pPr>
      <w:r w:rsidRPr="00991E27">
        <w:rPr>
          <w:rFonts w:ascii="Times New Roman" w:eastAsia="Calibri" w:hAnsi="Times New Roman" w:cs="Times New Roman"/>
          <w:b/>
          <w:sz w:val="24"/>
          <w:szCs w:val="24"/>
        </w:rPr>
        <w:t xml:space="preserve">1.4  Результаты освоения общеобразовательной учебной дисциплины </w:t>
      </w:r>
    </w:p>
    <w:p w:rsidR="00991E27" w:rsidRPr="00991E27" w:rsidRDefault="00991E27" w:rsidP="00991E27">
      <w:pPr>
        <w:spacing w:after="0" w:line="240" w:lineRule="auto"/>
        <w:ind w:left="-142"/>
        <w:jc w:val="both"/>
        <w:rPr>
          <w:rFonts w:ascii="Times New Roman" w:eastAsia="Calibri" w:hAnsi="Times New Roman" w:cs="Times New Roman"/>
          <w:bCs/>
          <w:iCs/>
          <w:sz w:val="24"/>
          <w:szCs w:val="24"/>
        </w:rPr>
      </w:pPr>
      <w:proofErr w:type="gramStart"/>
      <w:r w:rsidRPr="00991E27">
        <w:rPr>
          <w:rFonts w:ascii="Times New Roman" w:eastAsia="Calibri" w:hAnsi="Times New Roman" w:cs="Times New Roman"/>
          <w:sz w:val="24"/>
          <w:szCs w:val="24"/>
        </w:rPr>
        <w:t xml:space="preserve">Освоение содержания учебной дисциплины ДУД.02 «Родная литература» обеспечивает достижение обучающимися следующих </w:t>
      </w:r>
      <w:r w:rsidRPr="00991E27">
        <w:rPr>
          <w:rFonts w:ascii="Times New Roman" w:eastAsia="Calibri" w:hAnsi="Times New Roman" w:cs="Times New Roman"/>
          <w:bCs/>
          <w:iCs/>
          <w:sz w:val="24"/>
          <w:szCs w:val="24"/>
        </w:rPr>
        <w:t>результатов при синхронизации личностных,  метапредметных и предметных результатов (с учетом программы воспитания по профессии) с общими и профессиональными компетенциями.</w:t>
      </w:r>
      <w:proofErr w:type="gramEnd"/>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Таблица №1 Интеграция освоения результатов СОО </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и  освоения общих компетенций  СПО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9"/>
        <w:gridCol w:w="3396"/>
        <w:gridCol w:w="3626"/>
      </w:tblGrid>
      <w:tr w:rsidR="00991E27" w:rsidRPr="00991E27" w:rsidTr="00B07637">
        <w:tc>
          <w:tcPr>
            <w:tcW w:w="2549" w:type="dxa"/>
            <w:shd w:val="clear" w:color="auto" w:fill="auto"/>
            <w:hideMark/>
          </w:tcPr>
          <w:p w:rsidR="00991E27" w:rsidRPr="00991E27" w:rsidRDefault="00991E27" w:rsidP="00991E27">
            <w:pPr>
              <w:suppressAutoHyphens/>
              <w:spacing w:after="0" w:line="240" w:lineRule="auto"/>
              <w:jc w:val="both"/>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Наименование </w:t>
            </w:r>
          </w:p>
          <w:p w:rsidR="00991E27" w:rsidRPr="00991E27" w:rsidRDefault="00991E27" w:rsidP="00991E27">
            <w:pPr>
              <w:suppressAutoHyphens/>
              <w:spacing w:after="0" w:line="240" w:lineRule="auto"/>
              <w:jc w:val="both"/>
              <w:rPr>
                <w:rFonts w:ascii="Times New Roman" w:eastAsia="Calibri" w:hAnsi="Times New Roman" w:cs="Times New Roman"/>
                <w:i/>
                <w:sz w:val="24"/>
                <w:szCs w:val="24"/>
              </w:rPr>
            </w:pPr>
            <w:r w:rsidRPr="00991E27">
              <w:rPr>
                <w:rFonts w:ascii="Times New Roman" w:eastAsia="Calibri" w:hAnsi="Times New Roman" w:cs="Times New Roman"/>
                <w:i/>
                <w:sz w:val="24"/>
                <w:szCs w:val="24"/>
              </w:rPr>
              <w:t>общих компетенций</w:t>
            </w:r>
          </w:p>
          <w:p w:rsidR="00991E27" w:rsidRPr="00991E27" w:rsidRDefault="00991E27" w:rsidP="00991E27">
            <w:pPr>
              <w:suppressAutoHyphens/>
              <w:spacing w:after="0" w:line="240" w:lineRule="auto"/>
              <w:jc w:val="both"/>
              <w:rPr>
                <w:rFonts w:ascii="Times New Roman" w:eastAsia="Calibri" w:hAnsi="Times New Roman" w:cs="Times New Roman"/>
                <w:i/>
                <w:sz w:val="24"/>
                <w:szCs w:val="24"/>
              </w:rPr>
            </w:pPr>
            <w:r w:rsidRPr="00991E27">
              <w:rPr>
                <w:rFonts w:ascii="Times New Roman" w:eastAsia="Calibri" w:hAnsi="Times New Roman" w:cs="Times New Roman"/>
                <w:i/>
                <w:sz w:val="24"/>
                <w:szCs w:val="24"/>
              </w:rPr>
              <w:t>согласно ФГОС СПО</w:t>
            </w:r>
          </w:p>
          <w:p w:rsidR="00991E27" w:rsidRPr="00991E27" w:rsidRDefault="00991E27" w:rsidP="00991E27">
            <w:pPr>
              <w:suppressAutoHyphens/>
              <w:spacing w:after="0" w:line="240" w:lineRule="auto"/>
              <w:jc w:val="both"/>
              <w:rPr>
                <w:rFonts w:ascii="Times New Roman" w:eastAsia="Calibri" w:hAnsi="Times New Roman" w:cs="Times New Roman"/>
                <w:b/>
                <w:i/>
                <w:sz w:val="24"/>
                <w:szCs w:val="24"/>
                <w:u w:val="single"/>
              </w:rPr>
            </w:pPr>
          </w:p>
        </w:tc>
        <w:tc>
          <w:tcPr>
            <w:tcW w:w="3396" w:type="dxa"/>
            <w:shd w:val="clear" w:color="auto" w:fill="auto"/>
            <w:hideMark/>
          </w:tcPr>
          <w:p w:rsidR="00991E27" w:rsidRPr="00991E27" w:rsidRDefault="00991E27" w:rsidP="00991E27">
            <w:pPr>
              <w:suppressAutoHyphens/>
              <w:spacing w:after="0" w:line="240" w:lineRule="auto"/>
              <w:jc w:val="both"/>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Наименование </w:t>
            </w:r>
          </w:p>
          <w:p w:rsidR="00991E27" w:rsidRPr="00991E27" w:rsidRDefault="00991E27" w:rsidP="00991E27">
            <w:pPr>
              <w:suppressAutoHyphens/>
              <w:spacing w:after="0" w:line="240" w:lineRule="auto"/>
              <w:jc w:val="both"/>
              <w:rPr>
                <w:rFonts w:ascii="Times New Roman" w:eastAsia="Calibri" w:hAnsi="Times New Roman" w:cs="Times New Roman"/>
                <w:i/>
                <w:sz w:val="24"/>
                <w:szCs w:val="24"/>
              </w:rPr>
            </w:pPr>
            <w:r w:rsidRPr="00991E27">
              <w:rPr>
                <w:rFonts w:ascii="Times New Roman" w:eastAsia="Calibri" w:hAnsi="Times New Roman" w:cs="Times New Roman"/>
                <w:i/>
                <w:sz w:val="24"/>
                <w:szCs w:val="24"/>
              </w:rPr>
              <w:t>личностных результатов</w:t>
            </w:r>
          </w:p>
          <w:p w:rsidR="00991E27" w:rsidRPr="00991E27" w:rsidRDefault="00991E27" w:rsidP="00991E27">
            <w:pPr>
              <w:suppressAutoHyphens/>
              <w:spacing w:after="0" w:line="240" w:lineRule="auto"/>
              <w:jc w:val="both"/>
              <w:rPr>
                <w:rFonts w:ascii="Times New Roman" w:eastAsia="Calibri" w:hAnsi="Times New Roman" w:cs="Times New Roman"/>
                <w:b/>
                <w:i/>
                <w:color w:val="FF0000"/>
                <w:sz w:val="24"/>
                <w:szCs w:val="24"/>
                <w:u w:val="single"/>
              </w:rPr>
            </w:pPr>
            <w:r w:rsidRPr="00991E27">
              <w:rPr>
                <w:rFonts w:ascii="Times New Roman" w:eastAsia="Calibri" w:hAnsi="Times New Roman" w:cs="Times New Roman"/>
                <w:i/>
                <w:sz w:val="24"/>
                <w:szCs w:val="24"/>
              </w:rPr>
              <w:t xml:space="preserve">согласно ФГОС СОО </w:t>
            </w:r>
          </w:p>
          <w:p w:rsidR="00991E27" w:rsidRPr="00991E27" w:rsidRDefault="00991E27" w:rsidP="00991E27">
            <w:pPr>
              <w:suppressAutoHyphens/>
              <w:spacing w:after="0" w:line="240" w:lineRule="auto"/>
              <w:jc w:val="both"/>
              <w:rPr>
                <w:rFonts w:ascii="Times New Roman" w:eastAsia="Calibri" w:hAnsi="Times New Roman" w:cs="Times New Roman"/>
                <w:b/>
                <w:i/>
                <w:color w:val="FF0000"/>
                <w:sz w:val="24"/>
                <w:szCs w:val="24"/>
                <w:u w:val="single"/>
              </w:rPr>
            </w:pPr>
          </w:p>
        </w:tc>
        <w:tc>
          <w:tcPr>
            <w:tcW w:w="3626" w:type="dxa"/>
            <w:shd w:val="clear" w:color="auto" w:fill="auto"/>
            <w:hideMark/>
          </w:tcPr>
          <w:p w:rsidR="00991E27" w:rsidRPr="00991E27" w:rsidRDefault="00991E27" w:rsidP="00991E27">
            <w:pPr>
              <w:suppressAutoHyphens/>
              <w:spacing w:after="0" w:line="240" w:lineRule="auto"/>
              <w:jc w:val="both"/>
              <w:rPr>
                <w:rFonts w:ascii="Times New Roman" w:eastAsia="Calibri" w:hAnsi="Times New Roman" w:cs="Times New Roman"/>
                <w:i/>
                <w:sz w:val="24"/>
                <w:szCs w:val="24"/>
              </w:rPr>
            </w:pPr>
            <w:r w:rsidRPr="00991E27">
              <w:rPr>
                <w:rFonts w:ascii="Times New Roman" w:eastAsia="Calibri" w:hAnsi="Times New Roman" w:cs="Times New Roman"/>
                <w:i/>
                <w:sz w:val="24"/>
                <w:szCs w:val="24"/>
              </w:rPr>
              <w:t>Наименование</w:t>
            </w:r>
          </w:p>
          <w:p w:rsidR="00991E27" w:rsidRPr="00991E27" w:rsidRDefault="00991E27" w:rsidP="00991E27">
            <w:pPr>
              <w:suppressAutoHyphens/>
              <w:spacing w:after="0" w:line="240" w:lineRule="auto"/>
              <w:jc w:val="both"/>
              <w:rPr>
                <w:rFonts w:ascii="Times New Roman" w:eastAsia="Calibri" w:hAnsi="Times New Roman" w:cs="Times New Roman"/>
                <w:b/>
                <w:i/>
                <w:sz w:val="24"/>
                <w:szCs w:val="24"/>
                <w:u w:val="single"/>
              </w:rPr>
            </w:pPr>
            <w:r w:rsidRPr="00991E27">
              <w:rPr>
                <w:rFonts w:ascii="Times New Roman" w:eastAsia="Calibri" w:hAnsi="Times New Roman" w:cs="Times New Roman"/>
                <w:i/>
                <w:sz w:val="24"/>
                <w:szCs w:val="24"/>
              </w:rPr>
              <w:t xml:space="preserve"> метапредметных результатов согласно ФГОС СОО </w:t>
            </w:r>
          </w:p>
        </w:tc>
      </w:tr>
      <w:tr w:rsidR="00991E27" w:rsidRPr="00991E27" w:rsidTr="00B07637">
        <w:tc>
          <w:tcPr>
            <w:tcW w:w="2549" w:type="dxa"/>
            <w:shd w:val="clear" w:color="auto" w:fill="auto"/>
            <w:hideMark/>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t>ОК</w:t>
            </w:r>
            <w:proofErr w:type="gramEnd"/>
            <w:r w:rsidRPr="00991E27">
              <w:rPr>
                <w:rFonts w:ascii="Times New Roman" w:eastAsia="Times New Roman" w:hAnsi="Times New Roman" w:cs="Times New Roman"/>
                <w:sz w:val="24"/>
                <w:szCs w:val="24"/>
                <w:lang w:eastAsia="zh-CN"/>
              </w:rPr>
              <w:t xml:space="preserve"> 01. Выбирать способы решения задач профессиональной деятельности применительно к различным контекстам;</w:t>
            </w:r>
          </w:p>
          <w:p w:rsidR="00991E27" w:rsidRPr="00991E27" w:rsidRDefault="00991E27" w:rsidP="00991E27">
            <w:pPr>
              <w:suppressAutoHyphens/>
              <w:spacing w:after="0" w:line="240" w:lineRule="auto"/>
              <w:jc w:val="both"/>
              <w:rPr>
                <w:rFonts w:ascii="Times New Roman" w:eastAsia="Times New Roman" w:hAnsi="Times New Roman" w:cs="Times New Roman"/>
                <w:color w:val="FF0000"/>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tc>
        <w:tc>
          <w:tcPr>
            <w:tcW w:w="3396" w:type="dxa"/>
            <w:shd w:val="clear" w:color="auto" w:fill="auto"/>
            <w:hideMark/>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ЛР 06. Трудового воспитания: </w:t>
            </w:r>
          </w:p>
          <w:p w:rsidR="00991E27" w:rsidRPr="00991E27" w:rsidRDefault="00991E27" w:rsidP="00991E27">
            <w:pPr>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sz w:val="24"/>
                <w:szCs w:val="24"/>
                <w:lang w:eastAsia="zh-CN"/>
              </w:rPr>
              <w:t>-</w:t>
            </w:r>
            <w:r w:rsidRPr="00991E27">
              <w:rPr>
                <w:rFonts w:ascii="Times New Roman" w:eastAsia="Times New Roman" w:hAnsi="Times New Roman" w:cs="Times New Roman"/>
                <w:sz w:val="24"/>
                <w:szCs w:val="24"/>
                <w:shd w:val="clear" w:color="auto" w:fill="FFFFFF"/>
                <w:lang w:eastAsia="zh-CN"/>
              </w:rPr>
              <w:t xml:space="preserve"> готовность к труду, осознание ценности мастерства, трудолюбие;</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shd w:val="clear" w:color="auto" w:fill="FFFFFF"/>
                <w:lang w:eastAsia="zh-CN"/>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991E27" w:rsidRPr="00991E27" w:rsidRDefault="00991E27" w:rsidP="00991E27">
            <w:pPr>
              <w:suppressAutoHyphens/>
              <w:spacing w:after="0" w:line="240" w:lineRule="auto"/>
              <w:jc w:val="both"/>
              <w:rPr>
                <w:rFonts w:ascii="Times New Roman" w:eastAsia="Times New Roman" w:hAnsi="Times New Roman" w:cs="Times New Roman"/>
                <w:bCs/>
                <w:sz w:val="24"/>
                <w:szCs w:val="24"/>
                <w:shd w:val="clear" w:color="auto" w:fill="FFFFFF"/>
                <w:lang w:eastAsia="zh-CN"/>
              </w:rPr>
            </w:pPr>
            <w:r w:rsidRPr="00991E27">
              <w:rPr>
                <w:rFonts w:ascii="Times New Roman" w:eastAsia="Times New Roman" w:hAnsi="Times New Roman" w:cs="Times New Roman"/>
                <w:sz w:val="24"/>
                <w:szCs w:val="24"/>
                <w:shd w:val="clear" w:color="auto" w:fill="FFFFFF"/>
                <w:lang w:eastAsia="zh-CN"/>
              </w:rPr>
              <w:lastRenderedPageBreak/>
              <w:t>- интерес к различным сферам профессиональной деятельности</w:t>
            </w:r>
            <w:r w:rsidRPr="00991E27">
              <w:rPr>
                <w:rFonts w:ascii="Times New Roman" w:eastAsia="Times New Roman" w:hAnsi="Times New Roman" w:cs="Times New Roman"/>
                <w:bCs/>
                <w:sz w:val="24"/>
                <w:szCs w:val="24"/>
                <w:shd w:val="clear" w:color="auto" w:fill="FFFFFF"/>
                <w:lang w:eastAsia="zh-CN"/>
              </w:rPr>
              <w:t>,</w:t>
            </w:r>
          </w:p>
          <w:p w:rsidR="00991E27" w:rsidRPr="00991E27" w:rsidRDefault="00991E27" w:rsidP="00991E27">
            <w:pPr>
              <w:suppressAutoHyphens/>
              <w:spacing w:after="0" w:line="240" w:lineRule="auto"/>
              <w:jc w:val="both"/>
              <w:rPr>
                <w:rFonts w:ascii="Times New Roman" w:eastAsia="Times New Roman" w:hAnsi="Times New Roman" w:cs="Times New Roman"/>
                <w:bCs/>
                <w:sz w:val="24"/>
                <w:szCs w:val="24"/>
                <w:shd w:val="clear" w:color="auto" w:fill="FFFFFF"/>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shd w:val="clear" w:color="auto" w:fill="FFFFFF"/>
                <w:lang w:eastAsia="zh-CN"/>
              </w:rPr>
            </w:pPr>
            <w:r w:rsidRPr="00991E27">
              <w:rPr>
                <w:rFonts w:ascii="Times New Roman" w:eastAsia="Times New Roman" w:hAnsi="Times New Roman" w:cs="Times New Roman"/>
                <w:sz w:val="24"/>
                <w:szCs w:val="24"/>
                <w:shd w:val="clear" w:color="auto" w:fill="FFFFFF"/>
                <w:lang w:eastAsia="zh-CN"/>
              </w:rPr>
              <w:t xml:space="preserve">ДЛР 09.    </w:t>
            </w:r>
            <w:proofErr w:type="gramStart"/>
            <w:r w:rsidRPr="00991E27">
              <w:rPr>
                <w:rFonts w:ascii="Times New Roman" w:eastAsia="Times New Roman" w:hAnsi="Times New Roman" w:cs="Times New Roman"/>
                <w:sz w:val="24"/>
                <w:szCs w:val="24"/>
                <w:shd w:val="clear" w:color="auto" w:fill="FFFFFF"/>
                <w:lang w:eastAsia="zh-CN"/>
              </w:rPr>
              <w:t>Готовый</w:t>
            </w:r>
            <w:proofErr w:type="gramEnd"/>
            <w:r w:rsidRPr="00991E27">
              <w:rPr>
                <w:rFonts w:ascii="Times New Roman" w:eastAsia="Times New Roman" w:hAnsi="Times New Roman" w:cs="Times New Roman"/>
                <w:sz w:val="24"/>
                <w:szCs w:val="24"/>
                <w:shd w:val="clear" w:color="auto" w:fill="FFFFFF"/>
                <w:lang w:eastAsia="zh-CN"/>
              </w:rPr>
              <w:t xml:space="preserve">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дисциплинированный, трудолюбивый, критически мыслящий, демонстрирующий профессиональную жизнестойкость</w:t>
            </w:r>
            <w:r w:rsidRPr="00991E27">
              <w:rPr>
                <w:rFonts w:ascii="Times New Roman" w:eastAsia="Times New Roman" w:hAnsi="Times New Roman" w:cs="Times New Roman"/>
                <w:sz w:val="24"/>
                <w:szCs w:val="24"/>
                <w:shd w:val="clear" w:color="auto" w:fill="FFFFFF"/>
                <w:lang w:eastAsia="zh-CN"/>
              </w:rPr>
              <w:tab/>
            </w:r>
          </w:p>
          <w:p w:rsidR="00991E27" w:rsidRPr="00991E27" w:rsidRDefault="00991E27" w:rsidP="00991E27">
            <w:pPr>
              <w:widowControl w:val="0"/>
              <w:suppressAutoHyphens/>
              <w:autoSpaceDE w:val="0"/>
              <w:autoSpaceDN w:val="0"/>
              <w:adjustRightInd w:val="0"/>
              <w:spacing w:after="0" w:line="240" w:lineRule="auto"/>
              <w:contextualSpacing/>
              <w:jc w:val="both"/>
              <w:rPr>
                <w:rFonts w:ascii="Times New Roman" w:eastAsia="Calibri" w:hAnsi="Times New Roman" w:cs="Times New Roman"/>
                <w:sz w:val="24"/>
                <w:szCs w:val="24"/>
              </w:rPr>
            </w:pPr>
          </w:p>
        </w:tc>
        <w:tc>
          <w:tcPr>
            <w:tcW w:w="3626" w:type="dxa"/>
            <w:shd w:val="clear" w:color="auto" w:fill="auto"/>
          </w:tcPr>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lastRenderedPageBreak/>
              <w:t xml:space="preserve">МР 01. Овладение универсальными познавательными действиями: </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bCs/>
                <w:sz w:val="24"/>
                <w:szCs w:val="24"/>
                <w:lang w:eastAsia="zh-CN"/>
              </w:rPr>
              <w:t xml:space="preserve">МР 01.01 базовые логические действия: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shd w:val="clear" w:color="auto" w:fill="FFFFFF"/>
                <w:lang w:eastAsia="zh-CN"/>
              </w:rPr>
              <w:t>самостоятельно формулировать и актуализировать проблему, рассматривать ее всесторонне</w:t>
            </w:r>
            <w:r w:rsidRPr="00991E27">
              <w:rPr>
                <w:rFonts w:ascii="Times New Roman" w:eastAsia="Times New Roman" w:hAnsi="Times New Roman" w:cs="Times New Roman"/>
                <w:bCs/>
                <w:sz w:val="24"/>
                <w:szCs w:val="24"/>
                <w:shd w:val="clear" w:color="auto" w:fill="FFFFFF"/>
                <w:lang w:eastAsia="zh-CN"/>
              </w:rPr>
              <w:t xml:space="preserve">; </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 устанавливать существенный признак или основания для сравнения, классификации и </w:t>
            </w:r>
            <w:r w:rsidRPr="00991E27">
              <w:rPr>
                <w:rFonts w:ascii="Times New Roman" w:eastAsia="Times New Roman" w:hAnsi="Times New Roman" w:cs="Times New Roman"/>
                <w:sz w:val="24"/>
                <w:szCs w:val="24"/>
                <w:lang w:eastAsia="ru-RU"/>
              </w:rPr>
              <w:lastRenderedPageBreak/>
              <w:t xml:space="preserve">обобщения; </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определять цели деятельности, задавать параметры и критерии их достижения;</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развивать креативное мышление при решении жизненных проблем</w:t>
            </w:r>
          </w:p>
          <w:p w:rsidR="00991E27" w:rsidRPr="00991E27" w:rsidRDefault="00991E27" w:rsidP="00991E27">
            <w:pPr>
              <w:suppressAutoHyphens/>
              <w:spacing w:after="0" w:line="240" w:lineRule="auto"/>
              <w:jc w:val="both"/>
              <w:rPr>
                <w:rFonts w:ascii="Times New Roman" w:eastAsia="Calibri" w:hAnsi="Times New Roman" w:cs="Times New Roman"/>
                <w:bCs/>
                <w:sz w:val="24"/>
                <w:szCs w:val="24"/>
                <w:shd w:val="clear" w:color="auto" w:fill="FFFFFF"/>
                <w:lang w:eastAsia="zh-CN"/>
              </w:rPr>
            </w:pPr>
            <w:r w:rsidRPr="00991E27">
              <w:rPr>
                <w:rFonts w:ascii="Times New Roman" w:eastAsia="Times New Roman" w:hAnsi="Times New Roman" w:cs="Times New Roman"/>
                <w:bCs/>
                <w:sz w:val="24"/>
                <w:szCs w:val="24"/>
                <w:lang w:eastAsia="zh-CN"/>
              </w:rPr>
              <w:t xml:space="preserve">МР 01.02 </w:t>
            </w:r>
            <w:r w:rsidRPr="00991E27">
              <w:rPr>
                <w:rFonts w:ascii="Times New Roman" w:eastAsia="Times New Roman" w:hAnsi="Times New Roman" w:cs="Times New Roman"/>
                <w:bCs/>
                <w:sz w:val="24"/>
                <w:szCs w:val="24"/>
                <w:shd w:val="clear" w:color="auto" w:fill="FFFFFF"/>
                <w:lang w:eastAsia="zh-CN"/>
              </w:rPr>
              <w:t>базовые исследовательские действия:</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владеть навыками учебно-исследовательской и проектной деятельности, навыками разрешения проблем;</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991E27" w:rsidRPr="00991E27" w:rsidRDefault="00991E27" w:rsidP="00991E27">
            <w:pPr>
              <w:shd w:val="clear" w:color="auto" w:fill="FFFFFF"/>
              <w:suppressAutoHyphens/>
              <w:spacing w:after="0" w:line="240" w:lineRule="auto"/>
              <w:jc w:val="both"/>
              <w:textAlignment w:val="baseline"/>
              <w:rPr>
                <w:rFonts w:ascii="Times New Roman" w:eastAsia="Calibri" w:hAnsi="Times New Roman" w:cs="Times New Roman"/>
                <w:bCs/>
                <w:iCs/>
                <w:sz w:val="24"/>
                <w:szCs w:val="24"/>
                <w:lang w:eastAsia="zh-CN"/>
              </w:rPr>
            </w:pPr>
            <w:r w:rsidRPr="00991E27">
              <w:rPr>
                <w:rFonts w:ascii="Times New Roman" w:eastAsia="Times New Roman" w:hAnsi="Times New Roman" w:cs="Times New Roman"/>
                <w:sz w:val="24"/>
                <w:szCs w:val="24"/>
                <w:lang w:eastAsia="zh-CN"/>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уметь переносить знания в познавательную и практическую области жизнедеятельности;</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уметь интегрировать знания из разных предметных областей;</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выдвигать новые идеи, предлагать оригинальные подходы и решения;</w:t>
            </w:r>
          </w:p>
          <w:p w:rsidR="00991E27" w:rsidRPr="00991E27" w:rsidRDefault="00991E27" w:rsidP="00991E27">
            <w:pPr>
              <w:suppressAutoHyphens/>
              <w:spacing w:after="0" w:line="240" w:lineRule="auto"/>
              <w:jc w:val="both"/>
              <w:rPr>
                <w:rFonts w:ascii="Times New Roman" w:eastAsia="Calibri" w:hAnsi="Times New Roman" w:cs="Times New Roman"/>
                <w:sz w:val="24"/>
                <w:szCs w:val="24"/>
              </w:rPr>
            </w:pPr>
            <w:r w:rsidRPr="00991E27">
              <w:rPr>
                <w:rFonts w:ascii="Times New Roman" w:eastAsia="Times New Roman" w:hAnsi="Times New Roman" w:cs="Times New Roman"/>
                <w:sz w:val="24"/>
                <w:szCs w:val="24"/>
                <w:lang w:eastAsia="zh-CN"/>
              </w:rPr>
              <w:t>- способность их использования в познавательной и социальной практике.</w:t>
            </w:r>
          </w:p>
        </w:tc>
      </w:tr>
      <w:tr w:rsidR="00991E27" w:rsidRPr="00991E27" w:rsidTr="00B07637">
        <w:tc>
          <w:tcPr>
            <w:tcW w:w="2549" w:type="dxa"/>
            <w:shd w:val="clear" w:color="auto" w:fill="auto"/>
            <w:hideMark/>
          </w:tcPr>
          <w:p w:rsidR="00991E27" w:rsidRPr="00991E27" w:rsidRDefault="00991E27" w:rsidP="00991E27">
            <w:pPr>
              <w:suppressAutoHyphens/>
              <w:spacing w:after="0" w:line="240" w:lineRule="auto"/>
              <w:jc w:val="both"/>
              <w:rPr>
                <w:rFonts w:ascii="Times New Roman" w:eastAsia="Times New Roman" w:hAnsi="Times New Roman" w:cs="Times New Roman"/>
                <w:color w:val="FF0000"/>
                <w:sz w:val="24"/>
                <w:szCs w:val="24"/>
                <w:lang w:eastAsia="zh-CN"/>
              </w:rPr>
            </w:pPr>
            <w:proofErr w:type="gramStart"/>
            <w:r w:rsidRPr="00991E27">
              <w:rPr>
                <w:rFonts w:ascii="Times New Roman" w:eastAsia="Times New Roman" w:hAnsi="Times New Roman" w:cs="Times New Roman"/>
                <w:sz w:val="24"/>
                <w:szCs w:val="24"/>
                <w:lang w:eastAsia="zh-CN"/>
              </w:rPr>
              <w:lastRenderedPageBreak/>
              <w:t>ОК</w:t>
            </w:r>
            <w:proofErr w:type="gramEnd"/>
            <w:r w:rsidRPr="00991E27">
              <w:rPr>
                <w:rFonts w:ascii="Times New Roman" w:eastAsia="Times New Roman" w:hAnsi="Times New Roman" w:cs="Times New Roman"/>
                <w:sz w:val="24"/>
                <w:szCs w:val="24"/>
                <w:lang w:eastAsia="zh-CN"/>
              </w:rPr>
              <w:t xml:space="preserve"> 02. Использовать современные средства поиска, анализа и интерпретации информации и информационные технологии для </w:t>
            </w:r>
            <w:r w:rsidRPr="00991E27">
              <w:rPr>
                <w:rFonts w:ascii="Times New Roman" w:eastAsia="Times New Roman" w:hAnsi="Times New Roman" w:cs="Times New Roman"/>
                <w:sz w:val="24"/>
                <w:szCs w:val="24"/>
                <w:lang w:eastAsia="zh-CN"/>
              </w:rPr>
              <w:lastRenderedPageBreak/>
              <w:t>выполнения задач профессиональной деятельности</w:t>
            </w:r>
            <w:r w:rsidRPr="00991E27">
              <w:rPr>
                <w:rFonts w:ascii="Times New Roman" w:eastAsia="Times New Roman" w:hAnsi="Times New Roman" w:cs="Times New Roman"/>
                <w:color w:val="FF0000"/>
                <w:sz w:val="24"/>
                <w:szCs w:val="24"/>
                <w:lang w:eastAsia="zh-CN"/>
              </w:rPr>
              <w:t>;</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ЛР 08. Ценности научного познания: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-сформированность мировоззрения, соответствующего современному уровню развития науки и </w:t>
            </w:r>
            <w:r w:rsidRPr="00991E27">
              <w:rPr>
                <w:rFonts w:ascii="Times New Roman" w:eastAsia="Times New Roman" w:hAnsi="Times New Roman" w:cs="Times New Roman"/>
                <w:sz w:val="24"/>
                <w:szCs w:val="24"/>
                <w:lang w:eastAsia="zh-CN"/>
              </w:rPr>
              <w:lastRenderedPageBreak/>
              <w:t xml:space="preserve">общественной практики, основанного на диалоге культур, способствующего осознанию своего места в поликультурном мире;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-совершенствование языковой и читательской культуры как средства взаимодействия между людьми и познания мира; </w:t>
            </w:r>
          </w:p>
          <w:p w:rsidR="00991E27" w:rsidRPr="00991E27" w:rsidRDefault="00991E27" w:rsidP="00991E27">
            <w:pPr>
              <w:shd w:val="clear" w:color="auto" w:fill="FFFFFF"/>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p w:rsidR="00991E27" w:rsidRPr="00991E27" w:rsidRDefault="00991E27" w:rsidP="00991E27">
            <w:pPr>
              <w:shd w:val="clear" w:color="auto" w:fill="FFFFFF"/>
              <w:suppressAutoHyphens/>
              <w:spacing w:after="0" w:line="240" w:lineRule="auto"/>
              <w:jc w:val="both"/>
              <w:rPr>
                <w:rFonts w:ascii="Times New Roman" w:eastAsia="Calibri" w:hAnsi="Times New Roman" w:cs="Times New Roman"/>
                <w:color w:val="FF0000"/>
                <w:sz w:val="24"/>
                <w:szCs w:val="24"/>
              </w:rPr>
            </w:pPr>
          </w:p>
        </w:tc>
        <w:tc>
          <w:tcPr>
            <w:tcW w:w="3626" w:type="dxa"/>
            <w:shd w:val="clear" w:color="auto" w:fill="auto"/>
            <w:hideMark/>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МР 01. Овладение универсальными познавательными действиями</w:t>
            </w:r>
          </w:p>
          <w:p w:rsidR="00991E27" w:rsidRPr="00991E27" w:rsidRDefault="00991E27" w:rsidP="00991E27">
            <w:pPr>
              <w:shd w:val="clear" w:color="auto" w:fill="FFFFFF"/>
              <w:suppressAutoHyphens/>
              <w:spacing w:after="0" w:line="240" w:lineRule="auto"/>
              <w:jc w:val="both"/>
              <w:textAlignment w:val="baseline"/>
              <w:rPr>
                <w:rFonts w:ascii="Times New Roman" w:eastAsia="Times New Roman" w:hAnsi="Times New Roman" w:cs="Times New Roman"/>
                <w:bCs/>
                <w:sz w:val="24"/>
                <w:szCs w:val="24"/>
                <w:lang w:eastAsia="zh-CN"/>
              </w:rPr>
            </w:pPr>
            <w:r w:rsidRPr="00991E27">
              <w:rPr>
                <w:rFonts w:ascii="Times New Roman" w:eastAsia="Times New Roman" w:hAnsi="Times New Roman" w:cs="Times New Roman"/>
                <w:sz w:val="24"/>
                <w:szCs w:val="24"/>
                <w:lang w:eastAsia="zh-CN"/>
              </w:rPr>
              <w:t xml:space="preserve">МР 01.03 </w:t>
            </w:r>
            <w:r w:rsidRPr="00991E27">
              <w:rPr>
                <w:rFonts w:ascii="Times New Roman" w:eastAsia="Times New Roman" w:hAnsi="Times New Roman" w:cs="Times New Roman"/>
                <w:bCs/>
                <w:sz w:val="24"/>
                <w:szCs w:val="24"/>
                <w:lang w:eastAsia="zh-CN"/>
              </w:rPr>
              <w:t>работа с информацией:</w:t>
            </w:r>
          </w:p>
          <w:p w:rsidR="00991E27" w:rsidRPr="00991E27" w:rsidRDefault="00991E27" w:rsidP="00991E27">
            <w:pPr>
              <w:suppressAutoHyphens/>
              <w:spacing w:after="0" w:line="240" w:lineRule="auto"/>
              <w:jc w:val="both"/>
              <w:rPr>
                <w:rFonts w:ascii="Times New Roman" w:eastAsia="Calibri"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владеть навыками получения информации из источников разных типов, самостоятельно </w:t>
            </w:r>
            <w:r w:rsidRPr="00991E27">
              <w:rPr>
                <w:rFonts w:ascii="Times New Roman" w:eastAsia="Times New Roman" w:hAnsi="Times New Roman" w:cs="Times New Roman"/>
                <w:sz w:val="24"/>
                <w:szCs w:val="24"/>
                <w:lang w:eastAsia="zh-CN"/>
              </w:rPr>
              <w:lastRenderedPageBreak/>
              <w:t>осуществлять поиск, анализ, систематизацию и интерпретацию информации различных видов и форм представления;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оценивать достоверность, легитимность информации, ее соответствие правовым и морально-этическим нормам;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991E27" w:rsidRPr="00991E27" w:rsidRDefault="00991E27" w:rsidP="00991E27">
            <w:pPr>
              <w:suppressAutoHyphens/>
              <w:spacing w:after="0" w:line="240" w:lineRule="auto"/>
              <w:jc w:val="both"/>
              <w:rPr>
                <w:rFonts w:ascii="Times New Roman" w:eastAsia="Calibri" w:hAnsi="Times New Roman" w:cs="Times New Roman"/>
                <w:b/>
                <w:sz w:val="24"/>
                <w:szCs w:val="24"/>
                <w:u w:val="single"/>
              </w:rPr>
            </w:pPr>
            <w:r w:rsidRPr="00991E27">
              <w:rPr>
                <w:rFonts w:ascii="Times New Roman" w:eastAsia="Times New Roman" w:hAnsi="Times New Roman" w:cs="Times New Roman"/>
                <w:sz w:val="24"/>
                <w:szCs w:val="24"/>
                <w:lang w:eastAsia="zh-CN"/>
              </w:rPr>
              <w:t>- владеть навыками распознавания и защиты информации, информационной безопасности личности.</w:t>
            </w:r>
          </w:p>
        </w:tc>
      </w:tr>
      <w:tr w:rsidR="00991E27" w:rsidRPr="00991E27" w:rsidTr="00B07637">
        <w:tc>
          <w:tcPr>
            <w:tcW w:w="2549"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sz w:val="24"/>
                <w:szCs w:val="24"/>
                <w:lang w:eastAsia="zh-CN"/>
              </w:rPr>
              <w:lastRenderedPageBreak/>
              <w:t>ОК</w:t>
            </w:r>
            <w:proofErr w:type="gramEnd"/>
            <w:r w:rsidRPr="00991E27">
              <w:rPr>
                <w:rFonts w:ascii="Times New Roman" w:eastAsia="Times New Roman" w:hAnsi="Times New Roman" w:cs="Times New Roman"/>
                <w:sz w:val="24"/>
                <w:szCs w:val="24"/>
                <w:lang w:eastAsia="zh-CN"/>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ЛР 03. Духовно-нравственное воспитание:</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-осознание духовных ценностей российского народа;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-сформированность нравственного сознания, этического поведения;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-способность оценивать ситуацию и принимать осознанные решения, ориентируясь на морально-нравственные нормы и ценности;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-осознание личного вклада в построение устойчивого будущего;</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-ответственное отношение к своим родителям и (или) другим членам семьи, созданию семьи на основе осознанного принятия </w:t>
            </w:r>
            <w:r w:rsidRPr="00991E27">
              <w:rPr>
                <w:rFonts w:ascii="Times New Roman" w:eastAsia="Times New Roman" w:hAnsi="Times New Roman" w:cs="Times New Roman"/>
                <w:sz w:val="24"/>
                <w:szCs w:val="24"/>
                <w:lang w:eastAsia="zh-CN"/>
              </w:rPr>
              <w:lastRenderedPageBreak/>
              <w:t>ценностей семейной жизни в соответствии с традициями народов России;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ДЛР 12. </w:t>
            </w:r>
            <w:proofErr w:type="gramStart"/>
            <w:r w:rsidRPr="00991E27">
              <w:rPr>
                <w:rFonts w:ascii="Times New Roman" w:eastAsia="Times New Roman" w:hAnsi="Times New Roman" w:cs="Times New Roman"/>
                <w:sz w:val="24"/>
                <w:szCs w:val="24"/>
                <w:lang w:eastAsia="zh-CN"/>
              </w:rPr>
              <w:t>Содействующий</w:t>
            </w:r>
            <w:proofErr w:type="gramEnd"/>
            <w:r w:rsidRPr="00991E27">
              <w:rPr>
                <w:rFonts w:ascii="Times New Roman" w:eastAsia="Times New Roman" w:hAnsi="Times New Roman" w:cs="Times New Roman"/>
                <w:sz w:val="24"/>
                <w:szCs w:val="24"/>
                <w:lang w:eastAsia="zh-CN"/>
              </w:rPr>
              <w:t xml:space="preserve"> поддержанию престижа своей профессии, отрасли и образовательной организации</w:t>
            </w:r>
            <w:r w:rsidRPr="00991E27">
              <w:rPr>
                <w:rFonts w:ascii="Times New Roman" w:eastAsia="Times New Roman" w:hAnsi="Times New Roman" w:cs="Times New Roman"/>
                <w:sz w:val="24"/>
                <w:szCs w:val="24"/>
                <w:lang w:eastAsia="zh-CN"/>
              </w:rPr>
              <w:tab/>
            </w:r>
          </w:p>
        </w:tc>
        <w:tc>
          <w:tcPr>
            <w:tcW w:w="3626" w:type="dxa"/>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МР 03.Овладение универсальными регулятивными действиями: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03.01 самоорганизация: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самостоятельно составлять план решения проблемы с учетом имеющихся ресурсов, собственных возможностей и предпочтений;</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давать оценку новым ситуациям;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способствовать формированию и проявлению широкой эрудиции в разных областях знаний, постоянно повышать свой </w:t>
            </w:r>
            <w:r w:rsidRPr="00991E27">
              <w:rPr>
                <w:rFonts w:ascii="Times New Roman" w:eastAsia="Times New Roman" w:hAnsi="Times New Roman" w:cs="Times New Roman"/>
                <w:sz w:val="24"/>
                <w:szCs w:val="24"/>
                <w:lang w:eastAsia="zh-CN"/>
              </w:rPr>
              <w:lastRenderedPageBreak/>
              <w:t>образовательный и культурный уровень;</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03.02 самоконтроль:</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использовать приемы рефлексии для оценки ситуации, выбора верного решения;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уметь оценивать риски и своевременно принимать решения по их снижению;</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03.03 эмоциональный интеллект, предполагающий сформированность:</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социальных навыков, включающих способность выстраивать отношения с другими людьми, заботиться, проявлять интерес и разрешать конфликты;</w:t>
            </w:r>
          </w:p>
        </w:tc>
      </w:tr>
      <w:tr w:rsidR="00991E27" w:rsidRPr="00991E27" w:rsidTr="00B07637">
        <w:tc>
          <w:tcPr>
            <w:tcW w:w="2549" w:type="dxa"/>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iCs/>
                <w:sz w:val="24"/>
                <w:szCs w:val="24"/>
                <w:lang w:eastAsia="zh-CN"/>
              </w:rPr>
              <w:lastRenderedPageBreak/>
              <w:t>ОК</w:t>
            </w:r>
            <w:proofErr w:type="gramEnd"/>
            <w:r w:rsidRPr="00991E27">
              <w:rPr>
                <w:rFonts w:ascii="Times New Roman" w:eastAsia="Times New Roman" w:hAnsi="Times New Roman" w:cs="Times New Roman"/>
                <w:iCs/>
                <w:sz w:val="24"/>
                <w:szCs w:val="24"/>
                <w:lang w:eastAsia="zh-CN"/>
              </w:rPr>
              <w:t xml:space="preserve"> 04. </w:t>
            </w:r>
            <w:r w:rsidRPr="00991E27">
              <w:rPr>
                <w:rFonts w:ascii="Times New Roman" w:eastAsia="Times New Roman" w:hAnsi="Times New Roman" w:cs="Times New Roman"/>
                <w:sz w:val="24"/>
                <w:szCs w:val="24"/>
                <w:lang w:eastAsia="zh-CN"/>
              </w:rPr>
              <w:t>Эффективно взаимодействовать и работать в коллективе и команде</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ЛР 08. Ценности научного познания: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-совершенствование языковой и читательской культуры как средства взаимодействия между людьми и познания мира;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-осознание ценности научной деятельности, готовность осуществлять проектную и исследовательскую деятельность индивидуально и </w:t>
            </w:r>
            <w:r w:rsidRPr="00991E27">
              <w:rPr>
                <w:rFonts w:ascii="Times New Roman" w:eastAsia="Times New Roman" w:hAnsi="Times New Roman" w:cs="Times New Roman"/>
                <w:sz w:val="24"/>
                <w:szCs w:val="24"/>
                <w:lang w:eastAsia="zh-CN"/>
              </w:rPr>
              <w:lastRenderedPageBreak/>
              <w:t>в группе.</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ДЛР 14 </w:t>
            </w:r>
            <w:proofErr w:type="gramStart"/>
            <w:r w:rsidRPr="00991E27">
              <w:rPr>
                <w:rFonts w:ascii="Times New Roman" w:eastAsia="Times New Roman" w:hAnsi="Times New Roman" w:cs="Times New Roman"/>
                <w:sz w:val="24"/>
                <w:szCs w:val="24"/>
                <w:lang w:eastAsia="zh-CN"/>
              </w:rPr>
              <w:t>Самостоятельный</w:t>
            </w:r>
            <w:proofErr w:type="gramEnd"/>
            <w:r w:rsidRPr="00991E27">
              <w:rPr>
                <w:rFonts w:ascii="Times New Roman" w:eastAsia="Times New Roman" w:hAnsi="Times New Roman" w:cs="Times New Roman"/>
                <w:sz w:val="24"/>
                <w:szCs w:val="24"/>
                <w:lang w:eastAsia="zh-CN"/>
              </w:rPr>
              <w:t xml:space="preserve"> и ответственный в принятии решений во всех сферах своей деятельности, готовый к исполнению разнообразных социальных ролей, востребованных бизнесом, обществом и государством</w:t>
            </w:r>
            <w:r w:rsidRPr="00991E27">
              <w:rPr>
                <w:rFonts w:ascii="Times New Roman" w:eastAsia="Times New Roman" w:hAnsi="Times New Roman" w:cs="Times New Roman"/>
                <w:sz w:val="24"/>
                <w:szCs w:val="24"/>
                <w:lang w:eastAsia="zh-CN"/>
              </w:rPr>
              <w:tab/>
            </w:r>
          </w:p>
        </w:tc>
        <w:tc>
          <w:tcPr>
            <w:tcW w:w="362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МР 02. Овладение универсальными коммуникативными действиями: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02.01 Общение: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-осуществлять коммуникации во всех сферах жизни;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-владеть различными способами общения и взаимодействия;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-аргументированно вести диалог, уметь смягчать конфликтные ситуации;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-развернуто и логично излагать свою точку зрения с использованием языковых средств;</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МР 02.02 Совместная </w:t>
            </w:r>
            <w:r w:rsidRPr="00991E27">
              <w:rPr>
                <w:rFonts w:ascii="Times New Roman" w:eastAsia="Times New Roman" w:hAnsi="Times New Roman" w:cs="Times New Roman"/>
                <w:sz w:val="24"/>
                <w:szCs w:val="24"/>
                <w:lang w:eastAsia="zh-CN"/>
              </w:rPr>
              <w:lastRenderedPageBreak/>
              <w:t>деятельность:</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-понимать и использовать преимущества командной и индивидуальной работы;</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-выбирать тематику и методы совместных действий с учетом общих интересов и </w:t>
            </w:r>
            <w:proofErr w:type="gramStart"/>
            <w:r w:rsidRPr="00991E27">
              <w:rPr>
                <w:rFonts w:ascii="Times New Roman" w:eastAsia="Times New Roman" w:hAnsi="Times New Roman" w:cs="Times New Roman"/>
                <w:sz w:val="24"/>
                <w:szCs w:val="24"/>
                <w:lang w:eastAsia="zh-CN"/>
              </w:rPr>
              <w:t>возмож-ностей</w:t>
            </w:r>
            <w:proofErr w:type="gramEnd"/>
            <w:r w:rsidRPr="00991E27">
              <w:rPr>
                <w:rFonts w:ascii="Times New Roman" w:eastAsia="Times New Roman" w:hAnsi="Times New Roman" w:cs="Times New Roman"/>
                <w:sz w:val="24"/>
                <w:szCs w:val="24"/>
                <w:lang w:eastAsia="zh-CN"/>
              </w:rPr>
              <w:t xml:space="preserve"> каждого члена коллектива;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-оценивать качество своего вклада и каждого участника команды в общий результат по разработанным критериям;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-предлагать новые проекты, оценивать идеи с позиции новизны, оригинальности, </w:t>
            </w:r>
            <w:proofErr w:type="gramStart"/>
            <w:r w:rsidRPr="00991E27">
              <w:rPr>
                <w:rFonts w:ascii="Times New Roman" w:eastAsia="Times New Roman" w:hAnsi="Times New Roman" w:cs="Times New Roman"/>
                <w:sz w:val="24"/>
                <w:szCs w:val="24"/>
                <w:lang w:eastAsia="zh-CN"/>
              </w:rPr>
              <w:t>практи-ческой</w:t>
            </w:r>
            <w:proofErr w:type="gramEnd"/>
            <w:r w:rsidRPr="00991E27">
              <w:rPr>
                <w:rFonts w:ascii="Times New Roman" w:eastAsia="Times New Roman" w:hAnsi="Times New Roman" w:cs="Times New Roman"/>
                <w:sz w:val="24"/>
                <w:szCs w:val="24"/>
                <w:lang w:eastAsia="zh-CN"/>
              </w:rPr>
              <w:t xml:space="preserve"> значимости;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-координировать и выполнять работу в условиях реального, виртуального и </w:t>
            </w:r>
            <w:proofErr w:type="gramStart"/>
            <w:r w:rsidRPr="00991E27">
              <w:rPr>
                <w:rFonts w:ascii="Times New Roman" w:eastAsia="Times New Roman" w:hAnsi="Times New Roman" w:cs="Times New Roman"/>
                <w:sz w:val="24"/>
                <w:szCs w:val="24"/>
                <w:lang w:eastAsia="zh-CN"/>
              </w:rPr>
              <w:t>комбиниро-ванного</w:t>
            </w:r>
            <w:proofErr w:type="gramEnd"/>
            <w:r w:rsidRPr="00991E27">
              <w:rPr>
                <w:rFonts w:ascii="Times New Roman" w:eastAsia="Times New Roman" w:hAnsi="Times New Roman" w:cs="Times New Roman"/>
                <w:sz w:val="24"/>
                <w:szCs w:val="24"/>
                <w:lang w:eastAsia="zh-CN"/>
              </w:rPr>
              <w:t xml:space="preserve"> взаимодействия;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-осуществлять позитивное стратегическое поведение в различных ситуациях, проявлять творчество и воображение, быть инициативным.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03.Овладение универсальными регулятивными действиями: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03.04  Принятие себя и других людей:</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-принимать себя, понимая свои недостатки и достоинства;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-принимать мотивы и аргументы других людей при анализе результатов деятельности;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-признавать свое право и право других людей на ошибки;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-развивать способность понимать мир с позиции другого человека.</w:t>
            </w:r>
          </w:p>
        </w:tc>
      </w:tr>
      <w:tr w:rsidR="00991E27" w:rsidRPr="00991E27" w:rsidTr="00B07637">
        <w:tc>
          <w:tcPr>
            <w:tcW w:w="2549" w:type="dxa"/>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iCs/>
                <w:sz w:val="24"/>
                <w:szCs w:val="24"/>
                <w:lang w:eastAsia="zh-CN"/>
              </w:rPr>
              <w:lastRenderedPageBreak/>
              <w:t>ОК</w:t>
            </w:r>
            <w:proofErr w:type="gramEnd"/>
            <w:r w:rsidRPr="00991E27">
              <w:rPr>
                <w:rFonts w:ascii="Times New Roman" w:eastAsia="Times New Roman" w:hAnsi="Times New Roman" w:cs="Times New Roman"/>
                <w:iCs/>
                <w:sz w:val="24"/>
                <w:szCs w:val="24"/>
                <w:lang w:eastAsia="zh-CN"/>
              </w:rPr>
              <w:t xml:space="preserve"> 05. </w:t>
            </w:r>
            <w:r w:rsidRPr="00991E27">
              <w:rPr>
                <w:rFonts w:ascii="Times New Roman" w:eastAsia="Times New Roman" w:hAnsi="Times New Roman" w:cs="Times New Roman"/>
                <w:sz w:val="24"/>
                <w:szCs w:val="24"/>
                <w:lang w:eastAsia="zh-CN"/>
              </w:rPr>
              <w:t xml:space="preserve">Осуществлять устную и письменную коммуникацию на </w:t>
            </w:r>
            <w:r w:rsidRPr="00991E27">
              <w:rPr>
                <w:rFonts w:ascii="Times New Roman" w:eastAsia="Times New Roman" w:hAnsi="Times New Roman" w:cs="Times New Roman"/>
                <w:sz w:val="24"/>
                <w:szCs w:val="24"/>
                <w:lang w:eastAsia="zh-CN"/>
              </w:rPr>
              <w:lastRenderedPageBreak/>
              <w:t>государственном языке Российской Федерации с учетом особенностей социального и культурного контекста</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ЛР 04. Эстетического воспитания: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-эстетическое отношение к </w:t>
            </w:r>
            <w:r w:rsidRPr="00991E27">
              <w:rPr>
                <w:rFonts w:ascii="Times New Roman" w:eastAsia="Times New Roman" w:hAnsi="Times New Roman" w:cs="Times New Roman"/>
                <w:sz w:val="24"/>
                <w:szCs w:val="24"/>
                <w:lang w:eastAsia="zh-CN"/>
              </w:rPr>
              <w:lastRenderedPageBreak/>
              <w:t>миру, включая эстетику быта, научного и технического творчества, спорта, труда и общественных отношений;</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991E27" w:rsidRPr="00991E27" w:rsidRDefault="00991E27" w:rsidP="00991E27">
            <w:pPr>
              <w:suppressAutoHyphens/>
              <w:spacing w:after="0" w:line="240" w:lineRule="auto"/>
              <w:jc w:val="both"/>
              <w:rPr>
                <w:rFonts w:ascii="Times New Roman" w:eastAsia="Times New Roman" w:hAnsi="Times New Roman" w:cs="Times New Roman"/>
                <w:color w:val="FF0000"/>
                <w:sz w:val="24"/>
                <w:szCs w:val="24"/>
                <w:lang w:eastAsia="zh-CN"/>
              </w:rPr>
            </w:pPr>
            <w:r w:rsidRPr="00991E27">
              <w:rPr>
                <w:rFonts w:ascii="Times New Roman" w:eastAsia="Times New Roman" w:hAnsi="Times New Roman" w:cs="Times New Roman"/>
                <w:sz w:val="24"/>
                <w:szCs w:val="24"/>
                <w:lang w:eastAsia="zh-CN"/>
              </w:rPr>
              <w:t>-готовность к самовыражению в разных видах искусства, стремление проявлять качества творческой личности;</w:t>
            </w:r>
          </w:p>
        </w:tc>
        <w:tc>
          <w:tcPr>
            <w:tcW w:w="362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МР 02. Овладение универсальными коммуникативными действиями: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 xml:space="preserve">МР 02.01 Общение: </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-осуществлять коммуникации во всех сферах жизни;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-владеть различными способами общения и взаимодействия;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-аргументированно вести диалог, уметь смягчать конфликтные ситуации;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-развернуто и логично излагать свою точку зрения с использованием языковых средств</w:t>
            </w:r>
          </w:p>
        </w:tc>
      </w:tr>
      <w:tr w:rsidR="00991E27" w:rsidRPr="00991E27" w:rsidTr="00B07637">
        <w:tc>
          <w:tcPr>
            <w:tcW w:w="2549" w:type="dxa"/>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iCs/>
                <w:sz w:val="24"/>
                <w:szCs w:val="24"/>
                <w:lang w:eastAsia="zh-CN"/>
              </w:rPr>
              <w:lastRenderedPageBreak/>
              <w:t>ОК</w:t>
            </w:r>
            <w:proofErr w:type="gramEnd"/>
            <w:r w:rsidRPr="00991E27">
              <w:rPr>
                <w:rFonts w:ascii="Times New Roman" w:eastAsia="Times New Roman" w:hAnsi="Times New Roman" w:cs="Times New Roman"/>
                <w:iCs/>
                <w:sz w:val="24"/>
                <w:szCs w:val="24"/>
                <w:lang w:eastAsia="zh-CN"/>
              </w:rPr>
              <w:t xml:space="preserve"> 06. </w:t>
            </w:r>
            <w:r w:rsidRPr="00991E27">
              <w:rPr>
                <w:rFonts w:ascii="Times New Roman" w:eastAsia="Times New Roman" w:hAnsi="Times New Roman" w:cs="Times New Roman"/>
                <w:sz w:val="24"/>
                <w:szCs w:val="24"/>
                <w:lang w:eastAsia="zh-CN"/>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ЛР.01 Гражданского воспитания: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-сформированность гражданской позиции обучающегося как активного и ответственного члена российского общества;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-осознание своих конституционных прав и обязанностей, уважение закона и правопорядка;</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-принятие традиционных национальных, общечеловеческих гуманистических и </w:t>
            </w:r>
            <w:proofErr w:type="gramStart"/>
            <w:r w:rsidRPr="00991E27">
              <w:rPr>
                <w:rFonts w:ascii="Times New Roman" w:eastAsia="Times New Roman" w:hAnsi="Times New Roman" w:cs="Times New Roman"/>
                <w:sz w:val="24"/>
                <w:szCs w:val="24"/>
                <w:lang w:eastAsia="zh-CN"/>
              </w:rPr>
              <w:t>демокра-тических</w:t>
            </w:r>
            <w:proofErr w:type="gramEnd"/>
            <w:r w:rsidRPr="00991E27">
              <w:rPr>
                <w:rFonts w:ascii="Times New Roman" w:eastAsia="Times New Roman" w:hAnsi="Times New Roman" w:cs="Times New Roman"/>
                <w:sz w:val="24"/>
                <w:szCs w:val="24"/>
                <w:lang w:eastAsia="zh-CN"/>
              </w:rPr>
              <w:t xml:space="preserve"> ценностей;</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-умение взаимодействовать с социальными институтами в </w:t>
            </w:r>
            <w:r w:rsidRPr="00991E27">
              <w:rPr>
                <w:rFonts w:ascii="Times New Roman" w:eastAsia="Times New Roman" w:hAnsi="Times New Roman" w:cs="Times New Roman"/>
                <w:sz w:val="24"/>
                <w:szCs w:val="24"/>
                <w:lang w:eastAsia="zh-CN"/>
              </w:rPr>
              <w:lastRenderedPageBreak/>
              <w:t>соответствии с их функциями и назначением;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-готовность к гуманитарной и волонтерской деятельности;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ЛР 02. Патриотического воспитания: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991E27" w:rsidRPr="00991E27" w:rsidRDefault="00991E27" w:rsidP="00991E27">
            <w:pPr>
              <w:suppressAutoHyphens/>
              <w:spacing w:after="0" w:line="240" w:lineRule="auto"/>
              <w:jc w:val="both"/>
              <w:rPr>
                <w:rFonts w:ascii="Times New Roman" w:eastAsia="Times New Roman" w:hAnsi="Times New Roman" w:cs="Times New Roman"/>
                <w:color w:val="FF0000"/>
                <w:sz w:val="24"/>
                <w:szCs w:val="24"/>
                <w:lang w:eastAsia="zh-CN"/>
              </w:rPr>
            </w:pPr>
            <w:r w:rsidRPr="00991E27">
              <w:rPr>
                <w:rFonts w:ascii="Times New Roman" w:eastAsia="Times New Roman" w:hAnsi="Times New Roman" w:cs="Times New Roman"/>
                <w:sz w:val="24"/>
                <w:szCs w:val="24"/>
                <w:lang w:eastAsia="zh-CN"/>
              </w:rPr>
              <w:t>-идейная убежденность, готовность к служению и защите Отечества, ответственность за его судьбу</w:t>
            </w:r>
          </w:p>
        </w:tc>
        <w:tc>
          <w:tcPr>
            <w:tcW w:w="362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lastRenderedPageBreak/>
              <w:t>МР 03.03  Эмоциональный интеллект, предполагающий сформированность:</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-самосознания, включающего способность понимать свое эмоциональное состояние, </w:t>
            </w:r>
            <w:proofErr w:type="gramStart"/>
            <w:r w:rsidRPr="00991E27">
              <w:rPr>
                <w:rFonts w:ascii="Times New Roman" w:eastAsia="Times New Roman" w:hAnsi="Times New Roman" w:cs="Times New Roman"/>
                <w:sz w:val="24"/>
                <w:szCs w:val="24"/>
                <w:lang w:eastAsia="zh-CN"/>
              </w:rPr>
              <w:t>ви-деть</w:t>
            </w:r>
            <w:proofErr w:type="gramEnd"/>
            <w:r w:rsidRPr="00991E27">
              <w:rPr>
                <w:rFonts w:ascii="Times New Roman" w:eastAsia="Times New Roman" w:hAnsi="Times New Roman" w:cs="Times New Roman"/>
                <w:sz w:val="24"/>
                <w:szCs w:val="24"/>
                <w:lang w:eastAsia="zh-CN"/>
              </w:rPr>
              <w:t xml:space="preserve"> направления развития собственной эмоциональной сферы, быть уверенным в себе;</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-социальных навыков, </w:t>
            </w:r>
            <w:r w:rsidRPr="00991E27">
              <w:rPr>
                <w:rFonts w:ascii="Times New Roman" w:eastAsia="Times New Roman" w:hAnsi="Times New Roman" w:cs="Times New Roman"/>
                <w:sz w:val="24"/>
                <w:szCs w:val="24"/>
                <w:lang w:eastAsia="zh-CN"/>
              </w:rPr>
              <w:lastRenderedPageBreak/>
              <w:t>включающих способность выстраивать отношения с другими людьми, заботиться, проявлять интерес и разрешать конфликты;</w:t>
            </w:r>
          </w:p>
        </w:tc>
      </w:tr>
      <w:tr w:rsidR="00991E27" w:rsidRPr="00991E27" w:rsidTr="00B07637">
        <w:tc>
          <w:tcPr>
            <w:tcW w:w="2549" w:type="dxa"/>
            <w:shd w:val="clear" w:color="auto" w:fill="auto"/>
          </w:tcPr>
          <w:p w:rsidR="00991E27" w:rsidRPr="00991E27" w:rsidRDefault="00991E27" w:rsidP="00991E27">
            <w:pPr>
              <w:suppressAutoHyphens/>
              <w:spacing w:after="0" w:line="240" w:lineRule="auto"/>
              <w:rPr>
                <w:rFonts w:ascii="Times New Roman" w:eastAsia="Times New Roman" w:hAnsi="Times New Roman" w:cs="Times New Roman"/>
                <w:sz w:val="24"/>
                <w:szCs w:val="24"/>
                <w:lang w:eastAsia="zh-CN"/>
              </w:rPr>
            </w:pPr>
            <w:proofErr w:type="gramStart"/>
            <w:r w:rsidRPr="00991E27">
              <w:rPr>
                <w:rFonts w:ascii="Times New Roman" w:eastAsia="Times New Roman" w:hAnsi="Times New Roman" w:cs="Times New Roman"/>
                <w:iCs/>
                <w:sz w:val="24"/>
                <w:szCs w:val="24"/>
                <w:lang w:eastAsia="zh-CN"/>
              </w:rPr>
              <w:lastRenderedPageBreak/>
              <w:t>ОК</w:t>
            </w:r>
            <w:proofErr w:type="gramEnd"/>
            <w:r w:rsidRPr="00991E27">
              <w:rPr>
                <w:rFonts w:ascii="Times New Roman" w:eastAsia="Times New Roman" w:hAnsi="Times New Roman" w:cs="Times New Roman"/>
                <w:iCs/>
                <w:sz w:val="24"/>
                <w:szCs w:val="24"/>
                <w:lang w:eastAsia="zh-CN"/>
              </w:rPr>
              <w:t xml:space="preserve"> 09. </w:t>
            </w:r>
            <w:r w:rsidRPr="00991E27">
              <w:rPr>
                <w:rFonts w:ascii="Times New Roman" w:eastAsia="Times New Roman" w:hAnsi="Times New Roman" w:cs="Times New Roman"/>
                <w:sz w:val="24"/>
                <w:szCs w:val="24"/>
                <w:lang w:eastAsia="zh-CN"/>
              </w:rPr>
              <w:t>Пользоваться профессиональной документацией на государственном и иностранном языках</w:t>
            </w:r>
          </w:p>
        </w:tc>
        <w:tc>
          <w:tcPr>
            <w:tcW w:w="339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ЛР 08. Ценности научного познания: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-совершенствование языковой и читательской культуры как средства взаимодействия между людьми и познания мира;</w:t>
            </w:r>
          </w:p>
          <w:p w:rsidR="00991E27" w:rsidRPr="00991E27" w:rsidRDefault="00991E27" w:rsidP="00991E27">
            <w:pPr>
              <w:suppressAutoHyphens/>
              <w:spacing w:after="0" w:line="240" w:lineRule="auto"/>
              <w:jc w:val="both"/>
              <w:rPr>
                <w:rFonts w:ascii="Times New Roman" w:eastAsia="Times New Roman" w:hAnsi="Times New Roman" w:cs="Times New Roman"/>
                <w:color w:val="FF0000"/>
                <w:sz w:val="24"/>
                <w:szCs w:val="24"/>
                <w:lang w:eastAsia="zh-CN"/>
              </w:rPr>
            </w:pPr>
            <w:r w:rsidRPr="00991E27">
              <w:rPr>
                <w:rFonts w:ascii="Times New Roman" w:eastAsia="Times New Roman" w:hAnsi="Times New Roman" w:cs="Times New Roman"/>
                <w:sz w:val="24"/>
                <w:szCs w:val="24"/>
                <w:lang w:eastAsia="zh-CN"/>
              </w:rPr>
              <w:t>-осознание ценности научной деятельности, готовность осуществлять проектную и исследовательскую деятельность индивидуально и в группе.</w:t>
            </w:r>
          </w:p>
        </w:tc>
        <w:tc>
          <w:tcPr>
            <w:tcW w:w="3626" w:type="dxa"/>
            <w:shd w:val="clear" w:color="auto" w:fill="auto"/>
          </w:tcPr>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МР 01.02  Базовые исследовательские действия: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-владеть навыками учебно-исследовательской и проектной деятельности, навыками </w:t>
            </w:r>
            <w:proofErr w:type="gramStart"/>
            <w:r w:rsidRPr="00991E27">
              <w:rPr>
                <w:rFonts w:ascii="Times New Roman" w:eastAsia="Times New Roman" w:hAnsi="Times New Roman" w:cs="Times New Roman"/>
                <w:sz w:val="24"/>
                <w:szCs w:val="24"/>
                <w:lang w:eastAsia="zh-CN"/>
              </w:rPr>
              <w:t>раз-решения</w:t>
            </w:r>
            <w:proofErr w:type="gramEnd"/>
            <w:r w:rsidRPr="00991E27">
              <w:rPr>
                <w:rFonts w:ascii="Times New Roman" w:eastAsia="Times New Roman" w:hAnsi="Times New Roman" w:cs="Times New Roman"/>
                <w:sz w:val="24"/>
                <w:szCs w:val="24"/>
                <w:lang w:eastAsia="zh-CN"/>
              </w:rPr>
              <w:t xml:space="preserve"> проблем;</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-способность и готовность к самостоятельному поиску методов решения практических задач, применению различных методов познания;</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-овладение видами деятельности по получению нового знания, его интерпретации, </w:t>
            </w:r>
            <w:proofErr w:type="gramStart"/>
            <w:r w:rsidRPr="00991E27">
              <w:rPr>
                <w:rFonts w:ascii="Times New Roman" w:eastAsia="Times New Roman" w:hAnsi="Times New Roman" w:cs="Times New Roman"/>
                <w:sz w:val="24"/>
                <w:szCs w:val="24"/>
                <w:lang w:eastAsia="zh-CN"/>
              </w:rPr>
              <w:t>пре-образованию</w:t>
            </w:r>
            <w:proofErr w:type="gramEnd"/>
            <w:r w:rsidRPr="00991E27">
              <w:rPr>
                <w:rFonts w:ascii="Times New Roman" w:eastAsia="Times New Roman" w:hAnsi="Times New Roman" w:cs="Times New Roman"/>
                <w:sz w:val="24"/>
                <w:szCs w:val="24"/>
                <w:lang w:eastAsia="zh-CN"/>
              </w:rPr>
              <w:t xml:space="preserve"> и применению в различных учебных ситуациях, в том числе при создании учебных и социальных проектов;</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-формирование научного типа мышления, владение научной терминологией, ключевыми понятиями и методами;</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 xml:space="preserve">-ставить и формулировать </w:t>
            </w:r>
            <w:r w:rsidRPr="00991E27">
              <w:rPr>
                <w:rFonts w:ascii="Times New Roman" w:eastAsia="Times New Roman" w:hAnsi="Times New Roman" w:cs="Times New Roman"/>
                <w:sz w:val="24"/>
                <w:szCs w:val="24"/>
                <w:lang w:eastAsia="zh-CN"/>
              </w:rPr>
              <w:lastRenderedPageBreak/>
              <w:t>собственные задачи в образовательной деятельности и жизненных ситуациях;</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-разрабатывать план решения проблемы с учетом анализа имеющихся материальных и нематериальных ресурсов;</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-осуществлять целенаправленный поиск переноса средств и способов действия в профессиональную среду;</w:t>
            </w:r>
          </w:p>
          <w:p w:rsidR="00991E27" w:rsidRPr="00991E27" w:rsidRDefault="00991E27" w:rsidP="00991E27">
            <w:pPr>
              <w:suppressAutoHyphens/>
              <w:spacing w:after="0" w:line="240" w:lineRule="auto"/>
              <w:jc w:val="both"/>
              <w:rPr>
                <w:rFonts w:ascii="Times New Roman" w:eastAsia="Times New Roman" w:hAnsi="Times New Roman" w:cs="Times New Roman"/>
                <w:sz w:val="24"/>
                <w:szCs w:val="24"/>
                <w:lang w:eastAsia="zh-CN"/>
              </w:rPr>
            </w:pPr>
            <w:r w:rsidRPr="00991E27">
              <w:rPr>
                <w:rFonts w:ascii="Times New Roman" w:eastAsia="Times New Roman" w:hAnsi="Times New Roman" w:cs="Times New Roman"/>
                <w:sz w:val="24"/>
                <w:szCs w:val="24"/>
                <w:lang w:eastAsia="zh-CN"/>
              </w:rPr>
              <w:t>-уметь переносить знания в познавательную и практическую области жизнедеятельности.</w:t>
            </w:r>
          </w:p>
        </w:tc>
      </w:tr>
    </w:tbl>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80"/>
        <w:jc w:val="both"/>
        <w:rPr>
          <w:rFonts w:ascii="Times New Roman" w:eastAsia="Times New Roman" w:hAnsi="Times New Roman" w:cs="Times New Roman"/>
          <w:sz w:val="24"/>
          <w:szCs w:val="24"/>
          <w:lang w:eastAsia="zh-CN"/>
        </w:rPr>
      </w:pP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42"/>
        <w:contextualSpacing/>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Междисциплинарная интеграция общеобразовательной и профессиональной подготовки достигается путем интеграции предметных результатов, заявленных на уровне  ФГОС СОО и профессиональных компетенций, заявленных на уровне ФГОС СПО</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84"/>
        <w:contextualSpacing/>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Таблица №2 Интеграция освоения результатов СОО и опережающего освоения общих и </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84"/>
        <w:contextualSpacing/>
        <w:rPr>
          <w:rFonts w:ascii="Times New Roman" w:eastAsia="Calibri" w:hAnsi="Times New Roman" w:cs="Times New Roman"/>
          <w:i/>
          <w:sz w:val="24"/>
          <w:szCs w:val="24"/>
        </w:rPr>
      </w:pPr>
      <w:r w:rsidRPr="00991E27">
        <w:rPr>
          <w:rFonts w:ascii="Times New Roman" w:eastAsia="Calibri" w:hAnsi="Times New Roman" w:cs="Times New Roman"/>
          <w:i/>
          <w:sz w:val="24"/>
          <w:szCs w:val="24"/>
        </w:rPr>
        <w:t xml:space="preserve">                     профессиональных компетенций результатов СПО</w:t>
      </w:r>
    </w:p>
    <w:p w:rsidR="00991E27" w:rsidRPr="00991E27" w:rsidRDefault="00991E27" w:rsidP="00991E27">
      <w:pPr>
        <w:tabs>
          <w:tab w:val="left" w:pos="28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Calibri" w:hAnsi="Times New Roman" w:cs="Times New Roman"/>
          <w:i/>
          <w:sz w:val="24"/>
          <w:szCs w:val="24"/>
        </w:rPr>
      </w:pP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2693"/>
        <w:gridCol w:w="2835"/>
      </w:tblGrid>
      <w:tr w:rsidR="00991E27" w:rsidRPr="00991E27" w:rsidTr="00B07637">
        <w:tc>
          <w:tcPr>
            <w:tcW w:w="3794" w:type="dxa"/>
            <w:hideMark/>
          </w:tcPr>
          <w:p w:rsidR="00991E27" w:rsidRPr="00991E27" w:rsidRDefault="00991E27" w:rsidP="00991E27">
            <w:pPr>
              <w:spacing w:after="0" w:line="240" w:lineRule="auto"/>
              <w:jc w:val="both"/>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Наименование</w:t>
            </w:r>
          </w:p>
          <w:p w:rsidR="00991E27" w:rsidRPr="00991E27" w:rsidRDefault="00991E27" w:rsidP="00991E27">
            <w:pPr>
              <w:spacing w:after="0" w:line="240" w:lineRule="auto"/>
              <w:jc w:val="both"/>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 xml:space="preserve">предметных результатов </w:t>
            </w:r>
          </w:p>
          <w:p w:rsidR="00991E27" w:rsidRPr="00991E27" w:rsidRDefault="00991E27" w:rsidP="00991E27">
            <w:pPr>
              <w:spacing w:after="0" w:line="240" w:lineRule="auto"/>
              <w:jc w:val="both"/>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 xml:space="preserve">согласно ФГОС СОО </w:t>
            </w:r>
          </w:p>
        </w:tc>
        <w:tc>
          <w:tcPr>
            <w:tcW w:w="2693" w:type="dxa"/>
          </w:tcPr>
          <w:p w:rsidR="00991E27" w:rsidRPr="00991E27" w:rsidRDefault="00991E27" w:rsidP="00991E27">
            <w:pPr>
              <w:spacing w:after="0" w:line="240" w:lineRule="auto"/>
              <w:jc w:val="both"/>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 xml:space="preserve">Наименование </w:t>
            </w:r>
          </w:p>
          <w:p w:rsidR="00991E27" w:rsidRPr="00991E27" w:rsidRDefault="00991E27" w:rsidP="00991E27">
            <w:pPr>
              <w:spacing w:after="0" w:line="240" w:lineRule="auto"/>
              <w:jc w:val="both"/>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 xml:space="preserve">профессиональных компетенций </w:t>
            </w:r>
          </w:p>
          <w:p w:rsidR="00991E27" w:rsidRPr="00991E27" w:rsidRDefault="00991E27" w:rsidP="00991E27">
            <w:pPr>
              <w:spacing w:after="0" w:line="240" w:lineRule="auto"/>
              <w:jc w:val="both"/>
              <w:rPr>
                <w:rFonts w:ascii="Times New Roman" w:eastAsia="Calibri" w:hAnsi="Times New Roman" w:cs="Times New Roman"/>
                <w:i/>
                <w:sz w:val="24"/>
                <w:szCs w:val="24"/>
                <w:lang w:eastAsia="ru-RU"/>
              </w:rPr>
            </w:pPr>
            <w:r w:rsidRPr="00991E27">
              <w:rPr>
                <w:rFonts w:ascii="Times New Roman" w:eastAsia="Calibri" w:hAnsi="Times New Roman" w:cs="Times New Roman"/>
                <w:i/>
                <w:sz w:val="24"/>
                <w:szCs w:val="24"/>
                <w:lang w:eastAsia="ru-RU"/>
              </w:rPr>
              <w:t xml:space="preserve">согласно ФГОС СПО </w:t>
            </w:r>
          </w:p>
        </w:tc>
        <w:tc>
          <w:tcPr>
            <w:tcW w:w="2835" w:type="dxa"/>
            <w:hideMark/>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i/>
                <w:sz w:val="24"/>
                <w:szCs w:val="24"/>
                <w:lang w:eastAsia="ru-RU"/>
              </w:rPr>
            </w:pPr>
            <w:r w:rsidRPr="00991E27">
              <w:rPr>
                <w:rFonts w:ascii="Times New Roman" w:eastAsia="Times New Roman" w:hAnsi="Times New Roman" w:cs="Times New Roman"/>
                <w:bCs/>
                <w:i/>
                <w:sz w:val="24"/>
                <w:szCs w:val="24"/>
                <w:lang w:eastAsia="ru-RU"/>
              </w:rPr>
              <w:t>Требование к результатам дисциплины общепрофессионального цикла</w:t>
            </w:r>
          </w:p>
        </w:tc>
      </w:tr>
      <w:tr w:rsidR="00991E27" w:rsidRPr="00991E27" w:rsidTr="00B07637">
        <w:tc>
          <w:tcPr>
            <w:tcW w:w="3794" w:type="dxa"/>
            <w:hideMark/>
          </w:tcPr>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 xml:space="preserve"> ПР.01- сформированность представлений о роли и значении родной литературы в жизни человека и общества; включение в культурно-языковое поле родной литературы и культуры, воспитание ценностного отношения к родному языку и родной литературе как носителям культуры своего народа;</w:t>
            </w:r>
          </w:p>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ПР.02- осознание тесной связи между языковым, литературным, интеллектуальным, духовно-нравственным становлением личности; понимание родной литературы как художественного отражения традиционных духовно-нравственных российских и национально-культурных ценностей;</w:t>
            </w:r>
          </w:p>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 xml:space="preserve">ПР.03- сформированность устойчивой мотивации к систематическому чтению на родном языке как средству познания культуры своего народа </w:t>
            </w:r>
            <w:r w:rsidRPr="00991E27">
              <w:rPr>
                <w:rFonts w:ascii="Times New Roman" w:eastAsia="Times New Roman" w:hAnsi="Times New Roman" w:cs="Times New Roman"/>
                <w:color w:val="181818"/>
                <w:sz w:val="24"/>
                <w:szCs w:val="24"/>
                <w:lang w:eastAsia="ru-RU"/>
              </w:rPr>
              <w:lastRenderedPageBreak/>
              <w:t>и других культур на основе многоаспектного диалога, уважительного отношения к ним как форме приобщения к литературному наследию и через него к сокровищам отечественной и мировой культуры;</w:t>
            </w:r>
          </w:p>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ПР.04- понимание родной литературы как особого способа познания жизни, культурной самоидентификации; сформированность чувства причастности к истории, традициям своего народа и осознание исторической преемственности поколений;</w:t>
            </w:r>
          </w:p>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ПР.05- владение основными фактами жизненного и творческого пути национальных писателей и поэтов; знание и понимание основных этапов развития национальной литературы, ключевых проблем произведений родной литературы, сопоставление их с текстами русской и зарубежной литературы, затрагивающими общие темы или проблемы;</w:t>
            </w:r>
          </w:p>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ПР.06- умение выявлять идейно-тематическое содержание произведений родной литературы разных жанров с использованием различных приемов анализа и понятийного аппарата теории литературы; владение умениями познавательной, учебной проектно-исследовательской деятельности;</w:t>
            </w:r>
          </w:p>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 xml:space="preserve">ПР.07- сформированность умения интерпретировать изученные и самостоятельно прочитанные произведения родной литературы на историко-культурной основе, сопоставлять их с произведениями других видов искусств, в том числе с использованием информационно-коммуникационных технологий; владение умением использовать словари и справочную литературу, опираясь на ресурсы традиционных библиотек и электронных библиотечных </w:t>
            </w:r>
            <w:r w:rsidRPr="00991E27">
              <w:rPr>
                <w:rFonts w:ascii="Times New Roman" w:eastAsia="Times New Roman" w:hAnsi="Times New Roman" w:cs="Times New Roman"/>
                <w:color w:val="181818"/>
                <w:sz w:val="24"/>
                <w:szCs w:val="24"/>
                <w:lang w:eastAsia="ru-RU"/>
              </w:rPr>
              <w:lastRenderedPageBreak/>
              <w:t>систем;</w:t>
            </w:r>
          </w:p>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ПР.08- сформированность представлений об изобразительно-выразительных возможностях языка родной литературы и умений самостоятельного смыслового и эстетического анализа художественных текстов;</w:t>
            </w:r>
          </w:p>
          <w:p w:rsidR="00991E27" w:rsidRPr="00991E27" w:rsidRDefault="00991E27" w:rsidP="00991E27">
            <w:pPr>
              <w:spacing w:after="0" w:line="240" w:lineRule="auto"/>
              <w:jc w:val="both"/>
              <w:outlineLvl w:val="0"/>
              <w:rPr>
                <w:rFonts w:ascii="Times New Roman" w:eastAsia="Times New Roman" w:hAnsi="Times New Roman" w:cs="Times New Roman"/>
                <w:color w:val="181818"/>
                <w:sz w:val="24"/>
                <w:szCs w:val="24"/>
                <w:lang w:eastAsia="ru-RU"/>
              </w:rPr>
            </w:pPr>
            <w:r w:rsidRPr="00991E27">
              <w:rPr>
                <w:rFonts w:ascii="Times New Roman" w:eastAsia="Times New Roman" w:hAnsi="Times New Roman" w:cs="Times New Roman"/>
                <w:color w:val="181818"/>
                <w:sz w:val="24"/>
                <w:szCs w:val="24"/>
                <w:lang w:eastAsia="ru-RU"/>
              </w:rPr>
              <w:t>ПР.09- владение умением создавать самостоятельные письменные работы разных жанров (развернутые ответы на вопросы, рецензии на самостоятельно прочитанные произведения, сочинения, эссе, доклады, рефераты и другие работы).</w:t>
            </w:r>
          </w:p>
        </w:tc>
        <w:tc>
          <w:tcPr>
            <w:tcW w:w="2693" w:type="dxa"/>
          </w:tcPr>
          <w:p w:rsidR="00991E27" w:rsidRPr="00991E27" w:rsidRDefault="00991E27" w:rsidP="00991E27">
            <w:pPr>
              <w:spacing w:after="0" w:line="240" w:lineRule="auto"/>
              <w:jc w:val="both"/>
              <w:rPr>
                <w:rFonts w:ascii="Times New Roman" w:eastAsia="Calibri" w:hAnsi="Times New Roman" w:cs="Times New Roman"/>
                <w:sz w:val="24"/>
                <w:szCs w:val="24"/>
                <w:lang w:eastAsia="ru-RU"/>
              </w:rPr>
            </w:pPr>
            <w:r w:rsidRPr="00991E27">
              <w:rPr>
                <w:rFonts w:ascii="Times New Roman" w:eastAsia="Calibri" w:hAnsi="Times New Roman" w:cs="Times New Roman"/>
                <w:sz w:val="24"/>
                <w:szCs w:val="24"/>
                <w:lang w:eastAsia="ru-RU"/>
              </w:rPr>
              <w:lastRenderedPageBreak/>
              <w:t>ПК 1.1. Осуществлять подготовку к использованию инструмента, оборудования и приспособлений.</w:t>
            </w:r>
          </w:p>
          <w:p w:rsidR="00991E27" w:rsidRPr="00991E27" w:rsidRDefault="00991E27" w:rsidP="00991E27">
            <w:pPr>
              <w:spacing w:after="0" w:line="240" w:lineRule="auto"/>
              <w:jc w:val="both"/>
              <w:rPr>
                <w:rFonts w:ascii="Times New Roman" w:eastAsia="Calibri" w:hAnsi="Times New Roman" w:cs="Times New Roman"/>
                <w:sz w:val="24"/>
                <w:szCs w:val="24"/>
                <w:lang w:eastAsia="ru-RU"/>
              </w:rPr>
            </w:pPr>
          </w:p>
          <w:p w:rsidR="00991E27" w:rsidRPr="00991E27" w:rsidRDefault="00991E27" w:rsidP="00991E27">
            <w:pPr>
              <w:spacing w:after="0" w:line="240" w:lineRule="auto"/>
              <w:jc w:val="both"/>
              <w:rPr>
                <w:rFonts w:ascii="Times New Roman" w:eastAsia="Calibri" w:hAnsi="Times New Roman" w:cs="Times New Roman"/>
                <w:b/>
                <w:color w:val="FF0000"/>
                <w:sz w:val="24"/>
                <w:szCs w:val="24"/>
                <w:u w:val="single"/>
                <w:lang w:eastAsia="ru-RU"/>
              </w:rPr>
            </w:pPr>
          </w:p>
        </w:tc>
        <w:tc>
          <w:tcPr>
            <w:tcW w:w="2835" w:type="dxa"/>
          </w:tcPr>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ОП.02. Материаловедение</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уметь:</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подбирать материалы по их назначению и условиям эксплуатации для выполнения работ;</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применять материалы при выполнении работ;</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знать:</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общие сведения о строении материалов;</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общие сведения о</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полупроводниковых,</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проводниковых,</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диэлектрических и</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магнитных </w:t>
            </w:r>
            <w:proofErr w:type="gramStart"/>
            <w:r w:rsidRPr="00991E27">
              <w:rPr>
                <w:rFonts w:ascii="Times New Roman" w:eastAsia="Times New Roman" w:hAnsi="Times New Roman" w:cs="Times New Roman"/>
                <w:sz w:val="24"/>
                <w:szCs w:val="24"/>
                <w:lang w:eastAsia="ru-RU"/>
              </w:rPr>
              <w:t>материалах</w:t>
            </w:r>
            <w:proofErr w:type="gramEnd"/>
            <w:r w:rsidRPr="00991E27">
              <w:rPr>
                <w:rFonts w:ascii="Times New Roman" w:eastAsia="Times New Roman" w:hAnsi="Times New Roman" w:cs="Times New Roman"/>
                <w:sz w:val="24"/>
                <w:szCs w:val="24"/>
                <w:lang w:eastAsia="ru-RU"/>
              </w:rPr>
              <w:t xml:space="preserve"> и</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изделиях</w:t>
            </w:r>
            <w:proofErr w:type="gramEnd"/>
            <w:r w:rsidRPr="00991E27">
              <w:rPr>
                <w:rFonts w:ascii="Times New Roman" w:eastAsia="Times New Roman" w:hAnsi="Times New Roman" w:cs="Times New Roman"/>
                <w:sz w:val="24"/>
                <w:szCs w:val="24"/>
                <w:lang w:eastAsia="ru-RU"/>
              </w:rPr>
              <w:t>;</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сведения </w:t>
            </w:r>
            <w:proofErr w:type="gramStart"/>
            <w:r w:rsidRPr="00991E27">
              <w:rPr>
                <w:rFonts w:ascii="Times New Roman" w:eastAsia="Times New Roman" w:hAnsi="Times New Roman" w:cs="Times New Roman"/>
                <w:sz w:val="24"/>
                <w:szCs w:val="24"/>
                <w:lang w:eastAsia="ru-RU"/>
              </w:rPr>
              <w:t>об</w:t>
            </w:r>
            <w:proofErr w:type="gramEnd"/>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электромонтажных</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roofErr w:type="gramStart"/>
            <w:r w:rsidRPr="00991E27">
              <w:rPr>
                <w:rFonts w:ascii="Times New Roman" w:eastAsia="Times New Roman" w:hAnsi="Times New Roman" w:cs="Times New Roman"/>
                <w:sz w:val="24"/>
                <w:szCs w:val="24"/>
                <w:lang w:eastAsia="ru-RU"/>
              </w:rPr>
              <w:t>изделиях</w:t>
            </w:r>
            <w:proofErr w:type="gramEnd"/>
            <w:r w:rsidRPr="00991E27">
              <w:rPr>
                <w:rFonts w:ascii="Times New Roman" w:eastAsia="Times New Roman" w:hAnsi="Times New Roman" w:cs="Times New Roman"/>
                <w:sz w:val="24"/>
                <w:szCs w:val="24"/>
                <w:lang w:eastAsia="ru-RU"/>
              </w:rPr>
              <w:t>;</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назначение, виды и</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свойства материалов;</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номенклатуру закладных </w:t>
            </w:r>
            <w:r w:rsidRPr="00991E27">
              <w:rPr>
                <w:rFonts w:ascii="Times New Roman" w:eastAsia="Times New Roman" w:hAnsi="Times New Roman" w:cs="Times New Roman"/>
                <w:sz w:val="24"/>
                <w:szCs w:val="24"/>
                <w:lang w:eastAsia="ru-RU"/>
              </w:rPr>
              <w:lastRenderedPageBreak/>
              <w:t>и установочных изделий;</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общую классификацию</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материалов, их</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характерные свойства и</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области применения</w:t>
            </w: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p w:rsidR="00991E27" w:rsidRPr="00991E27" w:rsidRDefault="00991E27" w:rsidP="00991E27">
            <w:pPr>
              <w:spacing w:after="0" w:line="240" w:lineRule="auto"/>
              <w:jc w:val="both"/>
              <w:rPr>
                <w:rFonts w:ascii="Times New Roman" w:eastAsia="Times New Roman" w:hAnsi="Times New Roman" w:cs="Times New Roman"/>
                <w:sz w:val="24"/>
                <w:szCs w:val="24"/>
                <w:lang w:eastAsia="ru-RU"/>
              </w:rPr>
            </w:pPr>
          </w:p>
          <w:p w:rsidR="00991E27" w:rsidRPr="00991E27" w:rsidRDefault="00991E27" w:rsidP="00991E27">
            <w:pPr>
              <w:spacing w:after="0" w:line="240" w:lineRule="auto"/>
              <w:jc w:val="both"/>
              <w:rPr>
                <w:rFonts w:ascii="Times New Roman" w:eastAsia="Times New Roman" w:hAnsi="Times New Roman" w:cs="Times New Roman"/>
                <w:b/>
                <w:bCs/>
                <w:sz w:val="24"/>
                <w:szCs w:val="24"/>
                <w:highlight w:val="green"/>
                <w:lang w:eastAsia="ru-RU"/>
              </w:rPr>
            </w:pPr>
          </w:p>
        </w:tc>
      </w:tr>
    </w:tbl>
    <w:p w:rsidR="00991E27" w:rsidRPr="00991E27" w:rsidRDefault="00991E27" w:rsidP="00991E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firstLine="709"/>
        <w:jc w:val="both"/>
        <w:rPr>
          <w:rFonts w:ascii="Times New Roman" w:eastAsia="Times New Roman" w:hAnsi="Times New Roman" w:cs="Times New Roman"/>
          <w:sz w:val="24"/>
          <w:szCs w:val="24"/>
          <w:lang w:eastAsia="ru-RU"/>
        </w:rPr>
      </w:pPr>
    </w:p>
    <w:p w:rsidR="00991E27" w:rsidRPr="00991E27" w:rsidRDefault="00991E27" w:rsidP="00991E27">
      <w:pPr>
        <w:shd w:val="clear" w:color="auto" w:fill="FFFFFF"/>
        <w:spacing w:after="0" w:line="240" w:lineRule="auto"/>
        <w:ind w:firstLine="709"/>
        <w:jc w:val="center"/>
        <w:rPr>
          <w:rFonts w:ascii="PT Sans" w:eastAsia="Times New Roman" w:hAnsi="PT Sans" w:cs="Times New Roman"/>
          <w:b/>
          <w:bCs/>
          <w:color w:val="101010"/>
          <w:sz w:val="24"/>
          <w:szCs w:val="24"/>
          <w:lang w:eastAsia="ru-RU"/>
        </w:rPr>
      </w:pPr>
      <w:r w:rsidRPr="00991E27">
        <w:rPr>
          <w:rFonts w:ascii="PT Sans" w:eastAsia="Times New Roman" w:hAnsi="PT Sans" w:cs="Times New Roman"/>
          <w:b/>
          <w:bCs/>
          <w:color w:val="101010"/>
          <w:sz w:val="24"/>
          <w:szCs w:val="24"/>
          <w:lang w:eastAsia="ru-RU"/>
        </w:rPr>
        <w:t xml:space="preserve">2. </w:t>
      </w:r>
      <w:r w:rsidRPr="00991E27">
        <w:rPr>
          <w:rFonts w:ascii="PT Sans" w:eastAsia="Times New Roman" w:hAnsi="PT Sans" w:cs="Times New Roman" w:hint="eastAsia"/>
          <w:b/>
          <w:bCs/>
          <w:color w:val="101010"/>
          <w:sz w:val="24"/>
          <w:szCs w:val="24"/>
          <w:lang w:eastAsia="ru-RU"/>
        </w:rPr>
        <w:t>СОДЕРЖАНИЕ</w:t>
      </w:r>
      <w:r w:rsidRPr="00991E27">
        <w:rPr>
          <w:rFonts w:ascii="PT Sans" w:eastAsia="Times New Roman" w:hAnsi="PT Sans" w:cs="Times New Roman"/>
          <w:b/>
          <w:bCs/>
          <w:color w:val="101010"/>
          <w:sz w:val="24"/>
          <w:szCs w:val="24"/>
          <w:lang w:eastAsia="ru-RU"/>
        </w:rPr>
        <w:t xml:space="preserve"> </w:t>
      </w:r>
      <w:r w:rsidRPr="00991E27">
        <w:rPr>
          <w:rFonts w:ascii="PT Sans" w:eastAsia="Times New Roman" w:hAnsi="PT Sans" w:cs="Times New Roman" w:hint="eastAsia"/>
          <w:b/>
          <w:bCs/>
          <w:color w:val="101010"/>
          <w:sz w:val="24"/>
          <w:szCs w:val="24"/>
          <w:lang w:eastAsia="ru-RU"/>
        </w:rPr>
        <w:t>И</w:t>
      </w:r>
      <w:r w:rsidRPr="00991E27">
        <w:rPr>
          <w:rFonts w:ascii="PT Sans" w:eastAsia="Times New Roman" w:hAnsi="PT Sans" w:cs="Times New Roman"/>
          <w:b/>
          <w:bCs/>
          <w:color w:val="101010"/>
          <w:sz w:val="24"/>
          <w:szCs w:val="24"/>
          <w:lang w:eastAsia="ru-RU"/>
        </w:rPr>
        <w:t xml:space="preserve"> </w:t>
      </w:r>
      <w:r w:rsidRPr="00991E27">
        <w:rPr>
          <w:rFonts w:ascii="PT Sans" w:eastAsia="Times New Roman" w:hAnsi="PT Sans" w:cs="Times New Roman" w:hint="eastAsia"/>
          <w:b/>
          <w:bCs/>
          <w:color w:val="101010"/>
          <w:sz w:val="24"/>
          <w:szCs w:val="24"/>
          <w:lang w:eastAsia="ru-RU"/>
        </w:rPr>
        <w:t>СТРУКТУРА</w:t>
      </w:r>
      <w:r w:rsidRPr="00991E27">
        <w:rPr>
          <w:rFonts w:ascii="PT Sans" w:eastAsia="Times New Roman" w:hAnsi="PT Sans" w:cs="Times New Roman"/>
          <w:b/>
          <w:bCs/>
          <w:color w:val="101010"/>
          <w:sz w:val="24"/>
          <w:szCs w:val="24"/>
          <w:lang w:eastAsia="ru-RU"/>
        </w:rPr>
        <w:t xml:space="preserve"> </w:t>
      </w:r>
      <w:r w:rsidRPr="00991E27">
        <w:rPr>
          <w:rFonts w:ascii="PT Sans" w:eastAsia="Times New Roman" w:hAnsi="PT Sans" w:cs="Times New Roman" w:hint="eastAsia"/>
          <w:b/>
          <w:bCs/>
          <w:color w:val="101010"/>
          <w:sz w:val="24"/>
          <w:szCs w:val="24"/>
          <w:lang w:eastAsia="ru-RU"/>
        </w:rPr>
        <w:t>УЧЕБНОЙ</w:t>
      </w:r>
      <w:r w:rsidRPr="00991E27">
        <w:rPr>
          <w:rFonts w:ascii="PT Sans" w:eastAsia="Times New Roman" w:hAnsi="PT Sans" w:cs="Times New Roman"/>
          <w:b/>
          <w:bCs/>
          <w:color w:val="101010"/>
          <w:sz w:val="24"/>
          <w:szCs w:val="24"/>
          <w:lang w:eastAsia="ru-RU"/>
        </w:rPr>
        <w:t xml:space="preserve"> </w:t>
      </w:r>
      <w:r w:rsidRPr="00991E27">
        <w:rPr>
          <w:rFonts w:ascii="PT Sans" w:eastAsia="Times New Roman" w:hAnsi="PT Sans" w:cs="Times New Roman" w:hint="eastAsia"/>
          <w:b/>
          <w:bCs/>
          <w:color w:val="101010"/>
          <w:sz w:val="24"/>
          <w:szCs w:val="24"/>
          <w:lang w:eastAsia="ru-RU"/>
        </w:rPr>
        <w:t>ДИСЦИПЛИНЫ</w:t>
      </w:r>
    </w:p>
    <w:p w:rsidR="00991E27" w:rsidRPr="00991E27" w:rsidRDefault="00991E27" w:rsidP="00991E27">
      <w:pPr>
        <w:shd w:val="clear" w:color="auto" w:fill="FFFFFF"/>
        <w:spacing w:after="0" w:line="240" w:lineRule="auto"/>
        <w:ind w:firstLine="709"/>
        <w:jc w:val="both"/>
        <w:rPr>
          <w:rFonts w:ascii="PT Sans" w:eastAsia="Times New Roman" w:hAnsi="PT Sans" w:cs="Times New Roman"/>
          <w:color w:val="101010"/>
          <w:sz w:val="24"/>
          <w:szCs w:val="24"/>
          <w:lang w:eastAsia="ru-RU"/>
        </w:rPr>
      </w:pPr>
    </w:p>
    <w:p w:rsidR="00991E27" w:rsidRPr="00991E27" w:rsidRDefault="00991E27" w:rsidP="00991E27">
      <w:pPr>
        <w:spacing w:after="160" w:line="256"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2.1. Объем учебной дисциплины и виды учебной работы</w:t>
      </w:r>
    </w:p>
    <w:tbl>
      <w:tblPr>
        <w:tblW w:w="9202" w:type="dxa"/>
        <w:tblInd w:w="-22"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A0" w:firstRow="1" w:lastRow="0" w:firstColumn="1" w:lastColumn="0" w:noHBand="0" w:noVBand="1"/>
      </w:tblPr>
      <w:tblGrid>
        <w:gridCol w:w="7360"/>
        <w:gridCol w:w="1842"/>
      </w:tblGrid>
      <w:tr w:rsidR="00991E27" w:rsidRPr="00991E27" w:rsidTr="00B07637">
        <w:trPr>
          <w:trHeight w:val="460"/>
        </w:trPr>
        <w:tc>
          <w:tcPr>
            <w:tcW w:w="7360" w:type="dxa"/>
            <w:tcBorders>
              <w:top w:val="single" w:sz="4" w:space="0" w:color="000000"/>
              <w:left w:val="single" w:sz="4" w:space="0" w:color="000000"/>
              <w:bottom w:val="single" w:sz="6" w:space="0" w:color="000000"/>
              <w:right w:val="single" w:sz="6" w:space="0" w:color="000000"/>
            </w:tcBorders>
            <w:hideMark/>
          </w:tcPr>
          <w:p w:rsidR="00991E27" w:rsidRPr="00991E27" w:rsidRDefault="00991E27" w:rsidP="00991E27">
            <w:pPr>
              <w:spacing w:after="160" w:line="256"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Вид учебной работы</w:t>
            </w:r>
          </w:p>
        </w:tc>
        <w:tc>
          <w:tcPr>
            <w:tcW w:w="1842" w:type="dxa"/>
            <w:tcBorders>
              <w:top w:val="single" w:sz="4" w:space="0" w:color="000000"/>
              <w:left w:val="single" w:sz="6" w:space="0" w:color="000000"/>
              <w:bottom w:val="single" w:sz="6" w:space="0" w:color="000000"/>
              <w:right w:val="single" w:sz="4" w:space="0" w:color="000000"/>
            </w:tcBorders>
            <w:hideMark/>
          </w:tcPr>
          <w:p w:rsidR="00991E27" w:rsidRPr="00991E27" w:rsidRDefault="00991E27" w:rsidP="00991E27">
            <w:pPr>
              <w:spacing w:after="160" w:line="256" w:lineRule="auto"/>
              <w:rPr>
                <w:rFonts w:ascii="Times New Roman" w:eastAsia="Calibri" w:hAnsi="Times New Roman" w:cs="Times New Roman"/>
                <w:iCs/>
                <w:sz w:val="24"/>
                <w:szCs w:val="24"/>
              </w:rPr>
            </w:pPr>
            <w:r w:rsidRPr="00991E27">
              <w:rPr>
                <w:rFonts w:ascii="Times New Roman" w:eastAsia="Calibri" w:hAnsi="Times New Roman" w:cs="Times New Roman"/>
                <w:iCs/>
                <w:sz w:val="24"/>
                <w:szCs w:val="24"/>
              </w:rPr>
              <w:t>Объем часов всего</w:t>
            </w:r>
          </w:p>
        </w:tc>
      </w:tr>
      <w:tr w:rsidR="00991E27" w:rsidRPr="00991E27" w:rsidTr="00B07637">
        <w:trPr>
          <w:trHeight w:val="285"/>
        </w:trPr>
        <w:tc>
          <w:tcPr>
            <w:tcW w:w="7360" w:type="dxa"/>
            <w:tcBorders>
              <w:top w:val="single" w:sz="6" w:space="0" w:color="000000"/>
              <w:left w:val="single" w:sz="4" w:space="0" w:color="000000"/>
              <w:bottom w:val="single" w:sz="6" w:space="0" w:color="000000"/>
              <w:right w:val="single" w:sz="6" w:space="0" w:color="000000"/>
            </w:tcBorders>
            <w:hideMark/>
          </w:tcPr>
          <w:p w:rsidR="00991E27" w:rsidRPr="00991E27" w:rsidRDefault="00991E27" w:rsidP="00991E27">
            <w:pPr>
              <w:spacing w:after="160" w:line="256"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Максимальная учебная нагрузка (всего)</w:t>
            </w:r>
          </w:p>
        </w:tc>
        <w:tc>
          <w:tcPr>
            <w:tcW w:w="1842" w:type="dxa"/>
            <w:tcBorders>
              <w:top w:val="single" w:sz="6" w:space="0" w:color="000000"/>
              <w:left w:val="single" w:sz="6" w:space="0" w:color="000000"/>
              <w:bottom w:val="single" w:sz="6" w:space="0" w:color="000000"/>
              <w:right w:val="single" w:sz="4" w:space="0" w:color="000000"/>
            </w:tcBorders>
            <w:hideMark/>
          </w:tcPr>
          <w:p w:rsidR="00991E27" w:rsidRPr="00991E27" w:rsidRDefault="00991E27" w:rsidP="00991E27">
            <w:pPr>
              <w:spacing w:after="160" w:line="256" w:lineRule="auto"/>
              <w:rPr>
                <w:rFonts w:ascii="Times New Roman" w:eastAsia="Calibri" w:hAnsi="Times New Roman" w:cs="Times New Roman"/>
                <w:b/>
                <w:i/>
                <w:iCs/>
                <w:sz w:val="24"/>
                <w:szCs w:val="24"/>
              </w:rPr>
            </w:pPr>
            <w:r w:rsidRPr="00991E27">
              <w:rPr>
                <w:rFonts w:ascii="Times New Roman" w:eastAsia="Calibri" w:hAnsi="Times New Roman" w:cs="Times New Roman"/>
                <w:b/>
                <w:i/>
                <w:iCs/>
                <w:sz w:val="24"/>
                <w:szCs w:val="24"/>
              </w:rPr>
              <w:t>36</w:t>
            </w:r>
          </w:p>
        </w:tc>
      </w:tr>
      <w:tr w:rsidR="00991E27" w:rsidRPr="00991E27" w:rsidTr="00B07637">
        <w:tc>
          <w:tcPr>
            <w:tcW w:w="7360" w:type="dxa"/>
            <w:tcBorders>
              <w:top w:val="single" w:sz="6" w:space="0" w:color="000000"/>
              <w:left w:val="single" w:sz="4" w:space="0" w:color="000000"/>
              <w:bottom w:val="single" w:sz="6" w:space="0" w:color="000000"/>
              <w:right w:val="single" w:sz="6" w:space="0" w:color="000000"/>
            </w:tcBorders>
            <w:hideMark/>
          </w:tcPr>
          <w:p w:rsidR="00991E27" w:rsidRPr="00991E27" w:rsidRDefault="00991E27" w:rsidP="00991E27">
            <w:pPr>
              <w:spacing w:after="160" w:line="256"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 xml:space="preserve">Обязательная аудиторная учебная нагрузка (всего) </w:t>
            </w:r>
          </w:p>
        </w:tc>
        <w:tc>
          <w:tcPr>
            <w:tcW w:w="1842" w:type="dxa"/>
            <w:tcBorders>
              <w:top w:val="single" w:sz="6" w:space="0" w:color="000000"/>
              <w:left w:val="single" w:sz="6" w:space="0" w:color="000000"/>
              <w:bottom w:val="single" w:sz="6" w:space="0" w:color="000000"/>
              <w:right w:val="single" w:sz="4" w:space="0" w:color="000000"/>
            </w:tcBorders>
            <w:hideMark/>
          </w:tcPr>
          <w:p w:rsidR="00991E27" w:rsidRPr="00991E27" w:rsidRDefault="00991E27" w:rsidP="00991E27">
            <w:pPr>
              <w:spacing w:after="160" w:line="256" w:lineRule="auto"/>
              <w:rPr>
                <w:rFonts w:ascii="Times New Roman" w:eastAsia="Calibri" w:hAnsi="Times New Roman" w:cs="Times New Roman"/>
                <w:b/>
                <w:i/>
                <w:iCs/>
                <w:sz w:val="24"/>
                <w:szCs w:val="24"/>
              </w:rPr>
            </w:pPr>
            <w:r w:rsidRPr="00991E27">
              <w:rPr>
                <w:rFonts w:ascii="Times New Roman" w:eastAsia="Calibri" w:hAnsi="Times New Roman" w:cs="Times New Roman"/>
                <w:b/>
                <w:i/>
                <w:iCs/>
                <w:sz w:val="24"/>
                <w:szCs w:val="24"/>
              </w:rPr>
              <w:t>34</w:t>
            </w:r>
          </w:p>
        </w:tc>
      </w:tr>
      <w:tr w:rsidR="00991E27" w:rsidRPr="00991E27" w:rsidTr="00B07637">
        <w:tc>
          <w:tcPr>
            <w:tcW w:w="7360" w:type="dxa"/>
            <w:tcBorders>
              <w:top w:val="single" w:sz="6" w:space="0" w:color="000000"/>
              <w:left w:val="single" w:sz="4" w:space="0" w:color="000000"/>
              <w:bottom w:val="single" w:sz="6" w:space="0" w:color="000000"/>
              <w:right w:val="single" w:sz="6" w:space="0" w:color="000000"/>
            </w:tcBorders>
            <w:hideMark/>
          </w:tcPr>
          <w:p w:rsidR="00991E27" w:rsidRPr="00991E27" w:rsidRDefault="00991E27" w:rsidP="00991E27">
            <w:pPr>
              <w:spacing w:after="160" w:line="256"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в том числе:</w:t>
            </w:r>
          </w:p>
        </w:tc>
        <w:tc>
          <w:tcPr>
            <w:tcW w:w="1842" w:type="dxa"/>
            <w:tcBorders>
              <w:top w:val="single" w:sz="6" w:space="0" w:color="000000"/>
              <w:left w:val="single" w:sz="6" w:space="0" w:color="000000"/>
              <w:bottom w:val="single" w:sz="6" w:space="0" w:color="000000"/>
              <w:right w:val="single" w:sz="4" w:space="0" w:color="000000"/>
            </w:tcBorders>
          </w:tcPr>
          <w:p w:rsidR="00991E27" w:rsidRPr="00991E27" w:rsidRDefault="00991E27" w:rsidP="00991E27">
            <w:pPr>
              <w:spacing w:after="160" w:line="256" w:lineRule="auto"/>
              <w:rPr>
                <w:rFonts w:ascii="Times New Roman" w:eastAsia="Calibri" w:hAnsi="Times New Roman" w:cs="Times New Roman"/>
                <w:i/>
                <w:iCs/>
                <w:sz w:val="24"/>
                <w:szCs w:val="24"/>
              </w:rPr>
            </w:pPr>
          </w:p>
        </w:tc>
      </w:tr>
      <w:tr w:rsidR="00991E27" w:rsidRPr="00991E27" w:rsidTr="00B07637">
        <w:tc>
          <w:tcPr>
            <w:tcW w:w="7360" w:type="dxa"/>
            <w:tcBorders>
              <w:top w:val="single" w:sz="6" w:space="0" w:color="000000"/>
              <w:left w:val="single" w:sz="4" w:space="0" w:color="000000"/>
              <w:bottom w:val="single" w:sz="6" w:space="0" w:color="000000"/>
              <w:right w:val="single" w:sz="6" w:space="0" w:color="000000"/>
            </w:tcBorders>
            <w:hideMark/>
          </w:tcPr>
          <w:p w:rsidR="00991E27" w:rsidRPr="00991E27" w:rsidRDefault="00991E27" w:rsidP="00991E27">
            <w:pPr>
              <w:spacing w:after="160" w:line="256"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теоретические занятия</w:t>
            </w:r>
          </w:p>
        </w:tc>
        <w:tc>
          <w:tcPr>
            <w:tcW w:w="1842" w:type="dxa"/>
            <w:tcBorders>
              <w:top w:val="single" w:sz="6" w:space="0" w:color="000000"/>
              <w:left w:val="single" w:sz="6" w:space="0" w:color="000000"/>
              <w:bottom w:val="single" w:sz="6" w:space="0" w:color="000000"/>
              <w:right w:val="single" w:sz="4" w:space="0" w:color="000000"/>
            </w:tcBorders>
            <w:hideMark/>
          </w:tcPr>
          <w:p w:rsidR="00991E27" w:rsidRPr="00991E27" w:rsidRDefault="00991E27" w:rsidP="00991E27">
            <w:pPr>
              <w:spacing w:after="160" w:line="256" w:lineRule="auto"/>
              <w:rPr>
                <w:rFonts w:ascii="Times New Roman" w:eastAsia="Calibri" w:hAnsi="Times New Roman" w:cs="Times New Roman"/>
                <w:i/>
                <w:iCs/>
                <w:sz w:val="24"/>
                <w:szCs w:val="24"/>
              </w:rPr>
            </w:pPr>
            <w:r w:rsidRPr="00991E27">
              <w:rPr>
                <w:rFonts w:ascii="Times New Roman" w:eastAsia="Calibri" w:hAnsi="Times New Roman" w:cs="Times New Roman"/>
                <w:i/>
                <w:iCs/>
                <w:sz w:val="24"/>
                <w:szCs w:val="24"/>
              </w:rPr>
              <w:t>29</w:t>
            </w:r>
          </w:p>
        </w:tc>
      </w:tr>
      <w:tr w:rsidR="00991E27" w:rsidRPr="00991E27" w:rsidTr="00B07637">
        <w:trPr>
          <w:trHeight w:val="225"/>
        </w:trPr>
        <w:tc>
          <w:tcPr>
            <w:tcW w:w="7360" w:type="dxa"/>
            <w:tcBorders>
              <w:top w:val="single" w:sz="6" w:space="0" w:color="000000"/>
              <w:left w:val="single" w:sz="4" w:space="0" w:color="000000"/>
              <w:bottom w:val="single" w:sz="6" w:space="0" w:color="000000"/>
              <w:right w:val="single" w:sz="6" w:space="0" w:color="000000"/>
            </w:tcBorders>
            <w:hideMark/>
          </w:tcPr>
          <w:p w:rsidR="00991E27" w:rsidRPr="00991E27" w:rsidRDefault="00991E27" w:rsidP="00991E27">
            <w:pPr>
              <w:spacing w:after="160" w:line="256"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практические занятия</w:t>
            </w:r>
          </w:p>
        </w:tc>
        <w:tc>
          <w:tcPr>
            <w:tcW w:w="1842" w:type="dxa"/>
            <w:tcBorders>
              <w:top w:val="single" w:sz="6" w:space="0" w:color="000000"/>
              <w:left w:val="single" w:sz="6" w:space="0" w:color="000000"/>
              <w:right w:val="single" w:sz="4" w:space="0" w:color="000000"/>
            </w:tcBorders>
            <w:hideMark/>
          </w:tcPr>
          <w:p w:rsidR="00991E27" w:rsidRPr="00991E27" w:rsidRDefault="00991E27" w:rsidP="00991E27">
            <w:pPr>
              <w:spacing w:after="160" w:line="256" w:lineRule="auto"/>
              <w:rPr>
                <w:rFonts w:ascii="Times New Roman" w:eastAsia="Calibri" w:hAnsi="Times New Roman" w:cs="Times New Roman"/>
                <w:i/>
                <w:iCs/>
                <w:sz w:val="24"/>
                <w:szCs w:val="24"/>
              </w:rPr>
            </w:pPr>
            <w:r w:rsidRPr="00991E27">
              <w:rPr>
                <w:rFonts w:ascii="Times New Roman" w:eastAsia="Calibri" w:hAnsi="Times New Roman" w:cs="Times New Roman"/>
                <w:i/>
                <w:iCs/>
                <w:sz w:val="24"/>
                <w:szCs w:val="24"/>
              </w:rPr>
              <w:t>4</w:t>
            </w:r>
          </w:p>
        </w:tc>
      </w:tr>
      <w:tr w:rsidR="00991E27" w:rsidRPr="00991E27" w:rsidTr="00B07637">
        <w:trPr>
          <w:trHeight w:val="225"/>
        </w:trPr>
        <w:tc>
          <w:tcPr>
            <w:tcW w:w="7360" w:type="dxa"/>
            <w:tcBorders>
              <w:top w:val="single" w:sz="6" w:space="0" w:color="000000"/>
              <w:left w:val="single" w:sz="4" w:space="0" w:color="000000"/>
              <w:bottom w:val="single" w:sz="6" w:space="0" w:color="000000"/>
              <w:right w:val="single" w:sz="6" w:space="0" w:color="000000"/>
            </w:tcBorders>
          </w:tcPr>
          <w:p w:rsidR="00991E27" w:rsidRPr="00991E27" w:rsidRDefault="00991E27" w:rsidP="00991E27">
            <w:pPr>
              <w:spacing w:after="160" w:line="256" w:lineRule="auto"/>
              <w:rPr>
                <w:rFonts w:ascii="Times New Roman" w:eastAsia="Calibri" w:hAnsi="Times New Roman" w:cs="Times New Roman"/>
                <w:sz w:val="24"/>
                <w:szCs w:val="24"/>
              </w:rPr>
            </w:pPr>
            <w:r w:rsidRPr="00991E27">
              <w:rPr>
                <w:rFonts w:ascii="Times New Roman" w:hAnsi="Times New Roman" w:cs="Times New Roman"/>
                <w:sz w:val="24"/>
                <w:szCs w:val="24"/>
              </w:rPr>
              <w:t>в том числе практические занятия в форме практической подготовки</w:t>
            </w:r>
          </w:p>
        </w:tc>
        <w:tc>
          <w:tcPr>
            <w:tcW w:w="1842" w:type="dxa"/>
            <w:tcBorders>
              <w:left w:val="single" w:sz="6" w:space="0" w:color="000000"/>
              <w:bottom w:val="single" w:sz="6" w:space="0" w:color="000000"/>
              <w:right w:val="single" w:sz="4" w:space="0" w:color="000000"/>
            </w:tcBorders>
          </w:tcPr>
          <w:p w:rsidR="00991E27" w:rsidRPr="00991E27" w:rsidRDefault="00991E27" w:rsidP="00991E27">
            <w:pPr>
              <w:spacing w:after="160" w:line="256" w:lineRule="auto"/>
              <w:rPr>
                <w:rFonts w:ascii="Times New Roman" w:eastAsia="Calibri" w:hAnsi="Times New Roman" w:cs="Times New Roman"/>
                <w:i/>
                <w:iCs/>
                <w:sz w:val="24"/>
                <w:szCs w:val="24"/>
              </w:rPr>
            </w:pPr>
            <w:r w:rsidRPr="00991E27">
              <w:rPr>
                <w:rFonts w:ascii="Times New Roman" w:eastAsia="Calibri" w:hAnsi="Times New Roman" w:cs="Times New Roman"/>
                <w:i/>
                <w:iCs/>
                <w:sz w:val="24"/>
                <w:szCs w:val="24"/>
              </w:rPr>
              <w:t>4</w:t>
            </w:r>
          </w:p>
        </w:tc>
      </w:tr>
      <w:tr w:rsidR="00991E27" w:rsidRPr="00991E27" w:rsidTr="00B07637">
        <w:tc>
          <w:tcPr>
            <w:tcW w:w="7360" w:type="dxa"/>
            <w:tcBorders>
              <w:top w:val="single" w:sz="6" w:space="0" w:color="000000"/>
              <w:left w:val="single" w:sz="4" w:space="0" w:color="000000"/>
              <w:bottom w:val="single" w:sz="6" w:space="0" w:color="000000"/>
              <w:right w:val="single" w:sz="6" w:space="0" w:color="000000"/>
            </w:tcBorders>
            <w:hideMark/>
          </w:tcPr>
          <w:p w:rsidR="00991E27" w:rsidRPr="00991E27" w:rsidRDefault="00991E27" w:rsidP="00991E27">
            <w:pPr>
              <w:spacing w:after="160" w:line="256"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Самостоятельная работа студента (всего)</w:t>
            </w:r>
          </w:p>
        </w:tc>
        <w:tc>
          <w:tcPr>
            <w:tcW w:w="1842" w:type="dxa"/>
            <w:tcBorders>
              <w:top w:val="single" w:sz="6" w:space="0" w:color="000000"/>
              <w:left w:val="single" w:sz="6" w:space="0" w:color="000000"/>
              <w:bottom w:val="single" w:sz="6" w:space="0" w:color="000000"/>
              <w:right w:val="single" w:sz="4" w:space="0" w:color="000000"/>
            </w:tcBorders>
            <w:hideMark/>
          </w:tcPr>
          <w:p w:rsidR="00991E27" w:rsidRPr="00991E27" w:rsidRDefault="00991E27" w:rsidP="00991E27">
            <w:pPr>
              <w:spacing w:after="160" w:line="256" w:lineRule="auto"/>
              <w:rPr>
                <w:rFonts w:ascii="Times New Roman" w:eastAsia="Calibri" w:hAnsi="Times New Roman" w:cs="Times New Roman"/>
                <w:b/>
                <w:i/>
                <w:iCs/>
                <w:sz w:val="24"/>
                <w:szCs w:val="24"/>
              </w:rPr>
            </w:pPr>
            <w:r w:rsidRPr="00991E27">
              <w:rPr>
                <w:rFonts w:ascii="Times New Roman" w:eastAsia="Calibri" w:hAnsi="Times New Roman" w:cs="Times New Roman"/>
                <w:b/>
                <w:i/>
                <w:iCs/>
                <w:sz w:val="24"/>
                <w:szCs w:val="24"/>
              </w:rPr>
              <w:t>2</w:t>
            </w:r>
          </w:p>
        </w:tc>
      </w:tr>
      <w:tr w:rsidR="00991E27" w:rsidRPr="00991E27" w:rsidTr="00B07637">
        <w:tc>
          <w:tcPr>
            <w:tcW w:w="7360" w:type="dxa"/>
            <w:tcBorders>
              <w:top w:val="single" w:sz="6" w:space="0" w:color="000000"/>
              <w:left w:val="single" w:sz="4" w:space="0" w:color="000000"/>
              <w:bottom w:val="single" w:sz="4" w:space="0" w:color="000000"/>
              <w:right w:val="single" w:sz="6" w:space="0" w:color="000000"/>
            </w:tcBorders>
            <w:hideMark/>
          </w:tcPr>
          <w:p w:rsidR="00991E27" w:rsidRPr="00991E27" w:rsidRDefault="00991E27" w:rsidP="00991E27">
            <w:pPr>
              <w:spacing w:after="160" w:line="256"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промежуточная аттестация в форме рефератов</w:t>
            </w:r>
          </w:p>
        </w:tc>
        <w:tc>
          <w:tcPr>
            <w:tcW w:w="1842" w:type="dxa"/>
            <w:tcBorders>
              <w:top w:val="single" w:sz="6" w:space="0" w:color="000000"/>
              <w:left w:val="single" w:sz="6" w:space="0" w:color="000000"/>
              <w:bottom w:val="single" w:sz="4" w:space="0" w:color="000000"/>
              <w:right w:val="single" w:sz="4" w:space="0" w:color="000000"/>
            </w:tcBorders>
          </w:tcPr>
          <w:p w:rsidR="00991E27" w:rsidRPr="00991E27" w:rsidRDefault="00991E27" w:rsidP="00991E27">
            <w:pPr>
              <w:spacing w:after="160" w:line="256" w:lineRule="auto"/>
              <w:rPr>
                <w:rFonts w:ascii="Times New Roman" w:eastAsia="Calibri" w:hAnsi="Times New Roman" w:cs="Times New Roman"/>
                <w:i/>
                <w:iCs/>
                <w:sz w:val="24"/>
                <w:szCs w:val="24"/>
              </w:rPr>
            </w:pPr>
            <w:r w:rsidRPr="00991E27">
              <w:rPr>
                <w:rFonts w:ascii="Times New Roman" w:eastAsia="Calibri" w:hAnsi="Times New Roman" w:cs="Times New Roman"/>
                <w:i/>
                <w:iCs/>
                <w:sz w:val="24"/>
                <w:szCs w:val="24"/>
              </w:rPr>
              <w:t>1</w:t>
            </w:r>
          </w:p>
        </w:tc>
      </w:tr>
    </w:tbl>
    <w:p w:rsidR="00991E27" w:rsidRPr="00991E27" w:rsidRDefault="00991E27" w:rsidP="00991E27">
      <w:pPr>
        <w:shd w:val="clear" w:color="auto" w:fill="FFFFFF"/>
        <w:spacing w:after="0" w:line="240" w:lineRule="auto"/>
        <w:jc w:val="both"/>
        <w:rPr>
          <w:rFonts w:ascii="PT Sans" w:eastAsia="Times New Roman" w:hAnsi="PT Sans" w:cs="Times New Roman"/>
          <w:color w:val="101010"/>
          <w:sz w:val="24"/>
          <w:szCs w:val="24"/>
          <w:lang w:eastAsia="ru-RU"/>
        </w:rPr>
      </w:pPr>
    </w:p>
    <w:p w:rsidR="00991E27" w:rsidRPr="00991E27" w:rsidRDefault="00991E27" w:rsidP="00991E27">
      <w:pPr>
        <w:shd w:val="clear" w:color="auto" w:fill="FFFFFF"/>
        <w:spacing w:after="0" w:line="240" w:lineRule="auto"/>
        <w:jc w:val="both"/>
        <w:rPr>
          <w:rFonts w:ascii="PT Sans" w:eastAsia="Times New Roman" w:hAnsi="PT Sans" w:cs="Times New Roman"/>
          <w:color w:val="101010"/>
          <w:sz w:val="24"/>
          <w:szCs w:val="24"/>
          <w:lang w:eastAsia="ru-RU"/>
        </w:rPr>
      </w:pPr>
    </w:p>
    <w:p w:rsidR="00991E27" w:rsidRPr="00991E27" w:rsidRDefault="00991E27" w:rsidP="00991E27">
      <w:pPr>
        <w:spacing w:after="0" w:line="240" w:lineRule="auto"/>
        <w:rPr>
          <w:rFonts w:ascii="PT Sans" w:eastAsia="Times New Roman" w:hAnsi="PT Sans" w:cs="Times New Roman"/>
          <w:color w:val="101010"/>
          <w:sz w:val="24"/>
          <w:szCs w:val="24"/>
          <w:lang w:eastAsia="ru-RU"/>
        </w:rPr>
        <w:sectPr w:rsidR="00991E27" w:rsidRPr="00991E27" w:rsidSect="00B07637">
          <w:pgSz w:w="11906" w:h="16838"/>
          <w:pgMar w:top="993" w:right="850" w:bottom="1134" w:left="1701" w:header="708" w:footer="708" w:gutter="0"/>
          <w:cols w:space="720"/>
        </w:sectPr>
      </w:pPr>
    </w:p>
    <w:p w:rsidR="00991E27" w:rsidRPr="00991E27" w:rsidRDefault="00991E27" w:rsidP="00991E27">
      <w:pPr>
        <w:spacing w:after="160" w:line="256" w:lineRule="auto"/>
        <w:rPr>
          <w:rFonts w:ascii="Times New Roman" w:eastAsia="Calibri" w:hAnsi="Times New Roman" w:cs="Times New Roman"/>
          <w:sz w:val="24"/>
          <w:szCs w:val="24"/>
        </w:rPr>
      </w:pPr>
      <w:r w:rsidRPr="00991E27">
        <w:rPr>
          <w:rFonts w:ascii="Times New Roman" w:eastAsia="Calibri" w:hAnsi="Times New Roman" w:cs="Times New Roman"/>
          <w:b/>
          <w:sz w:val="24"/>
          <w:szCs w:val="24"/>
        </w:rPr>
        <w:lastRenderedPageBreak/>
        <w:t xml:space="preserve">2.2. Тематический план и содержание ДУД.02 Родная  литература. </w:t>
      </w:r>
    </w:p>
    <w:tbl>
      <w:tblPr>
        <w:tblW w:w="15450"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5"/>
        <w:gridCol w:w="10489"/>
        <w:gridCol w:w="1276"/>
        <w:gridCol w:w="1430"/>
      </w:tblGrid>
      <w:tr w:rsidR="00991E27" w:rsidRPr="00991E27" w:rsidTr="00B07637">
        <w:trPr>
          <w:trHeight w:val="23"/>
        </w:trPr>
        <w:tc>
          <w:tcPr>
            <w:tcW w:w="2255"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sz w:val="24"/>
                <w:szCs w:val="24"/>
              </w:rPr>
            </w:pPr>
            <w:r w:rsidRPr="00991E27">
              <w:rPr>
                <w:rFonts w:ascii="Times New Roman" w:eastAsia="Calibri" w:hAnsi="Times New Roman" w:cs="Times New Roman"/>
                <w:b/>
                <w:bCs/>
                <w:sz w:val="24"/>
                <w:szCs w:val="24"/>
              </w:rPr>
              <w:t>Наименование разделов и тем</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sz w:val="24"/>
                <w:szCs w:val="24"/>
              </w:rPr>
            </w:pPr>
            <w:r w:rsidRPr="00991E27">
              <w:rPr>
                <w:rFonts w:ascii="Times New Roman" w:eastAsia="Calibri" w:hAnsi="Times New Roman" w:cs="Times New Roman"/>
                <w:b/>
                <w:bCs/>
                <w:sz w:val="24"/>
                <w:szCs w:val="24"/>
              </w:rPr>
              <w:t xml:space="preserve">Содержание учебного материала, практические занятия,  самостоятельная работа студентов </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sz w:val="24"/>
                <w:szCs w:val="24"/>
              </w:rPr>
            </w:pPr>
            <w:r w:rsidRPr="00991E27">
              <w:rPr>
                <w:rFonts w:ascii="Times New Roman" w:eastAsia="Calibri" w:hAnsi="Times New Roman" w:cs="Times New Roman"/>
                <w:b/>
                <w:bCs/>
                <w:sz w:val="24"/>
                <w:szCs w:val="24"/>
              </w:rPr>
              <w:t>Объем часов</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sz w:val="24"/>
                <w:szCs w:val="24"/>
              </w:rPr>
            </w:pPr>
            <w:r w:rsidRPr="00991E27">
              <w:rPr>
                <w:rFonts w:ascii="Times New Roman" w:eastAsia="Calibri" w:hAnsi="Times New Roman" w:cs="Times New Roman"/>
                <w:b/>
                <w:bCs/>
                <w:sz w:val="24"/>
                <w:szCs w:val="24"/>
              </w:rPr>
              <w:t xml:space="preserve">Коды </w:t>
            </w:r>
          </w:p>
          <w:p w:rsidR="00991E27" w:rsidRPr="00991E27" w:rsidRDefault="00991E27" w:rsidP="00991E27">
            <w:pPr>
              <w:spacing w:after="0" w:line="240" w:lineRule="auto"/>
              <w:ind w:left="-108" w:right="-237"/>
              <w:rPr>
                <w:rFonts w:ascii="Times New Roman" w:eastAsia="Calibri" w:hAnsi="Times New Roman" w:cs="Times New Roman"/>
                <w:b/>
                <w:bCs/>
                <w:sz w:val="24"/>
                <w:szCs w:val="24"/>
              </w:rPr>
            </w:pPr>
            <w:r w:rsidRPr="00991E27">
              <w:rPr>
                <w:rFonts w:ascii="Times New Roman" w:eastAsia="Calibri" w:hAnsi="Times New Roman" w:cs="Times New Roman"/>
                <w:b/>
                <w:bCs/>
                <w:sz w:val="24"/>
                <w:szCs w:val="24"/>
              </w:rPr>
              <w:t>результатов и компетенций</w:t>
            </w:r>
          </w:p>
        </w:tc>
      </w:tr>
      <w:tr w:rsidR="00991E27" w:rsidRPr="00991E27" w:rsidTr="00B07637">
        <w:trPr>
          <w:trHeight w:val="416"/>
        </w:trPr>
        <w:tc>
          <w:tcPr>
            <w:tcW w:w="2255"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sz w:val="24"/>
                <w:szCs w:val="24"/>
              </w:rPr>
            </w:pPr>
            <w:r w:rsidRPr="00991E27">
              <w:rPr>
                <w:rFonts w:ascii="Times New Roman" w:eastAsia="Calibri" w:hAnsi="Times New Roman" w:cs="Times New Roman"/>
                <w:b/>
                <w:bCs/>
                <w:sz w:val="24"/>
                <w:szCs w:val="24"/>
              </w:rPr>
              <w:t>Раздел 1.</w:t>
            </w:r>
          </w:p>
        </w:tc>
        <w:tc>
          <w:tcPr>
            <w:tcW w:w="10489" w:type="dxa"/>
            <w:tcBorders>
              <w:top w:val="single" w:sz="4" w:space="0" w:color="auto"/>
              <w:left w:val="single" w:sz="4" w:space="0" w:color="auto"/>
              <w:bottom w:val="single" w:sz="4" w:space="0" w:color="auto"/>
              <w:right w:val="single" w:sz="4" w:space="0" w:color="auto"/>
            </w:tcBorders>
            <w:vAlign w:val="bottom"/>
            <w:hideMark/>
          </w:tcPr>
          <w:p w:rsidR="00991E27" w:rsidRPr="00991E27" w:rsidRDefault="00991E27" w:rsidP="00991E27">
            <w:pPr>
              <w:spacing w:after="0" w:line="240"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Традиции русской классики в творчестве писателей второй половины XX в.</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i/>
                <w:sz w:val="24"/>
                <w:szCs w:val="24"/>
              </w:rPr>
            </w:pPr>
            <w:r w:rsidRPr="00991E27">
              <w:rPr>
                <w:rFonts w:ascii="Times New Roman" w:eastAsia="Calibri" w:hAnsi="Times New Roman" w:cs="Times New Roman"/>
                <w:b/>
                <w:bCs/>
                <w:i/>
                <w:sz w:val="24"/>
                <w:szCs w:val="24"/>
              </w:rPr>
              <w:t>14</w:t>
            </w: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187"/>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1.1.</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PT Sans" w:eastAsia="Times New Roman" w:hAnsi="PT Sans" w:cs="Times New Roman"/>
                <w:color w:val="101010"/>
                <w:sz w:val="24"/>
                <w:szCs w:val="24"/>
                <w:lang w:eastAsia="ru-RU"/>
              </w:rPr>
              <w:t>Введение</w:t>
            </w:r>
          </w:p>
        </w:tc>
        <w:tc>
          <w:tcPr>
            <w:tcW w:w="10489" w:type="dxa"/>
            <w:tcBorders>
              <w:top w:val="single" w:sz="4" w:space="0" w:color="auto"/>
              <w:left w:val="single" w:sz="4" w:space="0" w:color="auto"/>
              <w:bottom w:val="single" w:sz="4" w:space="0" w:color="auto"/>
              <w:right w:val="single" w:sz="4" w:space="0" w:color="auto"/>
            </w:tcBorders>
            <w:vAlign w:val="bottom"/>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1</w:t>
            </w:r>
          </w:p>
        </w:tc>
        <w:tc>
          <w:tcPr>
            <w:tcW w:w="1430"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01-ОК.04</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01-ПР03</w:t>
            </w:r>
          </w:p>
        </w:tc>
      </w:tr>
      <w:tr w:rsidR="00991E27" w:rsidRPr="00991E27" w:rsidTr="00B07637">
        <w:trPr>
          <w:trHeight w:val="614"/>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hAnsi="Times New Roman" w:cs="Times New Roman"/>
                <w:sz w:val="24"/>
              </w:rPr>
              <w:t>Введение. Знакомство с предметом Родная литература. Цели и задачи курса. Литературная история Тамбовского края. Поэты и писатели, побывавшие на Тамбовщине.</w:t>
            </w:r>
            <w:r w:rsidRPr="00991E27">
              <w:t xml:space="preserve"> </w:t>
            </w:r>
            <w:r w:rsidRPr="00991E27">
              <w:rPr>
                <w:rFonts w:ascii="Times New Roman" w:hAnsi="Times New Roman" w:cs="Times New Roman"/>
                <w:sz w:val="24"/>
              </w:rPr>
              <w:t>Очерк истории тамбовской литературы</w:t>
            </w: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207"/>
        </w:trPr>
        <w:tc>
          <w:tcPr>
            <w:tcW w:w="2255" w:type="dxa"/>
            <w:vMerge w:val="restart"/>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1.2.</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Творчество  Г.Р. Державина</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206"/>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Понятие классицизма на примере литературного наследия Г. Р. Державина. Связь с Тамбовщиной.</w:t>
            </w:r>
            <w:r w:rsidRPr="00991E27">
              <w:t xml:space="preserve"> </w:t>
            </w:r>
            <w:r w:rsidRPr="00991E27">
              <w:rPr>
                <w:rFonts w:ascii="Times New Roman" w:hAnsi="Times New Roman" w:cs="Times New Roman"/>
                <w:sz w:val="24"/>
                <w:szCs w:val="24"/>
              </w:rPr>
              <w:t>«Поэтическая Школа» Тамбовщины как неотъемлемая часть русской литературы в целом. У истоков ее зарождения стоял Г. Р. Державин</w:t>
            </w:r>
            <w:r w:rsidRPr="00991E27">
              <w:t xml:space="preserve">. </w:t>
            </w:r>
            <w:r w:rsidRPr="00991E27">
              <w:rPr>
                <w:rFonts w:ascii="Times New Roman" w:eastAsia="Calibri" w:hAnsi="Times New Roman" w:cs="Times New Roman"/>
                <w:bCs/>
                <w:sz w:val="24"/>
                <w:szCs w:val="24"/>
              </w:rPr>
              <w:t>Анализ стихотворений Г.Р. Державина «Властителям и судиям», «На смерть князя Мещерского», «Признание».</w:t>
            </w:r>
            <w:r w:rsidRPr="00991E27">
              <w:t xml:space="preserve"> </w:t>
            </w:r>
            <w:r w:rsidRPr="00991E27">
              <w:rPr>
                <w:rFonts w:ascii="Times New Roman" w:eastAsia="Calibri" w:hAnsi="Times New Roman" w:cs="Times New Roman"/>
                <w:bCs/>
                <w:sz w:val="24"/>
                <w:szCs w:val="24"/>
              </w:rPr>
              <w:t>Влияние творчества Г.Р. Державина на поэзию постмодернизма (Т. Кибиров) и новой искренности (М. Амелин)</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ОК.06</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02,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04</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МР 01.02</w:t>
            </w:r>
          </w:p>
        </w:tc>
      </w:tr>
      <w:tr w:rsidR="00991E27" w:rsidRPr="00991E27" w:rsidTr="00B07637">
        <w:trPr>
          <w:trHeight w:val="225"/>
        </w:trPr>
        <w:tc>
          <w:tcPr>
            <w:tcW w:w="2255" w:type="dxa"/>
            <w:vMerge w:val="restart"/>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1.3.</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Пушкинская традиция в русской литературе второй половины XX в.</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p>
        </w:tc>
      </w:tr>
      <w:tr w:rsidR="00991E27" w:rsidRPr="00991E27" w:rsidTr="00B07637">
        <w:trPr>
          <w:trHeight w:val="225"/>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cs="Times New Roman"/>
                <w:sz w:val="24"/>
              </w:rPr>
            </w:pPr>
            <w:r w:rsidRPr="00991E27">
              <w:rPr>
                <w:rFonts w:ascii="Times New Roman" w:eastAsia="Calibri" w:hAnsi="Times New Roman" w:cs="Times New Roman"/>
                <w:sz w:val="24"/>
                <w:szCs w:val="24"/>
              </w:rPr>
              <w:t xml:space="preserve">Образ Пушкина и значение в литературе конца XX – начала XXI вв. </w:t>
            </w:r>
            <w:r w:rsidRPr="00991E27">
              <w:rPr>
                <w:rFonts w:ascii="Times New Roman" w:hAnsi="Times New Roman" w:cs="Times New Roman"/>
                <w:sz w:val="24"/>
              </w:rPr>
              <w:t>Тамбовские корни рода Пушкиных. Роман «Дубровский». История жизни Владимира Дубровского, жизнь дворянства и образ народа в романе А. С. Пушкина</w:t>
            </w:r>
          </w:p>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Пушкинский текст в лирике XX века: в песнях Б. Окуджавы и В. Высоцкого. </w:t>
            </w:r>
            <w:proofErr w:type="gramStart"/>
            <w:r w:rsidRPr="00991E27">
              <w:rPr>
                <w:rFonts w:ascii="Times New Roman" w:eastAsia="Calibri" w:hAnsi="Times New Roman" w:cs="Times New Roman"/>
                <w:sz w:val="24"/>
                <w:szCs w:val="24"/>
              </w:rPr>
              <w:t>Пародийное</w:t>
            </w:r>
            <w:proofErr w:type="gramEnd"/>
            <w:r w:rsidRPr="00991E27">
              <w:rPr>
                <w:rFonts w:ascii="Times New Roman" w:eastAsia="Calibri" w:hAnsi="Times New Roman" w:cs="Times New Roman"/>
                <w:sz w:val="24"/>
                <w:szCs w:val="24"/>
              </w:rPr>
              <w:t xml:space="preserve"> и пародическое в диалоге писателей-постмодернистов с А.С. Пушкиным. «Прогулки с Пушкиным» А. Терца, поэзия Вс. Некрасова, Т. Кибирова</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vMerge w:val="restart"/>
            <w:tcBorders>
              <w:top w:val="single" w:sz="4" w:space="0" w:color="auto"/>
              <w:left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04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ПК</w:t>
            </w:r>
            <w:proofErr w:type="gramStart"/>
            <w:r w:rsidRPr="00991E27">
              <w:rPr>
                <w:rFonts w:ascii="Times New Roman" w:eastAsia="Calibri" w:hAnsi="Times New Roman" w:cs="Times New Roman"/>
                <w:bCs/>
                <w:sz w:val="24"/>
                <w:szCs w:val="24"/>
              </w:rPr>
              <w:t>1</w:t>
            </w:r>
            <w:proofErr w:type="gramEnd"/>
            <w:r w:rsidRPr="00991E27">
              <w:rPr>
                <w:rFonts w:ascii="Times New Roman" w:eastAsia="Calibri" w:hAnsi="Times New Roman" w:cs="Times New Roman"/>
                <w:bCs/>
                <w:sz w:val="24"/>
                <w:szCs w:val="24"/>
              </w:rPr>
              <w:t>.1</w:t>
            </w:r>
          </w:p>
        </w:tc>
      </w:tr>
      <w:tr w:rsidR="00991E27" w:rsidRPr="00991E27" w:rsidTr="00B07637">
        <w:trPr>
          <w:trHeight w:val="225"/>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Практическое занятие №1</w:t>
            </w:r>
            <w:r w:rsidRPr="00991E27">
              <w:t xml:space="preserve"> </w:t>
            </w:r>
            <w:r w:rsidRPr="00991E27">
              <w:rPr>
                <w:rFonts w:ascii="Times New Roman" w:eastAsia="Calibri" w:hAnsi="Times New Roman" w:cs="Times New Roman"/>
                <w:bCs/>
                <w:i/>
                <w:sz w:val="24"/>
                <w:szCs w:val="24"/>
              </w:rPr>
              <w:t>в форме практической подготовки</w:t>
            </w:r>
          </w:p>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Краеведческий аспект романа «Дубровский» с Мичуринским районом.</w:t>
            </w:r>
            <w:r w:rsidRPr="00991E27">
              <w:t xml:space="preserve"> </w:t>
            </w:r>
            <w:r w:rsidRPr="00991E27">
              <w:rPr>
                <w:rFonts w:ascii="Times New Roman" w:hAnsi="Times New Roman" w:cs="Times New Roman"/>
                <w:sz w:val="24"/>
                <w:szCs w:val="24"/>
              </w:rPr>
              <w:t>П</w:t>
            </w:r>
            <w:r w:rsidRPr="00991E27">
              <w:rPr>
                <w:rFonts w:ascii="Times New Roman" w:eastAsia="Calibri" w:hAnsi="Times New Roman" w:cs="Times New Roman"/>
                <w:sz w:val="24"/>
                <w:szCs w:val="24"/>
              </w:rPr>
              <w:t>оведение и образ жизни героя как фактор влияния на формирование  личности.</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1</w:t>
            </w:r>
          </w:p>
        </w:tc>
        <w:tc>
          <w:tcPr>
            <w:tcW w:w="1430" w:type="dxa"/>
            <w:vMerge/>
            <w:tcBorders>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
        </w:tc>
      </w:tr>
      <w:tr w:rsidR="00991E27" w:rsidRPr="00991E27" w:rsidTr="00B07637">
        <w:trPr>
          <w:trHeight w:val="225"/>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1.4</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Влияние Тамбова на Российскую культуру.</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Е.А. Баратынский</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p>
        </w:tc>
      </w:tr>
      <w:tr w:rsidR="00991E27" w:rsidRPr="00991E27" w:rsidTr="00B07637">
        <w:trPr>
          <w:trHeight w:val="225"/>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Поэт Пушкинской поры Евгений Абрамович Баратынский. А. С. Пушкин в творческом сознании Е. А. Баратынского. Творчество вошло в</w:t>
            </w:r>
            <w:r w:rsidRPr="00991E27">
              <w:t xml:space="preserve"> </w:t>
            </w:r>
            <w:r w:rsidRPr="00991E27">
              <w:rPr>
                <w:rFonts w:ascii="Times New Roman" w:eastAsia="Calibri" w:hAnsi="Times New Roman" w:cs="Times New Roman"/>
                <w:bCs/>
                <w:sz w:val="24"/>
                <w:szCs w:val="24"/>
              </w:rPr>
              <w:t>сокровищницу русской классической поэзии..</w:t>
            </w:r>
            <w:r w:rsidRPr="00991E27">
              <w:t xml:space="preserve"> </w:t>
            </w:r>
            <w:r w:rsidRPr="00991E27">
              <w:rPr>
                <w:rFonts w:ascii="Times New Roman" w:hAnsi="Times New Roman" w:cs="Times New Roman"/>
                <w:sz w:val="24"/>
                <w:szCs w:val="24"/>
              </w:rPr>
              <w:t xml:space="preserve">Место лирики </w:t>
            </w:r>
            <w:proofErr w:type="gramStart"/>
            <w:r w:rsidRPr="00991E27">
              <w:rPr>
                <w:rFonts w:ascii="Times New Roman" w:hAnsi="Times New Roman" w:cs="Times New Roman"/>
                <w:sz w:val="24"/>
                <w:szCs w:val="24"/>
              </w:rPr>
              <w:t>Боратынского</w:t>
            </w:r>
            <w:proofErr w:type="gramEnd"/>
            <w:r w:rsidRPr="00991E27">
              <w:rPr>
                <w:rFonts w:ascii="Times New Roman" w:hAnsi="Times New Roman" w:cs="Times New Roman"/>
                <w:sz w:val="24"/>
                <w:szCs w:val="24"/>
              </w:rPr>
              <w:t xml:space="preserve"> в русской романтической поэзии.</w:t>
            </w:r>
            <w:r w:rsidRPr="00991E27">
              <w:t xml:space="preserve"> </w:t>
            </w:r>
            <w:r w:rsidRPr="00991E27">
              <w:rPr>
                <w:rFonts w:ascii="Times New Roman" w:hAnsi="Times New Roman" w:cs="Times New Roman"/>
                <w:sz w:val="24"/>
                <w:szCs w:val="24"/>
              </w:rPr>
              <w:t>Творческая дружба Боратынского и А. С. Пушкина.</w:t>
            </w:r>
            <w:r w:rsidRPr="00991E27">
              <w:t xml:space="preserve"> </w:t>
            </w:r>
            <w:r w:rsidRPr="00991E27">
              <w:rPr>
                <w:rFonts w:ascii="Times New Roman" w:hAnsi="Times New Roman" w:cs="Times New Roman"/>
                <w:sz w:val="24"/>
                <w:szCs w:val="24"/>
              </w:rPr>
              <w:t>Региональный контекст</w:t>
            </w:r>
            <w:r w:rsidRPr="00991E27">
              <w:t xml:space="preserve">. </w:t>
            </w:r>
            <w:r w:rsidRPr="00991E27">
              <w:rPr>
                <w:rFonts w:ascii="Times New Roman" w:eastAsia="Calibri" w:hAnsi="Times New Roman" w:cs="Times New Roman"/>
                <w:bCs/>
                <w:sz w:val="24"/>
                <w:szCs w:val="24"/>
              </w:rPr>
              <w:t>Анализ стихотворений Е.А. Баратынского.</w:t>
            </w:r>
            <w:r w:rsidRPr="00991E27">
              <w:t xml:space="preserve"> </w:t>
            </w:r>
            <w:r w:rsidRPr="00991E27">
              <w:rPr>
                <w:rFonts w:ascii="Times New Roman" w:eastAsia="Calibri" w:hAnsi="Times New Roman" w:cs="Times New Roman"/>
                <w:bCs/>
                <w:sz w:val="24"/>
                <w:szCs w:val="24"/>
              </w:rPr>
              <w:t xml:space="preserve">Мировоззренческие основы поэзии Е. А. Боратынского в оценке русского литературоведения </w:t>
            </w:r>
            <w:r w:rsidRPr="00991E27">
              <w:rPr>
                <w:rFonts w:ascii="Times New Roman" w:eastAsia="Calibri" w:hAnsi="Times New Roman" w:cs="Times New Roman"/>
                <w:bCs/>
                <w:sz w:val="24"/>
                <w:szCs w:val="24"/>
                <w:lang w:val="en-US"/>
              </w:rPr>
              <w:t>XX</w:t>
            </w:r>
            <w:r w:rsidRPr="00991E27">
              <w:rPr>
                <w:rFonts w:ascii="Times New Roman" w:eastAsia="Calibri" w:hAnsi="Times New Roman" w:cs="Times New Roman"/>
                <w:bCs/>
                <w:sz w:val="24"/>
                <w:szCs w:val="24"/>
              </w:rPr>
              <w:t>-</w:t>
            </w:r>
            <w:r w:rsidRPr="00991E27">
              <w:rPr>
                <w:rFonts w:ascii="Times New Roman" w:eastAsia="Calibri" w:hAnsi="Times New Roman" w:cs="Times New Roman"/>
                <w:bCs/>
                <w:sz w:val="24"/>
                <w:szCs w:val="24"/>
                <w:lang w:val="en-US"/>
              </w:rPr>
              <w:t>XXI</w:t>
            </w:r>
            <w:proofErr w:type="gramStart"/>
            <w:r w:rsidRPr="00991E27">
              <w:rPr>
                <w:rFonts w:ascii="Times New Roman" w:eastAsia="Calibri" w:hAnsi="Times New Roman" w:cs="Times New Roman"/>
                <w:bCs/>
                <w:sz w:val="24"/>
                <w:szCs w:val="24"/>
              </w:rPr>
              <w:t>в</w:t>
            </w:r>
            <w:proofErr w:type="gramEnd"/>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04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07</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МР 02.01</w:t>
            </w:r>
          </w:p>
        </w:tc>
      </w:tr>
      <w:tr w:rsidR="00991E27" w:rsidRPr="00991E27" w:rsidTr="00B07637">
        <w:trPr>
          <w:trHeight w:val="297"/>
        </w:trPr>
        <w:tc>
          <w:tcPr>
            <w:tcW w:w="2255" w:type="dxa"/>
            <w:vMerge w:val="restart"/>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lastRenderedPageBreak/>
              <w:t>Тема 1.5.</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М.Ю. Лермонтов</w:t>
            </w:r>
          </w:p>
          <w:p w:rsidR="00991E27" w:rsidRPr="00991E27" w:rsidRDefault="00991E27" w:rsidP="00991E27">
            <w:pPr>
              <w:spacing w:after="0" w:line="240" w:lineRule="auto"/>
              <w:rPr>
                <w:rFonts w:ascii="Times New Roman" w:eastAsia="Calibri" w:hAnsi="Times New Roman" w:cs="Times New Roman"/>
                <w:b/>
                <w:bCs/>
                <w:i/>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vMerge w:val="restart"/>
            <w:tcBorders>
              <w:top w:val="single" w:sz="4" w:space="0" w:color="auto"/>
              <w:left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09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08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09</w:t>
            </w:r>
          </w:p>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sz w:val="24"/>
                <w:szCs w:val="24"/>
              </w:rPr>
              <w:t>МР 03.01</w:t>
            </w:r>
          </w:p>
        </w:tc>
      </w:tr>
      <w:tr w:rsidR="00991E27" w:rsidRPr="00991E27" w:rsidTr="00B07637">
        <w:trPr>
          <w:trHeight w:val="296"/>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
                <w:bCs/>
                <w:i/>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sz w:val="24"/>
                <w:szCs w:val="24"/>
              </w:rPr>
            </w:pPr>
            <w:r w:rsidRPr="00991E27">
              <w:rPr>
                <w:rFonts w:ascii="Times New Roman" w:eastAsia="Calibri" w:hAnsi="Times New Roman" w:cs="Times New Roman"/>
                <w:bCs/>
                <w:sz w:val="24"/>
                <w:szCs w:val="24"/>
              </w:rPr>
              <w:t>М.Ю. Лермонтов. Биография и творчество</w:t>
            </w:r>
            <w:r w:rsidRPr="00991E27">
              <w:t xml:space="preserve"> </w:t>
            </w:r>
            <w:r w:rsidRPr="00991E27">
              <w:rPr>
                <w:rFonts w:ascii="Times New Roman" w:eastAsia="Calibri" w:hAnsi="Times New Roman" w:cs="Times New Roman"/>
                <w:bCs/>
                <w:sz w:val="24"/>
                <w:szCs w:val="24"/>
              </w:rPr>
              <w:t>тесно переплетено с Тамбовским краем, г</w:t>
            </w:r>
            <w:proofErr w:type="gramStart"/>
            <w:r w:rsidRPr="00991E27">
              <w:rPr>
                <w:rFonts w:ascii="Times New Roman" w:eastAsia="Calibri" w:hAnsi="Times New Roman" w:cs="Times New Roman"/>
                <w:bCs/>
                <w:sz w:val="24"/>
                <w:szCs w:val="24"/>
              </w:rPr>
              <w:t>.К</w:t>
            </w:r>
            <w:proofErr w:type="gramEnd"/>
            <w:r w:rsidRPr="00991E27">
              <w:rPr>
                <w:rFonts w:ascii="Times New Roman" w:eastAsia="Calibri" w:hAnsi="Times New Roman" w:cs="Times New Roman"/>
                <w:bCs/>
                <w:sz w:val="24"/>
                <w:szCs w:val="24"/>
              </w:rPr>
              <w:t>озлов . Литературное краеведение. Поэма «Тамбовская Казначейша»</w:t>
            </w:r>
            <w:r w:rsidRPr="00991E27">
              <w:t xml:space="preserve"> </w:t>
            </w:r>
            <w:r w:rsidRPr="00991E27">
              <w:rPr>
                <w:rFonts w:ascii="Times New Roman" w:eastAsia="Calibri" w:hAnsi="Times New Roman" w:cs="Times New Roman"/>
                <w:bCs/>
                <w:sz w:val="24"/>
                <w:szCs w:val="24"/>
              </w:rPr>
              <w:t>Упоминание о Тамбове в главе «Бэла» из романа «Герой нашего времени»</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vMerge/>
            <w:tcBorders>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189"/>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1.6</w:t>
            </w:r>
          </w:p>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hAnsi="Times New Roman" w:cs="Times New Roman"/>
                <w:sz w:val="24"/>
              </w:rPr>
              <w:t>С.Н. Терпигорев</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187"/>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С.Н. Терпигорев. Биография в селе Никольском Усманского уезда Тамбовской губернии. Связь с Тамбовщиной.</w:t>
            </w:r>
            <w:r w:rsidRPr="00991E27">
              <w:t xml:space="preserve"> </w:t>
            </w:r>
            <w:r w:rsidRPr="00991E27">
              <w:rPr>
                <w:rFonts w:ascii="Times New Roman" w:eastAsia="Calibri" w:hAnsi="Times New Roman" w:cs="Times New Roman"/>
                <w:bCs/>
                <w:sz w:val="24"/>
                <w:szCs w:val="24"/>
              </w:rPr>
              <w:t>Псевдоним  «Атава» подсказал ему Некрасов.</w:t>
            </w:r>
            <w:r w:rsidRPr="00991E27">
              <w:t xml:space="preserve"> </w:t>
            </w:r>
            <w:r w:rsidRPr="00991E27">
              <w:rPr>
                <w:rFonts w:ascii="Times New Roman" w:eastAsia="Calibri" w:hAnsi="Times New Roman" w:cs="Times New Roman"/>
                <w:bCs/>
                <w:sz w:val="24"/>
                <w:szCs w:val="24"/>
              </w:rPr>
              <w:t>История 600 фельетонов-эссе в журнале</w:t>
            </w:r>
            <w:r w:rsidRPr="00991E27">
              <w:t xml:space="preserve"> </w:t>
            </w:r>
            <w:r w:rsidRPr="00991E27">
              <w:rPr>
                <w:rFonts w:ascii="Times New Roman" w:eastAsia="Calibri" w:hAnsi="Times New Roman" w:cs="Times New Roman"/>
                <w:bCs/>
                <w:sz w:val="24"/>
                <w:szCs w:val="24"/>
              </w:rPr>
              <w:t>«Новое время»</w:t>
            </w:r>
            <w:proofErr w:type="gramStart"/>
            <w:r w:rsidRPr="00991E27">
              <w:rPr>
                <w:rFonts w:ascii="Times New Roman" w:eastAsia="Calibri" w:hAnsi="Times New Roman" w:cs="Times New Roman"/>
                <w:bCs/>
                <w:sz w:val="24"/>
                <w:szCs w:val="24"/>
              </w:rPr>
              <w:t xml:space="preserve"> .</w:t>
            </w:r>
            <w:proofErr w:type="gramEnd"/>
            <w:r w:rsidRPr="00991E27">
              <w:rPr>
                <w:rFonts w:ascii="Times New Roman" w:eastAsia="Calibri" w:hAnsi="Times New Roman" w:cs="Times New Roman"/>
                <w:bCs/>
                <w:sz w:val="24"/>
                <w:szCs w:val="24"/>
              </w:rPr>
              <w:t xml:space="preserve"> Повести, рассказы, очерки, цикл «Потревоженные тени». Очерковая эпопея «Оскудение» как вершинное произведение. </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01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09</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МР 03.02</w:t>
            </w:r>
          </w:p>
        </w:tc>
      </w:tr>
      <w:tr w:rsidR="00991E27" w:rsidRPr="00991E27" w:rsidTr="00B07637">
        <w:trPr>
          <w:trHeight w:val="225"/>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 xml:space="preserve">Тема 1.7 </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hAnsi="Times New Roman" w:cs="Times New Roman"/>
                <w:sz w:val="24"/>
              </w:rPr>
              <w:t>А.М</w:t>
            </w:r>
            <w:r w:rsidRPr="00991E27">
              <w:rPr>
                <w:rFonts w:ascii="Times New Roman" w:hAnsi="Times New Roman" w:cs="Times New Roman"/>
                <w:sz w:val="24"/>
                <w:szCs w:val="28"/>
              </w:rPr>
              <w:t>. Жемчужнико</w:t>
            </w:r>
            <w:proofErr w:type="gramStart"/>
            <w:r w:rsidRPr="00991E27">
              <w:rPr>
                <w:rFonts w:ascii="Times New Roman" w:hAnsi="Times New Roman" w:cs="Times New Roman"/>
                <w:sz w:val="24"/>
                <w:szCs w:val="28"/>
              </w:rPr>
              <w:t>в-</w:t>
            </w:r>
            <w:proofErr w:type="gramEnd"/>
            <w:r w:rsidRPr="00991E27">
              <w:t xml:space="preserve"> </w:t>
            </w:r>
            <w:r w:rsidRPr="00991E27">
              <w:rPr>
                <w:rFonts w:ascii="Times New Roman" w:hAnsi="Times New Roman" w:cs="Times New Roman"/>
                <w:sz w:val="24"/>
                <w:szCs w:val="28"/>
              </w:rPr>
              <w:t>поэт некрасовской школы</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p>
        </w:tc>
      </w:tr>
      <w:tr w:rsidR="00991E27" w:rsidRPr="00991E27" w:rsidTr="00B07637">
        <w:trPr>
          <w:trHeight w:val="225"/>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А.М. Жемчужников как поэтом некрасовской школы. Биография и творчество. Связь с Тамбовщиной.</w:t>
            </w:r>
            <w:r w:rsidRPr="00991E27">
              <w:t xml:space="preserve"> </w:t>
            </w:r>
            <w:r w:rsidRPr="00991E27">
              <w:rPr>
                <w:rFonts w:ascii="Times New Roman" w:eastAsia="Calibri" w:hAnsi="Times New Roman" w:cs="Times New Roman"/>
                <w:sz w:val="24"/>
                <w:szCs w:val="24"/>
              </w:rPr>
              <w:t>Афоризмы Козьмы Пруткова и их анализ.</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06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05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04</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МР 02.01</w:t>
            </w:r>
          </w:p>
        </w:tc>
      </w:tr>
      <w:tr w:rsidR="00991E27" w:rsidRPr="00991E27" w:rsidTr="00B07637">
        <w:trPr>
          <w:trHeight w:val="390"/>
        </w:trPr>
        <w:tc>
          <w:tcPr>
            <w:tcW w:w="2255"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sz w:val="24"/>
                <w:szCs w:val="24"/>
              </w:rPr>
            </w:pPr>
            <w:r w:rsidRPr="00991E27">
              <w:rPr>
                <w:rFonts w:ascii="Times New Roman" w:eastAsia="Calibri" w:hAnsi="Times New Roman" w:cs="Times New Roman"/>
                <w:b/>
                <w:bCs/>
                <w:sz w:val="24"/>
                <w:szCs w:val="24"/>
              </w:rPr>
              <w:t>Раздел 2.</w:t>
            </w:r>
          </w:p>
        </w:tc>
        <w:tc>
          <w:tcPr>
            <w:tcW w:w="10489" w:type="dxa"/>
            <w:tcBorders>
              <w:top w:val="single" w:sz="4" w:space="0" w:color="auto"/>
              <w:left w:val="single" w:sz="4" w:space="0" w:color="auto"/>
              <w:bottom w:val="single" w:sz="4" w:space="0" w:color="auto"/>
              <w:right w:val="single" w:sz="4" w:space="0" w:color="auto"/>
            </w:tcBorders>
            <w:vAlign w:val="bottom"/>
            <w:hideMark/>
          </w:tcPr>
          <w:p w:rsidR="00991E27" w:rsidRPr="00991E27" w:rsidRDefault="00991E27" w:rsidP="00991E27">
            <w:pPr>
              <w:spacing w:after="0" w:line="240"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Писатели и поэты ХХ века Тамбовского края</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
                <w:bCs/>
                <w:i/>
                <w:sz w:val="24"/>
                <w:szCs w:val="24"/>
              </w:rPr>
            </w:pPr>
            <w:r w:rsidRPr="00991E27">
              <w:rPr>
                <w:rFonts w:ascii="Times New Roman" w:eastAsia="Calibri" w:hAnsi="Times New Roman" w:cs="Times New Roman"/>
                <w:b/>
                <w:bCs/>
                <w:i/>
                <w:sz w:val="24"/>
                <w:szCs w:val="24"/>
              </w:rPr>
              <w:t>16</w:t>
            </w: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304"/>
        </w:trPr>
        <w:tc>
          <w:tcPr>
            <w:tcW w:w="2255" w:type="dxa"/>
            <w:vMerge w:val="restart"/>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2.1.</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С.Н. Сергеев-Ценский</w:t>
            </w:r>
          </w:p>
        </w:tc>
        <w:tc>
          <w:tcPr>
            <w:tcW w:w="10489" w:type="dxa"/>
            <w:tcBorders>
              <w:top w:val="single" w:sz="4" w:space="0" w:color="auto"/>
              <w:left w:val="single" w:sz="4" w:space="0" w:color="auto"/>
              <w:bottom w:val="single" w:sz="4" w:space="0" w:color="auto"/>
              <w:right w:val="single" w:sz="4" w:space="0" w:color="auto"/>
            </w:tcBorders>
            <w:vAlign w:val="bottom"/>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280"/>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проза Сергеева-Ценского, связь писателя с Тамбовским краем. Главные книги Сергеева-Ценского — многотомная эпопея «Преображение России», исторический роман «Севастопольская страда» о Крымской войне</w:t>
            </w:r>
            <w:proofErr w:type="gramStart"/>
            <w:r w:rsidRPr="00991E27">
              <w:rPr>
                <w:rFonts w:ascii="Times New Roman" w:eastAsia="Calibri" w:hAnsi="Times New Roman" w:cs="Times New Roman"/>
                <w:bCs/>
                <w:sz w:val="24"/>
                <w:szCs w:val="24"/>
              </w:rPr>
              <w:t>.</w:t>
            </w:r>
            <w:proofErr w:type="gramEnd"/>
            <w:r w:rsidRPr="00991E27">
              <w:rPr>
                <w:rFonts w:ascii="Times New Roman" w:eastAsia="Calibri" w:hAnsi="Times New Roman" w:cs="Times New Roman"/>
                <w:bCs/>
                <w:sz w:val="24"/>
                <w:szCs w:val="24"/>
              </w:rPr>
              <w:t xml:space="preserve"> </w:t>
            </w:r>
            <w:proofErr w:type="gramStart"/>
            <w:r w:rsidRPr="00991E27">
              <w:rPr>
                <w:rFonts w:ascii="Times New Roman" w:eastAsia="Calibri" w:hAnsi="Times New Roman" w:cs="Times New Roman"/>
                <w:bCs/>
                <w:sz w:val="24"/>
                <w:szCs w:val="24"/>
              </w:rPr>
              <w:t>п</w:t>
            </w:r>
            <w:proofErr w:type="gramEnd"/>
            <w:r w:rsidRPr="00991E27">
              <w:rPr>
                <w:rFonts w:ascii="Times New Roman" w:eastAsia="Calibri" w:hAnsi="Times New Roman" w:cs="Times New Roman"/>
                <w:bCs/>
                <w:sz w:val="24"/>
                <w:szCs w:val="24"/>
              </w:rPr>
              <w:t>овести «Лесная топь», «Чудо», «Жестокость», «В грозу»</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Роман о великом русском поэте «Мишель Лермонтов»,</w:t>
            </w:r>
            <w:r w:rsidRPr="00991E27">
              <w:t xml:space="preserve"> </w:t>
            </w:r>
            <w:r w:rsidRPr="00991E27">
              <w:rPr>
                <w:rFonts w:ascii="Times New Roman" w:eastAsia="Calibri" w:hAnsi="Times New Roman" w:cs="Times New Roman"/>
                <w:bCs/>
                <w:sz w:val="24"/>
                <w:szCs w:val="24"/>
              </w:rPr>
              <w:t>повесть «Гоголь уходит в ночь» и роман «Невеста Пушкина».</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Значение творчеств писателя-земляка в лирической повести «Печаль полей», где «главным героем» является Тамбовщина.</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02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04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i/>
                <w:sz w:val="24"/>
                <w:szCs w:val="24"/>
              </w:rPr>
            </w:pPr>
          </w:p>
        </w:tc>
      </w:tr>
      <w:tr w:rsidR="00AF531E" w:rsidRPr="00991E27" w:rsidTr="00B07637">
        <w:trPr>
          <w:trHeight w:val="331"/>
        </w:trPr>
        <w:tc>
          <w:tcPr>
            <w:tcW w:w="2255" w:type="dxa"/>
            <w:vMerge w:val="restart"/>
            <w:tcBorders>
              <w:top w:val="single" w:sz="4" w:space="0" w:color="auto"/>
              <w:left w:val="single" w:sz="4" w:space="0" w:color="auto"/>
              <w:right w:val="single" w:sz="4" w:space="0" w:color="auto"/>
            </w:tcBorders>
          </w:tcPr>
          <w:p w:rsidR="00AF531E" w:rsidRPr="00991E27" w:rsidRDefault="00AF531E"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2.2.</w:t>
            </w:r>
          </w:p>
          <w:p w:rsidR="00AF531E" w:rsidRPr="00991E27" w:rsidRDefault="00AF531E"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Е.И. Замятин</w:t>
            </w:r>
          </w:p>
          <w:p w:rsidR="00AF531E" w:rsidRPr="00991E27" w:rsidRDefault="00AF531E"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vAlign w:val="bottom"/>
            <w:hideMark/>
          </w:tcPr>
          <w:p w:rsidR="00AF531E" w:rsidRPr="00991E27" w:rsidRDefault="00AF531E"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AF531E" w:rsidRPr="00991E27" w:rsidRDefault="00AF531E"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AF531E" w:rsidRPr="00991E27" w:rsidRDefault="00AF531E" w:rsidP="00991E27">
            <w:pPr>
              <w:spacing w:after="0" w:line="240" w:lineRule="auto"/>
              <w:rPr>
                <w:rFonts w:ascii="Times New Roman" w:eastAsia="Calibri" w:hAnsi="Times New Roman" w:cs="Times New Roman"/>
                <w:bCs/>
                <w:i/>
                <w:sz w:val="24"/>
                <w:szCs w:val="24"/>
              </w:rPr>
            </w:pPr>
          </w:p>
        </w:tc>
      </w:tr>
      <w:tr w:rsidR="00AF531E" w:rsidRPr="00991E27" w:rsidTr="00B07637">
        <w:trPr>
          <w:trHeight w:val="33"/>
        </w:trPr>
        <w:tc>
          <w:tcPr>
            <w:tcW w:w="2255" w:type="dxa"/>
            <w:vMerge/>
            <w:tcBorders>
              <w:left w:val="single" w:sz="4" w:space="0" w:color="auto"/>
              <w:right w:val="single" w:sz="4" w:space="0" w:color="auto"/>
            </w:tcBorders>
            <w:vAlign w:val="center"/>
            <w:hideMark/>
          </w:tcPr>
          <w:p w:rsidR="00AF531E" w:rsidRPr="00991E27" w:rsidRDefault="00AF531E"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AF531E" w:rsidRPr="00991E27" w:rsidRDefault="00AF531E"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 Е.И. Замятин. Биография и творчество. Связь с Тамбовщиной.</w:t>
            </w:r>
            <w:r w:rsidRPr="00991E27">
              <w:t xml:space="preserve"> </w:t>
            </w:r>
            <w:r w:rsidRPr="00991E27">
              <w:rPr>
                <w:rFonts w:ascii="Times New Roman" w:eastAsia="Calibri" w:hAnsi="Times New Roman" w:cs="Times New Roman"/>
                <w:sz w:val="24"/>
                <w:szCs w:val="24"/>
              </w:rPr>
              <w:t>Повесть «Уездное», опубликованная в 1913 году в журнале «Заветы». Высокая оценка творчества М.Горьким.</w:t>
            </w:r>
            <w:r w:rsidRPr="00991E27">
              <w:t xml:space="preserve"> О</w:t>
            </w:r>
            <w:r w:rsidRPr="00991E27">
              <w:rPr>
                <w:rFonts w:ascii="Times New Roman" w:eastAsia="Calibri" w:hAnsi="Times New Roman" w:cs="Times New Roman"/>
                <w:sz w:val="24"/>
                <w:szCs w:val="24"/>
              </w:rPr>
              <w:t>сновоположник целого направления в мировой литературе XX века — антиутопии. Роман «Мы» в 1920 году</w:t>
            </w:r>
          </w:p>
        </w:tc>
        <w:tc>
          <w:tcPr>
            <w:tcW w:w="1276" w:type="dxa"/>
            <w:tcBorders>
              <w:top w:val="single" w:sz="4" w:space="0" w:color="auto"/>
              <w:left w:val="single" w:sz="4" w:space="0" w:color="auto"/>
              <w:bottom w:val="single" w:sz="4" w:space="0" w:color="auto"/>
              <w:right w:val="single" w:sz="4" w:space="0" w:color="auto"/>
            </w:tcBorders>
            <w:hideMark/>
          </w:tcPr>
          <w:p w:rsidR="00AF531E" w:rsidRPr="00991E27" w:rsidRDefault="00AF531E"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vMerge w:val="restart"/>
            <w:tcBorders>
              <w:top w:val="single" w:sz="4" w:space="0" w:color="auto"/>
              <w:left w:val="single" w:sz="4" w:space="0" w:color="auto"/>
              <w:right w:val="single" w:sz="4" w:space="0" w:color="auto"/>
            </w:tcBorders>
            <w:hideMark/>
          </w:tcPr>
          <w:p w:rsidR="00AF531E" w:rsidRPr="00991E27" w:rsidRDefault="00AF531E"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01 </w:t>
            </w:r>
          </w:p>
          <w:p w:rsidR="00AF531E" w:rsidRPr="00991E27" w:rsidRDefault="00AF531E"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04 </w:t>
            </w:r>
          </w:p>
          <w:p w:rsidR="00AF531E" w:rsidRPr="00991E27" w:rsidRDefault="00AF531E"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AF531E" w:rsidRPr="00991E27" w:rsidRDefault="00AF531E"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01 </w:t>
            </w:r>
          </w:p>
          <w:p w:rsidR="00AF531E" w:rsidRPr="00991E27" w:rsidRDefault="00AF531E"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07</w:t>
            </w:r>
          </w:p>
          <w:p w:rsidR="00AF531E" w:rsidRPr="00991E27" w:rsidRDefault="00AF531E"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sz w:val="24"/>
                <w:szCs w:val="24"/>
              </w:rPr>
              <w:t>ПК</w:t>
            </w:r>
            <w:proofErr w:type="gramStart"/>
            <w:r w:rsidRPr="00991E27">
              <w:rPr>
                <w:rFonts w:ascii="Times New Roman" w:eastAsia="Calibri" w:hAnsi="Times New Roman" w:cs="Times New Roman"/>
                <w:bCs/>
                <w:sz w:val="24"/>
                <w:szCs w:val="24"/>
              </w:rPr>
              <w:t>1</w:t>
            </w:r>
            <w:proofErr w:type="gramEnd"/>
            <w:r w:rsidRPr="00991E27">
              <w:rPr>
                <w:rFonts w:ascii="Times New Roman" w:eastAsia="Calibri" w:hAnsi="Times New Roman" w:cs="Times New Roman"/>
                <w:bCs/>
                <w:sz w:val="24"/>
                <w:szCs w:val="24"/>
              </w:rPr>
              <w:t>.1</w:t>
            </w:r>
          </w:p>
        </w:tc>
      </w:tr>
      <w:tr w:rsidR="00AF531E" w:rsidRPr="00991E27" w:rsidTr="00B07637">
        <w:trPr>
          <w:trHeight w:val="33"/>
        </w:trPr>
        <w:tc>
          <w:tcPr>
            <w:tcW w:w="2255" w:type="dxa"/>
            <w:vMerge/>
            <w:tcBorders>
              <w:left w:val="single" w:sz="4" w:space="0" w:color="auto"/>
              <w:bottom w:val="single" w:sz="4" w:space="0" w:color="auto"/>
              <w:right w:val="single" w:sz="4" w:space="0" w:color="auto"/>
            </w:tcBorders>
            <w:vAlign w:val="center"/>
          </w:tcPr>
          <w:p w:rsidR="00AF531E" w:rsidRPr="00991E27" w:rsidRDefault="00AF531E"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tcPr>
          <w:p w:rsidR="00AF531E" w:rsidRPr="00991E27" w:rsidRDefault="00AF531E" w:rsidP="00991E27">
            <w:pPr>
              <w:spacing w:after="0" w:line="240" w:lineRule="auto"/>
              <w:rPr>
                <w:rFonts w:ascii="Times New Roman" w:eastAsia="Calibri" w:hAnsi="Times New Roman" w:cs="Times New Roman"/>
                <w:i/>
                <w:sz w:val="24"/>
                <w:szCs w:val="24"/>
              </w:rPr>
            </w:pPr>
            <w:r w:rsidRPr="00991E27">
              <w:rPr>
                <w:rFonts w:ascii="Times New Roman" w:eastAsia="Calibri" w:hAnsi="Times New Roman" w:cs="Times New Roman"/>
                <w:i/>
                <w:sz w:val="24"/>
                <w:szCs w:val="24"/>
              </w:rPr>
              <w:t>Практическое занятие №2 в форме практической подготовки</w:t>
            </w:r>
          </w:p>
          <w:p w:rsidR="00AF531E" w:rsidRPr="00991E27" w:rsidRDefault="00AF531E"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Замятинская концепция человека труда</w:t>
            </w:r>
          </w:p>
        </w:tc>
        <w:tc>
          <w:tcPr>
            <w:tcW w:w="1276" w:type="dxa"/>
            <w:tcBorders>
              <w:top w:val="single" w:sz="4" w:space="0" w:color="auto"/>
              <w:left w:val="single" w:sz="4" w:space="0" w:color="auto"/>
              <w:bottom w:val="single" w:sz="4" w:space="0" w:color="auto"/>
              <w:right w:val="single" w:sz="4" w:space="0" w:color="auto"/>
            </w:tcBorders>
          </w:tcPr>
          <w:p w:rsidR="00AF531E" w:rsidRPr="00991E27" w:rsidRDefault="00AF531E"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1</w:t>
            </w:r>
          </w:p>
        </w:tc>
        <w:tc>
          <w:tcPr>
            <w:tcW w:w="1430" w:type="dxa"/>
            <w:vMerge/>
            <w:tcBorders>
              <w:left w:val="single" w:sz="4" w:space="0" w:color="auto"/>
              <w:bottom w:val="single" w:sz="4" w:space="0" w:color="auto"/>
              <w:right w:val="single" w:sz="4" w:space="0" w:color="auto"/>
            </w:tcBorders>
          </w:tcPr>
          <w:p w:rsidR="00AF531E" w:rsidRPr="00991E27" w:rsidRDefault="00AF531E" w:rsidP="00991E27">
            <w:pPr>
              <w:spacing w:after="0" w:line="240" w:lineRule="auto"/>
              <w:rPr>
                <w:rFonts w:ascii="Times New Roman" w:eastAsia="Calibri" w:hAnsi="Times New Roman" w:cs="Times New Roman"/>
                <w:bCs/>
                <w:i/>
                <w:sz w:val="24"/>
                <w:szCs w:val="24"/>
              </w:rPr>
            </w:pPr>
          </w:p>
        </w:tc>
      </w:tr>
      <w:tr w:rsidR="00991E27" w:rsidRPr="00991E27" w:rsidTr="00B07637">
        <w:trPr>
          <w:trHeight w:val="317"/>
        </w:trPr>
        <w:tc>
          <w:tcPr>
            <w:tcW w:w="2255" w:type="dxa"/>
            <w:vMerge w:val="restart"/>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2.3</w:t>
            </w:r>
          </w:p>
          <w:p w:rsidR="00991E27" w:rsidRPr="00991E27" w:rsidRDefault="00991E27" w:rsidP="00991E27">
            <w:pPr>
              <w:spacing w:after="0" w:line="240" w:lineRule="auto"/>
              <w:ind w:right="-147"/>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lastRenderedPageBreak/>
              <w:t>М.И. Цветаева</w:t>
            </w:r>
          </w:p>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i/>
                <w:sz w:val="24"/>
                <w:szCs w:val="24"/>
              </w:rPr>
              <w:lastRenderedPageBreak/>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70"/>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М.И. Цветаева. Биография и творчество. Связь с Тамбовщиной. Державинскую традицию в разработке образа Царь-девицы продолжила Марина Цветаева (поэма «Царь-девица», 1923). М. И. Цветаева бывала в тамбовском крае. Роль Тамбовской земли в формировании литературы и культуры, творчества М.Цветаевой</w:t>
            </w:r>
            <w:proofErr w:type="gramStart"/>
            <w:r w:rsidRPr="00991E27">
              <w:rPr>
                <w:rFonts w:ascii="Times New Roman" w:eastAsia="Calibri" w:hAnsi="Times New Roman" w:cs="Times New Roman"/>
                <w:sz w:val="24"/>
                <w:szCs w:val="24"/>
              </w:rPr>
              <w:t xml:space="preserve"> .</w:t>
            </w:r>
            <w:proofErr w:type="gramEnd"/>
            <w:r w:rsidRPr="00991E27">
              <w:rPr>
                <w:rFonts w:ascii="Times New Roman" w:eastAsia="Calibri" w:hAnsi="Times New Roman" w:cs="Times New Roman"/>
                <w:sz w:val="24"/>
                <w:szCs w:val="24"/>
              </w:rPr>
              <w:t xml:space="preserve"> Анализ  «Вольный проезд» </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vMerge w:val="restart"/>
            <w:tcBorders>
              <w:top w:val="single" w:sz="4" w:space="0" w:color="auto"/>
              <w:left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04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sz w:val="24"/>
                <w:szCs w:val="24"/>
              </w:rPr>
              <w:t>ПК</w:t>
            </w:r>
            <w:proofErr w:type="gramStart"/>
            <w:r w:rsidRPr="00991E27">
              <w:rPr>
                <w:rFonts w:ascii="Times New Roman" w:eastAsia="Calibri" w:hAnsi="Times New Roman" w:cs="Times New Roman"/>
                <w:bCs/>
                <w:sz w:val="24"/>
                <w:szCs w:val="24"/>
              </w:rPr>
              <w:t>1</w:t>
            </w:r>
            <w:proofErr w:type="gramEnd"/>
            <w:r w:rsidRPr="00991E27">
              <w:rPr>
                <w:rFonts w:ascii="Times New Roman" w:eastAsia="Calibri" w:hAnsi="Times New Roman" w:cs="Times New Roman"/>
                <w:bCs/>
                <w:sz w:val="24"/>
                <w:szCs w:val="24"/>
              </w:rPr>
              <w:t>.1</w:t>
            </w:r>
          </w:p>
        </w:tc>
      </w:tr>
      <w:tr w:rsidR="00991E27" w:rsidRPr="00991E27" w:rsidTr="00B07637">
        <w:trPr>
          <w:trHeight w:val="33"/>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i/>
                <w:sz w:val="24"/>
                <w:szCs w:val="24"/>
              </w:rPr>
            </w:pPr>
            <w:r w:rsidRPr="00991E27">
              <w:rPr>
                <w:rFonts w:ascii="Times New Roman" w:eastAsia="Calibri" w:hAnsi="Times New Roman" w:cs="Times New Roman"/>
                <w:i/>
                <w:sz w:val="24"/>
                <w:szCs w:val="24"/>
              </w:rPr>
              <w:t>Практическое занятие №3</w:t>
            </w:r>
            <w:r w:rsidRPr="00991E27">
              <w:t xml:space="preserve"> </w:t>
            </w:r>
            <w:r w:rsidRPr="00991E27">
              <w:rPr>
                <w:rFonts w:ascii="Times New Roman" w:eastAsia="Calibri" w:hAnsi="Times New Roman" w:cs="Times New Roman"/>
                <w:i/>
                <w:sz w:val="24"/>
                <w:szCs w:val="24"/>
              </w:rPr>
              <w:t>в форме практической подготовки</w:t>
            </w:r>
          </w:p>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Анализ поэмы «Вольный проезд»</w:t>
            </w:r>
            <w:r w:rsidRPr="00991E27">
              <w:t xml:space="preserve"> </w:t>
            </w:r>
            <w:r w:rsidRPr="00991E27">
              <w:rPr>
                <w:rFonts w:ascii="Times New Roman" w:eastAsia="Calibri" w:hAnsi="Times New Roman" w:cs="Times New Roman"/>
                <w:sz w:val="24"/>
                <w:szCs w:val="24"/>
              </w:rPr>
              <w:t>(эпизод на станции Усмань Тамбовской губернии)</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1</w:t>
            </w:r>
          </w:p>
        </w:tc>
        <w:tc>
          <w:tcPr>
            <w:tcW w:w="1430" w:type="dxa"/>
            <w:vMerge/>
            <w:tcBorders>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405"/>
        </w:trPr>
        <w:tc>
          <w:tcPr>
            <w:tcW w:w="2255" w:type="dxa"/>
            <w:vMerge w:val="restart"/>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pPr>
            <w:r w:rsidRPr="00991E27">
              <w:rPr>
                <w:rFonts w:ascii="Times New Roman" w:eastAsia="Calibri" w:hAnsi="Times New Roman" w:cs="Times New Roman"/>
                <w:bCs/>
                <w:sz w:val="24"/>
                <w:szCs w:val="24"/>
              </w:rPr>
              <w:t>Тема 2.4</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А.С. Серафимович</w:t>
            </w:r>
          </w:p>
          <w:p w:rsidR="00991E27" w:rsidRPr="00991E27" w:rsidRDefault="00991E27" w:rsidP="00991E27">
            <w:pPr>
              <w:spacing w:after="0" w:line="240" w:lineRule="auto"/>
              <w:rPr>
                <w:rFonts w:ascii="Times New Roman" w:eastAsia="Calibri" w:hAnsi="Times New Roman" w:cs="Times New Roman"/>
                <w:bCs/>
                <w:sz w:val="24"/>
                <w:szCs w:val="24"/>
              </w:rPr>
            </w:pPr>
          </w:p>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i/>
                <w:sz w:val="24"/>
                <w:szCs w:val="24"/>
              </w:rPr>
            </w:pPr>
            <w:r w:rsidRPr="00991E27">
              <w:rPr>
                <w:rFonts w:ascii="Times New Roman" w:eastAsia="Calibri" w:hAnsi="Times New Roman" w:cs="Times New Roman"/>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405"/>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А.С. Серафимович. Биография и творчество. Связь с Тамбовщиной.</w:t>
            </w:r>
            <w:r w:rsidRPr="00991E27">
              <w:t xml:space="preserve"> </w:t>
            </w:r>
            <w:r w:rsidRPr="00991E27">
              <w:rPr>
                <w:rFonts w:ascii="Times New Roman" w:eastAsia="Calibri" w:hAnsi="Times New Roman" w:cs="Times New Roman"/>
                <w:sz w:val="24"/>
                <w:szCs w:val="24"/>
              </w:rPr>
              <w:t>Анализ рассказа «Тамбовский мужичок в Москве»</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1</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ЛР01</w:t>
            </w:r>
          </w:p>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sz w:val="24"/>
                <w:szCs w:val="24"/>
              </w:rPr>
              <w:t>ЛР03</w:t>
            </w:r>
          </w:p>
        </w:tc>
      </w:tr>
      <w:tr w:rsidR="00991E27" w:rsidRPr="00991E27" w:rsidTr="00B07637">
        <w:trPr>
          <w:trHeight w:val="207"/>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2.5</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А.П. Платонов</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
                <w:sz w:val="24"/>
                <w:szCs w:val="24"/>
              </w:rPr>
            </w:pPr>
            <w:r w:rsidRPr="00991E27">
              <w:rPr>
                <w:rFonts w:ascii="Times New Roman" w:eastAsia="Calibri" w:hAnsi="Times New Roman" w:cs="Times New Roman"/>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206"/>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sz w:val="24"/>
                <w:szCs w:val="24"/>
              </w:rPr>
            </w:pPr>
            <w:r w:rsidRPr="00991E27">
              <w:rPr>
                <w:rFonts w:ascii="Times New Roman" w:hAnsi="Times New Roman"/>
                <w:sz w:val="24"/>
                <w:szCs w:val="24"/>
              </w:rPr>
              <w:t>А.П. Платонов</w:t>
            </w:r>
            <w:r w:rsidRPr="00991E27">
              <w:t xml:space="preserve"> </w:t>
            </w:r>
            <w:proofErr w:type="gramStart"/>
            <w:r w:rsidRPr="00991E27">
              <w:t>–</w:t>
            </w:r>
            <w:r w:rsidRPr="00991E27">
              <w:rPr>
                <w:rFonts w:ascii="Times New Roman" w:hAnsi="Times New Roman"/>
                <w:sz w:val="24"/>
                <w:szCs w:val="24"/>
              </w:rPr>
              <w:t>К</w:t>
            </w:r>
            <w:proofErr w:type="gramEnd"/>
            <w:r w:rsidRPr="00991E27">
              <w:rPr>
                <w:rFonts w:ascii="Times New Roman" w:hAnsi="Times New Roman"/>
                <w:sz w:val="24"/>
                <w:szCs w:val="24"/>
              </w:rPr>
              <w:t>лиментов. Биография и творчество. Связь с Тамбовщиной. Формирование самобытного ищущего молодого литератора в Писателя-титана. революционный романтизм Платонова</w:t>
            </w:r>
            <w:r w:rsidRPr="00991E27">
              <w:t xml:space="preserve"> </w:t>
            </w:r>
            <w:r w:rsidRPr="00991E27">
              <w:rPr>
                <w:rFonts w:ascii="Times New Roman" w:hAnsi="Times New Roman"/>
                <w:sz w:val="24"/>
                <w:szCs w:val="24"/>
              </w:rPr>
              <w:t>«Усомнившийся Макар».</w:t>
            </w:r>
          </w:p>
          <w:p w:rsidR="00991E27" w:rsidRPr="00991E27" w:rsidRDefault="00991E27" w:rsidP="00991E27">
            <w:pPr>
              <w:spacing w:after="0" w:line="240" w:lineRule="auto"/>
              <w:rPr>
                <w:rFonts w:ascii="Times New Roman" w:hAnsi="Times New Roman"/>
                <w:sz w:val="24"/>
                <w:szCs w:val="24"/>
              </w:rPr>
            </w:pPr>
            <w:r w:rsidRPr="00991E27">
              <w:rPr>
                <w:rFonts w:ascii="Times New Roman" w:hAnsi="Times New Roman"/>
                <w:sz w:val="24"/>
                <w:szCs w:val="24"/>
              </w:rPr>
              <w:t>Повести «Город Градов» и «Впрок», рассказ «Родина электричества». «Епифанские шлюзы», «Ямская слобода», «Происхождение мастера» и «Город Градов» явились итогом тамбовского периода жизни.</w:t>
            </w:r>
            <w:r w:rsidRPr="00991E27">
              <w:t xml:space="preserve"> </w:t>
            </w:r>
            <w:r w:rsidRPr="00991E27">
              <w:rPr>
                <w:rFonts w:ascii="Times New Roman" w:hAnsi="Times New Roman"/>
                <w:sz w:val="24"/>
                <w:szCs w:val="24"/>
              </w:rPr>
              <w:t>Роман «Чевенгур», повести «Котлован» и «Ювенильное море» также относятся к периоду творчества Платонова, который начался в Тамбове в 1926 году.</w:t>
            </w:r>
            <w:r w:rsidRPr="00991E27">
              <w:t xml:space="preserve"> </w:t>
            </w:r>
            <w:r w:rsidRPr="00991E27">
              <w:rPr>
                <w:rFonts w:ascii="Times New Roman" w:hAnsi="Times New Roman"/>
                <w:sz w:val="24"/>
                <w:szCs w:val="24"/>
              </w:rPr>
              <w:t>Жизнь и творчество А.П. Платонова в Тамбове и жизнь Тамбова в произведениях А.П. Платонова</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04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09</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МР 01.02</w:t>
            </w:r>
          </w:p>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225"/>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2.6</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А.И. Солженицын</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Cs/>
                <w:i/>
                <w:sz w:val="24"/>
                <w:szCs w:val="24"/>
              </w:rPr>
            </w:pPr>
            <w:r w:rsidRPr="00991E27">
              <w:rPr>
                <w:rFonts w:ascii="Times New Roman" w:eastAsia="Calibri" w:hAnsi="Times New Roman" w:cs="Times New Roman"/>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225"/>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А.И. Солженицын. Биография и творчество. Связь с Тамбовщиной.</w:t>
            </w:r>
            <w:r w:rsidRPr="00991E27">
              <w:t xml:space="preserve"> </w:t>
            </w:r>
            <w:r w:rsidRPr="00991E27">
              <w:rPr>
                <w:rFonts w:ascii="Times New Roman" w:hAnsi="Times New Roman"/>
                <w:bCs/>
                <w:sz w:val="24"/>
                <w:szCs w:val="24"/>
              </w:rPr>
              <w:t>Лауреат Нобелевской премии дважды бывал в Тамбове, отражение в творчестве антоновского движения. Особенно часто упоминается Тамбов в романе «Архипелаг ГУЛАГ». Тамбовский колорит русской литературы в произведениях  «Красное колесо», «Эго».  Влияние на деревенскую прозу рассказа А. Солженицына «Матренин двор». Региональная специфика деревенской прозы.</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vMerge w:val="restart"/>
            <w:tcBorders>
              <w:top w:val="single" w:sz="4" w:space="0" w:color="auto"/>
              <w:left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01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02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sz w:val="24"/>
                <w:szCs w:val="24"/>
              </w:rPr>
              <w:t>ПК</w:t>
            </w:r>
            <w:proofErr w:type="gramStart"/>
            <w:r w:rsidRPr="00991E27">
              <w:rPr>
                <w:rFonts w:ascii="Times New Roman" w:eastAsia="Calibri" w:hAnsi="Times New Roman" w:cs="Times New Roman"/>
                <w:bCs/>
                <w:sz w:val="24"/>
                <w:szCs w:val="24"/>
              </w:rPr>
              <w:t>1</w:t>
            </w:r>
            <w:proofErr w:type="gramEnd"/>
            <w:r w:rsidRPr="00991E27">
              <w:rPr>
                <w:rFonts w:ascii="Times New Roman" w:eastAsia="Calibri" w:hAnsi="Times New Roman" w:cs="Times New Roman"/>
                <w:bCs/>
                <w:sz w:val="24"/>
                <w:szCs w:val="24"/>
              </w:rPr>
              <w:t>.1</w:t>
            </w:r>
          </w:p>
        </w:tc>
      </w:tr>
      <w:tr w:rsidR="00991E27" w:rsidRPr="00991E27" w:rsidTr="00B07637">
        <w:trPr>
          <w:trHeight w:val="225"/>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i/>
                <w:sz w:val="24"/>
                <w:szCs w:val="24"/>
              </w:rPr>
              <w:t xml:space="preserve">Практическое занятие № 4 </w:t>
            </w:r>
            <w:r w:rsidRPr="00991E27">
              <w:rPr>
                <w:rFonts w:ascii="Times New Roman" w:eastAsia="Calibri" w:hAnsi="Times New Roman" w:cs="Times New Roman"/>
                <w:bCs/>
                <w:i/>
                <w:sz w:val="24"/>
                <w:szCs w:val="24"/>
              </w:rPr>
              <w:t>в форме практической подготовки</w:t>
            </w: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Анализ рассказа «Случай на станции Кочетовка»</w:t>
            </w:r>
            <w:r w:rsidRPr="00991E27">
              <w:t xml:space="preserve"> </w:t>
            </w:r>
            <w:r w:rsidRPr="00991E27">
              <w:rPr>
                <w:rFonts w:ascii="Times New Roman" w:hAnsi="Times New Roman"/>
                <w:bCs/>
                <w:sz w:val="24"/>
                <w:szCs w:val="24"/>
              </w:rPr>
              <w:t>1962.</w:t>
            </w: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«Тамбовские» страницы труда в творчестве А. И. Солженицына</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1</w:t>
            </w:r>
          </w:p>
        </w:tc>
        <w:tc>
          <w:tcPr>
            <w:tcW w:w="1430" w:type="dxa"/>
            <w:vMerge/>
            <w:tcBorders>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210"/>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2.7</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Поэты-земляки о Великой отечественной войне</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Cs/>
                <w:sz w:val="24"/>
                <w:szCs w:val="24"/>
              </w:rPr>
            </w:pPr>
            <w:r w:rsidRPr="00991E27">
              <w:rPr>
                <w:rFonts w:ascii="Times New Roman" w:eastAsia="Calibri" w:hAnsi="Times New Roman" w:cs="Times New Roman"/>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210"/>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Тамбовская магистраль русской литературы XX-XXI вв.  Стихотворения Тамбовских поэтов о Великой Отечественной войне. Влияние героического эпоса на военную прозу. Жанровое многообразие военной лирики.</w:t>
            </w:r>
            <w:r w:rsidRPr="00991E27">
              <w:t xml:space="preserve"> </w:t>
            </w:r>
            <w:r w:rsidRPr="00991E27">
              <w:rPr>
                <w:rFonts w:ascii="Times New Roman" w:hAnsi="Times New Roman"/>
                <w:bCs/>
                <w:sz w:val="24"/>
                <w:szCs w:val="24"/>
              </w:rPr>
              <w:t xml:space="preserve">Биография поэтов-фронтовиков и ее переосмысление в </w:t>
            </w:r>
            <w:r w:rsidRPr="00991E27">
              <w:rPr>
                <w:rFonts w:ascii="Times New Roman" w:hAnsi="Times New Roman"/>
                <w:bCs/>
                <w:sz w:val="24"/>
                <w:szCs w:val="24"/>
              </w:rPr>
              <w:lastRenderedPageBreak/>
              <w:t>художественном повествовании</w:t>
            </w:r>
            <w:proofErr w:type="gramStart"/>
            <w:r w:rsidRPr="00991E27">
              <w:rPr>
                <w:rFonts w:ascii="Times New Roman" w:hAnsi="Times New Roman"/>
                <w:bCs/>
                <w:sz w:val="24"/>
                <w:szCs w:val="24"/>
              </w:rPr>
              <w:t>.Т</w:t>
            </w:r>
            <w:proofErr w:type="gramEnd"/>
            <w:r w:rsidRPr="00991E27">
              <w:rPr>
                <w:rFonts w:ascii="Times New Roman" w:hAnsi="Times New Roman"/>
                <w:bCs/>
                <w:sz w:val="24"/>
                <w:szCs w:val="24"/>
              </w:rPr>
              <w:t>ворчество Вячеслава Афанасьева, Бориса Котова, Валентина Шульчева,  Семена Милосердова И.В.Шамов.</w:t>
            </w: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Василий Кубанев с 1937 года жил в Мичуринске, здесь сочинил первые стихи, сотрудничал в местной газете. «Идут в наступление строки», «Человек — солнце», «Если за плечами только восемнадцать…»</w:t>
            </w:r>
            <w:r w:rsidRPr="00991E27">
              <w:t xml:space="preserve"> </w:t>
            </w:r>
            <w:r w:rsidRPr="00991E27">
              <w:rPr>
                <w:rFonts w:ascii="Times New Roman" w:hAnsi="Times New Roman"/>
                <w:bCs/>
                <w:sz w:val="24"/>
                <w:szCs w:val="24"/>
              </w:rPr>
              <w:t>Поэтизированный образ человека в условиях войны</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lastRenderedPageBreak/>
              <w:t>2</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04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lastRenderedPageBreak/>
              <w:t>ЛР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04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09</w:t>
            </w:r>
          </w:p>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150"/>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lastRenderedPageBreak/>
              <w:t>Тема 2.8</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hAnsi="Times New Roman" w:cs="Times New Roman"/>
                <w:sz w:val="24"/>
              </w:rPr>
              <w:t>И.С. Кучин.</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Cs/>
                <w:i/>
                <w:sz w:val="24"/>
                <w:szCs w:val="24"/>
              </w:rPr>
            </w:pPr>
            <w:r w:rsidRPr="00991E27">
              <w:rPr>
                <w:rFonts w:ascii="Times New Roman" w:eastAsia="Calibri" w:hAnsi="Times New Roman" w:cs="Times New Roman"/>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150"/>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И.С. Кучин. Биография и творчество</w:t>
            </w:r>
            <w:proofErr w:type="gramStart"/>
            <w:r w:rsidRPr="00991E27">
              <w:rPr>
                <w:rFonts w:ascii="Times New Roman" w:hAnsi="Times New Roman"/>
                <w:bCs/>
                <w:sz w:val="24"/>
                <w:szCs w:val="24"/>
              </w:rPr>
              <w:t>.</w:t>
            </w:r>
            <w:proofErr w:type="gramEnd"/>
            <w:r w:rsidRPr="00991E27">
              <w:rPr>
                <w:rFonts w:ascii="Times New Roman" w:hAnsi="Times New Roman"/>
                <w:bCs/>
                <w:sz w:val="24"/>
                <w:szCs w:val="24"/>
              </w:rPr>
              <w:t xml:space="preserve"> </w:t>
            </w:r>
            <w:proofErr w:type="gramStart"/>
            <w:r w:rsidRPr="00991E27">
              <w:rPr>
                <w:rFonts w:ascii="Times New Roman" w:hAnsi="Times New Roman"/>
                <w:bCs/>
                <w:sz w:val="24"/>
                <w:szCs w:val="24"/>
              </w:rPr>
              <w:t>с</w:t>
            </w:r>
            <w:proofErr w:type="gramEnd"/>
            <w:r w:rsidRPr="00991E27">
              <w:rPr>
                <w:rFonts w:ascii="Times New Roman" w:hAnsi="Times New Roman"/>
                <w:bCs/>
                <w:sz w:val="24"/>
                <w:szCs w:val="24"/>
              </w:rPr>
              <w:t>борники «Светлый путь», «Юность», «На том стою», «Моя передовая». Тамбовский текст русской литературы. Традиции А.Твардовского в творчестве И.Кучина. Кучин — типичный поэт своего поколения</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1</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04</w:t>
            </w:r>
          </w:p>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150"/>
        </w:trPr>
        <w:tc>
          <w:tcPr>
            <w:tcW w:w="2255" w:type="dxa"/>
            <w:vMerge w:val="restart"/>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eastAsia="Calibri" w:hAnsi="Times New Roman" w:cs="Times New Roman"/>
                <w:bCs/>
                <w:sz w:val="24"/>
                <w:szCs w:val="24"/>
              </w:rPr>
              <w:t>Тема 2.9</w:t>
            </w:r>
          </w:p>
          <w:p w:rsidR="00991E27" w:rsidRPr="00991E27" w:rsidRDefault="00991E27" w:rsidP="00991E27">
            <w:pPr>
              <w:spacing w:after="0" w:line="240" w:lineRule="auto"/>
              <w:rPr>
                <w:rFonts w:ascii="Times New Roman" w:eastAsia="Calibri" w:hAnsi="Times New Roman" w:cs="Times New Roman"/>
                <w:bCs/>
                <w:sz w:val="24"/>
                <w:szCs w:val="24"/>
              </w:rPr>
            </w:pPr>
            <w:r w:rsidRPr="00991E27">
              <w:rPr>
                <w:rFonts w:ascii="Times New Roman" w:hAnsi="Times New Roman" w:cs="Times New Roman"/>
                <w:sz w:val="24"/>
              </w:rPr>
              <w:t>Художественный образ в литературе и других видах искусства</w:t>
            </w: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Cs/>
                <w:i/>
                <w:sz w:val="24"/>
                <w:szCs w:val="24"/>
              </w:rPr>
            </w:pPr>
            <w:r w:rsidRPr="00991E27">
              <w:rPr>
                <w:rFonts w:ascii="Times New Roman" w:eastAsia="Calibri" w:hAnsi="Times New Roman" w:cs="Times New Roman"/>
                <w:i/>
                <w:sz w:val="24"/>
                <w:szCs w:val="24"/>
              </w:rPr>
              <w:t>Содержание учебного материала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577"/>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Calibri" w:hAnsi="Times New Roman" w:cs="Times New Roman"/>
                <w:b/>
                <w:bCs/>
                <w:sz w:val="24"/>
                <w:szCs w:val="24"/>
              </w:rPr>
            </w:pPr>
          </w:p>
        </w:tc>
        <w:tc>
          <w:tcPr>
            <w:tcW w:w="10489"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Категория образа в искусстве и за его пределами.</w:t>
            </w:r>
            <w:r w:rsidRPr="00991E27">
              <w:t xml:space="preserve"> </w:t>
            </w:r>
            <w:r w:rsidRPr="00991E27">
              <w:rPr>
                <w:rFonts w:ascii="Times New Roman" w:hAnsi="Times New Roman" w:cs="Times New Roman"/>
                <w:sz w:val="24"/>
                <w:szCs w:val="24"/>
              </w:rPr>
              <w:t>Литературные имена тамбовщины</w:t>
            </w:r>
            <w:r w:rsidRPr="00991E27">
              <w:t xml:space="preserve">. </w:t>
            </w:r>
            <w:r w:rsidRPr="00991E27">
              <w:rPr>
                <w:rFonts w:ascii="Times New Roman" w:hAnsi="Times New Roman"/>
                <w:bCs/>
                <w:sz w:val="24"/>
                <w:szCs w:val="24"/>
              </w:rPr>
              <w:t>Трансформация художественного образа при переводе литературы на язык других видов искусства (экранизации литературных произведений второй половины XX в., песни на стихи советских поэтов)</w:t>
            </w:r>
          </w:p>
        </w:tc>
        <w:tc>
          <w:tcPr>
            <w:tcW w:w="1276"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tcBorders>
              <w:top w:val="single" w:sz="4" w:space="0" w:color="auto"/>
              <w:left w:val="single" w:sz="4" w:space="0" w:color="auto"/>
              <w:bottom w:val="single" w:sz="4" w:space="0" w:color="auto"/>
              <w:right w:val="single" w:sz="4" w:space="0" w:color="auto"/>
            </w:tcBorders>
            <w:hideMark/>
          </w:tcPr>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01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04 </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ОК</w:t>
            </w:r>
            <w:proofErr w:type="gramEnd"/>
            <w:r w:rsidRPr="00991E27">
              <w:rPr>
                <w:rFonts w:ascii="Times New Roman" w:eastAsia="Calibri" w:hAnsi="Times New Roman" w:cs="Times New Roman"/>
                <w:bCs/>
                <w:sz w:val="24"/>
                <w:szCs w:val="24"/>
              </w:rPr>
              <w:t xml:space="preserve"> 05</w:t>
            </w:r>
          </w:p>
          <w:p w:rsidR="00991E27" w:rsidRPr="00991E27" w:rsidRDefault="00991E27" w:rsidP="00991E27">
            <w:pPr>
              <w:spacing w:after="0" w:line="240" w:lineRule="auto"/>
              <w:rPr>
                <w:rFonts w:ascii="Times New Roman" w:eastAsia="Calibri" w:hAnsi="Times New Roman" w:cs="Times New Roman"/>
                <w:bCs/>
                <w:sz w:val="24"/>
                <w:szCs w:val="24"/>
              </w:rPr>
            </w:pPr>
            <w:proofErr w:type="gramStart"/>
            <w:r w:rsidRPr="00991E27">
              <w:rPr>
                <w:rFonts w:ascii="Times New Roman" w:eastAsia="Calibri" w:hAnsi="Times New Roman" w:cs="Times New Roman"/>
                <w:bCs/>
                <w:sz w:val="24"/>
                <w:szCs w:val="24"/>
              </w:rPr>
              <w:t>ПР</w:t>
            </w:r>
            <w:proofErr w:type="gramEnd"/>
            <w:r w:rsidRPr="00991E27">
              <w:rPr>
                <w:rFonts w:ascii="Times New Roman" w:eastAsia="Calibri" w:hAnsi="Times New Roman" w:cs="Times New Roman"/>
                <w:bCs/>
                <w:sz w:val="24"/>
                <w:szCs w:val="24"/>
              </w:rPr>
              <w:t xml:space="preserve"> 03 </w:t>
            </w:r>
          </w:p>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577"/>
        </w:trPr>
        <w:tc>
          <w:tcPr>
            <w:tcW w:w="2255" w:type="dxa"/>
            <w:tcBorders>
              <w:top w:val="single" w:sz="4" w:space="0" w:color="auto"/>
              <w:left w:val="single" w:sz="4" w:space="0" w:color="auto"/>
              <w:bottom w:val="single" w:sz="4" w:space="0" w:color="auto"/>
              <w:right w:val="single" w:sz="4" w:space="0" w:color="auto"/>
            </w:tcBorders>
            <w:vAlign w:val="center"/>
          </w:tcPr>
          <w:p w:rsidR="00991E27" w:rsidRPr="00991E27" w:rsidRDefault="00991E27" w:rsidP="00991E27">
            <w:pPr>
              <w:spacing w:after="0" w:line="240" w:lineRule="auto"/>
              <w:rPr>
                <w:rFonts w:ascii="Times New Roman" w:eastAsia="Calibri" w:hAnsi="Times New Roman" w:cs="Times New Roman"/>
                <w:b/>
                <w:bCs/>
                <w:sz w:val="24"/>
                <w:szCs w:val="24"/>
              </w:rPr>
            </w:pPr>
          </w:p>
        </w:tc>
        <w:tc>
          <w:tcPr>
            <w:tcW w:w="10489"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hAnsi="Times New Roman"/>
                <w:bCs/>
                <w:i/>
                <w:sz w:val="24"/>
                <w:szCs w:val="24"/>
              </w:rPr>
            </w:pPr>
            <w:r w:rsidRPr="00991E27">
              <w:rPr>
                <w:rFonts w:ascii="Times New Roman" w:hAnsi="Times New Roman"/>
                <w:bCs/>
                <w:i/>
                <w:sz w:val="24"/>
                <w:szCs w:val="24"/>
              </w:rPr>
              <w:t>Самостоятельная работа</w:t>
            </w: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Написание и защита реферата</w:t>
            </w:r>
          </w:p>
        </w:tc>
        <w:tc>
          <w:tcPr>
            <w:tcW w:w="1276"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r w:rsidRPr="00991E27">
              <w:rPr>
                <w:rFonts w:ascii="Times New Roman" w:eastAsia="Calibri" w:hAnsi="Times New Roman" w:cs="Times New Roman"/>
                <w:bCs/>
                <w:i/>
                <w:sz w:val="24"/>
                <w:szCs w:val="24"/>
              </w:rPr>
              <w:t>2</w:t>
            </w:r>
          </w:p>
        </w:tc>
        <w:tc>
          <w:tcPr>
            <w:tcW w:w="1430"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135"/>
        </w:trPr>
        <w:tc>
          <w:tcPr>
            <w:tcW w:w="2255"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
                <w:bCs/>
                <w:sz w:val="24"/>
                <w:szCs w:val="24"/>
              </w:rPr>
            </w:pPr>
          </w:p>
        </w:tc>
        <w:tc>
          <w:tcPr>
            <w:tcW w:w="10489" w:type="dxa"/>
            <w:tcBorders>
              <w:top w:val="single" w:sz="4" w:space="0" w:color="auto"/>
              <w:left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Промежуточная аттестация в форме реферата</w:t>
            </w:r>
          </w:p>
        </w:tc>
        <w:tc>
          <w:tcPr>
            <w:tcW w:w="1276" w:type="dxa"/>
            <w:tcBorders>
              <w:top w:val="single" w:sz="4" w:space="0" w:color="auto"/>
              <w:left w:val="single" w:sz="4" w:space="0" w:color="auto"/>
              <w:right w:val="single" w:sz="4" w:space="0" w:color="auto"/>
            </w:tcBorders>
            <w:vAlign w:val="center"/>
            <w:hideMark/>
          </w:tcPr>
          <w:p w:rsidR="00991E27" w:rsidRPr="00991E27" w:rsidRDefault="00991E27" w:rsidP="00991E27">
            <w:pPr>
              <w:spacing w:after="0" w:line="240" w:lineRule="auto"/>
              <w:rPr>
                <w:rFonts w:ascii="Times New Roman" w:eastAsia="Times New Roman" w:hAnsi="Times New Roman" w:cs="Times New Roman"/>
                <w:i/>
                <w:sz w:val="24"/>
                <w:szCs w:val="24"/>
                <w:lang w:eastAsia="ru-RU"/>
              </w:rPr>
            </w:pPr>
            <w:r w:rsidRPr="00991E27">
              <w:rPr>
                <w:rFonts w:ascii="Times New Roman" w:eastAsia="Times New Roman" w:hAnsi="Times New Roman" w:cs="Times New Roman"/>
                <w:i/>
                <w:sz w:val="24"/>
                <w:szCs w:val="24"/>
                <w:lang w:eastAsia="ru-RU"/>
              </w:rPr>
              <w:t>1</w:t>
            </w:r>
          </w:p>
        </w:tc>
        <w:tc>
          <w:tcPr>
            <w:tcW w:w="1430" w:type="dxa"/>
            <w:tcBorders>
              <w:top w:val="single" w:sz="4" w:space="0" w:color="auto"/>
              <w:left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r w:rsidR="00991E27" w:rsidRPr="00991E27" w:rsidTr="00B07637">
        <w:trPr>
          <w:trHeight w:val="135"/>
        </w:trPr>
        <w:tc>
          <w:tcPr>
            <w:tcW w:w="2255" w:type="dxa"/>
            <w:tcBorders>
              <w:top w:val="single" w:sz="4" w:space="0" w:color="auto"/>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
                <w:bCs/>
                <w:sz w:val="24"/>
                <w:szCs w:val="24"/>
              </w:rPr>
            </w:pPr>
          </w:p>
        </w:tc>
        <w:tc>
          <w:tcPr>
            <w:tcW w:w="10489" w:type="dxa"/>
            <w:tcBorders>
              <w:left w:val="single" w:sz="4" w:space="0" w:color="auto"/>
              <w:bottom w:val="single" w:sz="4" w:space="0" w:color="auto"/>
              <w:right w:val="single" w:sz="4" w:space="0" w:color="auto"/>
            </w:tcBorders>
            <w:vAlign w:val="center"/>
          </w:tcPr>
          <w:p w:rsidR="00991E27" w:rsidRPr="00991E27" w:rsidRDefault="00991E27" w:rsidP="00991E27">
            <w:pPr>
              <w:spacing w:after="0" w:line="240" w:lineRule="auto"/>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ИТОГО</w:t>
            </w:r>
          </w:p>
        </w:tc>
        <w:tc>
          <w:tcPr>
            <w:tcW w:w="1276" w:type="dxa"/>
            <w:tcBorders>
              <w:left w:val="single" w:sz="4" w:space="0" w:color="auto"/>
              <w:bottom w:val="single" w:sz="4" w:space="0" w:color="auto"/>
              <w:right w:val="single" w:sz="4" w:space="0" w:color="auto"/>
            </w:tcBorders>
            <w:vAlign w:val="center"/>
          </w:tcPr>
          <w:p w:rsidR="00991E27" w:rsidRPr="00991E27" w:rsidRDefault="00991E27" w:rsidP="00991E27">
            <w:pPr>
              <w:spacing w:after="0" w:line="240" w:lineRule="auto"/>
              <w:rPr>
                <w:rFonts w:ascii="Times New Roman" w:eastAsia="Times New Roman" w:hAnsi="Times New Roman" w:cs="Times New Roman"/>
                <w:b/>
                <w:i/>
                <w:sz w:val="24"/>
                <w:szCs w:val="24"/>
                <w:lang w:eastAsia="ru-RU"/>
              </w:rPr>
            </w:pPr>
            <w:r w:rsidRPr="00991E27">
              <w:rPr>
                <w:rFonts w:ascii="Times New Roman" w:eastAsia="Times New Roman" w:hAnsi="Times New Roman" w:cs="Times New Roman"/>
                <w:b/>
                <w:i/>
                <w:sz w:val="24"/>
                <w:szCs w:val="24"/>
                <w:lang w:eastAsia="ru-RU"/>
              </w:rPr>
              <w:t>36</w:t>
            </w:r>
          </w:p>
        </w:tc>
        <w:tc>
          <w:tcPr>
            <w:tcW w:w="1430" w:type="dxa"/>
            <w:tcBorders>
              <w:left w:val="single" w:sz="4" w:space="0" w:color="auto"/>
              <w:bottom w:val="single" w:sz="4" w:space="0" w:color="auto"/>
              <w:right w:val="single" w:sz="4" w:space="0" w:color="auto"/>
            </w:tcBorders>
          </w:tcPr>
          <w:p w:rsidR="00991E27" w:rsidRPr="00991E27" w:rsidRDefault="00991E27" w:rsidP="00991E27">
            <w:pPr>
              <w:spacing w:after="0" w:line="240" w:lineRule="auto"/>
              <w:rPr>
                <w:rFonts w:ascii="Times New Roman" w:eastAsia="Calibri" w:hAnsi="Times New Roman" w:cs="Times New Roman"/>
                <w:bCs/>
                <w:i/>
                <w:sz w:val="24"/>
                <w:szCs w:val="24"/>
              </w:rPr>
            </w:pPr>
          </w:p>
        </w:tc>
      </w:tr>
    </w:tbl>
    <w:p w:rsidR="00991E27" w:rsidRPr="00991E27" w:rsidRDefault="00991E27" w:rsidP="00991E27">
      <w:pPr>
        <w:spacing w:after="0" w:line="240" w:lineRule="auto"/>
        <w:rPr>
          <w:rFonts w:ascii="PT Sans" w:eastAsia="Times New Roman" w:hAnsi="PT Sans" w:cs="Times New Roman"/>
          <w:b/>
          <w:bCs/>
          <w:color w:val="101010"/>
          <w:sz w:val="24"/>
          <w:szCs w:val="24"/>
          <w:lang w:eastAsia="ru-RU"/>
        </w:rPr>
        <w:sectPr w:rsidR="00991E27" w:rsidRPr="00991E27">
          <w:pgSz w:w="16838" w:h="11906" w:orient="landscape"/>
          <w:pgMar w:top="850" w:right="1134" w:bottom="1701" w:left="1134" w:header="708" w:footer="708" w:gutter="0"/>
          <w:cols w:space="720"/>
        </w:sectPr>
      </w:pPr>
    </w:p>
    <w:p w:rsidR="00991E27" w:rsidRPr="00991E27" w:rsidRDefault="00991E27" w:rsidP="008A6CE6">
      <w:pPr>
        <w:numPr>
          <w:ilvl w:val="0"/>
          <w:numId w:val="37"/>
        </w:numPr>
        <w:spacing w:after="160" w:line="259"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lastRenderedPageBreak/>
        <w:t>УСЛОВИЯ РЕАЛИЗАЦИИ ПРОГРАММЫ УЧЕБНОЙ ДИСЦИПЛИНЫ</w:t>
      </w:r>
    </w:p>
    <w:p w:rsidR="00991E27" w:rsidRPr="00991E27" w:rsidRDefault="00991E27" w:rsidP="00991E27">
      <w:pPr>
        <w:shd w:val="clear" w:color="auto" w:fill="FFFFFF"/>
        <w:tabs>
          <w:tab w:val="left" w:pos="855"/>
        </w:tabs>
        <w:spacing w:after="0" w:line="240" w:lineRule="auto"/>
        <w:ind w:left="360"/>
        <w:jc w:val="both"/>
        <w:outlineLvl w:val="1"/>
        <w:rPr>
          <w:rFonts w:ascii="Times New Roman" w:hAnsi="Times New Roman" w:cs="Times New Roman"/>
          <w:b/>
          <w:sz w:val="24"/>
          <w:szCs w:val="24"/>
        </w:rPr>
      </w:pPr>
      <w:r w:rsidRPr="00991E27">
        <w:rPr>
          <w:rFonts w:ascii="Times New Roman" w:hAnsi="Times New Roman" w:cs="Times New Roman"/>
          <w:b/>
          <w:sz w:val="24"/>
          <w:szCs w:val="24"/>
        </w:rPr>
        <w:t>3.1. Материально-техническое обеспечение</w:t>
      </w:r>
    </w:p>
    <w:p w:rsidR="00991E27" w:rsidRPr="00991E27" w:rsidRDefault="00991E27" w:rsidP="00991E27">
      <w:pPr>
        <w:shd w:val="clear" w:color="auto" w:fill="FFFFFF"/>
        <w:tabs>
          <w:tab w:val="left" w:pos="855"/>
        </w:tabs>
        <w:spacing w:after="0" w:line="240" w:lineRule="auto"/>
        <w:jc w:val="both"/>
        <w:outlineLvl w:val="1"/>
        <w:rPr>
          <w:rFonts w:ascii="Times New Roman" w:hAnsi="Times New Roman" w:cs="Times New Roman"/>
          <w:b/>
          <w:sz w:val="24"/>
          <w:szCs w:val="24"/>
        </w:rPr>
      </w:pPr>
      <w:r w:rsidRPr="00991E27">
        <w:rPr>
          <w:rFonts w:ascii="Times New Roman" w:hAnsi="Times New Roman" w:cs="Times New Roman"/>
          <w:bCs/>
          <w:sz w:val="24"/>
          <w:szCs w:val="24"/>
        </w:rPr>
        <w:t xml:space="preserve">Реализация учебной дисциплины требует наличия учебного кабинета литературы; </w:t>
      </w:r>
    </w:p>
    <w:p w:rsidR="00991E27" w:rsidRPr="00991E27" w:rsidRDefault="00991E27" w:rsidP="00991E27">
      <w:pPr>
        <w:shd w:val="clear" w:color="auto" w:fill="FFFFFF"/>
        <w:spacing w:after="0" w:line="240" w:lineRule="auto"/>
        <w:jc w:val="both"/>
        <w:rPr>
          <w:rFonts w:ascii="Times New Roman" w:hAnsi="Times New Roman" w:cs="Times New Roman"/>
          <w:bCs/>
          <w:sz w:val="24"/>
          <w:szCs w:val="24"/>
        </w:rPr>
      </w:pPr>
      <w:r w:rsidRPr="00991E27">
        <w:rPr>
          <w:rFonts w:ascii="Times New Roman" w:hAnsi="Times New Roman" w:cs="Times New Roman"/>
          <w:bCs/>
          <w:sz w:val="24"/>
          <w:szCs w:val="24"/>
        </w:rPr>
        <w:t xml:space="preserve">Оборудование учебного кабинета: </w:t>
      </w:r>
    </w:p>
    <w:p w:rsidR="00991E27" w:rsidRPr="00991E27" w:rsidRDefault="00991E27" w:rsidP="00991E27">
      <w:pPr>
        <w:shd w:val="clear" w:color="auto" w:fill="FFFFFF"/>
        <w:spacing w:after="0" w:line="240" w:lineRule="auto"/>
        <w:jc w:val="both"/>
        <w:rPr>
          <w:rFonts w:ascii="Times New Roman" w:hAnsi="Times New Roman" w:cs="Times New Roman"/>
          <w:bCs/>
          <w:sz w:val="24"/>
          <w:szCs w:val="24"/>
        </w:rPr>
      </w:pPr>
      <w:r w:rsidRPr="00991E27">
        <w:rPr>
          <w:rFonts w:ascii="Times New Roman" w:hAnsi="Times New Roman" w:cs="Times New Roman"/>
          <w:bCs/>
          <w:sz w:val="24"/>
          <w:szCs w:val="24"/>
        </w:rPr>
        <w:t>рабочая доска, наглядные пособия (учебники, плакаты, стенды, тексты разных типов и стилей речи, художественная литература).</w:t>
      </w:r>
    </w:p>
    <w:p w:rsidR="00991E27" w:rsidRPr="00991E27" w:rsidRDefault="00991E27" w:rsidP="00991E27">
      <w:pPr>
        <w:shd w:val="clear" w:color="auto" w:fill="FFFFFF"/>
        <w:spacing w:after="0" w:line="240" w:lineRule="auto"/>
        <w:jc w:val="both"/>
        <w:rPr>
          <w:rFonts w:ascii="Times New Roman" w:hAnsi="Times New Roman" w:cs="Times New Roman"/>
          <w:bCs/>
          <w:sz w:val="24"/>
          <w:szCs w:val="24"/>
        </w:rPr>
      </w:pPr>
      <w:r w:rsidRPr="00991E27">
        <w:rPr>
          <w:rFonts w:ascii="Times New Roman" w:hAnsi="Times New Roman" w:cs="Times New Roman"/>
          <w:bCs/>
          <w:sz w:val="24"/>
          <w:szCs w:val="24"/>
        </w:rPr>
        <w:t xml:space="preserve">    Технические средства обучения: </w:t>
      </w:r>
    </w:p>
    <w:p w:rsidR="00991E27" w:rsidRPr="00991E27" w:rsidRDefault="00991E27" w:rsidP="00991E27">
      <w:pPr>
        <w:spacing w:after="0" w:line="240" w:lineRule="auto"/>
        <w:jc w:val="both"/>
        <w:rPr>
          <w:rFonts w:ascii="Times New Roman" w:hAnsi="Times New Roman" w:cs="Times New Roman"/>
          <w:bCs/>
          <w:sz w:val="24"/>
          <w:szCs w:val="24"/>
        </w:rPr>
      </w:pPr>
      <w:r w:rsidRPr="00991E27">
        <w:rPr>
          <w:rFonts w:ascii="Times New Roman" w:hAnsi="Times New Roman" w:cs="Times New Roman"/>
          <w:bCs/>
          <w:sz w:val="24"/>
          <w:szCs w:val="24"/>
        </w:rPr>
        <w:t>мультимедийный проектор, ПК, экран.</w:t>
      </w:r>
    </w:p>
    <w:p w:rsidR="00991E27" w:rsidRPr="00991E27" w:rsidRDefault="00991E27" w:rsidP="00991E27">
      <w:pPr>
        <w:spacing w:after="0" w:line="240" w:lineRule="auto"/>
        <w:jc w:val="both"/>
        <w:rPr>
          <w:rFonts w:ascii="Times New Roman" w:eastAsia="Calibri" w:hAnsi="Times New Roman" w:cs="Times New Roman"/>
          <w:bCs/>
          <w:sz w:val="24"/>
          <w:szCs w:val="24"/>
        </w:rPr>
      </w:pPr>
    </w:p>
    <w:p w:rsidR="00991E27" w:rsidRPr="00991E27" w:rsidRDefault="00991E27" w:rsidP="00991E27">
      <w:pPr>
        <w:spacing w:after="0" w:line="240"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3.2.</w:t>
      </w:r>
      <w:r w:rsidRPr="00991E27">
        <w:rPr>
          <w:rFonts w:ascii="Times New Roman" w:eastAsia="Calibri" w:hAnsi="Times New Roman" w:cs="Times New Roman"/>
          <w:b/>
          <w:sz w:val="24"/>
          <w:szCs w:val="24"/>
        </w:rPr>
        <w:tab/>
        <w:t>Информационное обеспечение обучения</w:t>
      </w:r>
    </w:p>
    <w:p w:rsidR="00991E27" w:rsidRPr="00991E27" w:rsidRDefault="00991E27" w:rsidP="00991E27">
      <w:pPr>
        <w:spacing w:after="0" w:line="240" w:lineRule="auto"/>
        <w:rPr>
          <w:rFonts w:ascii="Times New Roman" w:eastAsia="Calibri" w:hAnsi="Times New Roman" w:cs="Times New Roman"/>
          <w:b/>
          <w:sz w:val="24"/>
          <w:szCs w:val="24"/>
        </w:rPr>
      </w:pPr>
      <w:bookmarkStart w:id="7" w:name="bookmark12"/>
      <w:r w:rsidRPr="00991E27">
        <w:rPr>
          <w:rFonts w:ascii="Times New Roman" w:eastAsia="Calibri" w:hAnsi="Times New Roman" w:cs="Times New Roman"/>
          <w:b/>
          <w:sz w:val="24"/>
          <w:szCs w:val="24"/>
        </w:rPr>
        <w:t>Перечень учебных изданий, Интернет-ресурсов, дополнительной литературы</w:t>
      </w:r>
      <w:bookmarkEnd w:id="7"/>
    </w:p>
    <w:p w:rsidR="00991E27" w:rsidRPr="00991E27" w:rsidRDefault="00991E27" w:rsidP="00991E27">
      <w:pPr>
        <w:spacing w:after="0" w:line="240" w:lineRule="auto"/>
        <w:rPr>
          <w:rFonts w:ascii="Times New Roman" w:eastAsia="Calibri" w:hAnsi="Times New Roman" w:cs="Times New Roman"/>
          <w:b/>
          <w:sz w:val="24"/>
          <w:szCs w:val="24"/>
        </w:rPr>
      </w:pPr>
    </w:p>
    <w:p w:rsidR="00991E27" w:rsidRPr="00991E27" w:rsidRDefault="00991E27" w:rsidP="00991E27">
      <w:pPr>
        <w:spacing w:after="0" w:line="240"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Основная литература:</w:t>
      </w:r>
    </w:p>
    <w:p w:rsidR="00991E27" w:rsidRPr="00991E27" w:rsidRDefault="00991E27" w:rsidP="00991E27">
      <w:pPr>
        <w:widowControl w:val="0"/>
        <w:suppressAutoHyphens/>
        <w:spacing w:after="0" w:line="240" w:lineRule="auto"/>
        <w:jc w:val="both"/>
        <w:rPr>
          <w:rFonts w:ascii="Times New Roman" w:eastAsia="Calibri" w:hAnsi="Times New Roman" w:cs="Lohit Hindi"/>
          <w:kern w:val="2"/>
          <w:sz w:val="24"/>
          <w:szCs w:val="24"/>
          <w:lang w:eastAsia="hi-IN" w:bidi="hi-IN"/>
        </w:rPr>
      </w:pPr>
      <w:r w:rsidRPr="00991E27">
        <w:rPr>
          <w:rFonts w:ascii="Times New Roman" w:eastAsia="Calibri" w:hAnsi="Times New Roman" w:cs="Lohit Hindi"/>
          <w:kern w:val="2"/>
          <w:sz w:val="24"/>
          <w:szCs w:val="24"/>
          <w:lang w:eastAsia="hi-IN" w:bidi="hi-IN"/>
        </w:rPr>
        <w:t>Авдошенко Е.В. Поэт Г.Р. Державин  в Тамбове</w:t>
      </w:r>
      <w:proofErr w:type="gramStart"/>
      <w:r w:rsidRPr="00991E27">
        <w:rPr>
          <w:rFonts w:ascii="Times New Roman" w:eastAsia="Calibri" w:hAnsi="Times New Roman" w:cs="Lohit Hindi"/>
          <w:kern w:val="2"/>
          <w:sz w:val="24"/>
          <w:szCs w:val="24"/>
          <w:lang w:eastAsia="hi-IN" w:bidi="hi-IN"/>
        </w:rPr>
        <w:t>.–</w:t>
      </w:r>
      <w:proofErr w:type="gramEnd"/>
      <w:r w:rsidRPr="00991E27">
        <w:rPr>
          <w:rFonts w:ascii="Times New Roman" w:eastAsia="Calibri" w:hAnsi="Times New Roman" w:cs="Lohit Hindi"/>
          <w:kern w:val="2"/>
          <w:sz w:val="24"/>
          <w:szCs w:val="24"/>
          <w:lang w:eastAsia="hi-IN" w:bidi="hi-IN"/>
        </w:rPr>
        <w:t>Тамбов,2020.</w:t>
      </w:r>
    </w:p>
    <w:p w:rsidR="00991E27" w:rsidRPr="00991E27" w:rsidRDefault="00991E27" w:rsidP="00991E27">
      <w:pPr>
        <w:widowControl w:val="0"/>
        <w:suppressAutoHyphens/>
        <w:spacing w:after="0" w:line="240" w:lineRule="auto"/>
        <w:jc w:val="both"/>
        <w:rPr>
          <w:rFonts w:ascii="Times New Roman" w:eastAsia="Calibri" w:hAnsi="Times New Roman" w:cs="Lohit Hindi"/>
          <w:kern w:val="2"/>
          <w:sz w:val="24"/>
          <w:szCs w:val="24"/>
          <w:lang w:eastAsia="hi-IN" w:bidi="hi-IN"/>
        </w:rPr>
      </w:pPr>
      <w:r w:rsidRPr="00991E27">
        <w:rPr>
          <w:rFonts w:ascii="Times New Roman" w:eastAsia="Calibri" w:hAnsi="Times New Roman" w:cs="Lohit Hindi"/>
          <w:kern w:val="2"/>
          <w:sz w:val="24"/>
          <w:szCs w:val="24"/>
          <w:lang w:eastAsia="hi-IN" w:bidi="hi-IN"/>
        </w:rPr>
        <w:t>Алленова В.А., Мизис Ю.А. История тамбовского краеведения (Х</w:t>
      </w:r>
      <w:proofErr w:type="gramStart"/>
      <w:r w:rsidRPr="00991E27">
        <w:rPr>
          <w:rFonts w:ascii="Times New Roman" w:eastAsia="Calibri" w:hAnsi="Times New Roman" w:cs="Lohit Hindi"/>
          <w:kern w:val="2"/>
          <w:sz w:val="24"/>
          <w:szCs w:val="24"/>
          <w:lang w:eastAsia="hi-IN" w:bidi="hi-IN"/>
        </w:rPr>
        <w:t>I</w:t>
      </w:r>
      <w:proofErr w:type="gramEnd"/>
      <w:r w:rsidRPr="00991E27">
        <w:rPr>
          <w:rFonts w:ascii="Times New Roman" w:eastAsia="Calibri" w:hAnsi="Times New Roman" w:cs="Lohit Hindi"/>
          <w:kern w:val="2"/>
          <w:sz w:val="24"/>
          <w:szCs w:val="24"/>
          <w:lang w:eastAsia="hi-IN" w:bidi="hi-IN"/>
        </w:rPr>
        <w:t>Хв.-30-егоды ХХв.)– Тамбов,2018.</w:t>
      </w:r>
    </w:p>
    <w:p w:rsidR="00991E27" w:rsidRPr="00991E27" w:rsidRDefault="00991E27" w:rsidP="00991E27">
      <w:pPr>
        <w:spacing w:after="0" w:line="240" w:lineRule="auto"/>
        <w:jc w:val="both"/>
        <w:rPr>
          <w:rFonts w:ascii="Times New Roman" w:hAnsi="Times New Roman" w:cs="Times New Roman"/>
          <w:sz w:val="24"/>
          <w:szCs w:val="28"/>
        </w:rPr>
      </w:pPr>
      <w:r w:rsidRPr="00991E27">
        <w:rPr>
          <w:rFonts w:ascii="Times New Roman" w:hAnsi="Times New Roman" w:cs="Times New Roman"/>
          <w:sz w:val="24"/>
          <w:szCs w:val="28"/>
        </w:rPr>
        <w:t xml:space="preserve">Буянова Г.Б. Лирика М.Ю. Лермонтова Тамбов. 2018. </w:t>
      </w:r>
    </w:p>
    <w:p w:rsidR="00991E27" w:rsidRPr="00991E27" w:rsidRDefault="00991E27" w:rsidP="00991E27">
      <w:pPr>
        <w:spacing w:after="0" w:line="240" w:lineRule="auto"/>
        <w:jc w:val="both"/>
        <w:rPr>
          <w:rFonts w:ascii="Times New Roman" w:hAnsi="Times New Roman" w:cs="Times New Roman"/>
          <w:sz w:val="24"/>
          <w:szCs w:val="28"/>
        </w:rPr>
      </w:pPr>
      <w:r w:rsidRPr="00991E27">
        <w:rPr>
          <w:rFonts w:ascii="Times New Roman" w:hAnsi="Times New Roman" w:cs="Times New Roman"/>
          <w:sz w:val="24"/>
          <w:szCs w:val="28"/>
        </w:rPr>
        <w:t xml:space="preserve">Венок </w:t>
      </w:r>
      <w:proofErr w:type="gramStart"/>
      <w:r w:rsidRPr="00991E27">
        <w:rPr>
          <w:rFonts w:ascii="Times New Roman" w:hAnsi="Times New Roman" w:cs="Times New Roman"/>
          <w:sz w:val="24"/>
          <w:szCs w:val="28"/>
        </w:rPr>
        <w:t>Боратынскому</w:t>
      </w:r>
      <w:proofErr w:type="gramEnd"/>
      <w:r w:rsidRPr="00991E27">
        <w:rPr>
          <w:rFonts w:ascii="Times New Roman" w:hAnsi="Times New Roman" w:cs="Times New Roman"/>
          <w:sz w:val="24"/>
          <w:szCs w:val="28"/>
        </w:rPr>
        <w:t>. Материалы I , II Российских научных чтений «Е.А.</w:t>
      </w:r>
      <w:proofErr w:type="gramStart"/>
      <w:r w:rsidRPr="00991E27">
        <w:rPr>
          <w:rFonts w:ascii="Times New Roman" w:hAnsi="Times New Roman" w:cs="Times New Roman"/>
          <w:sz w:val="24"/>
          <w:szCs w:val="28"/>
        </w:rPr>
        <w:t>Боратынский</w:t>
      </w:r>
      <w:proofErr w:type="gramEnd"/>
      <w:r w:rsidRPr="00991E27">
        <w:rPr>
          <w:rFonts w:ascii="Times New Roman" w:hAnsi="Times New Roman" w:cs="Times New Roman"/>
          <w:sz w:val="24"/>
          <w:szCs w:val="28"/>
        </w:rPr>
        <w:t xml:space="preserve"> и русская культура».– Мичуринск,2018.</w:t>
      </w:r>
    </w:p>
    <w:p w:rsidR="00991E27" w:rsidRPr="00991E27" w:rsidRDefault="00991E27" w:rsidP="00991E27">
      <w:pPr>
        <w:spacing w:after="0" w:line="240" w:lineRule="auto"/>
        <w:jc w:val="both"/>
        <w:rPr>
          <w:rFonts w:ascii="Times New Roman" w:hAnsi="Times New Roman" w:cs="Times New Roman"/>
          <w:sz w:val="24"/>
          <w:szCs w:val="28"/>
        </w:rPr>
      </w:pPr>
      <w:r w:rsidRPr="00991E27">
        <w:rPr>
          <w:rFonts w:ascii="Times New Roman" w:hAnsi="Times New Roman" w:cs="Times New Roman"/>
          <w:sz w:val="24"/>
          <w:szCs w:val="28"/>
        </w:rPr>
        <w:t xml:space="preserve">Гордеев Н.М., Пешков В.П. Тамбовская тропинка к Пушкину. Изд. 3-е. </w:t>
      </w:r>
      <w:proofErr w:type="gramStart"/>
      <w:r w:rsidRPr="00991E27">
        <w:rPr>
          <w:rFonts w:ascii="Times New Roman" w:hAnsi="Times New Roman" w:cs="Times New Roman"/>
          <w:sz w:val="24"/>
          <w:szCs w:val="28"/>
        </w:rPr>
        <w:t>–Т</w:t>
      </w:r>
      <w:proofErr w:type="gramEnd"/>
      <w:r w:rsidRPr="00991E27">
        <w:rPr>
          <w:rFonts w:ascii="Times New Roman" w:hAnsi="Times New Roman" w:cs="Times New Roman"/>
          <w:sz w:val="24"/>
          <w:szCs w:val="28"/>
        </w:rPr>
        <w:t>амбов,2019.</w:t>
      </w:r>
    </w:p>
    <w:p w:rsidR="00991E27" w:rsidRPr="00991E27" w:rsidRDefault="00991E27" w:rsidP="00991E27">
      <w:pPr>
        <w:widowControl w:val="0"/>
        <w:suppressAutoHyphens/>
        <w:spacing w:after="0" w:line="240" w:lineRule="auto"/>
        <w:jc w:val="both"/>
        <w:rPr>
          <w:rFonts w:ascii="Times New Roman" w:eastAsia="Calibri" w:hAnsi="Times New Roman" w:cs="Lohit Hindi"/>
          <w:kern w:val="2"/>
          <w:sz w:val="24"/>
          <w:szCs w:val="24"/>
          <w:lang w:eastAsia="hi-IN" w:bidi="hi-IN"/>
        </w:rPr>
      </w:pPr>
      <w:r w:rsidRPr="00991E27">
        <w:rPr>
          <w:rFonts w:ascii="Times New Roman" w:eastAsia="Calibri" w:hAnsi="Times New Roman" w:cs="Lohit Hindi"/>
          <w:kern w:val="2"/>
          <w:sz w:val="24"/>
          <w:szCs w:val="24"/>
          <w:lang w:eastAsia="hi-IN" w:bidi="hi-IN"/>
        </w:rPr>
        <w:t>Дорожкина В.Т. Литературная жизнь. Прошлое и настоящее: фрагменты истории Тамбовской областной писательской организации</w:t>
      </w:r>
      <w:proofErr w:type="gramStart"/>
      <w:r w:rsidRPr="00991E27">
        <w:rPr>
          <w:rFonts w:ascii="Times New Roman" w:eastAsia="Calibri" w:hAnsi="Times New Roman" w:cs="Lohit Hindi"/>
          <w:kern w:val="2"/>
          <w:sz w:val="24"/>
          <w:szCs w:val="24"/>
          <w:lang w:eastAsia="hi-IN" w:bidi="hi-IN"/>
        </w:rPr>
        <w:t>.–</w:t>
      </w:r>
      <w:proofErr w:type="gramEnd"/>
      <w:r w:rsidRPr="00991E27">
        <w:rPr>
          <w:rFonts w:ascii="Times New Roman" w:eastAsia="Calibri" w:hAnsi="Times New Roman" w:cs="Lohit Hindi"/>
          <w:kern w:val="2"/>
          <w:sz w:val="24"/>
          <w:szCs w:val="24"/>
          <w:lang w:eastAsia="hi-IN" w:bidi="hi-IN"/>
        </w:rPr>
        <w:t>Тамбов,2020.</w:t>
      </w:r>
    </w:p>
    <w:p w:rsidR="00991E27" w:rsidRPr="00991E27" w:rsidRDefault="00991E27" w:rsidP="00991E27">
      <w:pPr>
        <w:spacing w:after="0" w:line="240" w:lineRule="auto"/>
        <w:jc w:val="both"/>
        <w:rPr>
          <w:rFonts w:ascii="Times New Roman" w:hAnsi="Times New Roman" w:cs="Times New Roman"/>
          <w:sz w:val="24"/>
          <w:szCs w:val="28"/>
        </w:rPr>
      </w:pPr>
      <w:r w:rsidRPr="00991E27">
        <w:rPr>
          <w:rFonts w:ascii="Times New Roman" w:hAnsi="Times New Roman" w:cs="Times New Roman"/>
          <w:sz w:val="24"/>
          <w:szCs w:val="28"/>
        </w:rPr>
        <w:t>Замятинская энциклопедия. Лебедянский контекст. – Тамбов-Елец, 2018.</w:t>
      </w:r>
    </w:p>
    <w:p w:rsidR="00991E27" w:rsidRPr="00991E27" w:rsidRDefault="00991E27" w:rsidP="00991E27">
      <w:pPr>
        <w:spacing w:after="0" w:line="240" w:lineRule="auto"/>
        <w:jc w:val="both"/>
        <w:rPr>
          <w:rFonts w:ascii="Times New Roman" w:hAnsi="Times New Roman" w:cs="Times New Roman"/>
          <w:sz w:val="24"/>
          <w:szCs w:val="28"/>
        </w:rPr>
      </w:pPr>
      <w:r w:rsidRPr="00991E27">
        <w:rPr>
          <w:rFonts w:ascii="Times New Roman" w:hAnsi="Times New Roman" w:cs="Times New Roman"/>
          <w:sz w:val="24"/>
          <w:szCs w:val="28"/>
        </w:rPr>
        <w:t>«Могучий, нестареющий русский талант» (К 130-летию со дня рождения С.Н.Сергеева-Ценского): материалы юбилейных региональных научно-методических чтений. – Тамбов, 2015.</w:t>
      </w:r>
    </w:p>
    <w:p w:rsidR="00991E27" w:rsidRPr="00991E27" w:rsidRDefault="00991E27" w:rsidP="00991E27">
      <w:pPr>
        <w:spacing w:after="0" w:line="240" w:lineRule="auto"/>
        <w:jc w:val="both"/>
        <w:rPr>
          <w:rFonts w:ascii="Times New Roman" w:hAnsi="Times New Roman" w:cs="Times New Roman"/>
          <w:spacing w:val="1"/>
          <w:sz w:val="24"/>
          <w:szCs w:val="28"/>
        </w:rPr>
      </w:pPr>
      <w:r w:rsidRPr="00991E27">
        <w:rPr>
          <w:rFonts w:ascii="Times New Roman" w:hAnsi="Times New Roman" w:cs="Times New Roman"/>
          <w:sz w:val="24"/>
          <w:szCs w:val="28"/>
        </w:rPr>
        <w:t>Пешков В.П. «Страницы прошлого читая…», г. Тамбов, 2020.</w:t>
      </w:r>
    </w:p>
    <w:p w:rsidR="00991E27" w:rsidRPr="00991E27" w:rsidRDefault="00991E27" w:rsidP="00991E27">
      <w:pPr>
        <w:spacing w:after="0" w:line="240" w:lineRule="auto"/>
        <w:jc w:val="both"/>
        <w:rPr>
          <w:rFonts w:ascii="Times New Roman" w:hAnsi="Times New Roman" w:cs="Times New Roman"/>
          <w:sz w:val="24"/>
          <w:szCs w:val="28"/>
        </w:rPr>
      </w:pPr>
      <w:r w:rsidRPr="00991E27">
        <w:rPr>
          <w:rFonts w:ascii="Times New Roman" w:hAnsi="Times New Roman" w:cs="Times New Roman"/>
          <w:sz w:val="24"/>
          <w:szCs w:val="28"/>
        </w:rPr>
        <w:t>Плукш П.И. С.Н. Сергеев–Ценский–писатель</w:t>
      </w:r>
      <w:proofErr w:type="gramStart"/>
      <w:r w:rsidRPr="00991E27">
        <w:rPr>
          <w:rFonts w:ascii="Times New Roman" w:hAnsi="Times New Roman" w:cs="Times New Roman"/>
          <w:sz w:val="24"/>
          <w:szCs w:val="28"/>
        </w:rPr>
        <w:t>,ч</w:t>
      </w:r>
      <w:proofErr w:type="gramEnd"/>
      <w:r w:rsidRPr="00991E27">
        <w:rPr>
          <w:rFonts w:ascii="Times New Roman" w:hAnsi="Times New Roman" w:cs="Times New Roman"/>
          <w:sz w:val="24"/>
          <w:szCs w:val="28"/>
        </w:rPr>
        <w:t>еловек. М.,2019.</w:t>
      </w:r>
    </w:p>
    <w:p w:rsidR="00991E27" w:rsidRPr="00991E27" w:rsidRDefault="00991E27" w:rsidP="00991E27">
      <w:pPr>
        <w:spacing w:after="0" w:line="240" w:lineRule="auto"/>
        <w:jc w:val="both"/>
        <w:rPr>
          <w:rFonts w:ascii="Times New Roman" w:hAnsi="Times New Roman" w:cs="Times New Roman"/>
          <w:sz w:val="24"/>
          <w:szCs w:val="28"/>
        </w:rPr>
      </w:pPr>
      <w:r w:rsidRPr="00991E27">
        <w:rPr>
          <w:rFonts w:ascii="Times New Roman" w:hAnsi="Times New Roman" w:cs="Times New Roman"/>
          <w:sz w:val="24"/>
          <w:szCs w:val="28"/>
        </w:rPr>
        <w:t>Полякова Л.В. Евгений Замятин в контексте оценок истории русской литературы ХХ века как литературной эпохи: курс лекций</w:t>
      </w:r>
      <w:proofErr w:type="gramStart"/>
      <w:r w:rsidRPr="00991E27">
        <w:rPr>
          <w:rFonts w:ascii="Times New Roman" w:hAnsi="Times New Roman" w:cs="Times New Roman"/>
          <w:sz w:val="24"/>
          <w:szCs w:val="28"/>
        </w:rPr>
        <w:t>.–</w:t>
      </w:r>
      <w:proofErr w:type="gramEnd"/>
      <w:r w:rsidRPr="00991E27">
        <w:rPr>
          <w:rFonts w:ascii="Times New Roman" w:hAnsi="Times New Roman" w:cs="Times New Roman"/>
          <w:sz w:val="24"/>
          <w:szCs w:val="28"/>
        </w:rPr>
        <w:t>Тамбов,2018.</w:t>
      </w:r>
    </w:p>
    <w:p w:rsidR="00991E27" w:rsidRPr="00991E27" w:rsidRDefault="00991E27" w:rsidP="00991E27">
      <w:pPr>
        <w:widowControl w:val="0"/>
        <w:suppressAutoHyphens/>
        <w:spacing w:after="0" w:line="240" w:lineRule="auto"/>
        <w:jc w:val="both"/>
        <w:rPr>
          <w:rFonts w:ascii="Times New Roman" w:eastAsia="Calibri" w:hAnsi="Times New Roman" w:cs="Times New Roman"/>
          <w:kern w:val="2"/>
          <w:sz w:val="24"/>
          <w:szCs w:val="28"/>
          <w:lang w:eastAsia="hi-IN" w:bidi="hi-IN"/>
        </w:rPr>
      </w:pPr>
      <w:r w:rsidRPr="00991E27">
        <w:rPr>
          <w:rFonts w:ascii="Times New Roman" w:eastAsia="Calibri" w:hAnsi="Times New Roman" w:cs="Times New Roman"/>
          <w:kern w:val="2"/>
          <w:sz w:val="24"/>
          <w:szCs w:val="28"/>
          <w:lang w:eastAsia="hi-IN" w:bidi="hi-IN"/>
        </w:rPr>
        <w:t>Цветаева М.И. Вольный проезд: повесть о поездке в Тамбовскую губернию в 1918г.</w:t>
      </w:r>
      <w:r w:rsidRPr="00991E27">
        <w:rPr>
          <w:rFonts w:ascii="Times New Roman" w:eastAsia="Calibri" w:hAnsi="Times New Roman" w:cs="Lohit Hindi"/>
          <w:kern w:val="2"/>
          <w:sz w:val="24"/>
          <w:szCs w:val="24"/>
          <w:lang w:eastAsia="hi-IN" w:bidi="hi-IN"/>
        </w:rPr>
        <w:t>– Тамбов, 2018</w:t>
      </w:r>
      <w:r w:rsidRPr="00991E27">
        <w:rPr>
          <w:rFonts w:ascii="Times New Roman" w:eastAsia="Calibri" w:hAnsi="Times New Roman" w:cs="Times New Roman"/>
          <w:kern w:val="2"/>
          <w:sz w:val="24"/>
          <w:szCs w:val="28"/>
          <w:lang w:eastAsia="hi-IN" w:bidi="hi-IN"/>
        </w:rPr>
        <w:t>.</w:t>
      </w:r>
    </w:p>
    <w:p w:rsidR="00991E27" w:rsidRPr="00991E27" w:rsidRDefault="00991E27" w:rsidP="00991E27">
      <w:pPr>
        <w:spacing w:after="0" w:line="240"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Дополнительная литература:</w:t>
      </w:r>
    </w:p>
    <w:p w:rsidR="00991E27" w:rsidRPr="00991E27" w:rsidRDefault="00991E27" w:rsidP="00991E27">
      <w:pPr>
        <w:spacing w:after="0" w:line="240" w:lineRule="auto"/>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История русской литературы ХIХ </w:t>
      </w:r>
      <w:proofErr w:type="gramStart"/>
      <w:r w:rsidRPr="00991E27">
        <w:rPr>
          <w:rFonts w:ascii="Times New Roman" w:eastAsia="Calibri" w:hAnsi="Times New Roman" w:cs="Times New Roman"/>
          <w:sz w:val="24"/>
          <w:szCs w:val="24"/>
        </w:rPr>
        <w:t>в</w:t>
      </w:r>
      <w:proofErr w:type="gramEnd"/>
      <w:r w:rsidRPr="00991E27">
        <w:rPr>
          <w:rFonts w:ascii="Times New Roman" w:eastAsia="Calibri" w:hAnsi="Times New Roman" w:cs="Times New Roman"/>
          <w:sz w:val="24"/>
          <w:szCs w:val="24"/>
        </w:rPr>
        <w:t>. / Под ред. В.Н. Аношкина,  – М.,  2019.</w:t>
      </w:r>
    </w:p>
    <w:p w:rsidR="00991E27" w:rsidRPr="00991E27" w:rsidRDefault="00991E27" w:rsidP="00991E27">
      <w:pPr>
        <w:spacing w:after="0" w:line="240" w:lineRule="auto"/>
        <w:jc w:val="both"/>
        <w:rPr>
          <w:rFonts w:ascii="Times New Roman" w:eastAsia="Calibri" w:hAnsi="Times New Roman" w:cs="Times New Roman"/>
          <w:sz w:val="24"/>
          <w:szCs w:val="24"/>
        </w:rPr>
      </w:pPr>
      <w:r w:rsidRPr="00991E27">
        <w:rPr>
          <w:rFonts w:ascii="Times New Roman" w:eastAsia="Calibri" w:hAnsi="Times New Roman" w:cs="Times New Roman"/>
          <w:sz w:val="24"/>
          <w:szCs w:val="24"/>
        </w:rPr>
        <w:t>Литературные манифесты от символизма до наших дней. – М., 2020.</w:t>
      </w:r>
    </w:p>
    <w:p w:rsidR="00991E27" w:rsidRPr="00991E27" w:rsidRDefault="00991E27" w:rsidP="00991E27">
      <w:pPr>
        <w:spacing w:after="0" w:line="240" w:lineRule="auto"/>
        <w:jc w:val="both"/>
        <w:rPr>
          <w:rFonts w:ascii="Times New Roman" w:eastAsia="Calibri" w:hAnsi="Times New Roman" w:cs="Times New Roman"/>
          <w:b/>
          <w:bCs/>
          <w:iCs/>
          <w:sz w:val="24"/>
          <w:szCs w:val="24"/>
        </w:rPr>
      </w:pPr>
      <w:r w:rsidRPr="00991E27">
        <w:rPr>
          <w:rFonts w:ascii="Times New Roman" w:eastAsia="Calibri" w:hAnsi="Times New Roman" w:cs="Times New Roman"/>
          <w:iCs/>
          <w:sz w:val="24"/>
          <w:szCs w:val="24"/>
        </w:rPr>
        <w:t xml:space="preserve">Мусатов В.В. </w:t>
      </w:r>
      <w:r w:rsidRPr="00991E27">
        <w:rPr>
          <w:rFonts w:ascii="Times New Roman" w:eastAsia="Calibri" w:hAnsi="Times New Roman" w:cs="Times New Roman"/>
          <w:sz w:val="24"/>
          <w:szCs w:val="24"/>
        </w:rPr>
        <w:t>История русской литературы первой половины ХХ в.  – М., 2018.</w:t>
      </w:r>
    </w:p>
    <w:p w:rsidR="00991E27" w:rsidRPr="00991E27" w:rsidRDefault="00991E27" w:rsidP="00991E27">
      <w:pPr>
        <w:spacing w:after="0" w:line="240" w:lineRule="auto"/>
        <w:rPr>
          <w:rFonts w:ascii="Times New Roman" w:eastAsia="Calibri" w:hAnsi="Times New Roman" w:cs="Times New Roman"/>
          <w:b/>
          <w:sz w:val="24"/>
          <w:szCs w:val="24"/>
        </w:rPr>
      </w:pPr>
      <w:r w:rsidRPr="00991E27">
        <w:rPr>
          <w:rFonts w:ascii="Times New Roman" w:eastAsia="Calibri" w:hAnsi="Times New Roman" w:cs="Times New Roman"/>
          <w:b/>
          <w:sz w:val="24"/>
          <w:szCs w:val="24"/>
        </w:rPr>
        <w:t>Интернет – ресурсы:</w:t>
      </w:r>
    </w:p>
    <w:p w:rsidR="00991E27" w:rsidRPr="00991E27" w:rsidRDefault="00991E27" w:rsidP="00991E27">
      <w:pPr>
        <w:spacing w:after="0" w:line="240" w:lineRule="auto"/>
        <w:rPr>
          <w:rFonts w:ascii="Times New Roman" w:eastAsia="Calibri" w:hAnsi="Times New Roman" w:cs="Times New Roman"/>
          <w:color w:val="3366FF"/>
          <w:sz w:val="24"/>
          <w:szCs w:val="24"/>
          <w:u w:val="single"/>
        </w:rPr>
      </w:pPr>
      <w:r w:rsidRPr="00991E27">
        <w:rPr>
          <w:rFonts w:ascii="Times New Roman" w:eastAsia="Calibri" w:hAnsi="Times New Roman" w:cs="Times New Roman"/>
          <w:sz w:val="24"/>
          <w:szCs w:val="24"/>
        </w:rPr>
        <w:t>1. Электронный ресурс «ГРАМОТА</w:t>
      </w:r>
      <w:proofErr w:type="gramStart"/>
      <w:r w:rsidRPr="00991E27">
        <w:rPr>
          <w:rFonts w:ascii="Times New Roman" w:eastAsia="Calibri" w:hAnsi="Times New Roman" w:cs="Times New Roman"/>
          <w:sz w:val="24"/>
          <w:szCs w:val="24"/>
        </w:rPr>
        <w:t>.Р</w:t>
      </w:r>
      <w:proofErr w:type="gramEnd"/>
      <w:r w:rsidRPr="00991E27">
        <w:rPr>
          <w:rFonts w:ascii="Times New Roman" w:eastAsia="Calibri" w:hAnsi="Times New Roman" w:cs="Times New Roman"/>
          <w:sz w:val="24"/>
          <w:szCs w:val="24"/>
        </w:rPr>
        <w:t>У». Форма доступа:</w:t>
      </w:r>
      <w:r w:rsidRPr="00991E27">
        <w:rPr>
          <w:rFonts w:ascii="Times New Roman" w:eastAsia="Calibri" w:hAnsi="Times New Roman" w:cs="Times New Roman"/>
          <w:color w:val="3366FF"/>
          <w:sz w:val="24"/>
          <w:szCs w:val="24"/>
          <w:u w:val="single"/>
        </w:rPr>
        <w:t>www.gramota.ru</w:t>
      </w:r>
    </w:p>
    <w:p w:rsidR="00991E27" w:rsidRPr="00991E27" w:rsidRDefault="00991E27" w:rsidP="00991E27">
      <w:pPr>
        <w:spacing w:after="0" w:line="240" w:lineRule="auto"/>
        <w:rPr>
          <w:rFonts w:ascii="Times New Roman" w:eastAsia="Calibri" w:hAnsi="Times New Roman" w:cs="Times New Roman"/>
          <w:color w:val="3366FF"/>
          <w:sz w:val="24"/>
          <w:szCs w:val="24"/>
          <w:u w:val="single"/>
        </w:rPr>
      </w:pPr>
      <w:r w:rsidRPr="00991E27">
        <w:rPr>
          <w:rFonts w:ascii="Times New Roman" w:eastAsia="Calibri" w:hAnsi="Times New Roman" w:cs="Times New Roman"/>
          <w:sz w:val="24"/>
          <w:szCs w:val="24"/>
        </w:rPr>
        <w:t>2. Электронный ресурс «Электронная версия газеты « Литература».</w:t>
      </w:r>
      <w:r w:rsidRPr="00991E27">
        <w:rPr>
          <w:rFonts w:ascii="Times New Roman" w:eastAsia="Calibri" w:hAnsi="Times New Roman" w:cs="Times New Roman"/>
          <w:color w:val="3366FF"/>
          <w:sz w:val="24"/>
          <w:szCs w:val="24"/>
          <w:u w:val="single"/>
        </w:rPr>
        <w:t>rus.1september.ru</w:t>
      </w:r>
    </w:p>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3. Электронный ресурс «Литература». Форма доступа: </w:t>
      </w:r>
      <w:hyperlink r:id="rId156" w:history="1">
        <w:r w:rsidRPr="00991E27">
          <w:rPr>
            <w:rFonts w:ascii="Times New Roman" w:eastAsia="Calibri" w:hAnsi="Times New Roman" w:cs="Times New Roman"/>
            <w:color w:val="0563C1"/>
            <w:sz w:val="24"/>
            <w:szCs w:val="24"/>
            <w:u w:val="single"/>
          </w:rPr>
          <w:t>www.alleng</w:t>
        </w:r>
      </w:hyperlink>
      <w:r w:rsidRPr="00991E27">
        <w:rPr>
          <w:rFonts w:ascii="Times New Roman" w:eastAsia="Calibri" w:hAnsi="Times New Roman" w:cs="Times New Roman"/>
          <w:sz w:val="24"/>
          <w:szCs w:val="24"/>
        </w:rPr>
        <w:t xml:space="preserve">.ru </w:t>
      </w:r>
    </w:p>
    <w:p w:rsidR="00991E27" w:rsidRPr="00991E27" w:rsidRDefault="00991E27" w:rsidP="00991E27">
      <w:pPr>
        <w:spacing w:after="0" w:line="240" w:lineRule="auto"/>
        <w:rPr>
          <w:rFonts w:ascii="Times New Roman" w:eastAsia="Calibri" w:hAnsi="Times New Roman" w:cs="Times New Roman"/>
          <w:color w:val="3366FF"/>
          <w:sz w:val="24"/>
          <w:szCs w:val="24"/>
          <w:u w:val="single"/>
        </w:rPr>
      </w:pPr>
      <w:r w:rsidRPr="00991E27">
        <w:rPr>
          <w:rFonts w:ascii="Times New Roman" w:eastAsia="Calibri" w:hAnsi="Times New Roman" w:cs="Times New Roman"/>
          <w:sz w:val="24"/>
          <w:szCs w:val="24"/>
        </w:rPr>
        <w:t xml:space="preserve">4. Электронный ресурс «Кабинет литературы». </w:t>
      </w:r>
      <w:r w:rsidRPr="00991E27">
        <w:rPr>
          <w:rFonts w:ascii="Times New Roman" w:eastAsia="Calibri" w:hAnsi="Times New Roman" w:cs="Times New Roman"/>
          <w:color w:val="3366FF"/>
          <w:sz w:val="24"/>
          <w:szCs w:val="24"/>
          <w:u w:val="single"/>
        </w:rPr>
        <w:t xml:space="preserve">ruslit.ioso.ru </w:t>
      </w:r>
    </w:p>
    <w:p w:rsidR="00991E27" w:rsidRPr="00991E27" w:rsidRDefault="00991E27" w:rsidP="00991E27">
      <w:pPr>
        <w:spacing w:after="0" w:line="240" w:lineRule="auto"/>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5. Электронный ресурс «Литература». Форма доступа: </w:t>
      </w:r>
      <w:hyperlink r:id="rId157" w:history="1">
        <w:r w:rsidRPr="00991E27">
          <w:rPr>
            <w:rFonts w:ascii="Times New Roman" w:eastAsia="Calibri" w:hAnsi="Times New Roman" w:cs="Times New Roman"/>
            <w:color w:val="0563C1"/>
            <w:sz w:val="24"/>
            <w:szCs w:val="24"/>
            <w:u w:val="single"/>
          </w:rPr>
          <w:t>www.gramma</w:t>
        </w:r>
      </w:hyperlink>
      <w:r w:rsidRPr="00991E27">
        <w:rPr>
          <w:rFonts w:ascii="Times New Roman" w:eastAsia="Calibri" w:hAnsi="Times New Roman" w:cs="Times New Roman"/>
          <w:sz w:val="24"/>
          <w:szCs w:val="24"/>
        </w:rPr>
        <w:t xml:space="preserve">.ru </w:t>
      </w:r>
    </w:p>
    <w:p w:rsidR="00991E27" w:rsidRPr="00991E27" w:rsidRDefault="00991E27" w:rsidP="00991E27">
      <w:pPr>
        <w:spacing w:after="0" w:line="240" w:lineRule="auto"/>
        <w:ind w:right="-284"/>
        <w:rPr>
          <w:rFonts w:ascii="Times New Roman" w:eastAsia="Calibri" w:hAnsi="Times New Roman" w:cs="Times New Roman"/>
          <w:sz w:val="24"/>
          <w:szCs w:val="24"/>
        </w:rPr>
      </w:pPr>
      <w:r w:rsidRPr="00991E27">
        <w:rPr>
          <w:rFonts w:ascii="Times New Roman" w:eastAsia="Calibri" w:hAnsi="Times New Roman" w:cs="Times New Roman"/>
          <w:sz w:val="24"/>
          <w:szCs w:val="24"/>
        </w:rPr>
        <w:t xml:space="preserve">6. Русские литераторы и Тамбовский край </w:t>
      </w:r>
      <w:r w:rsidRPr="00991E27">
        <w:rPr>
          <w:rFonts w:ascii="Times New Roman" w:eastAsia="Calibri" w:hAnsi="Times New Roman" w:cs="Times New Roman"/>
          <w:color w:val="0563C1"/>
          <w:sz w:val="24"/>
          <w:szCs w:val="24"/>
          <w:u w:val="single"/>
        </w:rPr>
        <w:t>https://zalivina1969.wixsite.com/tambovliter</w:t>
      </w:r>
    </w:p>
    <w:p w:rsidR="00991E27" w:rsidRPr="00991E27" w:rsidRDefault="00991E27" w:rsidP="00991E27">
      <w:pPr>
        <w:spacing w:after="0" w:line="240" w:lineRule="auto"/>
        <w:ind w:firstLine="709"/>
        <w:rPr>
          <w:rFonts w:ascii="Times New Roman" w:eastAsia="Calibri" w:hAnsi="Times New Roman" w:cs="Times New Roman"/>
          <w:sz w:val="24"/>
          <w:szCs w:val="24"/>
        </w:rPr>
      </w:pPr>
    </w:p>
    <w:p w:rsidR="00991E27" w:rsidRPr="00991E27" w:rsidRDefault="00991E27" w:rsidP="00991E27">
      <w:pPr>
        <w:autoSpaceDE w:val="0"/>
        <w:autoSpaceDN w:val="0"/>
        <w:adjustRightInd w:val="0"/>
        <w:spacing w:after="0" w:line="240" w:lineRule="auto"/>
        <w:jc w:val="both"/>
        <w:rPr>
          <w:rFonts w:ascii="Times New Roman" w:eastAsia="TTE4o00" w:hAnsi="Times New Roman"/>
          <w:sz w:val="24"/>
          <w:szCs w:val="24"/>
          <w:lang w:eastAsia="ru-RU"/>
        </w:rPr>
      </w:pPr>
      <w:r w:rsidRPr="00991E27">
        <w:rPr>
          <w:rFonts w:ascii="Times New Roman" w:eastAsia="TTE4o00" w:hAnsi="Times New Roman"/>
          <w:b/>
          <w:sz w:val="24"/>
          <w:szCs w:val="24"/>
          <w:lang w:eastAsia="ru-RU"/>
        </w:rPr>
        <w:t>3.3Кадровое обеспечение образовательного процесса</w:t>
      </w:r>
      <w:r w:rsidRPr="00991E27">
        <w:rPr>
          <w:rFonts w:ascii="Times New Roman" w:eastAsia="TTE4o00" w:hAnsi="Times New Roman"/>
          <w:sz w:val="24"/>
          <w:szCs w:val="24"/>
          <w:lang w:eastAsia="ru-RU"/>
        </w:rPr>
        <w:t>.</w:t>
      </w:r>
    </w:p>
    <w:p w:rsidR="00991E27" w:rsidRPr="00991E27" w:rsidRDefault="00991E27" w:rsidP="00991E27">
      <w:pPr>
        <w:autoSpaceDE w:val="0"/>
        <w:autoSpaceDN w:val="0"/>
        <w:adjustRightInd w:val="0"/>
        <w:spacing w:after="0" w:line="240" w:lineRule="auto"/>
        <w:jc w:val="both"/>
        <w:rPr>
          <w:rFonts w:ascii="Times New Roman" w:eastAsia="TTE4o00" w:hAnsi="Times New Roman"/>
          <w:sz w:val="24"/>
          <w:szCs w:val="24"/>
          <w:lang w:eastAsia="ru-RU"/>
        </w:rPr>
      </w:pPr>
      <w:r w:rsidRPr="00991E27">
        <w:rPr>
          <w:rFonts w:ascii="Times New Roman" w:eastAsia="TTE4o00" w:hAnsi="Times New Roman"/>
          <w:sz w:val="24"/>
          <w:szCs w:val="24"/>
          <w:lang w:eastAsia="ru-RU"/>
        </w:rPr>
        <w:t>Реализация программы обеспечивается педагогическими работниками.</w:t>
      </w:r>
    </w:p>
    <w:p w:rsidR="00991E27" w:rsidRPr="00991E27" w:rsidRDefault="00991E27" w:rsidP="00991E27">
      <w:pPr>
        <w:autoSpaceDE w:val="0"/>
        <w:autoSpaceDN w:val="0"/>
        <w:adjustRightInd w:val="0"/>
        <w:spacing w:after="0" w:line="240" w:lineRule="auto"/>
        <w:jc w:val="both"/>
        <w:rPr>
          <w:rFonts w:ascii="Times New Roman" w:eastAsia="TTE4o00" w:hAnsi="Times New Roman"/>
          <w:sz w:val="24"/>
          <w:szCs w:val="24"/>
          <w:lang w:eastAsia="ru-RU"/>
        </w:rPr>
      </w:pPr>
      <w:r w:rsidRPr="00991E27">
        <w:rPr>
          <w:rFonts w:ascii="Times New Roman" w:eastAsia="TTE4o00" w:hAnsi="Times New Roman"/>
          <w:sz w:val="24"/>
          <w:szCs w:val="24"/>
          <w:lang w:eastAsia="ru-RU"/>
        </w:rPr>
        <w:t xml:space="preserve">Квалификация педагогических работников отвечает квалификационным требованиям. Педагогические кадры имеют высшее образование, соответствующее профилю преподаваемой дисциплины, опыт деятельности в организациях соответствующей профессиональной сферы. Педагогические работники, привлекаемые к реализации образовательной программы, получают дополнительное профессиональное образование по программам повышения квалификации, в том числе в форме стажировки в </w:t>
      </w:r>
      <w:r w:rsidRPr="00991E27">
        <w:rPr>
          <w:rFonts w:ascii="Times New Roman" w:eastAsia="TTE4o00" w:hAnsi="Times New Roman"/>
          <w:sz w:val="24"/>
          <w:szCs w:val="24"/>
          <w:lang w:eastAsia="ru-RU"/>
        </w:rPr>
        <w:lastRenderedPageBreak/>
        <w:t>организациях, направление деятельности которых соответствует области профессиональной деятельности не реже 1 раза в 3 года с учетом расширения спектра профессиональных компетенций.</w:t>
      </w:r>
    </w:p>
    <w:p w:rsidR="00991E27" w:rsidRPr="00991E27" w:rsidRDefault="00991E27" w:rsidP="00991E27">
      <w:pPr>
        <w:shd w:val="clear" w:color="auto" w:fill="FFFFFF"/>
        <w:spacing w:after="0" w:line="240" w:lineRule="auto"/>
        <w:jc w:val="center"/>
        <w:rPr>
          <w:rFonts w:ascii="Times New Roman" w:eastAsia="Times New Roman" w:hAnsi="Times New Roman" w:cs="Times New Roman"/>
          <w:b/>
          <w:color w:val="101010"/>
          <w:sz w:val="24"/>
          <w:szCs w:val="24"/>
          <w:lang w:eastAsia="ru-RU"/>
        </w:rPr>
      </w:pPr>
    </w:p>
    <w:p w:rsidR="00991E27" w:rsidRPr="00991E27" w:rsidRDefault="00991E27" w:rsidP="00991E27">
      <w:pPr>
        <w:shd w:val="clear" w:color="auto" w:fill="FFFFFF"/>
        <w:spacing w:after="0" w:line="240" w:lineRule="auto"/>
        <w:jc w:val="center"/>
        <w:rPr>
          <w:rFonts w:ascii="Times New Roman" w:eastAsia="Times New Roman" w:hAnsi="Times New Roman" w:cs="Times New Roman"/>
          <w:b/>
          <w:color w:val="101010"/>
          <w:sz w:val="24"/>
          <w:szCs w:val="24"/>
          <w:lang w:eastAsia="ru-RU"/>
        </w:rPr>
      </w:pPr>
    </w:p>
    <w:p w:rsidR="00991E27" w:rsidRPr="00991E27" w:rsidRDefault="00991E27" w:rsidP="00991E27">
      <w:pPr>
        <w:shd w:val="clear" w:color="auto" w:fill="FFFFFF"/>
        <w:spacing w:after="0" w:line="240" w:lineRule="auto"/>
        <w:jc w:val="center"/>
        <w:rPr>
          <w:rFonts w:ascii="Times New Roman" w:eastAsia="Times New Roman" w:hAnsi="Times New Roman" w:cs="Times New Roman"/>
          <w:b/>
          <w:color w:val="101010"/>
          <w:sz w:val="24"/>
          <w:szCs w:val="24"/>
          <w:lang w:eastAsia="ru-RU"/>
        </w:rPr>
      </w:pPr>
      <w:r w:rsidRPr="00991E27">
        <w:rPr>
          <w:rFonts w:ascii="Times New Roman" w:eastAsia="Times New Roman" w:hAnsi="Times New Roman" w:cs="Times New Roman"/>
          <w:b/>
          <w:color w:val="101010"/>
          <w:sz w:val="24"/>
          <w:szCs w:val="24"/>
          <w:lang w:eastAsia="ru-RU"/>
        </w:rPr>
        <w:t xml:space="preserve">4. </w:t>
      </w:r>
      <w:r w:rsidRPr="00991E27">
        <w:rPr>
          <w:rFonts w:ascii="Times New Roman" w:hAnsi="Times New Roman" w:cs="Times New Roman"/>
          <w:b/>
          <w:sz w:val="24"/>
          <w:szCs w:val="24"/>
        </w:rPr>
        <w:t>КОНТРОЛЬ И ОЦЕНКА РЕЗУЛЬТАТОВ ОСВОЕНИЯ  УЧЕБНОЙ ДИСЦИПЛИНЫ</w:t>
      </w:r>
    </w:p>
    <w:p w:rsidR="00991E27" w:rsidRPr="00991E27" w:rsidRDefault="00991E27" w:rsidP="00991E27">
      <w:pPr>
        <w:spacing w:after="0"/>
        <w:ind w:left="-426"/>
        <w:rPr>
          <w:rFonts w:ascii="Times New Roman" w:hAnsi="Times New Roman"/>
          <w:sz w:val="24"/>
          <w:szCs w:val="24"/>
        </w:rPr>
      </w:pPr>
      <w:r w:rsidRPr="00991E27">
        <w:rPr>
          <w:rFonts w:ascii="Times New Roman" w:hAnsi="Times New Roman"/>
          <w:sz w:val="24"/>
          <w:szCs w:val="24"/>
        </w:rPr>
        <w:t>Контроль и оценка результатов освоения учебной дисциплины осуществляется преподавателем в процессе проведения практических занятий, самостоятельных работ, сочинений, тестирования, а также выполнения студентами индивидуальных заданий, проектов, исследований.</w:t>
      </w:r>
    </w:p>
    <w:tbl>
      <w:tblPr>
        <w:tblW w:w="9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56"/>
        <w:gridCol w:w="2984"/>
      </w:tblGrid>
      <w:tr w:rsidR="00991E27" w:rsidRPr="00991E27" w:rsidTr="00B07637">
        <w:trPr>
          <w:jc w:val="center"/>
        </w:trPr>
        <w:tc>
          <w:tcPr>
            <w:tcW w:w="6956" w:type="dxa"/>
            <w:vAlign w:val="center"/>
          </w:tcPr>
          <w:p w:rsidR="00991E27" w:rsidRPr="00991E27" w:rsidRDefault="00991E27" w:rsidP="00991E27">
            <w:pPr>
              <w:spacing w:after="0" w:line="240" w:lineRule="auto"/>
              <w:jc w:val="center"/>
              <w:rPr>
                <w:rFonts w:ascii="Times New Roman" w:eastAsia="Times New Roman" w:hAnsi="Times New Roman"/>
                <w:b/>
                <w:bCs/>
                <w:sz w:val="24"/>
                <w:szCs w:val="24"/>
                <w:lang w:eastAsia="ru-RU"/>
              </w:rPr>
            </w:pPr>
            <w:r w:rsidRPr="00991E27">
              <w:rPr>
                <w:rFonts w:ascii="Times New Roman" w:eastAsia="Times New Roman" w:hAnsi="Times New Roman"/>
                <w:b/>
                <w:bCs/>
                <w:sz w:val="24"/>
                <w:szCs w:val="24"/>
                <w:lang w:eastAsia="ru-RU"/>
              </w:rPr>
              <w:t>Результаты освоения</w:t>
            </w:r>
          </w:p>
          <w:p w:rsidR="00991E27" w:rsidRPr="00991E27" w:rsidRDefault="00991E27" w:rsidP="00991E27">
            <w:pPr>
              <w:spacing w:after="0" w:line="240" w:lineRule="auto"/>
              <w:jc w:val="center"/>
              <w:rPr>
                <w:rFonts w:ascii="Times New Roman" w:eastAsia="Calibri" w:hAnsi="Times New Roman" w:cs="Times New Roman"/>
                <w:b/>
                <w:bCs/>
                <w:sz w:val="24"/>
                <w:szCs w:val="24"/>
              </w:rPr>
            </w:pPr>
            <w:r w:rsidRPr="00991E27">
              <w:rPr>
                <w:rFonts w:ascii="Times New Roman" w:eastAsia="Times New Roman" w:hAnsi="Times New Roman"/>
                <w:b/>
                <w:bCs/>
                <w:sz w:val="24"/>
                <w:szCs w:val="24"/>
                <w:lang w:eastAsia="ru-RU"/>
              </w:rPr>
              <w:t>учебной дисциплины</w:t>
            </w:r>
          </w:p>
        </w:tc>
        <w:tc>
          <w:tcPr>
            <w:tcW w:w="2984" w:type="dxa"/>
            <w:vAlign w:val="center"/>
          </w:tcPr>
          <w:p w:rsidR="00991E27" w:rsidRPr="00991E27" w:rsidRDefault="00991E27" w:rsidP="00991E27">
            <w:pPr>
              <w:spacing w:after="0" w:line="240" w:lineRule="auto"/>
              <w:rPr>
                <w:rFonts w:ascii="Times New Roman" w:eastAsia="Calibri" w:hAnsi="Times New Roman" w:cs="Times New Roman"/>
                <w:b/>
                <w:bCs/>
                <w:sz w:val="24"/>
                <w:szCs w:val="24"/>
              </w:rPr>
            </w:pPr>
            <w:r w:rsidRPr="00991E27">
              <w:rPr>
                <w:rFonts w:ascii="Times New Roman" w:eastAsia="Calibri" w:hAnsi="Times New Roman" w:cs="Times New Roman"/>
                <w:b/>
                <w:sz w:val="24"/>
                <w:szCs w:val="24"/>
              </w:rPr>
              <w:t xml:space="preserve">Формы и методы контроля и оценки результатов обучения </w:t>
            </w:r>
          </w:p>
        </w:tc>
      </w:tr>
      <w:tr w:rsidR="00991E27" w:rsidRPr="00991E27" w:rsidTr="00B07637">
        <w:trPr>
          <w:trHeight w:val="70"/>
          <w:jc w:val="center"/>
        </w:trPr>
        <w:tc>
          <w:tcPr>
            <w:tcW w:w="6956" w:type="dxa"/>
          </w:tcPr>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PT Sans" w:eastAsia="Times New Roman" w:hAnsi="PT Sans" w:cs="Times New Roman"/>
                <w:color w:val="101010"/>
                <w:sz w:val="24"/>
                <w:szCs w:val="24"/>
                <w:lang w:eastAsia="ru-RU"/>
              </w:rPr>
              <w:t> </w:t>
            </w:r>
            <w:r w:rsidRPr="00991E27">
              <w:rPr>
                <w:rFonts w:ascii="Times New Roman" w:eastAsia="Times New Roman" w:hAnsi="Times New Roman"/>
                <w:bCs/>
                <w:sz w:val="24"/>
                <w:szCs w:val="24"/>
                <w:lang w:eastAsia="ru-RU"/>
              </w:rPr>
              <w:t>В результате изучения</w:t>
            </w:r>
            <w:r w:rsidRPr="00991E27">
              <w:rPr>
                <w:rFonts w:ascii="Times New Roman" w:eastAsia="Times New Roman" w:hAnsi="Times New Roman"/>
                <w:sz w:val="24"/>
                <w:szCs w:val="24"/>
                <w:lang w:eastAsia="ru-RU"/>
              </w:rPr>
              <w:t xml:space="preserve"> учебной </w:t>
            </w:r>
            <w:proofErr w:type="gramStart"/>
            <w:r w:rsidRPr="00991E27">
              <w:rPr>
                <w:rFonts w:ascii="Times New Roman" w:eastAsia="Times New Roman" w:hAnsi="Times New Roman"/>
                <w:sz w:val="24"/>
                <w:szCs w:val="24"/>
                <w:lang w:eastAsia="ru-RU"/>
              </w:rPr>
              <w:t>дисциплины</w:t>
            </w:r>
            <w:proofErr w:type="gramEnd"/>
            <w:r w:rsidRPr="00991E27">
              <w:rPr>
                <w:rFonts w:ascii="Times New Roman" w:eastAsia="Times New Roman" w:hAnsi="Times New Roman"/>
                <w:sz w:val="24"/>
                <w:szCs w:val="24"/>
                <w:lang w:eastAsia="ru-RU"/>
              </w:rPr>
              <w:t xml:space="preserve">  обучающиеся должны достичь следующих результатов:</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b/>
                <w:sz w:val="24"/>
                <w:szCs w:val="24"/>
                <w:lang w:eastAsia="ru-RU"/>
              </w:rPr>
            </w:pPr>
            <w:r w:rsidRPr="00991E27">
              <w:rPr>
                <w:rFonts w:ascii="Times New Roman" w:eastAsia="Times New Roman" w:hAnsi="Times New Roman"/>
                <w:b/>
                <w:sz w:val="24"/>
                <w:szCs w:val="24"/>
                <w:lang w:eastAsia="ru-RU"/>
              </w:rPr>
              <w:t>Личностных:</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ЛР.01 Гражданского воспитания: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-осознание своих конституционных прав и обязанностей, уважение закона и правопорядка;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-принятие традиционных национальных, общечеловеческих гуманистических и </w:t>
            </w:r>
            <w:proofErr w:type="gramStart"/>
            <w:r w:rsidRPr="00991E27">
              <w:rPr>
                <w:rFonts w:ascii="Times New Roman" w:eastAsia="Times New Roman" w:hAnsi="Times New Roman"/>
                <w:sz w:val="24"/>
                <w:szCs w:val="24"/>
                <w:lang w:eastAsia="ru-RU"/>
              </w:rPr>
              <w:t>демокра-тических</w:t>
            </w:r>
            <w:proofErr w:type="gramEnd"/>
            <w:r w:rsidRPr="00991E27">
              <w:rPr>
                <w:rFonts w:ascii="Times New Roman" w:eastAsia="Times New Roman" w:hAnsi="Times New Roman"/>
                <w:sz w:val="24"/>
                <w:szCs w:val="24"/>
                <w:lang w:eastAsia="ru-RU"/>
              </w:rPr>
              <w:t xml:space="preserve"> ценностей;</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-умение взаимодействовать с социальными институтами в соответствии с их функциями и назначением;</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-готовность к гуманитарной и волонтерской деятельности;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ЛР 02. Патриотического воспитания: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-идейная убежденность, готовность к служению и защите Отечества, ответственность за его судьбу</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ЛР 03. Духовно-нравственное воспитание: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-осознание духовных ценностей российского народа;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-сформированность нравственного сознания, этического поведения;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-способность оценивать ситуацию и принимать осознанные решения, ориентируясь на морально-нравственные нормы и </w:t>
            </w:r>
            <w:r w:rsidRPr="00991E27">
              <w:rPr>
                <w:rFonts w:ascii="Times New Roman" w:eastAsia="Times New Roman" w:hAnsi="Times New Roman"/>
                <w:sz w:val="24"/>
                <w:szCs w:val="24"/>
                <w:lang w:eastAsia="ru-RU"/>
              </w:rPr>
              <w:lastRenderedPageBreak/>
              <w:t>ценности;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-осознание личного вклада в построение устойчивого будущего;</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ЛР 04. Эстетического воспитания:</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-эстетическое отношение к миру, включая эстетику быта, научного и технического творчества, спорта, труда и общественных отношений;</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-готовность к самовыражению в разных видах искусства, стремление проявлять качества творческой личности;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ЛР 06. Трудового воспитания: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готовность к труду, осознание ценности мастерства, трудолюбие;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интерес к различным сферам профессиональной деятельности,</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ЛР 08. Ценности научного познания: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-совершенствование языковой и читательской культуры как средства взаимодействия между людьми и познания мира; </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ДЛР 09.    </w:t>
            </w:r>
            <w:proofErr w:type="gramStart"/>
            <w:r w:rsidRPr="00991E27">
              <w:rPr>
                <w:rFonts w:ascii="Times New Roman" w:eastAsia="Times New Roman" w:hAnsi="Times New Roman"/>
                <w:sz w:val="24"/>
                <w:szCs w:val="24"/>
                <w:lang w:eastAsia="ru-RU"/>
              </w:rPr>
              <w:t>Готовый</w:t>
            </w:r>
            <w:proofErr w:type="gramEnd"/>
            <w:r w:rsidRPr="00991E27">
              <w:rPr>
                <w:rFonts w:ascii="Times New Roman" w:eastAsia="Times New Roman" w:hAnsi="Times New Roman"/>
                <w:sz w:val="24"/>
                <w:szCs w:val="24"/>
                <w:lang w:eastAsia="ru-RU"/>
              </w:rPr>
              <w:t xml:space="preserve">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дисциплинированный, трудолюбивый, критически мыслящий, демонстрирующий профессиональную жизнестойкость</w:t>
            </w:r>
            <w:r w:rsidRPr="00991E27">
              <w:rPr>
                <w:rFonts w:ascii="Times New Roman" w:eastAsia="Times New Roman" w:hAnsi="Times New Roman"/>
                <w:sz w:val="24"/>
                <w:szCs w:val="24"/>
                <w:lang w:eastAsia="ru-RU"/>
              </w:rPr>
              <w:tab/>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ДЛР 12. </w:t>
            </w:r>
            <w:proofErr w:type="gramStart"/>
            <w:r w:rsidRPr="00991E27">
              <w:rPr>
                <w:rFonts w:ascii="Times New Roman" w:eastAsia="Times New Roman" w:hAnsi="Times New Roman"/>
                <w:sz w:val="24"/>
                <w:szCs w:val="24"/>
                <w:lang w:eastAsia="ru-RU"/>
              </w:rPr>
              <w:t>Содействующий</w:t>
            </w:r>
            <w:proofErr w:type="gramEnd"/>
            <w:r w:rsidRPr="00991E27">
              <w:rPr>
                <w:rFonts w:ascii="Times New Roman" w:eastAsia="Times New Roman" w:hAnsi="Times New Roman"/>
                <w:sz w:val="24"/>
                <w:szCs w:val="24"/>
                <w:lang w:eastAsia="ru-RU"/>
              </w:rPr>
              <w:t xml:space="preserve"> поддержанию престижа своей профессии, отрасли и образовательной организации</w:t>
            </w:r>
            <w:r w:rsidRPr="00991E27">
              <w:rPr>
                <w:rFonts w:ascii="Times New Roman" w:eastAsia="Times New Roman" w:hAnsi="Times New Roman"/>
                <w:sz w:val="24"/>
                <w:szCs w:val="24"/>
                <w:lang w:eastAsia="ru-RU"/>
              </w:rPr>
              <w:tab/>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ДЛР 14 </w:t>
            </w:r>
            <w:proofErr w:type="gramStart"/>
            <w:r w:rsidRPr="00991E27">
              <w:rPr>
                <w:rFonts w:ascii="Times New Roman" w:eastAsia="Times New Roman" w:hAnsi="Times New Roman"/>
                <w:sz w:val="24"/>
                <w:szCs w:val="24"/>
                <w:lang w:eastAsia="ru-RU"/>
              </w:rPr>
              <w:t>Самостоятельный</w:t>
            </w:r>
            <w:proofErr w:type="gramEnd"/>
            <w:r w:rsidRPr="00991E27">
              <w:rPr>
                <w:rFonts w:ascii="Times New Roman" w:eastAsia="Times New Roman" w:hAnsi="Times New Roman"/>
                <w:sz w:val="24"/>
                <w:szCs w:val="24"/>
                <w:lang w:eastAsia="ru-RU"/>
              </w:rPr>
              <w:t xml:space="preserve"> и ответственный в принятии решений во всех сферах своей деятельности, готовый к исполнению разнообразных социальных ролей, востребованных бизнесом, обществом и государством</w:t>
            </w:r>
            <w:r w:rsidRPr="00991E27">
              <w:rPr>
                <w:rFonts w:ascii="Times New Roman" w:eastAsia="Times New Roman" w:hAnsi="Times New Roman"/>
                <w:sz w:val="24"/>
                <w:szCs w:val="24"/>
                <w:lang w:eastAsia="ru-RU"/>
              </w:rPr>
              <w:tab/>
            </w:r>
          </w:p>
          <w:p w:rsidR="00991E27" w:rsidRPr="00991E27" w:rsidRDefault="00991E27" w:rsidP="00991E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r w:rsidRPr="00991E27">
              <w:rPr>
                <w:rFonts w:ascii="Times New Roman" w:hAnsi="Times New Roman"/>
                <w:b/>
                <w:sz w:val="24"/>
                <w:szCs w:val="24"/>
              </w:rPr>
              <w:t>Метапредметных:</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МР 01. Овладение универсальными познавательными действиями: </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МР 01.01 базовые логические действия:  </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 xml:space="preserve">самостоятельно формулировать и актуализировать проблему, рассматривать ее всесторонне; </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 устанавливать существенный признак или основания для сравнения, классификации и обобщения; </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определять цели деятельности, задавать параметры и критерии их достижения;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 выявлять закономерности и противоречия в рассматриваемых явлениях; </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развивать креативное мышление при решении жизненных проблем</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МР 01.02 базовые исследовательские действия: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владеть навыками учебно-исследовательской и проектной деятельности, навыками разрешения проблем;</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уметь переносить знания в познавательную и практическую области жизнедеятельности;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уметь интегрировать знания из разных предметных областей;</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выдвигать новые идеи, предлагать оригинальные подходы и решения;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способность их использования в познавательной и социальной практике.</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МР 01.03 работа с информацией:</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оценивать достоверность, легитимность информации, ее соответствие правовым и морально-этическим нормам;</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владеть навыками распознавания и защиты информации, информационной безопасности личности.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МР 02. Овладение универсальными коммуникативными действиями: </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МР 02.01 Общение: </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-осуществлять коммуникации во всех сферах жизни;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-распознавать невербальные средства общения, понимать значение социальных знаков, распознавать предпосылки </w:t>
            </w:r>
            <w:r w:rsidRPr="00991E27">
              <w:rPr>
                <w:rFonts w:ascii="Times New Roman" w:eastAsia="Times New Roman" w:hAnsi="Times New Roman" w:cs="Times New Roman"/>
                <w:sz w:val="24"/>
                <w:szCs w:val="24"/>
                <w:lang w:eastAsia="ru-RU"/>
              </w:rPr>
              <w:lastRenderedPageBreak/>
              <w:t>конфликтных ситуаций и смягчать конфликты;</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-владеть различными способами общения и взаимодействия;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-аргументированно вести диалог, уметь смягчать конфликтные ситуации;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-развернуто и логично излагать свою точку зрения с использованием языковых средств;</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МР 02.02 Совместная деятельность:</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-понимать и использовать преимущества командной и индивидуальной работы;</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-выбирать тематику и методы совместных действий с учетом общих интересов и </w:t>
            </w:r>
            <w:proofErr w:type="gramStart"/>
            <w:r w:rsidRPr="00991E27">
              <w:rPr>
                <w:rFonts w:ascii="Times New Roman" w:eastAsia="Times New Roman" w:hAnsi="Times New Roman" w:cs="Times New Roman"/>
                <w:sz w:val="24"/>
                <w:szCs w:val="24"/>
                <w:lang w:eastAsia="ru-RU"/>
              </w:rPr>
              <w:t>возмож-ностей</w:t>
            </w:r>
            <w:proofErr w:type="gramEnd"/>
            <w:r w:rsidRPr="00991E27">
              <w:rPr>
                <w:rFonts w:ascii="Times New Roman" w:eastAsia="Times New Roman" w:hAnsi="Times New Roman" w:cs="Times New Roman"/>
                <w:sz w:val="24"/>
                <w:szCs w:val="24"/>
                <w:lang w:eastAsia="ru-RU"/>
              </w:rPr>
              <w:t xml:space="preserve"> каждого члена коллектива;</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-оценивать качество своего вклада и каждого участника команды в общий результат по разработанным критериям;</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-предлагать новые проекты, оценивать идеи с позиции новизны, оригинальности, </w:t>
            </w:r>
            <w:proofErr w:type="gramStart"/>
            <w:r w:rsidRPr="00991E27">
              <w:rPr>
                <w:rFonts w:ascii="Times New Roman" w:eastAsia="Times New Roman" w:hAnsi="Times New Roman" w:cs="Times New Roman"/>
                <w:sz w:val="24"/>
                <w:szCs w:val="24"/>
                <w:lang w:eastAsia="ru-RU"/>
              </w:rPr>
              <w:t>практи-ческой</w:t>
            </w:r>
            <w:proofErr w:type="gramEnd"/>
            <w:r w:rsidRPr="00991E27">
              <w:rPr>
                <w:rFonts w:ascii="Times New Roman" w:eastAsia="Times New Roman" w:hAnsi="Times New Roman" w:cs="Times New Roman"/>
                <w:sz w:val="24"/>
                <w:szCs w:val="24"/>
                <w:lang w:eastAsia="ru-RU"/>
              </w:rPr>
              <w:t xml:space="preserve"> значимости;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-координировать и выполнять работу в условиях реального, виртуального и </w:t>
            </w:r>
            <w:proofErr w:type="gramStart"/>
            <w:r w:rsidRPr="00991E27">
              <w:rPr>
                <w:rFonts w:ascii="Times New Roman" w:eastAsia="Times New Roman" w:hAnsi="Times New Roman" w:cs="Times New Roman"/>
                <w:sz w:val="24"/>
                <w:szCs w:val="24"/>
                <w:lang w:eastAsia="ru-RU"/>
              </w:rPr>
              <w:t>комбиниро-ванного</w:t>
            </w:r>
            <w:proofErr w:type="gramEnd"/>
            <w:r w:rsidRPr="00991E27">
              <w:rPr>
                <w:rFonts w:ascii="Times New Roman" w:eastAsia="Times New Roman" w:hAnsi="Times New Roman" w:cs="Times New Roman"/>
                <w:sz w:val="24"/>
                <w:szCs w:val="24"/>
                <w:lang w:eastAsia="ru-RU"/>
              </w:rPr>
              <w:t xml:space="preserve"> взаимодействия;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-осуществлять позитивное стратегическое поведение в различных ситуациях, проявлять творчество и воображение, быть инициативным.</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МР 03.Овладение универсальными регулятивными действиями: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МР 03.01 самоорганизация: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самостоятельно составлять план решения проблемы с учетом имеющихся ресурсов, собственных возможностей и предпочтений;</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давать оценку новым ситуациям;</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МР 03.02 самоконтроль:</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использовать приемы рефлексии для оценки ситуации, выбора верного решения;</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уметь оценивать риски и своевременно принимать решения по их снижению;</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МР 03.03 эмоциональный интеллект, предполагающий сформированность:</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социальных навыков, включающих способность выстраивать отношения с другими людьми, заботиться, проявлять интерес и разрешать конфликты;</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lastRenderedPageBreak/>
              <w:t>МР 03.04  Принятие себя и других людей:</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-принимать себя, понимая свои недостатки и достоинства;</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-принимать мотивы и аргументы других людей при анализе результатов деятельности;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-признавать свое право и право других людей на ошибки;</w:t>
            </w:r>
          </w:p>
          <w:p w:rsidR="00991E27" w:rsidRPr="00991E27" w:rsidRDefault="00991E27" w:rsidP="00991E27">
            <w:pPr>
              <w:shd w:val="clear" w:color="auto" w:fill="FFFFFF"/>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-развивать способность понимать мир с позиции другого человека.</w:t>
            </w:r>
          </w:p>
          <w:p w:rsidR="00991E27" w:rsidRPr="00991E27" w:rsidRDefault="00991E27" w:rsidP="00991E27">
            <w:pPr>
              <w:shd w:val="clear" w:color="auto" w:fill="FFFFFF"/>
              <w:spacing w:after="0" w:line="240" w:lineRule="auto"/>
              <w:rPr>
                <w:rFonts w:ascii="Times New Roman" w:eastAsia="Times New Roman" w:hAnsi="Times New Roman" w:cs="Times New Roman"/>
                <w:b/>
                <w:sz w:val="24"/>
                <w:szCs w:val="24"/>
                <w:lang w:eastAsia="ru-RU"/>
              </w:rPr>
            </w:pPr>
            <w:r w:rsidRPr="00991E27">
              <w:rPr>
                <w:rFonts w:ascii="Times New Roman" w:eastAsia="Times New Roman" w:hAnsi="Times New Roman" w:cs="Times New Roman"/>
                <w:b/>
                <w:sz w:val="24"/>
                <w:szCs w:val="24"/>
                <w:lang w:eastAsia="ru-RU"/>
              </w:rPr>
              <w:t>Предметных:</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ПР.01- сформированность представлений о роли и значении родной литературы в жизни человека и общества; включение в культурно-языковое поле родной литературы и культуры, воспитание ценностного отношения к родному языку и родной литературе как носителям культуры своего народа;</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ПР.02- осознание тесной связи между языковым, литературным, интеллектуальным, духовно-нравственным становлением личности; понимание родной литературы как художественного отражения традиционных духовно-нравственных российских и национально-культурных ценностей;</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ПР.03- сформированность устойчивой мотивации к систематическому чтению на родном языке как средству познания культуры своего народа и других культур на основе многоаспектного диалога, уважительного отношения к ним как форме приобщения к литературному наследию и через него к сокровищам отечественной и мировой культуры;</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ПР.04- понимание родной литературы как особого способа познания жизни, культурной самоидентификации; сформированность чувства причастности к истории, традициям своего народа и осознание исторической преемственности поколений;</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ПР.05- владение основными фактами жизненного и творческого пути национальных писателей и поэтов; знание и понимание основных этапов развития национальной литературы, ключевых проблем произведений родной литературы, сопоставление их с текстами русской и зарубежной литературы, затрагивающими общие темы или проблемы;</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ПР.06- умение выявлять идейно-тематическое содержание произведений родной литературы разных жанров с использованием различных приемов анализа и понятийного аппарата теории литературы; владение умениями познавательной, учебной проектно-исследовательской деятельности;</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ПР.07- сформированность умения интерпретировать изученные и самостоятельно прочитанные произведения родной литературы на историко-культурной основе, сопоставлять их с произведениями других видов искусств, в том числе с использованием информационно-коммуникационных технологий; владение умением использовать словари и справочную литературу, опираясь на ресурсы традиционных библиотек и электронных библиотечных систем;</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 xml:space="preserve">ПР.08- сформированность представлений об изобразительно-выразительных возможностях языка родной литературы и умений самостоятельного смыслового и эстетического анализа </w:t>
            </w:r>
            <w:r w:rsidRPr="00991E27">
              <w:rPr>
                <w:rFonts w:ascii="Times New Roman" w:eastAsia="Times New Roman" w:hAnsi="Times New Roman" w:cs="Times New Roman"/>
                <w:sz w:val="24"/>
                <w:szCs w:val="24"/>
                <w:lang w:eastAsia="ru-RU"/>
              </w:rPr>
              <w:lastRenderedPageBreak/>
              <w:t>художественных текстов;</w:t>
            </w:r>
          </w:p>
          <w:p w:rsidR="00991E27" w:rsidRPr="00991E27" w:rsidRDefault="00991E27" w:rsidP="00991E27">
            <w:pPr>
              <w:spacing w:after="0" w:line="240" w:lineRule="auto"/>
              <w:rPr>
                <w:rFonts w:ascii="Times New Roman" w:eastAsia="Times New Roman" w:hAnsi="Times New Roman" w:cs="Times New Roman"/>
                <w:sz w:val="24"/>
                <w:szCs w:val="24"/>
                <w:lang w:eastAsia="ru-RU"/>
              </w:rPr>
            </w:pPr>
            <w:r w:rsidRPr="00991E27">
              <w:rPr>
                <w:rFonts w:ascii="Times New Roman" w:eastAsia="Times New Roman" w:hAnsi="Times New Roman" w:cs="Times New Roman"/>
                <w:sz w:val="24"/>
                <w:szCs w:val="24"/>
                <w:lang w:eastAsia="ru-RU"/>
              </w:rPr>
              <w:t>ПР.09- владение умением создавать самостоятельные письменные работы разных жанров (развернутые ответы на вопросы, рецензии на самостоятельно прочитанные произведения, сочинения, эссе, доклады, рефераты и другие работы).</w:t>
            </w:r>
          </w:p>
        </w:tc>
        <w:tc>
          <w:tcPr>
            <w:tcW w:w="2984" w:type="dxa"/>
          </w:tcPr>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lastRenderedPageBreak/>
              <w:t>1. Интерпретация результатов наблюдений за деятельностью студента в процессе освоения программы.</w:t>
            </w:r>
          </w:p>
          <w:p w:rsidR="00991E27" w:rsidRPr="00991E27" w:rsidRDefault="00991E27" w:rsidP="00991E27">
            <w:pPr>
              <w:spacing w:after="0" w:line="240" w:lineRule="auto"/>
              <w:rPr>
                <w:rFonts w:ascii="Times New Roman" w:eastAsia="Times New Roman" w:hAnsi="Times New Roman"/>
                <w:sz w:val="24"/>
                <w:szCs w:val="24"/>
                <w:lang w:eastAsia="ru-RU"/>
              </w:rPr>
            </w:pP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2. Стартовая диагностика подготовки студентов по  литературе; </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выявление мотивации к изучению нового материала.</w:t>
            </w:r>
          </w:p>
          <w:p w:rsidR="00991E27" w:rsidRPr="00991E27" w:rsidRDefault="00991E27" w:rsidP="00991E27">
            <w:pPr>
              <w:spacing w:after="0" w:line="240" w:lineRule="auto"/>
              <w:rPr>
                <w:rFonts w:ascii="Times New Roman" w:eastAsia="Times New Roman" w:hAnsi="Times New Roman"/>
                <w:sz w:val="24"/>
                <w:szCs w:val="24"/>
                <w:lang w:eastAsia="ru-RU"/>
              </w:rPr>
            </w:pP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3. Текущий контроль в форме: </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самостоятельных работ по темам разделов дисциплины;</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тестирования;</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домашней работы;</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-анализ художественного текста;</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xml:space="preserve"> - отчёта по проделанной внеаудиторной самостоятельной работе;</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фронтального опроса;</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устного зачета;</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письменного зачета;</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-написание сочинений;</w:t>
            </w:r>
          </w:p>
          <w:p w:rsidR="00991E27" w:rsidRPr="00991E27" w:rsidRDefault="00991E27" w:rsidP="00991E27">
            <w:pPr>
              <w:spacing w:after="0" w:line="240" w:lineRule="auto"/>
              <w:ind w:left="431" w:right="-193" w:hanging="431"/>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защиты реферата;</w:t>
            </w: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 самостоятельной работы с дополнительной литературой.</w:t>
            </w:r>
          </w:p>
          <w:p w:rsidR="00991E27" w:rsidRPr="00991E27" w:rsidRDefault="00991E27" w:rsidP="00991E27">
            <w:pPr>
              <w:spacing w:after="0" w:line="240" w:lineRule="auto"/>
              <w:rPr>
                <w:rFonts w:ascii="Times New Roman" w:eastAsia="Times New Roman" w:hAnsi="Times New Roman"/>
                <w:sz w:val="24"/>
                <w:szCs w:val="24"/>
                <w:lang w:eastAsia="ru-RU"/>
              </w:rPr>
            </w:pPr>
          </w:p>
          <w:p w:rsidR="00991E27" w:rsidRPr="00991E27" w:rsidRDefault="00991E27" w:rsidP="00991E27">
            <w:pPr>
              <w:spacing w:after="0" w:line="240" w:lineRule="auto"/>
              <w:rPr>
                <w:rFonts w:ascii="Times New Roman" w:eastAsia="Times New Roman" w:hAnsi="Times New Roman"/>
                <w:sz w:val="24"/>
                <w:szCs w:val="24"/>
                <w:lang w:eastAsia="ru-RU"/>
              </w:rPr>
            </w:pPr>
            <w:r w:rsidRPr="00991E27">
              <w:rPr>
                <w:rFonts w:ascii="Times New Roman" w:eastAsia="Times New Roman" w:hAnsi="Times New Roman"/>
                <w:sz w:val="24"/>
                <w:szCs w:val="24"/>
                <w:lang w:eastAsia="ru-RU"/>
              </w:rPr>
              <w:t>4. Промежуточная аттестация  в форме реферата</w:t>
            </w:r>
          </w:p>
          <w:p w:rsidR="00991E27" w:rsidRPr="00991E27" w:rsidRDefault="00991E27" w:rsidP="00991E27">
            <w:pPr>
              <w:spacing w:after="0" w:line="240" w:lineRule="auto"/>
              <w:jc w:val="both"/>
              <w:rPr>
                <w:rFonts w:ascii="Times New Roman" w:eastAsia="Times New Roman" w:hAnsi="Times New Roman"/>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Times New Roman" w:hAnsi="Times New Roman"/>
                <w:color w:val="000000"/>
                <w:sz w:val="24"/>
                <w:szCs w:val="24"/>
                <w:lang w:eastAsia="ru-RU"/>
              </w:rPr>
            </w:pPr>
          </w:p>
          <w:p w:rsidR="00991E27" w:rsidRPr="00991E27" w:rsidRDefault="00991E27" w:rsidP="00991E27">
            <w:pPr>
              <w:spacing w:after="0" w:line="240" w:lineRule="auto"/>
              <w:rPr>
                <w:rFonts w:ascii="Times New Roman" w:eastAsia="Calibri" w:hAnsi="Times New Roman" w:cs="Times New Roman"/>
                <w:sz w:val="24"/>
                <w:szCs w:val="24"/>
              </w:rPr>
            </w:pPr>
          </w:p>
        </w:tc>
      </w:tr>
    </w:tbl>
    <w:p w:rsidR="00991E27" w:rsidRPr="00991E27" w:rsidRDefault="00991E27" w:rsidP="00991E27">
      <w:pPr>
        <w:spacing w:after="160" w:line="259" w:lineRule="auto"/>
      </w:pPr>
    </w:p>
    <w:tbl>
      <w:tblPr>
        <w:tblW w:w="10073" w:type="dxa"/>
        <w:jc w:val="center"/>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38"/>
        <w:gridCol w:w="3335"/>
      </w:tblGrid>
      <w:tr w:rsidR="00991E27" w:rsidRPr="00991E27" w:rsidTr="00B07637">
        <w:trPr>
          <w:trHeight w:val="643"/>
          <w:jc w:val="center"/>
        </w:trPr>
        <w:tc>
          <w:tcPr>
            <w:tcW w:w="6738" w:type="dxa"/>
            <w:vAlign w:val="center"/>
          </w:tcPr>
          <w:p w:rsidR="00991E27" w:rsidRPr="00991E27" w:rsidRDefault="00991E27" w:rsidP="00991E27">
            <w:pPr>
              <w:spacing w:after="0" w:line="240" w:lineRule="auto"/>
              <w:jc w:val="center"/>
              <w:rPr>
                <w:rFonts w:ascii="Times New Roman" w:hAnsi="Times New Roman"/>
                <w:b/>
                <w:bCs/>
                <w:sz w:val="24"/>
                <w:szCs w:val="24"/>
              </w:rPr>
            </w:pPr>
            <w:r w:rsidRPr="00991E27">
              <w:rPr>
                <w:rFonts w:ascii="Times New Roman" w:hAnsi="Times New Roman"/>
                <w:b/>
                <w:bCs/>
                <w:sz w:val="24"/>
                <w:szCs w:val="24"/>
              </w:rPr>
              <w:t>Результаты освоения</w:t>
            </w:r>
          </w:p>
          <w:p w:rsidR="00991E27" w:rsidRPr="00991E27" w:rsidRDefault="00991E27" w:rsidP="00991E27">
            <w:pPr>
              <w:spacing w:after="0" w:line="240" w:lineRule="auto"/>
              <w:jc w:val="center"/>
              <w:rPr>
                <w:rFonts w:ascii="Times New Roman" w:hAnsi="Times New Roman"/>
                <w:b/>
                <w:bCs/>
                <w:sz w:val="24"/>
                <w:szCs w:val="24"/>
              </w:rPr>
            </w:pPr>
            <w:r w:rsidRPr="00991E27">
              <w:rPr>
                <w:rFonts w:ascii="Times New Roman" w:hAnsi="Times New Roman"/>
                <w:b/>
                <w:bCs/>
                <w:sz w:val="24"/>
                <w:szCs w:val="24"/>
              </w:rPr>
              <w:t>учебной дисциплины</w:t>
            </w:r>
          </w:p>
          <w:p w:rsidR="00991E27" w:rsidRPr="00991E27" w:rsidRDefault="00991E27" w:rsidP="00991E27">
            <w:pPr>
              <w:spacing w:after="0" w:line="240" w:lineRule="auto"/>
              <w:jc w:val="center"/>
              <w:rPr>
                <w:rFonts w:ascii="Times New Roman" w:hAnsi="Times New Roman"/>
                <w:b/>
                <w:bCs/>
                <w:sz w:val="24"/>
                <w:szCs w:val="24"/>
              </w:rPr>
            </w:pPr>
            <w:r w:rsidRPr="00991E27">
              <w:rPr>
                <w:rFonts w:ascii="Times New Roman" w:hAnsi="Times New Roman"/>
                <w:b/>
                <w:bCs/>
                <w:sz w:val="24"/>
                <w:szCs w:val="24"/>
              </w:rPr>
              <w:t xml:space="preserve"> (общие и профессиональные компетенции)</w:t>
            </w:r>
          </w:p>
        </w:tc>
        <w:tc>
          <w:tcPr>
            <w:tcW w:w="3335" w:type="dxa"/>
            <w:vAlign w:val="center"/>
          </w:tcPr>
          <w:p w:rsidR="00991E27" w:rsidRPr="00991E27" w:rsidRDefault="00991E27" w:rsidP="00991E27">
            <w:pPr>
              <w:spacing w:after="0" w:line="240" w:lineRule="auto"/>
              <w:jc w:val="center"/>
              <w:rPr>
                <w:rFonts w:ascii="Times New Roman" w:hAnsi="Times New Roman"/>
                <w:b/>
                <w:bCs/>
                <w:sz w:val="24"/>
                <w:szCs w:val="24"/>
              </w:rPr>
            </w:pPr>
            <w:r w:rsidRPr="00991E27">
              <w:rPr>
                <w:rFonts w:ascii="Times New Roman" w:hAnsi="Times New Roman"/>
                <w:b/>
                <w:bCs/>
                <w:sz w:val="24"/>
                <w:szCs w:val="24"/>
              </w:rPr>
              <w:t xml:space="preserve">Формы и методы контроля и оценки результатов обучения </w:t>
            </w:r>
          </w:p>
        </w:tc>
      </w:tr>
      <w:tr w:rsidR="00991E27" w:rsidRPr="00991E27" w:rsidTr="00B07637">
        <w:trPr>
          <w:trHeight w:val="643"/>
          <w:jc w:val="center"/>
        </w:trPr>
        <w:tc>
          <w:tcPr>
            <w:tcW w:w="6738" w:type="dxa"/>
          </w:tcPr>
          <w:p w:rsidR="00991E27" w:rsidRPr="00991E27" w:rsidRDefault="00991E27" w:rsidP="00991E27">
            <w:pPr>
              <w:spacing w:after="0" w:line="240" w:lineRule="auto"/>
              <w:rPr>
                <w:rFonts w:ascii="Times New Roman" w:eastAsia="Times New Roman" w:hAnsi="Times New Roman"/>
                <w:sz w:val="24"/>
                <w:szCs w:val="24"/>
                <w:lang w:eastAsia="ru-RU"/>
              </w:rPr>
            </w:pPr>
          </w:p>
          <w:p w:rsidR="00991E27" w:rsidRPr="00991E27" w:rsidRDefault="00991E27" w:rsidP="00991E27">
            <w:pPr>
              <w:spacing w:after="0" w:line="240" w:lineRule="auto"/>
              <w:rPr>
                <w:rFonts w:ascii="Times New Roman" w:hAnsi="Times New Roman"/>
                <w:bCs/>
                <w:sz w:val="24"/>
                <w:szCs w:val="24"/>
              </w:rPr>
            </w:pPr>
            <w:proofErr w:type="gramStart"/>
            <w:r w:rsidRPr="00991E27">
              <w:rPr>
                <w:rFonts w:ascii="Times New Roman" w:hAnsi="Times New Roman"/>
                <w:bCs/>
                <w:sz w:val="24"/>
                <w:szCs w:val="24"/>
              </w:rPr>
              <w:t>ОК</w:t>
            </w:r>
            <w:proofErr w:type="gramEnd"/>
            <w:r w:rsidRPr="00991E27">
              <w:rPr>
                <w:rFonts w:ascii="Times New Roman" w:hAnsi="Times New Roman"/>
                <w:bCs/>
                <w:sz w:val="24"/>
                <w:szCs w:val="24"/>
              </w:rPr>
              <w:t xml:space="preserve"> 01. Выбирать способы решения задач профессиональной деятельности применительно к различным контекстам;</w:t>
            </w:r>
          </w:p>
          <w:p w:rsidR="00991E27" w:rsidRPr="00991E27" w:rsidRDefault="00991E27" w:rsidP="00991E27">
            <w:pPr>
              <w:spacing w:after="0" w:line="240" w:lineRule="auto"/>
              <w:rPr>
                <w:rFonts w:ascii="Times New Roman" w:hAnsi="Times New Roman"/>
                <w:bCs/>
                <w:sz w:val="24"/>
                <w:szCs w:val="24"/>
              </w:rPr>
            </w:pPr>
            <w:proofErr w:type="gramStart"/>
            <w:r w:rsidRPr="00991E27">
              <w:rPr>
                <w:rFonts w:ascii="Times New Roman" w:hAnsi="Times New Roman"/>
                <w:bCs/>
                <w:sz w:val="24"/>
                <w:szCs w:val="24"/>
              </w:rPr>
              <w:t>ОК</w:t>
            </w:r>
            <w:proofErr w:type="gramEnd"/>
            <w:r w:rsidRPr="00991E27">
              <w:rPr>
                <w:rFonts w:ascii="Times New Roman" w:hAnsi="Times New Roman"/>
                <w:bCs/>
                <w:sz w:val="24"/>
                <w:szCs w:val="24"/>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991E27" w:rsidRPr="00991E27" w:rsidRDefault="00991E27" w:rsidP="00991E27">
            <w:pPr>
              <w:spacing w:after="0" w:line="240" w:lineRule="auto"/>
              <w:rPr>
                <w:rFonts w:ascii="Times New Roman" w:hAnsi="Times New Roman"/>
                <w:bCs/>
                <w:sz w:val="24"/>
                <w:szCs w:val="24"/>
              </w:rPr>
            </w:pPr>
            <w:proofErr w:type="gramStart"/>
            <w:r w:rsidRPr="00991E27">
              <w:rPr>
                <w:rFonts w:ascii="Times New Roman" w:hAnsi="Times New Roman"/>
                <w:bCs/>
                <w:sz w:val="24"/>
                <w:szCs w:val="24"/>
              </w:rPr>
              <w:t>ОК</w:t>
            </w:r>
            <w:proofErr w:type="gramEnd"/>
            <w:r w:rsidRPr="00991E27">
              <w:rPr>
                <w:rFonts w:ascii="Times New Roman" w:hAnsi="Times New Roman"/>
                <w:bCs/>
                <w:sz w:val="24"/>
                <w:szCs w:val="24"/>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991E27" w:rsidRPr="00991E27" w:rsidRDefault="00991E27" w:rsidP="00991E27">
            <w:pPr>
              <w:spacing w:after="0" w:line="240" w:lineRule="auto"/>
              <w:rPr>
                <w:rFonts w:ascii="Times New Roman" w:hAnsi="Times New Roman"/>
                <w:bCs/>
                <w:sz w:val="24"/>
                <w:szCs w:val="24"/>
              </w:rPr>
            </w:pPr>
            <w:proofErr w:type="gramStart"/>
            <w:r w:rsidRPr="00991E27">
              <w:rPr>
                <w:rFonts w:ascii="Times New Roman" w:hAnsi="Times New Roman"/>
                <w:bCs/>
                <w:sz w:val="24"/>
                <w:szCs w:val="24"/>
              </w:rPr>
              <w:t>ОК</w:t>
            </w:r>
            <w:proofErr w:type="gramEnd"/>
            <w:r w:rsidRPr="00991E27">
              <w:rPr>
                <w:rFonts w:ascii="Times New Roman" w:hAnsi="Times New Roman"/>
                <w:bCs/>
                <w:sz w:val="24"/>
                <w:szCs w:val="24"/>
              </w:rPr>
              <w:t xml:space="preserve"> 04. Эффективно взаимодействовать и работать в коллективе и команде</w:t>
            </w:r>
          </w:p>
          <w:p w:rsidR="00991E27" w:rsidRPr="00991E27" w:rsidRDefault="00991E27" w:rsidP="00991E27">
            <w:pPr>
              <w:spacing w:after="0" w:line="240" w:lineRule="auto"/>
              <w:rPr>
                <w:rFonts w:ascii="Times New Roman" w:hAnsi="Times New Roman"/>
                <w:bCs/>
                <w:sz w:val="24"/>
                <w:szCs w:val="24"/>
              </w:rPr>
            </w:pPr>
            <w:proofErr w:type="gramStart"/>
            <w:r w:rsidRPr="00991E27">
              <w:rPr>
                <w:rFonts w:ascii="Times New Roman" w:hAnsi="Times New Roman"/>
                <w:bCs/>
                <w:sz w:val="24"/>
                <w:szCs w:val="24"/>
              </w:rPr>
              <w:t>ОК</w:t>
            </w:r>
            <w:proofErr w:type="gramEnd"/>
            <w:r w:rsidRPr="00991E27">
              <w:rPr>
                <w:rFonts w:ascii="Times New Roman" w:hAnsi="Times New Roman"/>
                <w:bCs/>
                <w:sz w:val="24"/>
                <w:szCs w:val="24"/>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991E27" w:rsidRPr="00991E27" w:rsidRDefault="00991E27" w:rsidP="00991E27">
            <w:pPr>
              <w:spacing w:after="0" w:line="240" w:lineRule="auto"/>
              <w:rPr>
                <w:rFonts w:ascii="Times New Roman" w:hAnsi="Times New Roman"/>
                <w:bCs/>
                <w:sz w:val="24"/>
                <w:szCs w:val="24"/>
              </w:rPr>
            </w:pPr>
            <w:proofErr w:type="gramStart"/>
            <w:r w:rsidRPr="00991E27">
              <w:rPr>
                <w:rFonts w:ascii="Times New Roman" w:hAnsi="Times New Roman"/>
                <w:bCs/>
                <w:sz w:val="24"/>
                <w:szCs w:val="24"/>
              </w:rPr>
              <w:t>ОК</w:t>
            </w:r>
            <w:proofErr w:type="gramEnd"/>
            <w:r w:rsidRPr="00991E27">
              <w:rPr>
                <w:rFonts w:ascii="Times New Roman" w:hAnsi="Times New Roman"/>
                <w:bCs/>
                <w:sz w:val="24"/>
                <w:szCs w:val="24"/>
              </w:rPr>
              <w:t xml:space="preserve">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rsidR="00991E27" w:rsidRPr="00991E27" w:rsidRDefault="00991E27" w:rsidP="00991E27">
            <w:pPr>
              <w:spacing w:after="0" w:line="240" w:lineRule="auto"/>
              <w:rPr>
                <w:rFonts w:ascii="Times New Roman" w:hAnsi="Times New Roman"/>
                <w:bCs/>
                <w:sz w:val="24"/>
                <w:szCs w:val="24"/>
              </w:rPr>
            </w:pPr>
            <w:proofErr w:type="gramStart"/>
            <w:r w:rsidRPr="00991E27">
              <w:rPr>
                <w:rFonts w:ascii="Times New Roman" w:hAnsi="Times New Roman"/>
                <w:bCs/>
                <w:sz w:val="24"/>
                <w:szCs w:val="24"/>
              </w:rPr>
              <w:t>ОК</w:t>
            </w:r>
            <w:proofErr w:type="gramEnd"/>
            <w:r w:rsidRPr="00991E27">
              <w:rPr>
                <w:rFonts w:ascii="Times New Roman" w:hAnsi="Times New Roman"/>
                <w:bCs/>
                <w:sz w:val="24"/>
                <w:szCs w:val="24"/>
              </w:rPr>
              <w:t xml:space="preserve"> 09. Пользоваться профессиональной документацией на государственном и иностранном языках</w:t>
            </w:r>
          </w:p>
          <w:p w:rsidR="00991E27" w:rsidRPr="00991E27" w:rsidRDefault="00991E27" w:rsidP="00991E27">
            <w:pPr>
              <w:spacing w:after="0" w:line="240" w:lineRule="auto"/>
              <w:rPr>
                <w:rFonts w:ascii="Times New Roman" w:hAnsi="Times New Roman"/>
                <w:bCs/>
                <w:sz w:val="24"/>
                <w:szCs w:val="24"/>
              </w:rPr>
            </w:pP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ПК 1.1. Осуществлять подготовку к использованию инструмента, оборудования и приспособлений.</w:t>
            </w:r>
          </w:p>
        </w:tc>
        <w:tc>
          <w:tcPr>
            <w:tcW w:w="3335" w:type="dxa"/>
          </w:tcPr>
          <w:p w:rsidR="00991E27" w:rsidRPr="00991E27" w:rsidRDefault="00991E27" w:rsidP="00991E27">
            <w:pPr>
              <w:spacing w:after="0" w:line="240" w:lineRule="auto"/>
              <w:rPr>
                <w:rFonts w:ascii="Times New Roman" w:hAnsi="Times New Roman"/>
                <w:bCs/>
                <w:iCs/>
                <w:sz w:val="24"/>
                <w:szCs w:val="24"/>
              </w:rPr>
            </w:pPr>
            <w:r w:rsidRPr="00991E27">
              <w:rPr>
                <w:rFonts w:ascii="Times New Roman" w:hAnsi="Times New Roman"/>
                <w:bCs/>
                <w:iCs/>
                <w:sz w:val="24"/>
                <w:szCs w:val="24"/>
              </w:rPr>
              <w:t>- пересказ и</w:t>
            </w:r>
            <w:r w:rsidRPr="00991E27">
              <w:rPr>
                <w:rFonts w:ascii="Times New Roman" w:hAnsi="Times New Roman"/>
                <w:sz w:val="24"/>
                <w:szCs w:val="24"/>
              </w:rPr>
              <w:t xml:space="preserve"> анализ художественного текста;</w:t>
            </w:r>
          </w:p>
          <w:p w:rsidR="00991E27" w:rsidRPr="00991E27" w:rsidRDefault="00991E27" w:rsidP="00991E27">
            <w:pPr>
              <w:spacing w:after="0" w:line="240" w:lineRule="auto"/>
              <w:rPr>
                <w:rFonts w:ascii="Times New Roman" w:hAnsi="Times New Roman"/>
                <w:bCs/>
                <w:iCs/>
                <w:sz w:val="24"/>
                <w:szCs w:val="24"/>
              </w:rPr>
            </w:pPr>
            <w:r w:rsidRPr="00991E27">
              <w:rPr>
                <w:rFonts w:ascii="Times New Roman" w:hAnsi="Times New Roman"/>
                <w:bCs/>
                <w:iCs/>
                <w:sz w:val="24"/>
                <w:szCs w:val="24"/>
              </w:rPr>
              <w:t xml:space="preserve">-  фронтальный устный опрос, беседа со студентами, </w:t>
            </w:r>
          </w:p>
          <w:p w:rsidR="00991E27" w:rsidRPr="00991E27" w:rsidRDefault="00991E27" w:rsidP="00991E27">
            <w:pPr>
              <w:spacing w:after="0" w:line="240" w:lineRule="auto"/>
              <w:rPr>
                <w:rFonts w:ascii="Times New Roman" w:hAnsi="Times New Roman"/>
                <w:sz w:val="24"/>
                <w:szCs w:val="24"/>
              </w:rPr>
            </w:pPr>
            <w:r w:rsidRPr="00991E27">
              <w:rPr>
                <w:rFonts w:ascii="Times New Roman" w:hAnsi="Times New Roman"/>
                <w:sz w:val="24"/>
                <w:szCs w:val="24"/>
              </w:rPr>
              <w:t>- работа студентов с литературоведческими словарями, справочниками, энциклопедиями (сбор и анализ интерпретаций одного из литературоведческих терминов с результирующим выбором и изложением актуального значения);</w:t>
            </w:r>
          </w:p>
          <w:p w:rsidR="00991E27" w:rsidRPr="00991E27" w:rsidRDefault="00991E27" w:rsidP="00991E27">
            <w:pPr>
              <w:spacing w:after="0" w:line="240" w:lineRule="auto"/>
              <w:rPr>
                <w:rFonts w:ascii="Times New Roman" w:hAnsi="Times New Roman"/>
                <w:sz w:val="24"/>
                <w:szCs w:val="24"/>
              </w:rPr>
            </w:pPr>
            <w:r w:rsidRPr="00991E27">
              <w:rPr>
                <w:rFonts w:ascii="Times New Roman" w:hAnsi="Times New Roman"/>
                <w:sz w:val="24"/>
                <w:szCs w:val="24"/>
              </w:rPr>
              <w:t>- сочинение, эссе, рецензия на изучаемый литературный текст;</w:t>
            </w:r>
          </w:p>
          <w:p w:rsidR="00991E27" w:rsidRPr="00991E27" w:rsidRDefault="00991E27" w:rsidP="00991E27">
            <w:pPr>
              <w:spacing w:after="0" w:line="240" w:lineRule="auto"/>
              <w:rPr>
                <w:rFonts w:ascii="Times New Roman" w:hAnsi="Times New Roman"/>
                <w:sz w:val="24"/>
                <w:szCs w:val="24"/>
              </w:rPr>
            </w:pPr>
            <w:r w:rsidRPr="00991E27">
              <w:rPr>
                <w:rFonts w:ascii="Times New Roman" w:hAnsi="Times New Roman"/>
                <w:sz w:val="24"/>
                <w:szCs w:val="24"/>
              </w:rPr>
              <w:t xml:space="preserve">- творческие работы студентов по поставленной проблеме </w:t>
            </w:r>
          </w:p>
          <w:p w:rsidR="00991E27" w:rsidRPr="00991E27" w:rsidRDefault="00991E27" w:rsidP="00991E27">
            <w:pPr>
              <w:spacing w:after="0" w:line="240" w:lineRule="auto"/>
              <w:rPr>
                <w:rFonts w:ascii="Times New Roman" w:hAnsi="Times New Roman"/>
                <w:sz w:val="24"/>
                <w:szCs w:val="24"/>
              </w:rPr>
            </w:pPr>
            <w:r w:rsidRPr="00991E27">
              <w:rPr>
                <w:rFonts w:ascii="Times New Roman" w:hAnsi="Times New Roman"/>
                <w:sz w:val="24"/>
                <w:szCs w:val="24"/>
              </w:rPr>
              <w:t>- письменные самостоятельные работы;</w:t>
            </w:r>
          </w:p>
          <w:p w:rsidR="00991E27" w:rsidRPr="00991E27" w:rsidRDefault="00991E27" w:rsidP="00991E27">
            <w:pPr>
              <w:spacing w:after="0" w:line="240" w:lineRule="auto"/>
              <w:rPr>
                <w:rFonts w:ascii="Times New Roman" w:hAnsi="Times New Roman"/>
                <w:sz w:val="24"/>
                <w:szCs w:val="24"/>
              </w:rPr>
            </w:pPr>
            <w:r w:rsidRPr="00991E27">
              <w:rPr>
                <w:rFonts w:ascii="Times New Roman" w:hAnsi="Times New Roman"/>
                <w:sz w:val="24"/>
                <w:szCs w:val="24"/>
              </w:rPr>
              <w:t>-  доклады, рефераты студентов;</w:t>
            </w:r>
          </w:p>
          <w:p w:rsidR="00991E27" w:rsidRPr="00991E27" w:rsidRDefault="00991E27" w:rsidP="00991E27">
            <w:pPr>
              <w:spacing w:after="0" w:line="240" w:lineRule="auto"/>
              <w:rPr>
                <w:rFonts w:ascii="Times New Roman" w:hAnsi="Times New Roman"/>
                <w:sz w:val="24"/>
                <w:szCs w:val="24"/>
              </w:rPr>
            </w:pPr>
            <w:r w:rsidRPr="00991E27">
              <w:rPr>
                <w:rFonts w:ascii="Times New Roman" w:hAnsi="Times New Roman"/>
                <w:sz w:val="24"/>
                <w:szCs w:val="24"/>
              </w:rPr>
              <w:t>- чтение наизусть лирического произведения, отрывка художественного текста;</w:t>
            </w: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-чтение и комментированное чтение; подготовка литературной композиции;</w:t>
            </w: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-выразительное чтение и чтение наизусть;</w:t>
            </w: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 xml:space="preserve">-групповая и индивидуальная работа с текстами худож. произведений; </w:t>
            </w:r>
          </w:p>
          <w:p w:rsidR="00991E27" w:rsidRPr="00991E27" w:rsidRDefault="00991E27" w:rsidP="00991E27">
            <w:pPr>
              <w:spacing w:after="0" w:line="240" w:lineRule="auto"/>
              <w:rPr>
                <w:rFonts w:ascii="Times New Roman" w:hAnsi="Times New Roman"/>
                <w:bCs/>
                <w:sz w:val="24"/>
                <w:szCs w:val="24"/>
              </w:rPr>
            </w:pPr>
            <w:r w:rsidRPr="00991E27">
              <w:rPr>
                <w:rFonts w:ascii="Times New Roman" w:hAnsi="Times New Roman"/>
                <w:bCs/>
                <w:sz w:val="24"/>
                <w:szCs w:val="24"/>
              </w:rPr>
              <w:t>Промежуточная аттестаци</w:t>
            </w:r>
            <w:proofErr w:type="gramStart"/>
            <w:r w:rsidRPr="00991E27">
              <w:rPr>
                <w:rFonts w:ascii="Times New Roman" w:hAnsi="Times New Roman"/>
                <w:bCs/>
                <w:sz w:val="24"/>
                <w:szCs w:val="24"/>
              </w:rPr>
              <w:t>я-</w:t>
            </w:r>
            <w:proofErr w:type="gramEnd"/>
            <w:r w:rsidRPr="00991E27">
              <w:rPr>
                <w:rFonts w:ascii="Times New Roman" w:hAnsi="Times New Roman"/>
                <w:bCs/>
                <w:sz w:val="24"/>
                <w:szCs w:val="24"/>
              </w:rPr>
              <w:t xml:space="preserve"> реферат</w:t>
            </w:r>
          </w:p>
        </w:tc>
      </w:tr>
    </w:tbl>
    <w:p w:rsidR="00991E27" w:rsidRPr="00991E27" w:rsidRDefault="00991E27" w:rsidP="00991E27"/>
    <w:p w:rsidR="00991E27" w:rsidRDefault="00991E27"/>
    <w:p w:rsidR="00991E27" w:rsidRDefault="00991E27"/>
    <w:p w:rsidR="00991E27" w:rsidRDefault="00991E27"/>
    <w:sectPr w:rsidR="00991E2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7471" w:rsidRDefault="00BB7471">
      <w:pPr>
        <w:spacing w:after="0" w:line="240" w:lineRule="auto"/>
      </w:pPr>
      <w:r>
        <w:separator/>
      </w:r>
    </w:p>
  </w:endnote>
  <w:endnote w:type="continuationSeparator" w:id="0">
    <w:p w:rsidR="00BB7471" w:rsidRDefault="00BB74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w:panose1 w:val="020B0604020202020204"/>
    <w:charset w:val="CC"/>
    <w:family w:val="swiss"/>
    <w:pitch w:val="variable"/>
    <w:sig w:usb0="E0002AFF" w:usb1="C0007843" w:usb2="00000009" w:usb3="00000000" w:csb0="000001FF" w:csb1="00000000"/>
  </w:font>
  <w:font w:name="PT Astra Serif">
    <w:altName w:val="Times New Roman"/>
    <w:charset w:val="00"/>
    <w:family w:val="auto"/>
    <w:pitch w:val="default"/>
  </w:font>
  <w:font w:name="Noto Sans Devanagari">
    <w:altName w:val="Times New Roman"/>
    <w:charset w:val="00"/>
    <w:family w:val="auto"/>
    <w:pitch w:val="default"/>
  </w:font>
  <w:font w:name="Century Schoolbook">
    <w:panose1 w:val="02040604050505020304"/>
    <w:charset w:val="CC"/>
    <w:family w:val="roman"/>
    <w:pitch w:val="variable"/>
    <w:sig w:usb0="00000287" w:usb1="00000000" w:usb2="00000000" w:usb3="00000000" w:csb0="0000009F" w:csb1="00000000"/>
  </w:font>
  <w:font w:name="Lohit Hindi">
    <w:altName w:val="Arial Unicode MS"/>
    <w:charset w:val="80"/>
    <w:family w:val="auto"/>
    <w:pitch w:val="variable"/>
  </w:font>
  <w:font w:name="Segoe UI">
    <w:panose1 w:val="020B0502040204020203"/>
    <w:charset w:val="CC"/>
    <w:family w:val="swiss"/>
    <w:pitch w:val="variable"/>
    <w:sig w:usb0="E10022FF" w:usb1="C000E47F" w:usb2="00000029" w:usb3="00000000" w:csb0="000001DF" w:csb1="00000000"/>
  </w:font>
  <w:font w:name="Liberation Serif">
    <w:panose1 w:val="02020603050405020304"/>
    <w:charset w:val="CC"/>
    <w:family w:val="roman"/>
    <w:pitch w:val="variable"/>
    <w:sig w:usb0="E0000AFF" w:usb1="500078FF" w:usb2="00000021" w:usb3="00000000" w:csb0="000001BF" w:csb1="00000000"/>
  </w:font>
  <w:font w:name="Lucida Sans">
    <w:panose1 w:val="020B0602030504020204"/>
    <w:charset w:val="00"/>
    <w:family w:val="swiss"/>
    <w:pitch w:val="variable"/>
    <w:sig w:usb0="00000003" w:usb1="00000000" w:usb2="00000000" w:usb3="00000000" w:csb0="00000001" w:csb1="00000000"/>
  </w:font>
  <w:font w:name="DejaVu Sans">
    <w:panose1 w:val="020B0603030804020204"/>
    <w:charset w:val="CC"/>
    <w:family w:val="swiss"/>
    <w:pitch w:val="variable"/>
    <w:sig w:usb0="E7002EFF" w:usb1="D200FDFF" w:usb2="0A246029" w:usb3="00000000" w:csb0="000001FF" w:csb1="00000000"/>
  </w:font>
  <w:font w:name="SchoolBookSanPin">
    <w:panose1 w:val="00000000000000000000"/>
    <w:charset w:val="CC"/>
    <w:family w:val="roman"/>
    <w:notTrueType/>
    <w:pitch w:val="default"/>
    <w:sig w:usb0="00000201" w:usb1="00000000" w:usb2="00000000" w:usb3="00000000" w:csb0="00000004" w:csb1="00000000"/>
  </w:font>
  <w:font w:name="Lucida Sans Unicode">
    <w:panose1 w:val="020B0602030504020204"/>
    <w:charset w:val="CC"/>
    <w:family w:val="swiss"/>
    <w:pitch w:val="variable"/>
    <w:sig w:usb0="80000AFF" w:usb1="0000396B" w:usb2="00000000" w:usb3="00000000" w:csb0="000000BF" w:csb1="00000000"/>
  </w:font>
  <w:font w:name="Times New Roman Полужирный">
    <w:panose1 w:val="00000000000000000000"/>
    <w:charset w:val="00"/>
    <w:family w:val="roman"/>
    <w:notTrueType/>
    <w:pitch w:val="default"/>
  </w:font>
  <w:font w:name="OfficinaSansBookC">
    <w:altName w:val="Courier New"/>
    <w:panose1 w:val="00000000000000000000"/>
    <w:charset w:val="CC"/>
    <w:family w:val="modern"/>
    <w:notTrueType/>
    <w:pitch w:val="variable"/>
    <w:sig w:usb0="00000001" w:usb1="1000004A" w:usb2="00000000" w:usb3="00000000" w:csb0="00000005" w:csb1="00000000"/>
  </w:font>
  <w:font w:name="Roboto">
    <w:charset w:val="00"/>
    <w:family w:val="auto"/>
    <w:pitch w:val="variable"/>
    <w:sig w:usb0="E00002FF" w:usb1="5000205B" w:usb2="00000020" w:usb3="00000000" w:csb0="0000019F" w:csb1="00000000"/>
  </w:font>
  <w:font w:name="TTE4o00">
    <w:altName w:val="Arial Unicode MS"/>
    <w:panose1 w:val="00000000000000000000"/>
    <w:charset w:val="80"/>
    <w:family w:val="auto"/>
    <w:notTrueType/>
    <w:pitch w:val="default"/>
    <w:sig w:usb0="00000001" w:usb1="08070000" w:usb2="00000010" w:usb3="00000000" w:csb0="00020000" w:csb1="00000000"/>
  </w:font>
  <w:font w:name="Franklin Gothic Medium Cond">
    <w:panose1 w:val="020B0606030402020204"/>
    <w:charset w:val="CC"/>
    <w:family w:val="swiss"/>
    <w:pitch w:val="variable"/>
    <w:sig w:usb0="00000287" w:usb1="00000000" w:usb2="00000000" w:usb3="00000000" w:csb0="0000009F" w:csb1="00000000"/>
  </w:font>
  <w:font w:name="SchoolBookCSanPin-Regular">
    <w:altName w:val="MS Mincho"/>
    <w:panose1 w:val="00000000000000000000"/>
    <w:charset w:val="80"/>
    <w:family w:val="auto"/>
    <w:notTrueType/>
    <w:pitch w:val="default"/>
    <w:sig w:usb0="00000201" w:usb1="08070000" w:usb2="00000010" w:usb3="00000000" w:csb0="00020004" w:csb1="00000000"/>
  </w:font>
  <w:font w:name="PT Sans">
    <w:altName w:val="Times New Roman"/>
    <w:charset w:val="CC"/>
    <w:family w:val="swiss"/>
    <w:pitch w:val="variable"/>
    <w:sig w:usb0="A00002EF" w:usb1="5000204B" w:usb2="00000020" w:usb3="00000000" w:csb0="0000009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3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39"/>
      <w:ind w:right="360"/>
      <w:rPr>
        <w:sz w:val="22"/>
        <w:szCs w:val="2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rPr>
        <w:sz w:val="22"/>
        <w:szCs w:val="2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af5"/>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rPr>
        <w:sz w:val="22"/>
        <w:szCs w:val="2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af5"/>
    </w:pPr>
  </w:p>
  <w:p w:rsidR="00B07637" w:rsidRDefault="00B07637">
    <w:pPr>
      <w:pStyle w:val="af5"/>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rPr>
        <w:sz w:val="22"/>
        <w:szCs w:val="2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Footer1"/>
      <w:ind w:right="36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af5"/>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Footer1"/>
      <w:ind w:right="360"/>
      <w:rPr>
        <w:sz w:val="22"/>
        <w:szCs w:val="2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f1"/>
      <w:ind w:right="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f1"/>
      <w:ind w:right="360"/>
      <w:rPr>
        <w:sz w:val="22"/>
        <w:szCs w:val="22"/>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rPr>
        <w:sz w:val="22"/>
        <w:szCs w:val="22"/>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2d"/>
      <w:ind w:right="360"/>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2d"/>
      <w:ind w:right="360"/>
      <w:rPr>
        <w:sz w:val="22"/>
        <w:szCs w:val="22"/>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2d"/>
      <w:ind w:right="360"/>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af5"/>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2d"/>
      <w:ind w:right="360"/>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af5"/>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7471" w:rsidRDefault="00BB7471">
      <w:pPr>
        <w:spacing w:after="0" w:line="240" w:lineRule="auto"/>
      </w:pPr>
      <w:r>
        <w:separator/>
      </w:r>
    </w:p>
  </w:footnote>
  <w:footnote w:type="continuationSeparator" w:id="0">
    <w:p w:rsidR="00BB7471" w:rsidRDefault="00BB747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rsidP="00795B74">
    <w:pPr>
      <w:pStyle w:val="af3"/>
      <w:framePr w:wrap="around" w:vAnchor="text" w:hAnchor="margin" w:xAlign="center" w:y="1"/>
      <w:rPr>
        <w:rStyle w:val="a3"/>
      </w:rPr>
    </w:pPr>
    <w:r>
      <w:rPr>
        <w:rStyle w:val="a3"/>
      </w:rPr>
      <w:fldChar w:fldCharType="begin"/>
    </w:r>
    <w:r>
      <w:rPr>
        <w:rStyle w:val="a3"/>
      </w:rPr>
      <w:instrText xml:space="preserve">PAGE  </w:instrText>
    </w:r>
    <w:r>
      <w:rPr>
        <w:rStyle w:val="a3"/>
      </w:rPr>
      <w:fldChar w:fldCharType="end"/>
    </w:r>
  </w:p>
  <w:p w:rsidR="00B07637" w:rsidRDefault="00B07637">
    <w:pPr>
      <w:pStyle w:val="af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a6"/>
      <w:spacing w:line="14" w:lineRule="auto"/>
      <w:rPr>
        <w:sz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a6"/>
      <w:spacing w:line="14" w:lineRule="auto"/>
      <w:rPr>
        <w:sz w:val="20"/>
      </w:rPr>
    </w:pPr>
    <w:r>
      <w:rPr>
        <w:noProof/>
        <w:lang w:eastAsia="ru-RU"/>
      </w:rPr>
      <mc:AlternateContent>
        <mc:Choice Requires="wps">
          <w:drawing>
            <wp:anchor distT="0" distB="0" distL="0" distR="0" simplePos="0" relativeHeight="251659264" behindDoc="1" locked="0" layoutInCell="1" allowOverlap="1" wp14:anchorId="5B6365BD" wp14:editId="0F42FB40">
              <wp:simplePos x="0" y="0"/>
              <wp:positionH relativeFrom="page">
                <wp:posOffset>5237098</wp:posOffset>
              </wp:positionH>
              <wp:positionV relativeFrom="page">
                <wp:posOffset>464312</wp:posOffset>
              </wp:positionV>
              <wp:extent cx="232410" cy="16573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rsidR="00B07637" w:rsidRDefault="00B07637">
                          <w:pPr>
                            <w:spacing w:line="245" w:lineRule="exact"/>
                            <w:ind w:left="60"/>
                            <w:rPr>
                              <w:rFonts w:ascii="Calibri"/>
                            </w:rPr>
                          </w:pP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6" o:spid="_x0000_s1026" type="#_x0000_t202" style="position:absolute;margin-left:412.35pt;margin-top:36.55pt;width:18.3pt;height:13.05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" filled="f" stroked="f">
              <v:path arrowok="t"/>
              <v:textbox inset="0,0,0,0">
                <w:txbxContent>
                  <w:p w:rsidR="00B07637" w:rsidRDefault="00B07637">
                    <w:pPr>
                      <w:spacing w:line="245" w:lineRule="exact"/>
                      <w:ind w:left="60"/>
                      <w:rPr>
                        <w:rFonts w:ascii="Calibri"/>
                      </w:rPr>
                    </w:pP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1f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pPr>
      <w:pStyle w:val="af3"/>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68EE" w:rsidRDefault="005D68EE" w:rsidP="00EE547E">
    <w:pPr>
      <w:pStyle w:val="af3"/>
      <w:framePr w:wrap="around" w:vAnchor="text" w:hAnchor="margin" w:xAlign="center" w:y="1"/>
      <w:rPr>
        <w:rStyle w:val="a3"/>
      </w:rPr>
    </w:pPr>
    <w:r>
      <w:rPr>
        <w:rStyle w:val="a3"/>
      </w:rPr>
      <w:fldChar w:fldCharType="begin"/>
    </w:r>
    <w:r>
      <w:rPr>
        <w:rStyle w:val="a3"/>
      </w:rPr>
      <w:instrText xml:space="preserve">PAGE  </w:instrText>
    </w:r>
    <w:r>
      <w:rPr>
        <w:rStyle w:val="a3"/>
      </w:rPr>
      <w:fldChar w:fldCharType="end"/>
    </w:r>
  </w:p>
  <w:p w:rsidR="005D68EE" w:rsidRDefault="005D68EE">
    <w:pPr>
      <w:pStyle w:val="af3"/>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637" w:rsidRDefault="00B07637" w:rsidP="00B07637">
    <w:pPr>
      <w:pStyle w:val="af3"/>
      <w:framePr w:wrap="around" w:vAnchor="text" w:hAnchor="margin" w:xAlign="center" w:y="1"/>
      <w:rPr>
        <w:rStyle w:val="a3"/>
      </w:rPr>
    </w:pPr>
    <w:r>
      <w:rPr>
        <w:rStyle w:val="a3"/>
      </w:rPr>
      <w:fldChar w:fldCharType="begin"/>
    </w:r>
    <w:r>
      <w:rPr>
        <w:rStyle w:val="a3"/>
      </w:rPr>
      <w:instrText xml:space="preserve">PAGE  </w:instrText>
    </w:r>
    <w:r>
      <w:rPr>
        <w:rStyle w:val="a3"/>
      </w:rPr>
      <w:fldChar w:fldCharType="end"/>
    </w:r>
  </w:p>
  <w:p w:rsidR="00B07637" w:rsidRDefault="00B07637">
    <w:pPr>
      <w:pStyle w:val="a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3"/>
    <w:lvl w:ilvl="0">
      <w:start w:val="1"/>
      <w:numFmt w:val="decimal"/>
      <w:lvlText w:val="%1."/>
      <w:lvlJc w:val="left"/>
      <w:pPr>
        <w:tabs>
          <w:tab w:val="num" w:pos="644"/>
        </w:tabs>
        <w:ind w:left="644" w:hanging="360"/>
      </w:pPr>
      <w:rPr>
        <w:rFonts w:cs="Times New Roman"/>
        <w:b/>
      </w:rPr>
    </w:lvl>
  </w:abstractNum>
  <w:abstractNum w:abstractNumId="1">
    <w:nsid w:val="00000003"/>
    <w:multiLevelType w:val="multilevel"/>
    <w:tmpl w:val="00000003"/>
    <w:lvl w:ilvl="0">
      <w:start w:val="1"/>
      <w:numFmt w:val="bullet"/>
      <w:lvlText w:val=""/>
      <w:lvlJc w:val="left"/>
      <w:pPr>
        <w:tabs>
          <w:tab w:val="num" w:pos="567"/>
        </w:tabs>
        <w:ind w:left="567" w:hanging="567"/>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
    <w:nsid w:val="00000004"/>
    <w:multiLevelType w:val="singleLevel"/>
    <w:tmpl w:val="00000004"/>
    <w:name w:val="WW8Num5"/>
    <w:lvl w:ilvl="0">
      <w:start w:val="1"/>
      <w:numFmt w:val="decimal"/>
      <w:lvlText w:val="%1."/>
      <w:lvlJc w:val="left"/>
      <w:pPr>
        <w:tabs>
          <w:tab w:val="num" w:pos="0"/>
        </w:tabs>
        <w:ind w:left="720" w:hanging="360"/>
      </w:pPr>
      <w:rPr>
        <w:rFonts w:hint="default"/>
        <w:b/>
        <w:caps/>
      </w:rPr>
    </w:lvl>
  </w:abstractNum>
  <w:abstractNum w:abstractNumId="3">
    <w:nsid w:val="00000005"/>
    <w:multiLevelType w:val="multilevel"/>
    <w:tmpl w:val="00000005"/>
    <w:name w:val="WW8Num6"/>
    <w:lvl w:ilvl="0">
      <w:start w:val="1"/>
      <w:numFmt w:val="none"/>
      <w:suff w:val="nothing"/>
      <w:lvlText w:val=""/>
      <w:lvlJc w:val="left"/>
      <w:pPr>
        <w:tabs>
          <w:tab w:val="num" w:pos="0"/>
        </w:tabs>
        <w:ind w:left="0" w:firstLine="0"/>
      </w:pPr>
      <w:rPr>
        <w:caps/>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rPr>
        <w:caps/>
      </w:r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
    <w:nsid w:val="00000006"/>
    <w:multiLevelType w:val="multilevel"/>
    <w:tmpl w:val="00000006"/>
    <w:name w:val="WW8Num7"/>
    <w:lvl w:ilvl="0">
      <w:start w:val="1"/>
      <w:numFmt w:val="bullet"/>
      <w:lvlText w:val="-"/>
      <w:lvlJc w:val="left"/>
      <w:pPr>
        <w:tabs>
          <w:tab w:val="num" w:pos="0"/>
        </w:tabs>
        <w:ind w:left="720" w:hanging="360"/>
      </w:pPr>
      <w:rPr>
        <w:rFonts w:ascii="Cambria" w:hAnsi="Cambria" w:cs="Cambria" w:hint="default"/>
        <w:color w:val="000000"/>
        <w:sz w:val="24"/>
        <w:szCs w:val="24"/>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nsid w:val="00000007"/>
    <w:multiLevelType w:val="multilevel"/>
    <w:tmpl w:val="00000007"/>
    <w:name w:val="WW8Num9"/>
    <w:lvl w:ilvl="0">
      <w:start w:val="1"/>
      <w:numFmt w:val="decimal"/>
      <w:lvlText w:val="%1."/>
      <w:lvlJc w:val="left"/>
      <w:pPr>
        <w:tabs>
          <w:tab w:val="num" w:pos="0"/>
        </w:tabs>
        <w:ind w:left="1467" w:hanging="900"/>
      </w:pPr>
      <w:rPr>
        <w:b w:val="0"/>
        <w:i w:val="0"/>
        <w:spacing w:val="0"/>
        <w:position w:val="0"/>
        <w:sz w:val="24"/>
        <w:vertAlign w:val="baseline"/>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nsid w:val="00000008"/>
    <w:multiLevelType w:val="singleLevel"/>
    <w:tmpl w:val="00000008"/>
    <w:lvl w:ilvl="0">
      <w:start w:val="1"/>
      <w:numFmt w:val="bullet"/>
      <w:lvlText w:val=""/>
      <w:lvlJc w:val="left"/>
      <w:pPr>
        <w:tabs>
          <w:tab w:val="num" w:pos="0"/>
        </w:tabs>
        <w:ind w:left="720" w:hanging="360"/>
      </w:pPr>
      <w:rPr>
        <w:rFonts w:ascii="Symbol" w:hAnsi="Symbol" w:cs="Symbol" w:hint="default"/>
        <w:sz w:val="24"/>
        <w:szCs w:val="24"/>
      </w:rPr>
    </w:lvl>
  </w:abstractNum>
  <w:abstractNum w:abstractNumId="7">
    <w:nsid w:val="00000009"/>
    <w:multiLevelType w:val="singleLevel"/>
    <w:tmpl w:val="00000009"/>
    <w:name w:val="WW8Num11"/>
    <w:lvl w:ilvl="0">
      <w:start w:val="1"/>
      <w:numFmt w:val="decimal"/>
      <w:lvlText w:val="%1."/>
      <w:lvlJc w:val="left"/>
      <w:pPr>
        <w:tabs>
          <w:tab w:val="num" w:pos="0"/>
        </w:tabs>
        <w:ind w:left="720" w:hanging="360"/>
      </w:pPr>
      <w:rPr>
        <w:lang w:eastAsia="ru-RU"/>
      </w:rPr>
    </w:lvl>
  </w:abstractNum>
  <w:abstractNum w:abstractNumId="8">
    <w:nsid w:val="0000000A"/>
    <w:multiLevelType w:val="multilevel"/>
    <w:tmpl w:val="0000000A"/>
    <w:name w:val="WW8Num10"/>
    <w:lvl w:ilvl="0">
      <w:start w:val="1"/>
      <w:numFmt w:val="none"/>
      <w:suff w:val="nothing"/>
      <w:lvlText w:val=""/>
      <w:lvlJc w:val="left"/>
      <w:pPr>
        <w:tabs>
          <w:tab w:val="num" w:pos="0"/>
        </w:tabs>
        <w:ind w:left="0" w:firstLine="0"/>
      </w:pPr>
      <w:rPr>
        <w:rFonts w:ascii="Times New Roman" w:eastAsia="Calibri" w:hAnsi="Times New Roman" w:cs="Times New Roman"/>
        <w:color w:val="000000"/>
        <w:sz w:val="24"/>
        <w:szCs w:val="24"/>
        <w:lang w:eastAsia="en-US"/>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9">
    <w:nsid w:val="0000000B"/>
    <w:multiLevelType w:val="multilevel"/>
    <w:tmpl w:val="0000000B"/>
    <w:name w:val="WW8Num12"/>
    <w:lvl w:ilvl="0">
      <w:start w:val="1"/>
      <w:numFmt w:val="bullet"/>
      <w:lvlText w:val="-"/>
      <w:lvlJc w:val="left"/>
      <w:pPr>
        <w:tabs>
          <w:tab w:val="num" w:pos="0"/>
        </w:tabs>
        <w:ind w:left="720" w:hanging="360"/>
      </w:pPr>
      <w:rPr>
        <w:rFonts w:ascii="Cambria" w:hAnsi="Cambria" w:cs="Cambri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nsid w:val="0000000C"/>
    <w:multiLevelType w:val="multilevel"/>
    <w:tmpl w:val="0000000C"/>
    <w:name w:val="WW8Num13"/>
    <w:lvl w:ilvl="0">
      <w:start w:val="1"/>
      <w:numFmt w:val="bullet"/>
      <w:lvlText w:val="-"/>
      <w:lvlJc w:val="left"/>
      <w:pPr>
        <w:tabs>
          <w:tab w:val="num" w:pos="0"/>
        </w:tabs>
        <w:ind w:left="720" w:hanging="360"/>
      </w:pPr>
      <w:rPr>
        <w:rFonts w:ascii="Cambria" w:hAnsi="Cambria" w:cs="Cambri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nsid w:val="0000000D"/>
    <w:multiLevelType w:val="singleLevel"/>
    <w:tmpl w:val="0000000D"/>
    <w:name w:val="WW8Num14"/>
    <w:lvl w:ilvl="0">
      <w:start w:val="1"/>
      <w:numFmt w:val="decimal"/>
      <w:lvlText w:val="%1."/>
      <w:lvlJc w:val="left"/>
      <w:pPr>
        <w:tabs>
          <w:tab w:val="num" w:pos="0"/>
        </w:tabs>
        <w:ind w:left="720" w:hanging="360"/>
      </w:pPr>
    </w:lvl>
  </w:abstractNum>
  <w:abstractNum w:abstractNumId="12">
    <w:nsid w:val="0000000E"/>
    <w:multiLevelType w:val="multilevel"/>
    <w:tmpl w:val="0000000E"/>
    <w:name w:val="WW8Num16"/>
    <w:lvl w:ilvl="0">
      <w:start w:val="1"/>
      <w:numFmt w:val="bullet"/>
      <w:lvlText w:val="•"/>
      <w:lvlJc w:val="left"/>
      <w:pPr>
        <w:tabs>
          <w:tab w:val="num" w:pos="0"/>
        </w:tabs>
        <w:ind w:left="0" w:firstLine="0"/>
      </w:pPr>
      <w:rPr>
        <w:rFonts w:ascii="Tahoma" w:hAnsi="Tahoma" w:cs="Tahoma"/>
        <w:b w:val="0"/>
        <w:bCs w:val="0"/>
        <w:i w:val="0"/>
        <w:iCs w:val="0"/>
        <w:caps w:val="0"/>
        <w:smallCaps w:val="0"/>
        <w:strike w:val="0"/>
        <w:dstrike w:val="0"/>
        <w:color w:val="000000"/>
        <w:spacing w:val="10"/>
        <w:w w:val="100"/>
        <w:position w:val="0"/>
        <w:sz w:val="21"/>
        <w:szCs w:val="21"/>
        <w:u w:val="none"/>
        <w:vertAlign w:val="baseline"/>
        <w:lang w:val="ru-RU"/>
      </w:r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abstractNum w:abstractNumId="13">
    <w:nsid w:val="01357CF6"/>
    <w:multiLevelType w:val="hybridMultilevel"/>
    <w:tmpl w:val="70061532"/>
    <w:lvl w:ilvl="0" w:tplc="2F2AA9EE">
      <w:start w:val="1"/>
      <w:numFmt w:val="bullet"/>
      <w:lvlText w:val=""/>
      <w:lvlJc w:val="left"/>
      <w:pPr>
        <w:ind w:left="885" w:hanging="360"/>
      </w:pPr>
      <w:rPr>
        <w:rFonts w:ascii="Symbol" w:hAnsi="Symbol" w:cs="Symbol" w:hint="default"/>
      </w:rPr>
    </w:lvl>
    <w:lvl w:ilvl="1" w:tplc="04190003" w:tentative="1">
      <w:start w:val="1"/>
      <w:numFmt w:val="bullet"/>
      <w:lvlText w:val="o"/>
      <w:lvlJc w:val="left"/>
      <w:pPr>
        <w:ind w:left="1605" w:hanging="360"/>
      </w:pPr>
      <w:rPr>
        <w:rFonts w:ascii="Courier New" w:hAnsi="Courier New" w:cs="Courier New" w:hint="default"/>
      </w:rPr>
    </w:lvl>
    <w:lvl w:ilvl="2" w:tplc="04190005" w:tentative="1">
      <w:start w:val="1"/>
      <w:numFmt w:val="bullet"/>
      <w:lvlText w:val=""/>
      <w:lvlJc w:val="left"/>
      <w:pPr>
        <w:ind w:left="2325" w:hanging="360"/>
      </w:pPr>
      <w:rPr>
        <w:rFonts w:ascii="Wingdings" w:hAnsi="Wingdings" w:hint="default"/>
      </w:rPr>
    </w:lvl>
    <w:lvl w:ilvl="3" w:tplc="04190001" w:tentative="1">
      <w:start w:val="1"/>
      <w:numFmt w:val="bullet"/>
      <w:lvlText w:val=""/>
      <w:lvlJc w:val="left"/>
      <w:pPr>
        <w:ind w:left="3045" w:hanging="360"/>
      </w:pPr>
      <w:rPr>
        <w:rFonts w:ascii="Symbol" w:hAnsi="Symbol" w:hint="default"/>
      </w:rPr>
    </w:lvl>
    <w:lvl w:ilvl="4" w:tplc="04190003" w:tentative="1">
      <w:start w:val="1"/>
      <w:numFmt w:val="bullet"/>
      <w:lvlText w:val="o"/>
      <w:lvlJc w:val="left"/>
      <w:pPr>
        <w:ind w:left="3765" w:hanging="360"/>
      </w:pPr>
      <w:rPr>
        <w:rFonts w:ascii="Courier New" w:hAnsi="Courier New" w:cs="Courier New" w:hint="default"/>
      </w:rPr>
    </w:lvl>
    <w:lvl w:ilvl="5" w:tplc="04190005" w:tentative="1">
      <w:start w:val="1"/>
      <w:numFmt w:val="bullet"/>
      <w:lvlText w:val=""/>
      <w:lvlJc w:val="left"/>
      <w:pPr>
        <w:ind w:left="4485" w:hanging="360"/>
      </w:pPr>
      <w:rPr>
        <w:rFonts w:ascii="Wingdings" w:hAnsi="Wingdings" w:hint="default"/>
      </w:rPr>
    </w:lvl>
    <w:lvl w:ilvl="6" w:tplc="04190001" w:tentative="1">
      <w:start w:val="1"/>
      <w:numFmt w:val="bullet"/>
      <w:lvlText w:val=""/>
      <w:lvlJc w:val="left"/>
      <w:pPr>
        <w:ind w:left="5205" w:hanging="360"/>
      </w:pPr>
      <w:rPr>
        <w:rFonts w:ascii="Symbol" w:hAnsi="Symbol" w:hint="default"/>
      </w:rPr>
    </w:lvl>
    <w:lvl w:ilvl="7" w:tplc="04190003" w:tentative="1">
      <w:start w:val="1"/>
      <w:numFmt w:val="bullet"/>
      <w:lvlText w:val="o"/>
      <w:lvlJc w:val="left"/>
      <w:pPr>
        <w:ind w:left="5925" w:hanging="360"/>
      </w:pPr>
      <w:rPr>
        <w:rFonts w:ascii="Courier New" w:hAnsi="Courier New" w:cs="Courier New" w:hint="default"/>
      </w:rPr>
    </w:lvl>
    <w:lvl w:ilvl="8" w:tplc="04190005" w:tentative="1">
      <w:start w:val="1"/>
      <w:numFmt w:val="bullet"/>
      <w:lvlText w:val=""/>
      <w:lvlJc w:val="left"/>
      <w:pPr>
        <w:ind w:left="6645" w:hanging="360"/>
      </w:pPr>
      <w:rPr>
        <w:rFonts w:ascii="Wingdings" w:hAnsi="Wingdings" w:hint="default"/>
      </w:rPr>
    </w:lvl>
  </w:abstractNum>
  <w:abstractNum w:abstractNumId="14">
    <w:nsid w:val="07DF166B"/>
    <w:multiLevelType w:val="hybridMultilevel"/>
    <w:tmpl w:val="3274E0E4"/>
    <w:lvl w:ilvl="0" w:tplc="4C36385A">
      <w:start w:val="7"/>
      <w:numFmt w:val="decimal"/>
      <w:lvlText w:val="%1."/>
      <w:lvlJc w:val="left"/>
      <w:pPr>
        <w:ind w:left="-66" w:hanging="360"/>
      </w:pPr>
      <w:rPr>
        <w:rFonts w:hint="default"/>
        <w:color w:val="auto"/>
      </w:rPr>
    </w:lvl>
    <w:lvl w:ilvl="1" w:tplc="04190019">
      <w:start w:val="1"/>
      <w:numFmt w:val="lowerLetter"/>
      <w:lvlText w:val="%2."/>
      <w:lvlJc w:val="left"/>
      <w:pPr>
        <w:ind w:left="654" w:hanging="360"/>
      </w:pPr>
    </w:lvl>
    <w:lvl w:ilvl="2" w:tplc="0419001B" w:tentative="1">
      <w:start w:val="1"/>
      <w:numFmt w:val="lowerRoman"/>
      <w:lvlText w:val="%3."/>
      <w:lvlJc w:val="right"/>
      <w:pPr>
        <w:ind w:left="1374" w:hanging="180"/>
      </w:pPr>
    </w:lvl>
    <w:lvl w:ilvl="3" w:tplc="0419000F" w:tentative="1">
      <w:start w:val="1"/>
      <w:numFmt w:val="decimal"/>
      <w:lvlText w:val="%4."/>
      <w:lvlJc w:val="left"/>
      <w:pPr>
        <w:ind w:left="2094" w:hanging="360"/>
      </w:pPr>
    </w:lvl>
    <w:lvl w:ilvl="4" w:tplc="04190019" w:tentative="1">
      <w:start w:val="1"/>
      <w:numFmt w:val="lowerLetter"/>
      <w:lvlText w:val="%5."/>
      <w:lvlJc w:val="left"/>
      <w:pPr>
        <w:ind w:left="2814" w:hanging="360"/>
      </w:pPr>
    </w:lvl>
    <w:lvl w:ilvl="5" w:tplc="0419001B" w:tentative="1">
      <w:start w:val="1"/>
      <w:numFmt w:val="lowerRoman"/>
      <w:lvlText w:val="%6."/>
      <w:lvlJc w:val="right"/>
      <w:pPr>
        <w:ind w:left="3534" w:hanging="180"/>
      </w:pPr>
    </w:lvl>
    <w:lvl w:ilvl="6" w:tplc="0419000F" w:tentative="1">
      <w:start w:val="1"/>
      <w:numFmt w:val="decimal"/>
      <w:lvlText w:val="%7."/>
      <w:lvlJc w:val="left"/>
      <w:pPr>
        <w:ind w:left="4254" w:hanging="360"/>
      </w:pPr>
    </w:lvl>
    <w:lvl w:ilvl="7" w:tplc="04190019" w:tentative="1">
      <w:start w:val="1"/>
      <w:numFmt w:val="lowerLetter"/>
      <w:lvlText w:val="%8."/>
      <w:lvlJc w:val="left"/>
      <w:pPr>
        <w:ind w:left="4974" w:hanging="360"/>
      </w:pPr>
    </w:lvl>
    <w:lvl w:ilvl="8" w:tplc="0419001B" w:tentative="1">
      <w:start w:val="1"/>
      <w:numFmt w:val="lowerRoman"/>
      <w:lvlText w:val="%9."/>
      <w:lvlJc w:val="right"/>
      <w:pPr>
        <w:ind w:left="5694" w:hanging="180"/>
      </w:pPr>
    </w:lvl>
  </w:abstractNum>
  <w:abstractNum w:abstractNumId="15">
    <w:nsid w:val="0B892E04"/>
    <w:multiLevelType w:val="hybridMultilevel"/>
    <w:tmpl w:val="F4C81C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B9C0FC6"/>
    <w:multiLevelType w:val="hybridMultilevel"/>
    <w:tmpl w:val="0BA654A8"/>
    <w:lvl w:ilvl="0" w:tplc="0419000F">
      <w:start w:val="1"/>
      <w:numFmt w:val="decimal"/>
      <w:lvlText w:val="%1."/>
      <w:lvlJc w:val="left"/>
      <w:pPr>
        <w:ind w:left="294" w:hanging="360"/>
      </w:pPr>
    </w:lvl>
    <w:lvl w:ilvl="1" w:tplc="04190019" w:tentative="1">
      <w:start w:val="1"/>
      <w:numFmt w:val="lowerLetter"/>
      <w:lvlText w:val="%2."/>
      <w:lvlJc w:val="left"/>
      <w:pPr>
        <w:ind w:left="1014" w:hanging="360"/>
      </w:pPr>
    </w:lvl>
    <w:lvl w:ilvl="2" w:tplc="0419001B" w:tentative="1">
      <w:start w:val="1"/>
      <w:numFmt w:val="lowerRoman"/>
      <w:lvlText w:val="%3."/>
      <w:lvlJc w:val="right"/>
      <w:pPr>
        <w:ind w:left="1734" w:hanging="180"/>
      </w:pPr>
    </w:lvl>
    <w:lvl w:ilvl="3" w:tplc="0419000F" w:tentative="1">
      <w:start w:val="1"/>
      <w:numFmt w:val="decimal"/>
      <w:lvlText w:val="%4."/>
      <w:lvlJc w:val="left"/>
      <w:pPr>
        <w:ind w:left="2454" w:hanging="360"/>
      </w:pPr>
    </w:lvl>
    <w:lvl w:ilvl="4" w:tplc="04190019" w:tentative="1">
      <w:start w:val="1"/>
      <w:numFmt w:val="lowerLetter"/>
      <w:lvlText w:val="%5."/>
      <w:lvlJc w:val="left"/>
      <w:pPr>
        <w:ind w:left="3174" w:hanging="360"/>
      </w:pPr>
    </w:lvl>
    <w:lvl w:ilvl="5" w:tplc="0419001B" w:tentative="1">
      <w:start w:val="1"/>
      <w:numFmt w:val="lowerRoman"/>
      <w:lvlText w:val="%6."/>
      <w:lvlJc w:val="right"/>
      <w:pPr>
        <w:ind w:left="3894" w:hanging="180"/>
      </w:pPr>
    </w:lvl>
    <w:lvl w:ilvl="6" w:tplc="0419000F" w:tentative="1">
      <w:start w:val="1"/>
      <w:numFmt w:val="decimal"/>
      <w:lvlText w:val="%7."/>
      <w:lvlJc w:val="left"/>
      <w:pPr>
        <w:ind w:left="4614" w:hanging="360"/>
      </w:pPr>
    </w:lvl>
    <w:lvl w:ilvl="7" w:tplc="04190019" w:tentative="1">
      <w:start w:val="1"/>
      <w:numFmt w:val="lowerLetter"/>
      <w:lvlText w:val="%8."/>
      <w:lvlJc w:val="left"/>
      <w:pPr>
        <w:ind w:left="5334" w:hanging="360"/>
      </w:pPr>
    </w:lvl>
    <w:lvl w:ilvl="8" w:tplc="0419001B" w:tentative="1">
      <w:start w:val="1"/>
      <w:numFmt w:val="lowerRoman"/>
      <w:lvlText w:val="%9."/>
      <w:lvlJc w:val="right"/>
      <w:pPr>
        <w:ind w:left="6054" w:hanging="180"/>
      </w:pPr>
    </w:lvl>
  </w:abstractNum>
  <w:abstractNum w:abstractNumId="17">
    <w:nsid w:val="13AD0355"/>
    <w:multiLevelType w:val="hybridMultilevel"/>
    <w:tmpl w:val="075CC01C"/>
    <w:lvl w:ilvl="0" w:tplc="B46E8454">
      <w:start w:val="1"/>
      <w:numFmt w:val="decimal"/>
      <w:lvlText w:val="%1."/>
      <w:lvlJc w:val="left"/>
      <w:pPr>
        <w:ind w:left="-66" w:hanging="360"/>
      </w:pPr>
      <w:rPr>
        <w:rFonts w:hint="default"/>
        <w:color w:val="auto"/>
        <w:sz w:val="24"/>
      </w:rPr>
    </w:lvl>
    <w:lvl w:ilvl="1" w:tplc="04190019" w:tentative="1">
      <w:start w:val="1"/>
      <w:numFmt w:val="lowerLetter"/>
      <w:lvlText w:val="%2."/>
      <w:lvlJc w:val="left"/>
      <w:pPr>
        <w:ind w:left="654" w:hanging="360"/>
      </w:pPr>
    </w:lvl>
    <w:lvl w:ilvl="2" w:tplc="0419001B" w:tentative="1">
      <w:start w:val="1"/>
      <w:numFmt w:val="lowerRoman"/>
      <w:lvlText w:val="%3."/>
      <w:lvlJc w:val="right"/>
      <w:pPr>
        <w:ind w:left="1374" w:hanging="180"/>
      </w:pPr>
    </w:lvl>
    <w:lvl w:ilvl="3" w:tplc="0419000F" w:tentative="1">
      <w:start w:val="1"/>
      <w:numFmt w:val="decimal"/>
      <w:lvlText w:val="%4."/>
      <w:lvlJc w:val="left"/>
      <w:pPr>
        <w:ind w:left="2094" w:hanging="360"/>
      </w:pPr>
    </w:lvl>
    <w:lvl w:ilvl="4" w:tplc="04190019" w:tentative="1">
      <w:start w:val="1"/>
      <w:numFmt w:val="lowerLetter"/>
      <w:lvlText w:val="%5."/>
      <w:lvlJc w:val="left"/>
      <w:pPr>
        <w:ind w:left="2814" w:hanging="360"/>
      </w:pPr>
    </w:lvl>
    <w:lvl w:ilvl="5" w:tplc="0419001B" w:tentative="1">
      <w:start w:val="1"/>
      <w:numFmt w:val="lowerRoman"/>
      <w:lvlText w:val="%6."/>
      <w:lvlJc w:val="right"/>
      <w:pPr>
        <w:ind w:left="3534" w:hanging="180"/>
      </w:pPr>
    </w:lvl>
    <w:lvl w:ilvl="6" w:tplc="0419000F" w:tentative="1">
      <w:start w:val="1"/>
      <w:numFmt w:val="decimal"/>
      <w:lvlText w:val="%7."/>
      <w:lvlJc w:val="left"/>
      <w:pPr>
        <w:ind w:left="4254" w:hanging="360"/>
      </w:pPr>
    </w:lvl>
    <w:lvl w:ilvl="7" w:tplc="04190019" w:tentative="1">
      <w:start w:val="1"/>
      <w:numFmt w:val="lowerLetter"/>
      <w:lvlText w:val="%8."/>
      <w:lvlJc w:val="left"/>
      <w:pPr>
        <w:ind w:left="4974" w:hanging="360"/>
      </w:pPr>
    </w:lvl>
    <w:lvl w:ilvl="8" w:tplc="0419001B" w:tentative="1">
      <w:start w:val="1"/>
      <w:numFmt w:val="lowerRoman"/>
      <w:lvlText w:val="%9."/>
      <w:lvlJc w:val="right"/>
      <w:pPr>
        <w:ind w:left="5694" w:hanging="180"/>
      </w:pPr>
    </w:lvl>
  </w:abstractNum>
  <w:abstractNum w:abstractNumId="18">
    <w:nsid w:val="18FB02B0"/>
    <w:multiLevelType w:val="multilevel"/>
    <w:tmpl w:val="B37C1D82"/>
    <w:lvl w:ilvl="0">
      <w:start w:val="1"/>
      <w:numFmt w:val="decimal"/>
      <w:lvlText w:val="%1."/>
      <w:lvlJc w:val="left"/>
      <w:pPr>
        <w:tabs>
          <w:tab w:val="num" w:pos="720"/>
        </w:tabs>
        <w:ind w:left="720" w:hanging="360"/>
      </w:pPr>
      <w:rPr>
        <w:lang w:val="ru-RU" w:eastAsia="ru-RU"/>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1BB82024"/>
    <w:multiLevelType w:val="hybridMultilevel"/>
    <w:tmpl w:val="6DB2D6A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0">
    <w:nsid w:val="30375CB5"/>
    <w:multiLevelType w:val="hybridMultilevel"/>
    <w:tmpl w:val="C61461D8"/>
    <w:lvl w:ilvl="0" w:tplc="09EE2A34">
      <w:numFmt w:val="bullet"/>
      <w:lvlText w:val="-"/>
      <w:lvlJc w:val="left"/>
      <w:pPr>
        <w:ind w:left="109" w:hanging="569"/>
      </w:pPr>
      <w:rPr>
        <w:rFonts w:ascii="Trebuchet MS" w:eastAsia="Trebuchet MS" w:hAnsi="Trebuchet MS" w:cs="Trebuchet MS" w:hint="default"/>
        <w:b w:val="0"/>
        <w:bCs w:val="0"/>
        <w:i w:val="0"/>
        <w:iCs w:val="0"/>
        <w:w w:val="114"/>
        <w:sz w:val="24"/>
        <w:szCs w:val="24"/>
        <w:lang w:val="ru-RU" w:eastAsia="en-US" w:bidi="ar-SA"/>
      </w:rPr>
    </w:lvl>
    <w:lvl w:ilvl="1" w:tplc="5A40D39C">
      <w:numFmt w:val="bullet"/>
      <w:lvlText w:val="•"/>
      <w:lvlJc w:val="left"/>
      <w:pPr>
        <w:ind w:left="840" w:hanging="569"/>
      </w:pPr>
      <w:rPr>
        <w:rFonts w:hint="default"/>
        <w:lang w:val="ru-RU" w:eastAsia="en-US" w:bidi="ar-SA"/>
      </w:rPr>
    </w:lvl>
    <w:lvl w:ilvl="2" w:tplc="A1D4EB60">
      <w:numFmt w:val="bullet"/>
      <w:lvlText w:val="•"/>
      <w:lvlJc w:val="left"/>
      <w:pPr>
        <w:ind w:left="1581" w:hanging="569"/>
      </w:pPr>
      <w:rPr>
        <w:rFonts w:hint="default"/>
        <w:lang w:val="ru-RU" w:eastAsia="en-US" w:bidi="ar-SA"/>
      </w:rPr>
    </w:lvl>
    <w:lvl w:ilvl="3" w:tplc="83D4C0C0">
      <w:numFmt w:val="bullet"/>
      <w:lvlText w:val="•"/>
      <w:lvlJc w:val="left"/>
      <w:pPr>
        <w:ind w:left="2321" w:hanging="569"/>
      </w:pPr>
      <w:rPr>
        <w:rFonts w:hint="default"/>
        <w:lang w:val="ru-RU" w:eastAsia="en-US" w:bidi="ar-SA"/>
      </w:rPr>
    </w:lvl>
    <w:lvl w:ilvl="4" w:tplc="00A4D14C">
      <w:numFmt w:val="bullet"/>
      <w:lvlText w:val="•"/>
      <w:lvlJc w:val="left"/>
      <w:pPr>
        <w:ind w:left="3062" w:hanging="569"/>
      </w:pPr>
      <w:rPr>
        <w:rFonts w:hint="default"/>
        <w:lang w:val="ru-RU" w:eastAsia="en-US" w:bidi="ar-SA"/>
      </w:rPr>
    </w:lvl>
    <w:lvl w:ilvl="5" w:tplc="E10E57C2">
      <w:numFmt w:val="bullet"/>
      <w:lvlText w:val="•"/>
      <w:lvlJc w:val="left"/>
      <w:pPr>
        <w:ind w:left="3803" w:hanging="569"/>
      </w:pPr>
      <w:rPr>
        <w:rFonts w:hint="default"/>
        <w:lang w:val="ru-RU" w:eastAsia="en-US" w:bidi="ar-SA"/>
      </w:rPr>
    </w:lvl>
    <w:lvl w:ilvl="6" w:tplc="04E4ECCA">
      <w:numFmt w:val="bullet"/>
      <w:lvlText w:val="•"/>
      <w:lvlJc w:val="left"/>
      <w:pPr>
        <w:ind w:left="4543" w:hanging="569"/>
      </w:pPr>
      <w:rPr>
        <w:rFonts w:hint="default"/>
        <w:lang w:val="ru-RU" w:eastAsia="en-US" w:bidi="ar-SA"/>
      </w:rPr>
    </w:lvl>
    <w:lvl w:ilvl="7" w:tplc="7EFC07BC">
      <w:numFmt w:val="bullet"/>
      <w:lvlText w:val="•"/>
      <w:lvlJc w:val="left"/>
      <w:pPr>
        <w:ind w:left="5284" w:hanging="569"/>
      </w:pPr>
      <w:rPr>
        <w:rFonts w:hint="default"/>
        <w:lang w:val="ru-RU" w:eastAsia="en-US" w:bidi="ar-SA"/>
      </w:rPr>
    </w:lvl>
    <w:lvl w:ilvl="8" w:tplc="3BCC6480">
      <w:numFmt w:val="bullet"/>
      <w:lvlText w:val="•"/>
      <w:lvlJc w:val="left"/>
      <w:pPr>
        <w:ind w:left="6024" w:hanging="569"/>
      </w:pPr>
      <w:rPr>
        <w:rFonts w:hint="default"/>
        <w:lang w:val="ru-RU" w:eastAsia="en-US" w:bidi="ar-SA"/>
      </w:rPr>
    </w:lvl>
  </w:abstractNum>
  <w:abstractNum w:abstractNumId="21">
    <w:nsid w:val="317F1294"/>
    <w:multiLevelType w:val="hybridMultilevel"/>
    <w:tmpl w:val="BBF8D16C"/>
    <w:lvl w:ilvl="0" w:tplc="9A44C292">
      <w:start w:val="1"/>
      <w:numFmt w:val="decimal"/>
      <w:lvlText w:val="%1."/>
      <w:lvlJc w:val="left"/>
      <w:pPr>
        <w:ind w:left="1517" w:hanging="240"/>
      </w:pPr>
      <w:rPr>
        <w:rFonts w:ascii="Verdana" w:eastAsia="Verdana" w:hAnsi="Verdana" w:cs="Verdana" w:hint="default"/>
        <w:w w:val="99"/>
        <w:sz w:val="20"/>
        <w:szCs w:val="20"/>
        <w:lang w:val="ru-RU" w:eastAsia="en-US" w:bidi="ar-SA"/>
      </w:rPr>
    </w:lvl>
    <w:lvl w:ilvl="1" w:tplc="0D643B74">
      <w:numFmt w:val="bullet"/>
      <w:lvlText w:val="•"/>
      <w:lvlJc w:val="left"/>
      <w:pPr>
        <w:ind w:left="2449" w:hanging="240"/>
      </w:pPr>
      <w:rPr>
        <w:rFonts w:hint="default"/>
        <w:lang w:val="ru-RU" w:eastAsia="en-US" w:bidi="ar-SA"/>
      </w:rPr>
    </w:lvl>
    <w:lvl w:ilvl="2" w:tplc="50BE12B2">
      <w:numFmt w:val="bullet"/>
      <w:lvlText w:val="•"/>
      <w:lvlJc w:val="left"/>
      <w:pPr>
        <w:ind w:left="3384" w:hanging="240"/>
      </w:pPr>
      <w:rPr>
        <w:rFonts w:hint="default"/>
        <w:lang w:val="ru-RU" w:eastAsia="en-US" w:bidi="ar-SA"/>
      </w:rPr>
    </w:lvl>
    <w:lvl w:ilvl="3" w:tplc="A200454C">
      <w:numFmt w:val="bullet"/>
      <w:lvlText w:val="•"/>
      <w:lvlJc w:val="left"/>
      <w:pPr>
        <w:ind w:left="4318" w:hanging="240"/>
      </w:pPr>
      <w:rPr>
        <w:rFonts w:hint="default"/>
        <w:lang w:val="ru-RU" w:eastAsia="en-US" w:bidi="ar-SA"/>
      </w:rPr>
    </w:lvl>
    <w:lvl w:ilvl="4" w:tplc="C6403D16">
      <w:numFmt w:val="bullet"/>
      <w:lvlText w:val="•"/>
      <w:lvlJc w:val="left"/>
      <w:pPr>
        <w:ind w:left="5253" w:hanging="240"/>
      </w:pPr>
      <w:rPr>
        <w:rFonts w:hint="default"/>
        <w:lang w:val="ru-RU" w:eastAsia="en-US" w:bidi="ar-SA"/>
      </w:rPr>
    </w:lvl>
    <w:lvl w:ilvl="5" w:tplc="0612383E">
      <w:numFmt w:val="bullet"/>
      <w:lvlText w:val="•"/>
      <w:lvlJc w:val="left"/>
      <w:pPr>
        <w:ind w:left="6188" w:hanging="240"/>
      </w:pPr>
      <w:rPr>
        <w:rFonts w:hint="default"/>
        <w:lang w:val="ru-RU" w:eastAsia="en-US" w:bidi="ar-SA"/>
      </w:rPr>
    </w:lvl>
    <w:lvl w:ilvl="6" w:tplc="269A5978">
      <w:numFmt w:val="bullet"/>
      <w:lvlText w:val="•"/>
      <w:lvlJc w:val="left"/>
      <w:pPr>
        <w:ind w:left="7122" w:hanging="240"/>
      </w:pPr>
      <w:rPr>
        <w:rFonts w:hint="default"/>
        <w:lang w:val="ru-RU" w:eastAsia="en-US" w:bidi="ar-SA"/>
      </w:rPr>
    </w:lvl>
    <w:lvl w:ilvl="7" w:tplc="E280C68C">
      <w:numFmt w:val="bullet"/>
      <w:lvlText w:val="•"/>
      <w:lvlJc w:val="left"/>
      <w:pPr>
        <w:ind w:left="8057" w:hanging="240"/>
      </w:pPr>
      <w:rPr>
        <w:rFonts w:hint="default"/>
        <w:lang w:val="ru-RU" w:eastAsia="en-US" w:bidi="ar-SA"/>
      </w:rPr>
    </w:lvl>
    <w:lvl w:ilvl="8" w:tplc="5E207E28">
      <w:numFmt w:val="bullet"/>
      <w:lvlText w:val="•"/>
      <w:lvlJc w:val="left"/>
      <w:pPr>
        <w:ind w:left="8992" w:hanging="240"/>
      </w:pPr>
      <w:rPr>
        <w:rFonts w:hint="default"/>
        <w:lang w:val="ru-RU" w:eastAsia="en-US" w:bidi="ar-SA"/>
      </w:rPr>
    </w:lvl>
  </w:abstractNum>
  <w:abstractNum w:abstractNumId="22">
    <w:nsid w:val="3AFE5B6D"/>
    <w:multiLevelType w:val="multilevel"/>
    <w:tmpl w:val="806C53AA"/>
    <w:lvl w:ilvl="0">
      <w:start w:val="1"/>
      <w:numFmt w:val="decimal"/>
      <w:lvlText w:val="%1."/>
      <w:lvlJc w:val="left"/>
      <w:pPr>
        <w:tabs>
          <w:tab w:val="num" w:pos="360"/>
        </w:tabs>
        <w:ind w:left="360" w:hanging="360"/>
      </w:pPr>
      <w:rPr>
        <w:bCs/>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48A771ED"/>
    <w:multiLevelType w:val="multilevel"/>
    <w:tmpl w:val="DE506380"/>
    <w:lvl w:ilvl="0">
      <w:start w:val="1"/>
      <w:numFmt w:val="decimal"/>
      <w:lvlText w:val="%1."/>
      <w:lvlJc w:val="left"/>
      <w:pPr>
        <w:tabs>
          <w:tab w:val="num" w:pos="0"/>
        </w:tabs>
        <w:ind w:left="735" w:hanging="375"/>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nsid w:val="4B9F6A1F"/>
    <w:multiLevelType w:val="multilevel"/>
    <w:tmpl w:val="034CE9FA"/>
    <w:lvl w:ilvl="0">
      <w:start w:val="1"/>
      <w:numFmt w:val="decimal"/>
      <w:lvlText w:val="%1."/>
      <w:lvlJc w:val="left"/>
      <w:pPr>
        <w:tabs>
          <w:tab w:val="num" w:pos="0"/>
        </w:tabs>
        <w:ind w:left="218" w:firstLine="0"/>
      </w:pPr>
      <w:rPr>
        <w:rFonts w:ascii="Times New Roman" w:eastAsia="Times New Roman" w:hAnsi="Times New Roman" w:cs="Times New Roman"/>
        <w:b w:val="0"/>
        <w:i w:val="0"/>
        <w:strike w:val="0"/>
        <w:dstrike w:val="0"/>
        <w:color w:val="000000"/>
        <w:position w:val="0"/>
        <w:sz w:val="28"/>
        <w:szCs w:val="28"/>
        <w:u w:val="none" w:color="000000"/>
        <w:shd w:val="clear" w:color="auto" w:fill="auto"/>
        <w:vertAlign w:val="baseline"/>
      </w:r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abstractNum w:abstractNumId="25">
    <w:nsid w:val="52111771"/>
    <w:multiLevelType w:val="hybridMultilevel"/>
    <w:tmpl w:val="B1F48E48"/>
    <w:lvl w:ilvl="0" w:tplc="0EAC2FA2">
      <w:start w:val="2"/>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6">
    <w:nsid w:val="52BE7742"/>
    <w:multiLevelType w:val="hybridMultilevel"/>
    <w:tmpl w:val="1754432C"/>
    <w:lvl w:ilvl="0" w:tplc="7C7AD97C">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7">
    <w:nsid w:val="594029A1"/>
    <w:multiLevelType w:val="hybridMultilevel"/>
    <w:tmpl w:val="74E03094"/>
    <w:lvl w:ilvl="0" w:tplc="373ECC0A">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8">
    <w:nsid w:val="59630435"/>
    <w:multiLevelType w:val="hybridMultilevel"/>
    <w:tmpl w:val="2C44B2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F0163E5"/>
    <w:multiLevelType w:val="hybridMultilevel"/>
    <w:tmpl w:val="15B892EC"/>
    <w:lvl w:ilvl="0" w:tplc="7E7E2288">
      <w:start w:val="1"/>
      <w:numFmt w:val="bullet"/>
      <w:lvlText w:val="-"/>
      <w:lvlJc w:val="left"/>
      <w:pPr>
        <w:ind w:left="720" w:hanging="360"/>
      </w:pPr>
      <w:rPr>
        <w:rFonts w:ascii="Cambria" w:hAnsi="Cambri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07C3349"/>
    <w:multiLevelType w:val="multilevel"/>
    <w:tmpl w:val="6CC4135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1">
    <w:nsid w:val="63CB40A5"/>
    <w:multiLevelType w:val="hybridMultilevel"/>
    <w:tmpl w:val="F10E347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5A125E1"/>
    <w:multiLevelType w:val="hybridMultilevel"/>
    <w:tmpl w:val="500E78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72D03B1"/>
    <w:multiLevelType w:val="hybridMultilevel"/>
    <w:tmpl w:val="D4E4B782"/>
    <w:lvl w:ilvl="0" w:tplc="0419000F">
      <w:start w:val="3"/>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4">
    <w:nsid w:val="6D7C7D3B"/>
    <w:multiLevelType w:val="multilevel"/>
    <w:tmpl w:val="229648A2"/>
    <w:lvl w:ilvl="0">
      <w:start w:val="1"/>
      <w:numFmt w:val="none"/>
      <w:suff w:val="nothing"/>
      <w:lvlText w:val="%1"/>
      <w:lvlJc w:val="left"/>
      <w:pPr>
        <w:tabs>
          <w:tab w:val="num" w:pos="0"/>
        </w:tabs>
        <w:ind w:left="0" w:firstLine="0"/>
      </w:pPr>
    </w:lvl>
    <w:lvl w:ilvl="1">
      <w:start w:val="1"/>
      <w:numFmt w:val="none"/>
      <w:suff w:val="nothing"/>
      <w:lvlText w:val="%2"/>
      <w:lvlJc w:val="left"/>
      <w:pPr>
        <w:tabs>
          <w:tab w:val="num" w:pos="0"/>
        </w:tabs>
        <w:ind w:left="0" w:firstLine="0"/>
      </w:pPr>
    </w:lvl>
    <w:lvl w:ilvl="2">
      <w:start w:val="1"/>
      <w:numFmt w:val="none"/>
      <w:suff w:val="nothing"/>
      <w:lvlText w:val="%3"/>
      <w:lvlJc w:val="left"/>
      <w:pPr>
        <w:tabs>
          <w:tab w:val="num" w:pos="0"/>
        </w:tabs>
        <w:ind w:left="0" w:firstLine="0"/>
      </w:pPr>
    </w:lvl>
    <w:lvl w:ilvl="3">
      <w:start w:val="1"/>
      <w:numFmt w:val="none"/>
      <w:suff w:val="nothing"/>
      <w:lvlText w:val="%4"/>
      <w:lvlJc w:val="left"/>
      <w:pPr>
        <w:tabs>
          <w:tab w:val="num" w:pos="0"/>
        </w:tabs>
        <w:ind w:left="0" w:firstLine="0"/>
      </w:pPr>
    </w:lvl>
    <w:lvl w:ilvl="4">
      <w:start w:val="1"/>
      <w:numFmt w:val="none"/>
      <w:suff w:val="nothing"/>
      <w:lvlText w:val="%5"/>
      <w:lvlJc w:val="left"/>
      <w:pPr>
        <w:tabs>
          <w:tab w:val="num" w:pos="0"/>
        </w:tabs>
        <w:ind w:left="0" w:firstLine="0"/>
      </w:pPr>
    </w:lvl>
    <w:lvl w:ilvl="5">
      <w:start w:val="1"/>
      <w:numFmt w:val="none"/>
      <w:suff w:val="nothing"/>
      <w:lvlText w:val="%6"/>
      <w:lvlJc w:val="left"/>
      <w:pPr>
        <w:tabs>
          <w:tab w:val="num" w:pos="0"/>
        </w:tabs>
        <w:ind w:left="0" w:firstLine="0"/>
      </w:pPr>
    </w:lvl>
    <w:lvl w:ilvl="6">
      <w:start w:val="1"/>
      <w:numFmt w:val="none"/>
      <w:suff w:val="nothing"/>
      <w:lvlText w:val="%7"/>
      <w:lvlJc w:val="left"/>
      <w:pPr>
        <w:tabs>
          <w:tab w:val="num" w:pos="0"/>
        </w:tabs>
        <w:ind w:left="0" w:firstLine="0"/>
      </w:pPr>
    </w:lvl>
    <w:lvl w:ilvl="7">
      <w:start w:val="1"/>
      <w:numFmt w:val="none"/>
      <w:suff w:val="nothing"/>
      <w:lvlText w:val="%8"/>
      <w:lvlJc w:val="left"/>
      <w:pPr>
        <w:tabs>
          <w:tab w:val="num" w:pos="0"/>
        </w:tabs>
        <w:ind w:left="0" w:firstLine="0"/>
      </w:pPr>
    </w:lvl>
    <w:lvl w:ilvl="8">
      <w:start w:val="1"/>
      <w:numFmt w:val="none"/>
      <w:suff w:val="nothing"/>
      <w:lvlText w:val="%9"/>
      <w:lvlJc w:val="left"/>
      <w:pPr>
        <w:tabs>
          <w:tab w:val="num" w:pos="0"/>
        </w:tabs>
        <w:ind w:left="0" w:firstLine="0"/>
      </w:pPr>
    </w:lvl>
  </w:abstractNum>
  <w:abstractNum w:abstractNumId="35">
    <w:nsid w:val="744E310E"/>
    <w:multiLevelType w:val="multilevel"/>
    <w:tmpl w:val="48624D4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nsid w:val="75870B22"/>
    <w:multiLevelType w:val="multilevel"/>
    <w:tmpl w:val="B65099A2"/>
    <w:lvl w:ilvl="0">
      <w:start w:val="1"/>
      <w:numFmt w:val="bullet"/>
      <w:lvlText w:val="-"/>
      <w:lvlJc w:val="left"/>
      <w:pPr>
        <w:tabs>
          <w:tab w:val="num" w:pos="0"/>
        </w:tabs>
        <w:ind w:left="720" w:hanging="360"/>
      </w:pPr>
      <w:rPr>
        <w:rFonts w:ascii="Cambria" w:hAnsi="Cambria" w:cs="Cambri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7">
    <w:nsid w:val="7C2B465A"/>
    <w:multiLevelType w:val="multilevel"/>
    <w:tmpl w:val="BACE210C"/>
    <w:lvl w:ilvl="0">
      <w:start w:val="2"/>
      <w:numFmt w:val="decimal"/>
      <w:lvlText w:val="%1"/>
      <w:lvlJc w:val="left"/>
      <w:pPr>
        <w:ind w:left="112" w:hanging="629"/>
      </w:pPr>
      <w:rPr>
        <w:rFonts w:hint="default"/>
        <w:lang w:val="ru-RU" w:eastAsia="en-US" w:bidi="ar-SA"/>
      </w:rPr>
    </w:lvl>
    <w:lvl w:ilvl="1">
      <w:start w:val="1"/>
      <w:numFmt w:val="decimal"/>
      <w:lvlText w:val="%1.%2."/>
      <w:lvlJc w:val="left"/>
      <w:pPr>
        <w:ind w:left="112" w:hanging="629"/>
      </w:pPr>
      <w:rPr>
        <w:rFonts w:ascii="Times New Roman" w:eastAsia="Times New Roman" w:hAnsi="Times New Roman" w:cs="Times New Roman" w:hint="default"/>
        <w:b/>
        <w:bCs/>
        <w:spacing w:val="0"/>
        <w:w w:val="100"/>
        <w:sz w:val="28"/>
        <w:szCs w:val="28"/>
        <w:lang w:val="ru-RU" w:eastAsia="en-US" w:bidi="ar-SA"/>
      </w:rPr>
    </w:lvl>
    <w:lvl w:ilvl="2">
      <w:numFmt w:val="bullet"/>
      <w:lvlText w:val=""/>
      <w:lvlJc w:val="left"/>
      <w:pPr>
        <w:ind w:left="112" w:hanging="428"/>
      </w:pPr>
      <w:rPr>
        <w:rFonts w:ascii="Symbol" w:eastAsia="Symbol" w:hAnsi="Symbol" w:cs="Symbol" w:hint="default"/>
        <w:w w:val="100"/>
        <w:sz w:val="28"/>
        <w:szCs w:val="28"/>
        <w:lang w:val="ru-RU" w:eastAsia="en-US" w:bidi="ar-SA"/>
      </w:rPr>
    </w:lvl>
    <w:lvl w:ilvl="3">
      <w:numFmt w:val="bullet"/>
      <w:lvlText w:val="•"/>
      <w:lvlJc w:val="left"/>
      <w:pPr>
        <w:ind w:left="3211" w:hanging="428"/>
      </w:pPr>
      <w:rPr>
        <w:rFonts w:hint="default"/>
        <w:lang w:val="ru-RU" w:eastAsia="en-US" w:bidi="ar-SA"/>
      </w:rPr>
    </w:lvl>
    <w:lvl w:ilvl="4">
      <w:numFmt w:val="bullet"/>
      <w:lvlText w:val="•"/>
      <w:lvlJc w:val="left"/>
      <w:pPr>
        <w:ind w:left="4242" w:hanging="428"/>
      </w:pPr>
      <w:rPr>
        <w:rFonts w:hint="default"/>
        <w:lang w:val="ru-RU" w:eastAsia="en-US" w:bidi="ar-SA"/>
      </w:rPr>
    </w:lvl>
    <w:lvl w:ilvl="5">
      <w:numFmt w:val="bullet"/>
      <w:lvlText w:val="•"/>
      <w:lvlJc w:val="left"/>
      <w:pPr>
        <w:ind w:left="5273" w:hanging="428"/>
      </w:pPr>
      <w:rPr>
        <w:rFonts w:hint="default"/>
        <w:lang w:val="ru-RU" w:eastAsia="en-US" w:bidi="ar-SA"/>
      </w:rPr>
    </w:lvl>
    <w:lvl w:ilvl="6">
      <w:numFmt w:val="bullet"/>
      <w:lvlText w:val="•"/>
      <w:lvlJc w:val="left"/>
      <w:pPr>
        <w:ind w:left="6303" w:hanging="428"/>
      </w:pPr>
      <w:rPr>
        <w:rFonts w:hint="default"/>
        <w:lang w:val="ru-RU" w:eastAsia="en-US" w:bidi="ar-SA"/>
      </w:rPr>
    </w:lvl>
    <w:lvl w:ilvl="7">
      <w:numFmt w:val="bullet"/>
      <w:lvlText w:val="•"/>
      <w:lvlJc w:val="left"/>
      <w:pPr>
        <w:ind w:left="7334" w:hanging="428"/>
      </w:pPr>
      <w:rPr>
        <w:rFonts w:hint="default"/>
        <w:lang w:val="ru-RU" w:eastAsia="en-US" w:bidi="ar-SA"/>
      </w:rPr>
    </w:lvl>
    <w:lvl w:ilvl="8">
      <w:numFmt w:val="bullet"/>
      <w:lvlText w:val="•"/>
      <w:lvlJc w:val="left"/>
      <w:pPr>
        <w:ind w:left="8365" w:hanging="428"/>
      </w:pPr>
      <w:rPr>
        <w:rFonts w:hint="default"/>
        <w:lang w:val="ru-RU" w:eastAsia="en-US" w:bidi="ar-SA"/>
      </w:rPr>
    </w:lvl>
  </w:abstractNum>
  <w:num w:numId="1">
    <w:abstractNumId w:val="30"/>
  </w:num>
  <w:num w:numId="2">
    <w:abstractNumId w:val="18"/>
  </w:num>
  <w:num w:numId="3">
    <w:abstractNumId w:val="26"/>
  </w:num>
  <w:num w:numId="4">
    <w:abstractNumId w:val="37"/>
  </w:num>
  <w:num w:numId="5">
    <w:abstractNumId w:val="36"/>
  </w:num>
  <w:num w:numId="6">
    <w:abstractNumId w:val="28"/>
  </w:num>
  <w:num w:numId="7">
    <w:abstractNumId w:val="16"/>
  </w:num>
  <w:num w:numId="8">
    <w:abstractNumId w:val="8"/>
  </w:num>
  <w:num w:numId="9">
    <w:abstractNumId w:val="0"/>
  </w:num>
  <w:num w:numId="10">
    <w:abstractNumId w:val="1"/>
  </w:num>
  <w:num w:numId="11">
    <w:abstractNumId w:val="2"/>
  </w:num>
  <w:num w:numId="12">
    <w:abstractNumId w:val="3"/>
  </w:num>
  <w:num w:numId="13">
    <w:abstractNumId w:val="4"/>
  </w:num>
  <w:num w:numId="14">
    <w:abstractNumId w:val="5"/>
  </w:num>
  <w:num w:numId="15">
    <w:abstractNumId w:val="6"/>
  </w:num>
  <w:num w:numId="16">
    <w:abstractNumId w:val="7"/>
  </w:num>
  <w:num w:numId="17">
    <w:abstractNumId w:val="9"/>
  </w:num>
  <w:num w:numId="18">
    <w:abstractNumId w:val="10"/>
  </w:num>
  <w:num w:numId="19">
    <w:abstractNumId w:val="11"/>
  </w:num>
  <w:num w:numId="20">
    <w:abstractNumId w:val="12"/>
  </w:num>
  <w:num w:numId="21">
    <w:abstractNumId w:val="13"/>
  </w:num>
  <w:num w:numId="22">
    <w:abstractNumId w:val="32"/>
  </w:num>
  <w:num w:numId="23">
    <w:abstractNumId w:val="36"/>
  </w:num>
  <w:num w:numId="2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7"/>
    <w:lvlOverride w:ilvl="0">
      <w:startOverride w:val="2"/>
    </w:lvlOverride>
    <w:lvlOverride w:ilvl="1">
      <w:startOverride w:val="1"/>
    </w:lvlOverride>
    <w:lvlOverride w:ilvl="2"/>
    <w:lvlOverride w:ilvl="3"/>
    <w:lvlOverride w:ilvl="4"/>
    <w:lvlOverride w:ilvl="5"/>
    <w:lvlOverride w:ilvl="6"/>
    <w:lvlOverride w:ilvl="7"/>
    <w:lvlOverride w:ilvl="8"/>
  </w:num>
  <w:num w:numId="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num>
  <w:num w:numId="30">
    <w:abstractNumId w:val="31"/>
  </w:num>
  <w:num w:numId="31">
    <w:abstractNumId w:val="19"/>
  </w:num>
  <w:num w:numId="32">
    <w:abstractNumId w:val="23"/>
  </w:num>
  <w:num w:numId="33">
    <w:abstractNumId w:val="24"/>
  </w:num>
  <w:num w:numId="34">
    <w:abstractNumId w:val="34"/>
  </w:num>
  <w:num w:numId="35">
    <w:abstractNumId w:val="35"/>
  </w:num>
  <w:num w:numId="36">
    <w:abstractNumId w:val="17"/>
  </w:num>
  <w:num w:numId="37">
    <w:abstractNumId w:val="33"/>
  </w:num>
  <w:num w:numId="38">
    <w:abstractNumId w:val="29"/>
  </w:num>
  <w:num w:numId="39">
    <w:abstractNumId w:val="27"/>
  </w:num>
  <w:num w:numId="40">
    <w:abstractNumId w:val="21"/>
  </w:num>
  <w:num w:numId="41">
    <w:abstractNumId w:val="25"/>
  </w:num>
  <w:num w:numId="42">
    <w:abstractNumId w:val="14"/>
  </w:num>
  <w:num w:numId="43">
    <w:abstractNumId w:val="2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77BE"/>
    <w:rsid w:val="002277BE"/>
    <w:rsid w:val="00316295"/>
    <w:rsid w:val="003D3042"/>
    <w:rsid w:val="004D5F1C"/>
    <w:rsid w:val="004F0BB0"/>
    <w:rsid w:val="005C2793"/>
    <w:rsid w:val="005D68EE"/>
    <w:rsid w:val="006B66B6"/>
    <w:rsid w:val="00721192"/>
    <w:rsid w:val="00765ADB"/>
    <w:rsid w:val="00785488"/>
    <w:rsid w:val="00795B74"/>
    <w:rsid w:val="007B527A"/>
    <w:rsid w:val="00840A47"/>
    <w:rsid w:val="008A6CE6"/>
    <w:rsid w:val="00991E27"/>
    <w:rsid w:val="009953EC"/>
    <w:rsid w:val="009E7FAF"/>
    <w:rsid w:val="00A82CA0"/>
    <w:rsid w:val="00AF531E"/>
    <w:rsid w:val="00B07637"/>
    <w:rsid w:val="00BB7471"/>
    <w:rsid w:val="00C35CB5"/>
    <w:rsid w:val="00C73295"/>
    <w:rsid w:val="00D70C90"/>
    <w:rsid w:val="00E15D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index heading" w:uiPriority="0" w:qFormat="1"/>
    <w:lsdException w:name="caption" w:uiPriority="0" w:qFormat="1"/>
    <w:lsdException w:name="page number" w:uiPriority="0" w:qFormat="1"/>
    <w:lsdException w:name="Title" w:semiHidden="0" w:unhideWhenUsed="0" w:qFormat="1"/>
    <w:lsdException w:name="Default Paragraph Font" w:uiPriority="1"/>
    <w:lsdException w:name="Body Text" w:uiPriority="0" w:qFormat="1"/>
    <w:lsdException w:name="Subtitle" w:semiHidden="0" w:uiPriority="11" w:unhideWhenUsed="0" w:qFormat="1"/>
    <w:lsdException w:name="Body Text 2" w:qFormat="1"/>
    <w:lsdException w:name="Hyperlink"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D70C90"/>
    <w:pPr>
      <w:keepNext/>
      <w:autoSpaceDE w:val="0"/>
      <w:autoSpaceDN w:val="0"/>
      <w:spacing w:after="0" w:line="240" w:lineRule="auto"/>
      <w:ind w:firstLine="284"/>
      <w:outlineLvl w:val="0"/>
    </w:pPr>
    <w:rPr>
      <w:rFonts w:ascii="Times New Roman" w:eastAsia="Times New Roman" w:hAnsi="Times New Roman" w:cs="Times New Roman"/>
      <w:sz w:val="24"/>
      <w:szCs w:val="24"/>
      <w:lang w:val="x-none" w:eastAsia="x-none"/>
    </w:rPr>
  </w:style>
  <w:style w:type="paragraph" w:styleId="2">
    <w:name w:val="heading 2"/>
    <w:basedOn w:val="a"/>
    <w:next w:val="a"/>
    <w:link w:val="20"/>
    <w:uiPriority w:val="99"/>
    <w:qFormat/>
    <w:rsid w:val="00D70C90"/>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
    <w:next w:val="a"/>
    <w:link w:val="30"/>
    <w:uiPriority w:val="9"/>
    <w:unhideWhenUsed/>
    <w:qFormat/>
    <w:rsid w:val="00D70C90"/>
    <w:pPr>
      <w:keepNext/>
      <w:suppressAutoHyphens/>
      <w:spacing w:before="240" w:after="60" w:line="240" w:lineRule="auto"/>
      <w:outlineLvl w:val="2"/>
    </w:pPr>
    <w:rPr>
      <w:rFonts w:ascii="Cambria" w:eastAsia="Times New Roman" w:hAnsi="Cambria" w:cs="Times New Roman"/>
      <w:b/>
      <w:bCs/>
      <w:color w:val="4F81BD"/>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qFormat/>
    <w:rsid w:val="00D70C90"/>
    <w:rPr>
      <w:rFonts w:ascii="Times New Roman" w:eastAsia="Times New Roman" w:hAnsi="Times New Roman" w:cs="Times New Roman"/>
      <w:sz w:val="24"/>
      <w:szCs w:val="24"/>
      <w:lang w:val="x-none" w:eastAsia="x-none"/>
    </w:rPr>
  </w:style>
  <w:style w:type="numbering" w:customStyle="1" w:styleId="11">
    <w:name w:val="Нет списка1"/>
    <w:next w:val="a2"/>
    <w:uiPriority w:val="99"/>
    <w:semiHidden/>
    <w:unhideWhenUsed/>
    <w:rsid w:val="00D70C90"/>
  </w:style>
  <w:style w:type="paragraph" w:customStyle="1" w:styleId="110">
    <w:name w:val="Заголовок 11"/>
    <w:basedOn w:val="a"/>
    <w:next w:val="a"/>
    <w:qFormat/>
    <w:rsid w:val="00D70C90"/>
    <w:pPr>
      <w:keepNext/>
      <w:suppressAutoHyphens/>
      <w:spacing w:after="0" w:line="240" w:lineRule="auto"/>
      <w:ind w:firstLine="284"/>
      <w:outlineLvl w:val="0"/>
    </w:pPr>
    <w:rPr>
      <w:rFonts w:ascii="Times New Roman" w:eastAsia="Times New Roman" w:hAnsi="Times New Roman" w:cs="Times New Roman"/>
      <w:sz w:val="24"/>
      <w:szCs w:val="24"/>
      <w:lang w:eastAsia="zh-CN"/>
    </w:rPr>
  </w:style>
  <w:style w:type="character" w:styleId="a3">
    <w:name w:val="page number"/>
    <w:basedOn w:val="a0"/>
    <w:qFormat/>
    <w:rsid w:val="00D70C90"/>
  </w:style>
  <w:style w:type="character" w:customStyle="1" w:styleId="-">
    <w:name w:val="Интернет-ссылка"/>
    <w:uiPriority w:val="99"/>
    <w:qFormat/>
    <w:rsid w:val="00D70C90"/>
    <w:rPr>
      <w:color w:val="0000FF"/>
      <w:u w:val="single"/>
    </w:rPr>
  </w:style>
  <w:style w:type="character" w:customStyle="1" w:styleId="a4">
    <w:name w:val="Нижний колонтитул Знак"/>
    <w:uiPriority w:val="99"/>
    <w:qFormat/>
    <w:rsid w:val="00D70C90"/>
    <w:rPr>
      <w:rFonts w:ascii="Times New Roman" w:eastAsia="Times New Roman" w:hAnsi="Times New Roman" w:cs="Times New Roman"/>
      <w:sz w:val="24"/>
      <w:szCs w:val="24"/>
      <w:lang w:eastAsia="zh-CN"/>
    </w:rPr>
  </w:style>
  <w:style w:type="paragraph" w:customStyle="1" w:styleId="a5">
    <w:basedOn w:val="a"/>
    <w:next w:val="a6"/>
    <w:rsid w:val="00D70C90"/>
    <w:pPr>
      <w:keepNext/>
      <w:suppressAutoHyphens/>
      <w:spacing w:before="240" w:after="120" w:line="240" w:lineRule="auto"/>
    </w:pPr>
    <w:rPr>
      <w:rFonts w:ascii="PT Astra Serif" w:eastAsia="Tahoma" w:hAnsi="PT Astra Serif" w:cs="Noto Sans Devanagari"/>
      <w:sz w:val="28"/>
      <w:szCs w:val="28"/>
      <w:lang w:eastAsia="zh-CN"/>
    </w:rPr>
  </w:style>
  <w:style w:type="paragraph" w:styleId="a6">
    <w:name w:val="Body Text"/>
    <w:basedOn w:val="a"/>
    <w:link w:val="a7"/>
    <w:qFormat/>
    <w:rsid w:val="00D70C90"/>
    <w:pPr>
      <w:suppressAutoHyphens/>
      <w:spacing w:after="140"/>
    </w:pPr>
    <w:rPr>
      <w:rFonts w:ascii="Times New Roman" w:eastAsia="Times New Roman" w:hAnsi="Times New Roman" w:cs="Times New Roman"/>
      <w:sz w:val="24"/>
      <w:szCs w:val="24"/>
      <w:lang w:eastAsia="zh-CN"/>
    </w:rPr>
  </w:style>
  <w:style w:type="character" w:customStyle="1" w:styleId="a7">
    <w:name w:val="Основной текст Знак"/>
    <w:basedOn w:val="a0"/>
    <w:link w:val="a6"/>
    <w:rsid w:val="00D70C90"/>
    <w:rPr>
      <w:rFonts w:ascii="Times New Roman" w:eastAsia="Times New Roman" w:hAnsi="Times New Roman" w:cs="Times New Roman"/>
      <w:sz w:val="24"/>
      <w:szCs w:val="24"/>
      <w:lang w:eastAsia="zh-CN"/>
    </w:rPr>
  </w:style>
  <w:style w:type="paragraph" w:styleId="a8">
    <w:name w:val="List"/>
    <w:basedOn w:val="a6"/>
    <w:uiPriority w:val="99"/>
    <w:rsid w:val="00D70C90"/>
    <w:rPr>
      <w:rFonts w:ascii="PT Astra Serif" w:hAnsi="PT Astra Serif" w:cs="Noto Sans Devanagari"/>
    </w:rPr>
  </w:style>
  <w:style w:type="paragraph" w:customStyle="1" w:styleId="12">
    <w:name w:val="Название объекта1"/>
    <w:basedOn w:val="a"/>
    <w:qFormat/>
    <w:rsid w:val="00D70C90"/>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paragraph" w:styleId="13">
    <w:name w:val="index 1"/>
    <w:basedOn w:val="a"/>
    <w:next w:val="a"/>
    <w:autoRedefine/>
    <w:uiPriority w:val="99"/>
    <w:semiHidden/>
    <w:unhideWhenUsed/>
    <w:rsid w:val="00D70C90"/>
    <w:pPr>
      <w:suppressAutoHyphens/>
      <w:spacing w:after="0" w:line="240" w:lineRule="auto"/>
      <w:ind w:left="240" w:hanging="240"/>
    </w:pPr>
    <w:rPr>
      <w:rFonts w:ascii="Times New Roman" w:eastAsia="Times New Roman" w:hAnsi="Times New Roman" w:cs="Times New Roman"/>
      <w:sz w:val="24"/>
      <w:szCs w:val="24"/>
      <w:lang w:eastAsia="zh-CN"/>
    </w:rPr>
  </w:style>
  <w:style w:type="paragraph" w:styleId="a9">
    <w:name w:val="index heading"/>
    <w:basedOn w:val="a"/>
    <w:qFormat/>
    <w:rsid w:val="00D70C90"/>
    <w:pPr>
      <w:suppressLineNumbers/>
      <w:suppressAutoHyphens/>
      <w:spacing w:after="0" w:line="240" w:lineRule="auto"/>
    </w:pPr>
    <w:rPr>
      <w:rFonts w:ascii="PT Astra Serif" w:eastAsia="Times New Roman" w:hAnsi="PT Astra Serif" w:cs="Noto Sans Devanagari"/>
      <w:sz w:val="24"/>
      <w:szCs w:val="24"/>
      <w:lang w:eastAsia="zh-CN"/>
    </w:rPr>
  </w:style>
  <w:style w:type="paragraph" w:customStyle="1" w:styleId="21">
    <w:name w:val="Основной текст с отступом 21"/>
    <w:basedOn w:val="a"/>
    <w:uiPriority w:val="99"/>
    <w:qFormat/>
    <w:rsid w:val="00D70C90"/>
    <w:pPr>
      <w:suppressAutoHyphens/>
      <w:spacing w:after="120" w:line="480" w:lineRule="auto"/>
      <w:ind w:left="283"/>
    </w:pPr>
    <w:rPr>
      <w:rFonts w:ascii="Times New Roman" w:eastAsia="Times New Roman" w:hAnsi="Times New Roman" w:cs="Times New Roman"/>
      <w:sz w:val="24"/>
      <w:szCs w:val="24"/>
      <w:lang w:eastAsia="zh-CN"/>
    </w:rPr>
  </w:style>
  <w:style w:type="paragraph" w:customStyle="1" w:styleId="aa">
    <w:name w:val="Верхний и нижний колонтитулы"/>
    <w:basedOn w:val="a"/>
    <w:qFormat/>
    <w:rsid w:val="00D70C90"/>
    <w:pPr>
      <w:suppressAutoHyphens/>
      <w:spacing w:after="0" w:line="240" w:lineRule="auto"/>
    </w:pPr>
    <w:rPr>
      <w:rFonts w:ascii="Times New Roman" w:eastAsia="Times New Roman" w:hAnsi="Times New Roman" w:cs="Times New Roman"/>
      <w:sz w:val="24"/>
      <w:szCs w:val="24"/>
      <w:lang w:eastAsia="zh-CN"/>
    </w:rPr>
  </w:style>
  <w:style w:type="paragraph" w:customStyle="1" w:styleId="14">
    <w:name w:val="Нижний колонтитул1"/>
    <w:basedOn w:val="a"/>
    <w:qFormat/>
    <w:rsid w:val="00D70C90"/>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paragraph" w:styleId="ab">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c"/>
    <w:uiPriority w:val="34"/>
    <w:qFormat/>
    <w:rsid w:val="00D70C90"/>
    <w:pPr>
      <w:suppressAutoHyphens/>
      <w:ind w:left="720"/>
      <w:contextualSpacing/>
    </w:pPr>
    <w:rPr>
      <w:rFonts w:ascii="Calibri" w:eastAsia="Calibri" w:hAnsi="Calibri" w:cs="Calibri"/>
      <w:lang w:eastAsia="zh-CN"/>
    </w:rPr>
  </w:style>
  <w:style w:type="paragraph" w:customStyle="1" w:styleId="s1">
    <w:name w:val="s_1"/>
    <w:basedOn w:val="a"/>
    <w:qFormat/>
    <w:rsid w:val="00D70C90"/>
    <w:pPr>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ad">
    <w:name w:val="Содержимое врезки"/>
    <w:basedOn w:val="a"/>
    <w:qFormat/>
    <w:rsid w:val="00D70C90"/>
    <w:pPr>
      <w:suppressAutoHyphens/>
      <w:spacing w:after="0" w:line="240" w:lineRule="auto"/>
    </w:pPr>
    <w:rPr>
      <w:rFonts w:ascii="Times New Roman" w:eastAsia="Times New Roman" w:hAnsi="Times New Roman" w:cs="Times New Roman"/>
      <w:sz w:val="24"/>
      <w:szCs w:val="24"/>
      <w:lang w:eastAsia="zh-CN"/>
    </w:rPr>
  </w:style>
  <w:style w:type="paragraph" w:customStyle="1" w:styleId="ae">
    <w:name w:val="Содержимое таблицы"/>
    <w:basedOn w:val="a"/>
    <w:qFormat/>
    <w:rsid w:val="00D70C90"/>
    <w:pPr>
      <w:suppressLineNumbers/>
      <w:suppressAutoHyphens/>
      <w:spacing w:after="0" w:line="240" w:lineRule="auto"/>
    </w:pPr>
    <w:rPr>
      <w:rFonts w:ascii="Times New Roman" w:eastAsia="Times New Roman" w:hAnsi="Times New Roman" w:cs="Times New Roman"/>
      <w:sz w:val="24"/>
      <w:szCs w:val="24"/>
      <w:lang w:eastAsia="zh-CN"/>
    </w:rPr>
  </w:style>
  <w:style w:type="paragraph" w:customStyle="1" w:styleId="af">
    <w:name w:val="Заголовок таблицы"/>
    <w:basedOn w:val="ae"/>
    <w:qFormat/>
    <w:rsid w:val="00D70C90"/>
    <w:pPr>
      <w:jc w:val="center"/>
    </w:pPr>
    <w:rPr>
      <w:b/>
      <w:bCs/>
    </w:rPr>
  </w:style>
  <w:style w:type="character" w:customStyle="1" w:styleId="111">
    <w:name w:val="Заголовок 1 Знак1"/>
    <w:rsid w:val="00D70C90"/>
    <w:rPr>
      <w:rFonts w:ascii="Cambria" w:eastAsia="Cambria" w:hAnsi="Cambria" w:cs="Cambria"/>
      <w:b/>
      <w:bCs/>
      <w:color w:val="365F91"/>
      <w:sz w:val="28"/>
      <w:szCs w:val="28"/>
      <w:lang w:eastAsia="zh-CN"/>
    </w:rPr>
  </w:style>
  <w:style w:type="character" w:styleId="af0">
    <w:name w:val="Hyperlink"/>
    <w:unhideWhenUsed/>
    <w:rsid w:val="00D70C90"/>
    <w:rPr>
      <w:color w:val="0000FF"/>
      <w:u w:val="single"/>
    </w:rPr>
  </w:style>
  <w:style w:type="paragraph" w:styleId="af1">
    <w:name w:val="No Spacing"/>
    <w:link w:val="af2"/>
    <w:uiPriority w:val="1"/>
    <w:qFormat/>
    <w:rsid w:val="00D70C90"/>
    <w:pPr>
      <w:spacing w:after="0" w:line="240" w:lineRule="auto"/>
    </w:pPr>
    <w:rPr>
      <w:rFonts w:ascii="Calibri" w:eastAsia="Times New Roman" w:hAnsi="Calibri" w:cs="Times New Roman"/>
      <w:lang w:eastAsia="ru-RU"/>
    </w:rPr>
  </w:style>
  <w:style w:type="paragraph" w:styleId="af3">
    <w:name w:val="header"/>
    <w:basedOn w:val="a"/>
    <w:link w:val="af4"/>
    <w:unhideWhenUsed/>
    <w:rsid w:val="00D70C90"/>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f4">
    <w:name w:val="Верхний колонтитул Знак"/>
    <w:basedOn w:val="a0"/>
    <w:link w:val="af3"/>
    <w:rsid w:val="00D70C90"/>
    <w:rPr>
      <w:rFonts w:ascii="Times New Roman" w:eastAsia="Times New Roman" w:hAnsi="Times New Roman" w:cs="Times New Roman"/>
      <w:sz w:val="24"/>
      <w:szCs w:val="24"/>
      <w:lang w:eastAsia="zh-CN"/>
    </w:rPr>
  </w:style>
  <w:style w:type="paragraph" w:styleId="af5">
    <w:name w:val="footer"/>
    <w:basedOn w:val="a"/>
    <w:link w:val="15"/>
    <w:uiPriority w:val="99"/>
    <w:unhideWhenUsed/>
    <w:rsid w:val="00D70C90"/>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15">
    <w:name w:val="Нижний колонтитул Знак1"/>
    <w:basedOn w:val="a0"/>
    <w:link w:val="af5"/>
    <w:rsid w:val="00D70C90"/>
    <w:rPr>
      <w:rFonts w:ascii="Times New Roman" w:eastAsia="Times New Roman" w:hAnsi="Times New Roman" w:cs="Times New Roman"/>
      <w:sz w:val="24"/>
      <w:szCs w:val="24"/>
      <w:lang w:eastAsia="zh-CN"/>
    </w:rPr>
  </w:style>
  <w:style w:type="character" w:customStyle="1" w:styleId="ac">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b"/>
    <w:uiPriority w:val="34"/>
    <w:qFormat/>
    <w:locked/>
    <w:rsid w:val="00D70C90"/>
    <w:rPr>
      <w:rFonts w:ascii="Calibri" w:eastAsia="Calibri" w:hAnsi="Calibri" w:cs="Calibri"/>
      <w:lang w:eastAsia="zh-CN"/>
    </w:rPr>
  </w:style>
  <w:style w:type="paragraph" w:customStyle="1" w:styleId="16">
    <w:name w:val="Обычный1"/>
    <w:qFormat/>
    <w:rsid w:val="00D70C90"/>
    <w:pPr>
      <w:spacing w:after="0" w:line="240" w:lineRule="auto"/>
    </w:pPr>
    <w:rPr>
      <w:rFonts w:ascii="Times New Roman" w:eastAsia="Times New Roman" w:hAnsi="Times New Roman" w:cs="Times New Roman"/>
      <w:sz w:val="24"/>
      <w:szCs w:val="24"/>
      <w:lang w:eastAsia="ru-RU"/>
    </w:rPr>
  </w:style>
  <w:style w:type="table" w:styleId="af6">
    <w:name w:val="Table Grid"/>
    <w:basedOn w:val="a1"/>
    <w:uiPriority w:val="59"/>
    <w:rsid w:val="00D70C90"/>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t-p">
    <w:name w:val="dt-p"/>
    <w:basedOn w:val="a"/>
    <w:qFormat/>
    <w:rsid w:val="00D70C9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7">
    <w:name w:val="Normal (Web)"/>
    <w:basedOn w:val="a"/>
    <w:uiPriority w:val="99"/>
    <w:qFormat/>
    <w:rsid w:val="00D70C9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rsid w:val="00D70C90"/>
  </w:style>
  <w:style w:type="character" w:customStyle="1" w:styleId="22">
    <w:name w:val="Основной текст (2)"/>
    <w:uiPriority w:val="99"/>
    <w:rsid w:val="00D70C90"/>
    <w:rPr>
      <w:rFonts w:ascii="Century Schoolbook" w:hAnsi="Century Schoolbook" w:cs="Century Schoolbook"/>
      <w:color w:val="000000"/>
      <w:spacing w:val="0"/>
      <w:w w:val="100"/>
      <w:position w:val="0"/>
      <w:sz w:val="21"/>
      <w:szCs w:val="21"/>
      <w:u w:val="none"/>
      <w:lang w:val="ru-RU" w:eastAsia="ru-RU"/>
    </w:rPr>
  </w:style>
  <w:style w:type="character" w:customStyle="1" w:styleId="23">
    <w:name w:val="Основной текст (2) + Курсив"/>
    <w:uiPriority w:val="99"/>
    <w:rsid w:val="00D70C90"/>
    <w:rPr>
      <w:rFonts w:ascii="Century Schoolbook" w:hAnsi="Century Schoolbook" w:cs="Century Schoolbook"/>
      <w:i/>
      <w:iCs/>
      <w:color w:val="000000"/>
      <w:spacing w:val="0"/>
      <w:w w:val="100"/>
      <w:position w:val="0"/>
      <w:sz w:val="21"/>
      <w:szCs w:val="21"/>
      <w:u w:val="none"/>
      <w:lang w:val="ru-RU" w:eastAsia="ru-RU"/>
    </w:rPr>
  </w:style>
  <w:style w:type="character" w:customStyle="1" w:styleId="20">
    <w:name w:val="Заголовок 2 Знак"/>
    <w:basedOn w:val="a0"/>
    <w:link w:val="2"/>
    <w:uiPriority w:val="99"/>
    <w:qFormat/>
    <w:rsid w:val="00D70C90"/>
    <w:rPr>
      <w:rFonts w:ascii="Arial" w:eastAsia="Times New Roman" w:hAnsi="Arial" w:cs="Arial"/>
      <w:b/>
      <w:bCs/>
      <w:i/>
      <w:iCs/>
      <w:sz w:val="28"/>
      <w:szCs w:val="28"/>
      <w:lang w:eastAsia="ru-RU"/>
    </w:rPr>
  </w:style>
  <w:style w:type="character" w:customStyle="1" w:styleId="30">
    <w:name w:val="Заголовок 3 Знак"/>
    <w:basedOn w:val="a0"/>
    <w:link w:val="3"/>
    <w:qFormat/>
    <w:rsid w:val="00D70C90"/>
    <w:rPr>
      <w:rFonts w:ascii="Cambria" w:eastAsia="Times New Roman" w:hAnsi="Cambria" w:cs="Times New Roman"/>
      <w:b/>
      <w:bCs/>
      <w:color w:val="4F81BD"/>
      <w:sz w:val="20"/>
      <w:szCs w:val="20"/>
    </w:rPr>
  </w:style>
  <w:style w:type="numbering" w:customStyle="1" w:styleId="24">
    <w:name w:val="Нет списка2"/>
    <w:next w:val="a2"/>
    <w:uiPriority w:val="99"/>
    <w:semiHidden/>
    <w:unhideWhenUsed/>
    <w:rsid w:val="00D70C90"/>
  </w:style>
  <w:style w:type="paragraph" w:customStyle="1" w:styleId="af8">
    <w:name w:val="Заголовок"/>
    <w:basedOn w:val="a"/>
    <w:next w:val="a6"/>
    <w:uiPriority w:val="99"/>
    <w:qFormat/>
    <w:rsid w:val="00D70C90"/>
    <w:pPr>
      <w:keepNext/>
      <w:suppressAutoHyphens/>
      <w:spacing w:before="240" w:after="120" w:line="240" w:lineRule="auto"/>
    </w:pPr>
    <w:rPr>
      <w:rFonts w:ascii="PT Astra Serif" w:eastAsia="Tahoma" w:hAnsi="PT Astra Serif" w:cs="Noto Sans Devanagari"/>
      <w:sz w:val="28"/>
      <w:szCs w:val="28"/>
      <w:lang w:eastAsia="zh-CN"/>
    </w:rPr>
  </w:style>
  <w:style w:type="paragraph" w:customStyle="1" w:styleId="31">
    <w:name w:val="Заголовок 31"/>
    <w:basedOn w:val="a"/>
    <w:next w:val="a"/>
    <w:unhideWhenUsed/>
    <w:qFormat/>
    <w:locked/>
    <w:rsid w:val="00D70C90"/>
    <w:pPr>
      <w:keepNext/>
      <w:keepLines/>
      <w:spacing w:before="200" w:after="0" w:line="259" w:lineRule="auto"/>
      <w:outlineLvl w:val="2"/>
    </w:pPr>
    <w:rPr>
      <w:rFonts w:ascii="Cambria" w:eastAsia="Times New Roman" w:hAnsi="Cambria" w:cs="Times New Roman"/>
      <w:b/>
      <w:bCs/>
      <w:color w:val="4F81BD"/>
    </w:rPr>
  </w:style>
  <w:style w:type="numbering" w:customStyle="1" w:styleId="112">
    <w:name w:val="Нет списка11"/>
    <w:next w:val="a2"/>
    <w:uiPriority w:val="99"/>
    <w:semiHidden/>
    <w:unhideWhenUsed/>
    <w:rsid w:val="00D70C90"/>
  </w:style>
  <w:style w:type="character" w:customStyle="1" w:styleId="WW8Num3z0">
    <w:name w:val="WW8Num3z0"/>
    <w:uiPriority w:val="99"/>
    <w:qFormat/>
    <w:rsid w:val="00D70C90"/>
    <w:rPr>
      <w:b/>
    </w:rPr>
  </w:style>
  <w:style w:type="paragraph" w:customStyle="1" w:styleId="17">
    <w:name w:val="Название1"/>
    <w:basedOn w:val="a"/>
    <w:uiPriority w:val="99"/>
    <w:rsid w:val="00D70C90"/>
    <w:pPr>
      <w:widowControl w:val="0"/>
      <w:suppressLineNumbers/>
      <w:suppressAutoHyphens/>
      <w:spacing w:before="120" w:after="120" w:line="240" w:lineRule="auto"/>
    </w:pPr>
    <w:rPr>
      <w:rFonts w:ascii="Times New Roman" w:eastAsia="Calibri" w:hAnsi="Times New Roman" w:cs="Lohit Hindi"/>
      <w:i/>
      <w:iCs/>
      <w:kern w:val="1"/>
      <w:sz w:val="24"/>
      <w:szCs w:val="24"/>
      <w:lang w:eastAsia="hi-IN" w:bidi="hi-IN"/>
    </w:rPr>
  </w:style>
  <w:style w:type="paragraph" w:customStyle="1" w:styleId="18">
    <w:name w:val="Указатель1"/>
    <w:basedOn w:val="a"/>
    <w:uiPriority w:val="99"/>
    <w:rsid w:val="00D70C90"/>
    <w:pPr>
      <w:widowControl w:val="0"/>
      <w:suppressLineNumbers/>
      <w:suppressAutoHyphens/>
      <w:spacing w:after="0" w:line="240" w:lineRule="auto"/>
    </w:pPr>
    <w:rPr>
      <w:rFonts w:ascii="Times New Roman" w:eastAsia="Calibri" w:hAnsi="Times New Roman" w:cs="Lohit Hindi"/>
      <w:kern w:val="1"/>
      <w:sz w:val="24"/>
      <w:szCs w:val="24"/>
      <w:lang w:eastAsia="hi-IN" w:bidi="hi-IN"/>
    </w:rPr>
  </w:style>
  <w:style w:type="paragraph" w:customStyle="1" w:styleId="210">
    <w:name w:val="Основной текст 21"/>
    <w:basedOn w:val="a"/>
    <w:uiPriority w:val="99"/>
    <w:rsid w:val="00D70C90"/>
    <w:pPr>
      <w:widowControl w:val="0"/>
      <w:suppressAutoHyphens/>
      <w:spacing w:after="120" w:line="480" w:lineRule="auto"/>
    </w:pPr>
    <w:rPr>
      <w:rFonts w:ascii="Times New Roman" w:eastAsia="Calibri" w:hAnsi="Times New Roman" w:cs="Lohit Hindi"/>
      <w:kern w:val="1"/>
      <w:sz w:val="24"/>
      <w:szCs w:val="24"/>
      <w:lang w:eastAsia="hi-IN" w:bidi="hi-IN"/>
    </w:rPr>
  </w:style>
  <w:style w:type="paragraph" w:styleId="af9">
    <w:name w:val="Plain Text"/>
    <w:basedOn w:val="a"/>
    <w:link w:val="afa"/>
    <w:uiPriority w:val="99"/>
    <w:rsid w:val="00D70C90"/>
    <w:pPr>
      <w:spacing w:after="0" w:line="240" w:lineRule="auto"/>
    </w:pPr>
    <w:rPr>
      <w:rFonts w:ascii="Courier New" w:eastAsia="Times New Roman" w:hAnsi="Courier New" w:cs="Times New Roman"/>
      <w:sz w:val="20"/>
      <w:szCs w:val="20"/>
      <w:lang w:eastAsia="ru-RU"/>
    </w:rPr>
  </w:style>
  <w:style w:type="character" w:customStyle="1" w:styleId="afa">
    <w:name w:val="Текст Знак"/>
    <w:basedOn w:val="a0"/>
    <w:link w:val="af9"/>
    <w:uiPriority w:val="99"/>
    <w:rsid w:val="00D70C90"/>
    <w:rPr>
      <w:rFonts w:ascii="Courier New" w:eastAsia="Times New Roman" w:hAnsi="Courier New" w:cs="Times New Roman"/>
      <w:sz w:val="20"/>
      <w:szCs w:val="20"/>
      <w:lang w:eastAsia="ru-RU"/>
    </w:rPr>
  </w:style>
  <w:style w:type="paragraph" w:styleId="afb">
    <w:name w:val="Body Text Indent"/>
    <w:basedOn w:val="a"/>
    <w:link w:val="afc"/>
    <w:uiPriority w:val="99"/>
    <w:rsid w:val="00D70C90"/>
    <w:pPr>
      <w:widowControl w:val="0"/>
      <w:suppressAutoHyphens/>
      <w:spacing w:after="120" w:line="240" w:lineRule="auto"/>
      <w:ind w:left="283"/>
    </w:pPr>
    <w:rPr>
      <w:rFonts w:ascii="Times New Roman" w:eastAsia="Calibri" w:hAnsi="Times New Roman" w:cs="Lohit Hindi"/>
      <w:kern w:val="1"/>
      <w:sz w:val="24"/>
      <w:szCs w:val="24"/>
      <w:lang w:eastAsia="hi-IN" w:bidi="hi-IN"/>
    </w:rPr>
  </w:style>
  <w:style w:type="character" w:customStyle="1" w:styleId="afc">
    <w:name w:val="Основной текст с отступом Знак"/>
    <w:basedOn w:val="a0"/>
    <w:link w:val="afb"/>
    <w:uiPriority w:val="99"/>
    <w:rsid w:val="00D70C90"/>
    <w:rPr>
      <w:rFonts w:ascii="Times New Roman" w:eastAsia="Calibri" w:hAnsi="Times New Roman" w:cs="Lohit Hindi"/>
      <w:kern w:val="1"/>
      <w:sz w:val="24"/>
      <w:szCs w:val="24"/>
      <w:lang w:eastAsia="hi-IN" w:bidi="hi-IN"/>
    </w:rPr>
  </w:style>
  <w:style w:type="paragraph" w:customStyle="1" w:styleId="FR3">
    <w:name w:val="FR3"/>
    <w:uiPriority w:val="99"/>
    <w:rsid w:val="00D70C90"/>
    <w:pPr>
      <w:spacing w:before="200" w:after="0" w:line="240" w:lineRule="auto"/>
      <w:jc w:val="center"/>
    </w:pPr>
    <w:rPr>
      <w:rFonts w:ascii="Arial" w:eastAsia="Times New Roman" w:hAnsi="Arial" w:cs="Times New Roman"/>
      <w:b/>
      <w:sz w:val="24"/>
      <w:szCs w:val="20"/>
      <w:lang w:eastAsia="ru-RU"/>
    </w:rPr>
  </w:style>
  <w:style w:type="paragraph" w:customStyle="1" w:styleId="FR1">
    <w:name w:val="FR1"/>
    <w:uiPriority w:val="99"/>
    <w:rsid w:val="00D70C90"/>
    <w:pPr>
      <w:widowControl w:val="0"/>
      <w:overflowPunct w:val="0"/>
      <w:autoSpaceDE w:val="0"/>
      <w:autoSpaceDN w:val="0"/>
      <w:adjustRightInd w:val="0"/>
      <w:spacing w:before="500" w:after="0" w:line="240" w:lineRule="auto"/>
      <w:ind w:left="720"/>
      <w:textAlignment w:val="baseline"/>
    </w:pPr>
    <w:rPr>
      <w:rFonts w:ascii="Arial" w:eastAsia="Times New Roman" w:hAnsi="Arial" w:cs="Times New Roman"/>
      <w:b/>
      <w:sz w:val="18"/>
      <w:szCs w:val="20"/>
      <w:lang w:eastAsia="ru-RU"/>
    </w:rPr>
  </w:style>
  <w:style w:type="paragraph" w:styleId="25">
    <w:name w:val="Body Text 2"/>
    <w:basedOn w:val="a"/>
    <w:link w:val="26"/>
    <w:uiPriority w:val="99"/>
    <w:qFormat/>
    <w:rsid w:val="00D70C90"/>
    <w:pPr>
      <w:widowControl w:val="0"/>
      <w:suppressAutoHyphens/>
      <w:spacing w:after="120" w:line="480" w:lineRule="auto"/>
    </w:pPr>
    <w:rPr>
      <w:rFonts w:ascii="Times New Roman" w:eastAsia="Calibri" w:hAnsi="Times New Roman" w:cs="Lohit Hindi"/>
      <w:kern w:val="1"/>
      <w:sz w:val="24"/>
      <w:szCs w:val="24"/>
      <w:lang w:eastAsia="hi-IN" w:bidi="hi-IN"/>
    </w:rPr>
  </w:style>
  <w:style w:type="character" w:customStyle="1" w:styleId="26">
    <w:name w:val="Основной текст 2 Знак"/>
    <w:basedOn w:val="a0"/>
    <w:link w:val="25"/>
    <w:uiPriority w:val="99"/>
    <w:qFormat/>
    <w:rsid w:val="00D70C90"/>
    <w:rPr>
      <w:rFonts w:ascii="Times New Roman" w:eastAsia="Calibri" w:hAnsi="Times New Roman" w:cs="Lohit Hindi"/>
      <w:kern w:val="1"/>
      <w:sz w:val="24"/>
      <w:szCs w:val="24"/>
      <w:lang w:eastAsia="hi-IN" w:bidi="hi-IN"/>
    </w:rPr>
  </w:style>
  <w:style w:type="paragraph" w:styleId="afd">
    <w:name w:val="Title"/>
    <w:basedOn w:val="a"/>
    <w:link w:val="afe"/>
    <w:uiPriority w:val="99"/>
    <w:qFormat/>
    <w:rsid w:val="00D70C90"/>
    <w:pPr>
      <w:spacing w:after="0" w:line="240" w:lineRule="auto"/>
      <w:jc w:val="center"/>
    </w:pPr>
    <w:rPr>
      <w:rFonts w:ascii="Times New Roman" w:eastAsia="Times New Roman" w:hAnsi="Times New Roman" w:cs="Times New Roman"/>
      <w:b/>
      <w:sz w:val="20"/>
      <w:szCs w:val="20"/>
      <w:lang w:eastAsia="ru-RU"/>
    </w:rPr>
  </w:style>
  <w:style w:type="character" w:customStyle="1" w:styleId="afe">
    <w:name w:val="Название Знак"/>
    <w:basedOn w:val="a0"/>
    <w:link w:val="afd"/>
    <w:uiPriority w:val="99"/>
    <w:rsid w:val="00D70C90"/>
    <w:rPr>
      <w:rFonts w:ascii="Times New Roman" w:eastAsia="Times New Roman" w:hAnsi="Times New Roman" w:cs="Times New Roman"/>
      <w:b/>
      <w:sz w:val="20"/>
      <w:szCs w:val="20"/>
      <w:lang w:eastAsia="ru-RU"/>
    </w:rPr>
  </w:style>
  <w:style w:type="paragraph" w:customStyle="1" w:styleId="310">
    <w:name w:val="Основной текст 31"/>
    <w:basedOn w:val="a"/>
    <w:uiPriority w:val="99"/>
    <w:rsid w:val="00D70C90"/>
    <w:pPr>
      <w:spacing w:after="0" w:line="240" w:lineRule="auto"/>
      <w:jc w:val="both"/>
    </w:pPr>
    <w:rPr>
      <w:rFonts w:ascii="Times New Roman" w:eastAsia="Times New Roman" w:hAnsi="Times New Roman" w:cs="Times New Roman"/>
      <w:sz w:val="24"/>
      <w:szCs w:val="20"/>
      <w:lang w:eastAsia="ru-RU"/>
    </w:rPr>
  </w:style>
  <w:style w:type="paragraph" w:customStyle="1" w:styleId="19">
    <w:name w:val="Основной текст1"/>
    <w:basedOn w:val="a"/>
    <w:uiPriority w:val="99"/>
    <w:rsid w:val="00D70C90"/>
    <w:pPr>
      <w:spacing w:after="0" w:line="240" w:lineRule="auto"/>
      <w:jc w:val="center"/>
    </w:pPr>
    <w:rPr>
      <w:rFonts w:ascii="Times New Roman" w:eastAsia="Times New Roman" w:hAnsi="Times New Roman" w:cs="Times New Roman"/>
      <w:b/>
      <w:sz w:val="28"/>
      <w:szCs w:val="20"/>
      <w:lang w:eastAsia="ru-RU"/>
    </w:rPr>
  </w:style>
  <w:style w:type="paragraph" w:styleId="32">
    <w:name w:val="Body Text 3"/>
    <w:basedOn w:val="a"/>
    <w:link w:val="33"/>
    <w:uiPriority w:val="99"/>
    <w:rsid w:val="00D70C90"/>
    <w:pPr>
      <w:widowControl w:val="0"/>
      <w:suppressAutoHyphens/>
      <w:spacing w:after="120" w:line="240" w:lineRule="auto"/>
    </w:pPr>
    <w:rPr>
      <w:rFonts w:ascii="Times New Roman" w:eastAsia="Calibri" w:hAnsi="Times New Roman" w:cs="Lohit Hindi"/>
      <w:kern w:val="1"/>
      <w:sz w:val="16"/>
      <w:szCs w:val="16"/>
      <w:lang w:eastAsia="hi-IN" w:bidi="hi-IN"/>
    </w:rPr>
  </w:style>
  <w:style w:type="character" w:customStyle="1" w:styleId="33">
    <w:name w:val="Основной текст 3 Знак"/>
    <w:basedOn w:val="a0"/>
    <w:link w:val="32"/>
    <w:uiPriority w:val="99"/>
    <w:rsid w:val="00D70C90"/>
    <w:rPr>
      <w:rFonts w:ascii="Times New Roman" w:eastAsia="Calibri" w:hAnsi="Times New Roman" w:cs="Lohit Hindi"/>
      <w:kern w:val="1"/>
      <w:sz w:val="16"/>
      <w:szCs w:val="16"/>
      <w:lang w:eastAsia="hi-IN" w:bidi="hi-IN"/>
    </w:rPr>
  </w:style>
  <w:style w:type="paragraph" w:styleId="aff">
    <w:name w:val="Balloon Text"/>
    <w:basedOn w:val="a"/>
    <w:link w:val="aff0"/>
    <w:uiPriority w:val="99"/>
    <w:semiHidden/>
    <w:rsid w:val="00D70C90"/>
    <w:pPr>
      <w:spacing w:after="0" w:line="240" w:lineRule="auto"/>
    </w:pPr>
    <w:rPr>
      <w:rFonts w:ascii="Segoe UI" w:eastAsia="Calibri" w:hAnsi="Segoe UI" w:cs="Segoe UI"/>
      <w:sz w:val="18"/>
      <w:szCs w:val="18"/>
    </w:rPr>
  </w:style>
  <w:style w:type="character" w:customStyle="1" w:styleId="aff0">
    <w:name w:val="Текст выноски Знак"/>
    <w:basedOn w:val="a0"/>
    <w:link w:val="aff"/>
    <w:uiPriority w:val="99"/>
    <w:semiHidden/>
    <w:rsid w:val="00D70C90"/>
    <w:rPr>
      <w:rFonts w:ascii="Segoe UI" w:eastAsia="Calibri" w:hAnsi="Segoe UI" w:cs="Segoe UI"/>
      <w:sz w:val="18"/>
      <w:szCs w:val="18"/>
    </w:rPr>
  </w:style>
  <w:style w:type="character" w:customStyle="1" w:styleId="aff1">
    <w:name w:val="Основной текст_"/>
    <w:link w:val="27"/>
    <w:locked/>
    <w:rsid w:val="00D70C90"/>
    <w:rPr>
      <w:rFonts w:ascii="Century Schoolbook" w:eastAsia="Century Schoolbook" w:hAnsi="Century Schoolbook" w:cs="Century Schoolbook"/>
      <w:spacing w:val="4"/>
      <w:sz w:val="19"/>
      <w:szCs w:val="19"/>
      <w:shd w:val="clear" w:color="auto" w:fill="FFFFFF"/>
    </w:rPr>
  </w:style>
  <w:style w:type="paragraph" w:customStyle="1" w:styleId="27">
    <w:name w:val="Основной текст2"/>
    <w:basedOn w:val="a"/>
    <w:link w:val="aff1"/>
    <w:rsid w:val="00D70C90"/>
    <w:pPr>
      <w:widowControl w:val="0"/>
      <w:shd w:val="clear" w:color="auto" w:fill="FFFFFF"/>
      <w:spacing w:after="2520" w:line="221" w:lineRule="exact"/>
      <w:ind w:hanging="560"/>
    </w:pPr>
    <w:rPr>
      <w:rFonts w:ascii="Century Schoolbook" w:eastAsia="Century Schoolbook" w:hAnsi="Century Schoolbook" w:cs="Century Schoolbook"/>
      <w:spacing w:val="4"/>
      <w:sz w:val="19"/>
      <w:szCs w:val="19"/>
    </w:rPr>
  </w:style>
  <w:style w:type="paragraph" w:customStyle="1" w:styleId="s16">
    <w:name w:val="s_16"/>
    <w:basedOn w:val="a"/>
    <w:rsid w:val="00D70C9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11">
    <w:name w:val="Заголовок 3 Знак1"/>
    <w:uiPriority w:val="9"/>
    <w:semiHidden/>
    <w:rsid w:val="00D70C90"/>
    <w:rPr>
      <w:rFonts w:ascii="Cambria" w:eastAsia="Times New Roman" w:hAnsi="Cambria" w:cs="Times New Roman"/>
      <w:b/>
      <w:bCs/>
      <w:sz w:val="26"/>
      <w:szCs w:val="26"/>
      <w:lang w:eastAsia="zh-CN"/>
    </w:rPr>
  </w:style>
  <w:style w:type="character" w:styleId="aff2">
    <w:name w:val="FollowedHyperlink"/>
    <w:uiPriority w:val="99"/>
    <w:unhideWhenUsed/>
    <w:rsid w:val="00D70C90"/>
    <w:rPr>
      <w:color w:val="800080"/>
      <w:u w:val="single"/>
    </w:rPr>
  </w:style>
  <w:style w:type="numbering" w:customStyle="1" w:styleId="34">
    <w:name w:val="Нет списка3"/>
    <w:next w:val="a2"/>
    <w:uiPriority w:val="99"/>
    <w:semiHidden/>
    <w:unhideWhenUsed/>
    <w:rsid w:val="00D70C90"/>
  </w:style>
  <w:style w:type="character" w:customStyle="1" w:styleId="WW8Num1z0">
    <w:name w:val="WW8Num1z0"/>
    <w:qFormat/>
    <w:rsid w:val="00D70C90"/>
  </w:style>
  <w:style w:type="character" w:customStyle="1" w:styleId="WW8Num1z1">
    <w:name w:val="WW8Num1z1"/>
    <w:rsid w:val="00D70C90"/>
  </w:style>
  <w:style w:type="character" w:customStyle="1" w:styleId="WW8Num1z2">
    <w:name w:val="WW8Num1z2"/>
    <w:rsid w:val="00D70C90"/>
  </w:style>
  <w:style w:type="character" w:customStyle="1" w:styleId="WW8Num1z3">
    <w:name w:val="WW8Num1z3"/>
    <w:rsid w:val="00D70C90"/>
  </w:style>
  <w:style w:type="character" w:customStyle="1" w:styleId="WW8Num1z4">
    <w:name w:val="WW8Num1z4"/>
    <w:rsid w:val="00D70C90"/>
  </w:style>
  <w:style w:type="character" w:customStyle="1" w:styleId="WW8Num1z5">
    <w:name w:val="WW8Num1z5"/>
    <w:rsid w:val="00D70C90"/>
  </w:style>
  <w:style w:type="character" w:customStyle="1" w:styleId="WW8Num1z6">
    <w:name w:val="WW8Num1z6"/>
    <w:rsid w:val="00D70C90"/>
  </w:style>
  <w:style w:type="character" w:customStyle="1" w:styleId="WW8Num1z7">
    <w:name w:val="WW8Num1z7"/>
    <w:rsid w:val="00D70C90"/>
  </w:style>
  <w:style w:type="character" w:customStyle="1" w:styleId="WW8Num1z8">
    <w:name w:val="WW8Num1z8"/>
    <w:rsid w:val="00D70C90"/>
  </w:style>
  <w:style w:type="character" w:customStyle="1" w:styleId="WW8Num2z0">
    <w:name w:val="WW8Num2z0"/>
    <w:rsid w:val="00D70C90"/>
    <w:rPr>
      <w:rFonts w:eastAsia="Calibri"/>
      <w:color w:val="C00000"/>
      <w:lang w:val="ru-RU"/>
    </w:rPr>
  </w:style>
  <w:style w:type="character" w:customStyle="1" w:styleId="WW8Num2z1">
    <w:name w:val="WW8Num2z1"/>
    <w:rsid w:val="00D70C90"/>
  </w:style>
  <w:style w:type="character" w:customStyle="1" w:styleId="WW8Num2z2">
    <w:name w:val="WW8Num2z2"/>
    <w:rsid w:val="00D70C90"/>
  </w:style>
  <w:style w:type="character" w:customStyle="1" w:styleId="WW8Num2z3">
    <w:name w:val="WW8Num2z3"/>
    <w:rsid w:val="00D70C90"/>
  </w:style>
  <w:style w:type="character" w:customStyle="1" w:styleId="WW8Num2z4">
    <w:name w:val="WW8Num2z4"/>
    <w:rsid w:val="00D70C90"/>
  </w:style>
  <w:style w:type="character" w:customStyle="1" w:styleId="WW8Num2z5">
    <w:name w:val="WW8Num2z5"/>
    <w:rsid w:val="00D70C90"/>
  </w:style>
  <w:style w:type="character" w:customStyle="1" w:styleId="WW8Num2z6">
    <w:name w:val="WW8Num2z6"/>
    <w:rsid w:val="00D70C90"/>
  </w:style>
  <w:style w:type="character" w:customStyle="1" w:styleId="WW8Num2z7">
    <w:name w:val="WW8Num2z7"/>
    <w:rsid w:val="00D70C90"/>
  </w:style>
  <w:style w:type="character" w:customStyle="1" w:styleId="WW8Num2z8">
    <w:name w:val="WW8Num2z8"/>
    <w:rsid w:val="00D70C90"/>
  </w:style>
  <w:style w:type="character" w:customStyle="1" w:styleId="WW8Num3z1">
    <w:name w:val="WW8Num3z1"/>
    <w:rsid w:val="00D70C90"/>
  </w:style>
  <w:style w:type="character" w:customStyle="1" w:styleId="WW8Num3z2">
    <w:name w:val="WW8Num3z2"/>
    <w:rsid w:val="00D70C90"/>
  </w:style>
  <w:style w:type="character" w:customStyle="1" w:styleId="WW8Num3z3">
    <w:name w:val="WW8Num3z3"/>
    <w:rsid w:val="00D70C90"/>
  </w:style>
  <w:style w:type="character" w:customStyle="1" w:styleId="WW8Num3z4">
    <w:name w:val="WW8Num3z4"/>
    <w:rsid w:val="00D70C90"/>
  </w:style>
  <w:style w:type="character" w:customStyle="1" w:styleId="WW8Num3z5">
    <w:name w:val="WW8Num3z5"/>
    <w:rsid w:val="00D70C90"/>
  </w:style>
  <w:style w:type="character" w:customStyle="1" w:styleId="WW8Num3z6">
    <w:name w:val="WW8Num3z6"/>
    <w:rsid w:val="00D70C90"/>
  </w:style>
  <w:style w:type="character" w:customStyle="1" w:styleId="WW8Num3z7">
    <w:name w:val="WW8Num3z7"/>
    <w:rsid w:val="00D70C90"/>
  </w:style>
  <w:style w:type="character" w:customStyle="1" w:styleId="WW8Num3z8">
    <w:name w:val="WW8Num3z8"/>
    <w:rsid w:val="00D70C90"/>
  </w:style>
  <w:style w:type="character" w:customStyle="1" w:styleId="WW8Num4z0">
    <w:name w:val="WW8Num4z0"/>
    <w:rsid w:val="00D70C90"/>
    <w:rPr>
      <w:rFonts w:hint="default"/>
      <w:caps/>
    </w:rPr>
  </w:style>
  <w:style w:type="character" w:customStyle="1" w:styleId="WW8Num5z0">
    <w:name w:val="WW8Num5z0"/>
    <w:rsid w:val="00D70C90"/>
    <w:rPr>
      <w:rFonts w:hint="default"/>
      <w:b/>
      <w:caps/>
    </w:rPr>
  </w:style>
  <w:style w:type="character" w:customStyle="1" w:styleId="WW8Num6z0">
    <w:name w:val="WW8Num6z0"/>
    <w:rsid w:val="00D70C90"/>
    <w:rPr>
      <w:caps/>
    </w:rPr>
  </w:style>
  <w:style w:type="character" w:customStyle="1" w:styleId="WW8Num6z1">
    <w:name w:val="WW8Num6z1"/>
    <w:rsid w:val="00D70C90"/>
  </w:style>
  <w:style w:type="character" w:customStyle="1" w:styleId="WW8Num6z3">
    <w:name w:val="WW8Num6z3"/>
    <w:rsid w:val="00D70C90"/>
  </w:style>
  <w:style w:type="character" w:customStyle="1" w:styleId="WW8Num6z4">
    <w:name w:val="WW8Num6z4"/>
    <w:rsid w:val="00D70C90"/>
  </w:style>
  <w:style w:type="character" w:customStyle="1" w:styleId="WW8Num6z5">
    <w:name w:val="WW8Num6z5"/>
    <w:rsid w:val="00D70C90"/>
  </w:style>
  <w:style w:type="character" w:customStyle="1" w:styleId="WW8Num6z6">
    <w:name w:val="WW8Num6z6"/>
    <w:rsid w:val="00D70C90"/>
  </w:style>
  <w:style w:type="character" w:customStyle="1" w:styleId="WW8Num6z7">
    <w:name w:val="WW8Num6z7"/>
    <w:rsid w:val="00D70C90"/>
  </w:style>
  <w:style w:type="character" w:customStyle="1" w:styleId="WW8Num6z8">
    <w:name w:val="WW8Num6z8"/>
    <w:rsid w:val="00D70C90"/>
  </w:style>
  <w:style w:type="character" w:customStyle="1" w:styleId="WW8Num7z0">
    <w:name w:val="WW8Num7z0"/>
    <w:rsid w:val="00D70C90"/>
    <w:rPr>
      <w:rFonts w:ascii="Cambria" w:hAnsi="Cambria" w:cs="Cambria" w:hint="default"/>
      <w:color w:val="000000"/>
      <w:sz w:val="24"/>
      <w:szCs w:val="24"/>
    </w:rPr>
  </w:style>
  <w:style w:type="character" w:customStyle="1" w:styleId="WW8Num7z1">
    <w:name w:val="WW8Num7z1"/>
    <w:rsid w:val="00D70C90"/>
    <w:rPr>
      <w:rFonts w:ascii="Courier New" w:hAnsi="Courier New" w:cs="Courier New" w:hint="default"/>
    </w:rPr>
  </w:style>
  <w:style w:type="character" w:customStyle="1" w:styleId="WW8Num7z2">
    <w:name w:val="WW8Num7z2"/>
    <w:rsid w:val="00D70C90"/>
    <w:rPr>
      <w:rFonts w:ascii="Wingdings" w:hAnsi="Wingdings" w:cs="Wingdings" w:hint="default"/>
    </w:rPr>
  </w:style>
  <w:style w:type="character" w:customStyle="1" w:styleId="WW8Num7z3">
    <w:name w:val="WW8Num7z3"/>
    <w:rsid w:val="00D70C90"/>
    <w:rPr>
      <w:rFonts w:ascii="Symbol" w:hAnsi="Symbol" w:cs="Symbol" w:hint="default"/>
    </w:rPr>
  </w:style>
  <w:style w:type="character" w:customStyle="1" w:styleId="WW8Num8z0">
    <w:name w:val="WW8Num8z0"/>
    <w:rsid w:val="00D70C90"/>
    <w:rPr>
      <w:rFonts w:hint="default"/>
      <w:lang w:val="ru-RU" w:bidi="ar-SA"/>
    </w:rPr>
  </w:style>
  <w:style w:type="character" w:customStyle="1" w:styleId="WW8Num8z1">
    <w:name w:val="WW8Num8z1"/>
    <w:rsid w:val="00D70C90"/>
    <w:rPr>
      <w:rFonts w:ascii="Times New Roman" w:eastAsia="Times New Roman" w:hAnsi="Times New Roman" w:cs="Times New Roman" w:hint="default"/>
      <w:b/>
      <w:bCs/>
      <w:spacing w:val="0"/>
      <w:w w:val="100"/>
      <w:sz w:val="28"/>
      <w:szCs w:val="28"/>
      <w:lang w:val="ru-RU" w:bidi="ar-SA"/>
    </w:rPr>
  </w:style>
  <w:style w:type="character" w:customStyle="1" w:styleId="WW8Num8z2">
    <w:name w:val="WW8Num8z2"/>
    <w:rsid w:val="00D70C90"/>
    <w:rPr>
      <w:rFonts w:ascii="Symbol" w:hAnsi="Symbol" w:cs="Symbol" w:hint="default"/>
      <w:color w:val="FF0000"/>
      <w:w w:val="100"/>
      <w:sz w:val="28"/>
      <w:szCs w:val="28"/>
      <w:highlight w:val="yellow"/>
      <w:lang w:val="ru-RU" w:bidi="ar-SA"/>
    </w:rPr>
  </w:style>
  <w:style w:type="character" w:customStyle="1" w:styleId="WW8Num8z3">
    <w:name w:val="WW8Num8z3"/>
    <w:rsid w:val="00D70C90"/>
    <w:rPr>
      <w:rFonts w:ascii="PT Astra Serif" w:hAnsi="PT Astra Serif" w:cs="PT Astra Serif" w:hint="default"/>
      <w:lang w:val="ru-RU" w:bidi="ar-SA"/>
    </w:rPr>
  </w:style>
  <w:style w:type="character" w:customStyle="1" w:styleId="WW8Num9z0">
    <w:name w:val="WW8Num9z0"/>
    <w:rsid w:val="00D70C90"/>
    <w:rPr>
      <w:b w:val="0"/>
      <w:i w:val="0"/>
      <w:color w:val="auto"/>
      <w:spacing w:val="0"/>
      <w:position w:val="0"/>
      <w:sz w:val="24"/>
      <w:vertAlign w:val="baseline"/>
    </w:rPr>
  </w:style>
  <w:style w:type="character" w:customStyle="1" w:styleId="WW8Num9z1">
    <w:name w:val="WW8Num9z1"/>
    <w:rsid w:val="00D70C90"/>
  </w:style>
  <w:style w:type="character" w:customStyle="1" w:styleId="WW8Num9z2">
    <w:name w:val="WW8Num9z2"/>
    <w:rsid w:val="00D70C90"/>
  </w:style>
  <w:style w:type="character" w:customStyle="1" w:styleId="WW8Num9z3">
    <w:name w:val="WW8Num9z3"/>
    <w:rsid w:val="00D70C90"/>
  </w:style>
  <w:style w:type="character" w:customStyle="1" w:styleId="WW8Num9z4">
    <w:name w:val="WW8Num9z4"/>
    <w:rsid w:val="00D70C90"/>
  </w:style>
  <w:style w:type="character" w:customStyle="1" w:styleId="WW8Num9z5">
    <w:name w:val="WW8Num9z5"/>
    <w:rsid w:val="00D70C90"/>
  </w:style>
  <w:style w:type="character" w:customStyle="1" w:styleId="WW8Num9z6">
    <w:name w:val="WW8Num9z6"/>
    <w:rsid w:val="00D70C90"/>
  </w:style>
  <w:style w:type="character" w:customStyle="1" w:styleId="WW8Num9z7">
    <w:name w:val="WW8Num9z7"/>
    <w:rsid w:val="00D70C90"/>
  </w:style>
  <w:style w:type="character" w:customStyle="1" w:styleId="WW8Num9z8">
    <w:name w:val="WW8Num9z8"/>
    <w:rsid w:val="00D70C90"/>
  </w:style>
  <w:style w:type="character" w:customStyle="1" w:styleId="WW8Num10z0">
    <w:name w:val="WW8Num10z0"/>
    <w:rsid w:val="00D70C90"/>
    <w:rPr>
      <w:rFonts w:ascii="Symbol" w:hAnsi="Symbol" w:cs="Symbol" w:hint="default"/>
      <w:sz w:val="24"/>
      <w:szCs w:val="24"/>
    </w:rPr>
  </w:style>
  <w:style w:type="character" w:customStyle="1" w:styleId="WW8Num10z1">
    <w:name w:val="WW8Num10z1"/>
    <w:rsid w:val="00D70C90"/>
    <w:rPr>
      <w:rFonts w:ascii="Courier New" w:hAnsi="Courier New" w:cs="Courier New" w:hint="default"/>
    </w:rPr>
  </w:style>
  <w:style w:type="character" w:customStyle="1" w:styleId="WW8Num10z2">
    <w:name w:val="WW8Num10z2"/>
    <w:rsid w:val="00D70C90"/>
    <w:rPr>
      <w:rFonts w:ascii="Wingdings" w:hAnsi="Wingdings" w:cs="Wingdings" w:hint="default"/>
    </w:rPr>
  </w:style>
  <w:style w:type="character" w:customStyle="1" w:styleId="WW8Num11z0">
    <w:name w:val="WW8Num11z0"/>
    <w:rsid w:val="00D70C90"/>
    <w:rPr>
      <w:lang w:eastAsia="ru-RU"/>
    </w:rPr>
  </w:style>
  <w:style w:type="character" w:customStyle="1" w:styleId="WW8Num11z1">
    <w:name w:val="WW8Num11z1"/>
    <w:rsid w:val="00D70C90"/>
  </w:style>
  <w:style w:type="character" w:customStyle="1" w:styleId="WW8Num11z2">
    <w:name w:val="WW8Num11z2"/>
    <w:rsid w:val="00D70C90"/>
  </w:style>
  <w:style w:type="character" w:customStyle="1" w:styleId="WW8Num11z3">
    <w:name w:val="WW8Num11z3"/>
    <w:rsid w:val="00D70C90"/>
  </w:style>
  <w:style w:type="character" w:customStyle="1" w:styleId="WW8Num11z4">
    <w:name w:val="WW8Num11z4"/>
    <w:rsid w:val="00D70C90"/>
  </w:style>
  <w:style w:type="character" w:customStyle="1" w:styleId="WW8Num11z5">
    <w:name w:val="WW8Num11z5"/>
    <w:rsid w:val="00D70C90"/>
  </w:style>
  <w:style w:type="character" w:customStyle="1" w:styleId="WW8Num11z6">
    <w:name w:val="WW8Num11z6"/>
    <w:rsid w:val="00D70C90"/>
  </w:style>
  <w:style w:type="character" w:customStyle="1" w:styleId="WW8Num11z7">
    <w:name w:val="WW8Num11z7"/>
    <w:rsid w:val="00D70C90"/>
  </w:style>
  <w:style w:type="character" w:customStyle="1" w:styleId="WW8Num11z8">
    <w:name w:val="WW8Num11z8"/>
    <w:rsid w:val="00D70C90"/>
  </w:style>
  <w:style w:type="character" w:customStyle="1" w:styleId="WW8Num12z0">
    <w:name w:val="WW8Num12z0"/>
    <w:rsid w:val="00D70C90"/>
  </w:style>
  <w:style w:type="character" w:customStyle="1" w:styleId="WW8Num12z1">
    <w:name w:val="WW8Num12z1"/>
    <w:rsid w:val="00D70C90"/>
  </w:style>
  <w:style w:type="character" w:customStyle="1" w:styleId="WW8Num12z2">
    <w:name w:val="WW8Num12z2"/>
    <w:rsid w:val="00D70C90"/>
  </w:style>
  <w:style w:type="character" w:customStyle="1" w:styleId="WW8Num12z3">
    <w:name w:val="WW8Num12z3"/>
    <w:rsid w:val="00D70C90"/>
  </w:style>
  <w:style w:type="character" w:customStyle="1" w:styleId="WW8Num12z4">
    <w:name w:val="WW8Num12z4"/>
    <w:rsid w:val="00D70C90"/>
  </w:style>
  <w:style w:type="character" w:customStyle="1" w:styleId="WW8Num12z5">
    <w:name w:val="WW8Num12z5"/>
    <w:rsid w:val="00D70C90"/>
  </w:style>
  <w:style w:type="character" w:customStyle="1" w:styleId="WW8Num12z6">
    <w:name w:val="WW8Num12z6"/>
    <w:rsid w:val="00D70C90"/>
  </w:style>
  <w:style w:type="character" w:customStyle="1" w:styleId="WW8Num12z7">
    <w:name w:val="WW8Num12z7"/>
    <w:rsid w:val="00D70C90"/>
  </w:style>
  <w:style w:type="character" w:customStyle="1" w:styleId="WW8Num12z8">
    <w:name w:val="WW8Num12z8"/>
    <w:rsid w:val="00D70C90"/>
  </w:style>
  <w:style w:type="character" w:customStyle="1" w:styleId="28">
    <w:name w:val="Основной шрифт абзаца2"/>
    <w:rsid w:val="00D70C90"/>
  </w:style>
  <w:style w:type="character" w:customStyle="1" w:styleId="WW8Num4z1">
    <w:name w:val="WW8Num4z1"/>
    <w:rsid w:val="00D70C90"/>
  </w:style>
  <w:style w:type="character" w:customStyle="1" w:styleId="WW8Num4z2">
    <w:name w:val="WW8Num4z2"/>
    <w:rsid w:val="00D70C90"/>
  </w:style>
  <w:style w:type="character" w:customStyle="1" w:styleId="WW8Num4z3">
    <w:name w:val="WW8Num4z3"/>
    <w:rsid w:val="00D70C90"/>
  </w:style>
  <w:style w:type="character" w:customStyle="1" w:styleId="WW8Num4z4">
    <w:name w:val="WW8Num4z4"/>
    <w:rsid w:val="00D70C90"/>
  </w:style>
  <w:style w:type="character" w:customStyle="1" w:styleId="WW8Num4z5">
    <w:name w:val="WW8Num4z5"/>
    <w:rsid w:val="00D70C90"/>
  </w:style>
  <w:style w:type="character" w:customStyle="1" w:styleId="WW8Num4z6">
    <w:name w:val="WW8Num4z6"/>
    <w:rsid w:val="00D70C90"/>
  </w:style>
  <w:style w:type="character" w:customStyle="1" w:styleId="WW8Num4z7">
    <w:name w:val="WW8Num4z7"/>
    <w:rsid w:val="00D70C90"/>
  </w:style>
  <w:style w:type="character" w:customStyle="1" w:styleId="WW8Num4z8">
    <w:name w:val="WW8Num4z8"/>
    <w:rsid w:val="00D70C90"/>
  </w:style>
  <w:style w:type="character" w:customStyle="1" w:styleId="WW8Num5z1">
    <w:name w:val="WW8Num5z1"/>
    <w:rsid w:val="00D70C90"/>
  </w:style>
  <w:style w:type="character" w:customStyle="1" w:styleId="WW8Num5z2">
    <w:name w:val="WW8Num5z2"/>
    <w:rsid w:val="00D70C90"/>
  </w:style>
  <w:style w:type="character" w:customStyle="1" w:styleId="WW8Num5z3">
    <w:name w:val="WW8Num5z3"/>
    <w:rsid w:val="00D70C90"/>
  </w:style>
  <w:style w:type="character" w:customStyle="1" w:styleId="WW8Num5z4">
    <w:name w:val="WW8Num5z4"/>
    <w:rsid w:val="00D70C90"/>
  </w:style>
  <w:style w:type="character" w:customStyle="1" w:styleId="WW8Num5z5">
    <w:name w:val="WW8Num5z5"/>
    <w:rsid w:val="00D70C90"/>
  </w:style>
  <w:style w:type="character" w:customStyle="1" w:styleId="WW8Num5z6">
    <w:name w:val="WW8Num5z6"/>
    <w:rsid w:val="00D70C90"/>
  </w:style>
  <w:style w:type="character" w:customStyle="1" w:styleId="WW8Num5z7">
    <w:name w:val="WW8Num5z7"/>
    <w:rsid w:val="00D70C90"/>
  </w:style>
  <w:style w:type="character" w:customStyle="1" w:styleId="WW8Num5z8">
    <w:name w:val="WW8Num5z8"/>
    <w:rsid w:val="00D70C90"/>
  </w:style>
  <w:style w:type="character" w:customStyle="1" w:styleId="WW8Num6z2">
    <w:name w:val="WW8Num6z2"/>
    <w:rsid w:val="00D70C90"/>
  </w:style>
  <w:style w:type="character" w:customStyle="1" w:styleId="WW8Num7z4">
    <w:name w:val="WW8Num7z4"/>
    <w:rsid w:val="00D70C90"/>
  </w:style>
  <w:style w:type="character" w:customStyle="1" w:styleId="WW8Num7z5">
    <w:name w:val="WW8Num7z5"/>
    <w:rsid w:val="00D70C90"/>
  </w:style>
  <w:style w:type="character" w:customStyle="1" w:styleId="WW8Num7z6">
    <w:name w:val="WW8Num7z6"/>
    <w:rsid w:val="00D70C90"/>
  </w:style>
  <w:style w:type="character" w:customStyle="1" w:styleId="WW8Num7z7">
    <w:name w:val="WW8Num7z7"/>
    <w:rsid w:val="00D70C90"/>
  </w:style>
  <w:style w:type="character" w:customStyle="1" w:styleId="WW8Num7z8">
    <w:name w:val="WW8Num7z8"/>
    <w:rsid w:val="00D70C90"/>
  </w:style>
  <w:style w:type="character" w:customStyle="1" w:styleId="WW8Num8z4">
    <w:name w:val="WW8Num8z4"/>
    <w:rsid w:val="00D70C90"/>
  </w:style>
  <w:style w:type="character" w:customStyle="1" w:styleId="WW8Num8z5">
    <w:name w:val="WW8Num8z5"/>
    <w:rsid w:val="00D70C90"/>
  </w:style>
  <w:style w:type="character" w:customStyle="1" w:styleId="WW8Num8z6">
    <w:name w:val="WW8Num8z6"/>
    <w:rsid w:val="00D70C90"/>
  </w:style>
  <w:style w:type="character" w:customStyle="1" w:styleId="WW8Num8z7">
    <w:name w:val="WW8Num8z7"/>
    <w:rsid w:val="00D70C90"/>
  </w:style>
  <w:style w:type="character" w:customStyle="1" w:styleId="WW8Num8z8">
    <w:name w:val="WW8Num8z8"/>
    <w:rsid w:val="00D70C90"/>
  </w:style>
  <w:style w:type="character" w:customStyle="1" w:styleId="WW8Num10z3">
    <w:name w:val="WW8Num10z3"/>
    <w:rsid w:val="00D70C90"/>
  </w:style>
  <w:style w:type="character" w:customStyle="1" w:styleId="WW8Num10z4">
    <w:name w:val="WW8Num10z4"/>
    <w:rsid w:val="00D70C90"/>
  </w:style>
  <w:style w:type="character" w:customStyle="1" w:styleId="WW8Num10z5">
    <w:name w:val="WW8Num10z5"/>
    <w:rsid w:val="00D70C90"/>
  </w:style>
  <w:style w:type="character" w:customStyle="1" w:styleId="WW8Num10z6">
    <w:name w:val="WW8Num10z6"/>
    <w:rsid w:val="00D70C90"/>
  </w:style>
  <w:style w:type="character" w:customStyle="1" w:styleId="WW8Num10z7">
    <w:name w:val="WW8Num10z7"/>
    <w:rsid w:val="00D70C90"/>
  </w:style>
  <w:style w:type="character" w:customStyle="1" w:styleId="WW8Num10z8">
    <w:name w:val="WW8Num10z8"/>
    <w:rsid w:val="00D70C90"/>
  </w:style>
  <w:style w:type="character" w:customStyle="1" w:styleId="1a">
    <w:name w:val="Основной шрифт абзаца1"/>
    <w:rsid w:val="00D70C90"/>
  </w:style>
  <w:style w:type="character" w:customStyle="1" w:styleId="1b">
    <w:name w:val="Гиперссылка1"/>
    <w:rsid w:val="00D70C90"/>
    <w:rPr>
      <w:color w:val="0000FF"/>
      <w:u w:val="single"/>
    </w:rPr>
  </w:style>
  <w:style w:type="character" w:customStyle="1" w:styleId="aff3">
    <w:name w:val="Маркеры списка"/>
    <w:rsid w:val="00D70C90"/>
    <w:rPr>
      <w:rFonts w:ascii="OpenSymbol" w:eastAsia="OpenSymbol" w:hAnsi="OpenSymbol" w:cs="OpenSymbol"/>
    </w:rPr>
  </w:style>
  <w:style w:type="character" w:customStyle="1" w:styleId="ListLabel47">
    <w:name w:val="ListLabel 47"/>
    <w:rsid w:val="00D70C90"/>
    <w:rPr>
      <w:sz w:val="24"/>
      <w:szCs w:val="24"/>
    </w:rPr>
  </w:style>
  <w:style w:type="character" w:customStyle="1" w:styleId="ListLabel48">
    <w:name w:val="ListLabel 48"/>
    <w:rsid w:val="00D70C90"/>
    <w:rPr>
      <w:b w:val="0"/>
      <w:i w:val="0"/>
      <w:color w:val="auto"/>
      <w:spacing w:val="0"/>
      <w:position w:val="0"/>
      <w:sz w:val="24"/>
      <w:vertAlign w:val="baseline"/>
    </w:rPr>
  </w:style>
  <w:style w:type="character" w:customStyle="1" w:styleId="ListLabel21">
    <w:name w:val="ListLabel 21"/>
    <w:rsid w:val="00D70C90"/>
    <w:rPr>
      <w:b w:val="0"/>
    </w:rPr>
  </w:style>
  <w:style w:type="character" w:customStyle="1" w:styleId="ListLabel22">
    <w:name w:val="ListLabel 22"/>
    <w:rsid w:val="00D70C90"/>
    <w:rPr>
      <w:b/>
      <w:bCs/>
      <w:i w:val="0"/>
      <w:iCs/>
    </w:rPr>
  </w:style>
  <w:style w:type="character" w:customStyle="1" w:styleId="ListLabel23">
    <w:name w:val="ListLabel 23"/>
    <w:rsid w:val="00D70C90"/>
    <w:rPr>
      <w:b/>
    </w:rPr>
  </w:style>
  <w:style w:type="character" w:customStyle="1" w:styleId="ListLabel24">
    <w:name w:val="ListLabel 24"/>
    <w:rsid w:val="00D70C90"/>
    <w:rPr>
      <w:b/>
    </w:rPr>
  </w:style>
  <w:style w:type="character" w:customStyle="1" w:styleId="ListLabel53">
    <w:name w:val="ListLabel 53"/>
    <w:rsid w:val="00D70C90"/>
    <w:rPr>
      <w:b/>
    </w:rPr>
  </w:style>
  <w:style w:type="character" w:customStyle="1" w:styleId="ListLabel54">
    <w:name w:val="ListLabel 54"/>
    <w:rsid w:val="00D70C90"/>
    <w:rPr>
      <w:b w:val="0"/>
      <w:bCs/>
      <w:i w:val="0"/>
      <w:iCs/>
    </w:rPr>
  </w:style>
  <w:style w:type="character" w:customStyle="1" w:styleId="ListLabel55">
    <w:name w:val="ListLabel 55"/>
    <w:rsid w:val="00D70C90"/>
    <w:rPr>
      <w:b/>
    </w:rPr>
  </w:style>
  <w:style w:type="character" w:customStyle="1" w:styleId="ListLabel56">
    <w:name w:val="ListLabel 56"/>
    <w:rsid w:val="00D70C90"/>
    <w:rPr>
      <w:b w:val="0"/>
    </w:rPr>
  </w:style>
  <w:style w:type="character" w:customStyle="1" w:styleId="35">
    <w:name w:val="Основной шрифт абзаца3"/>
    <w:rsid w:val="00D70C90"/>
  </w:style>
  <w:style w:type="character" w:customStyle="1" w:styleId="ListLabel57">
    <w:name w:val="ListLabel 57"/>
    <w:rsid w:val="00D70C90"/>
    <w:rPr>
      <w:b/>
    </w:rPr>
  </w:style>
  <w:style w:type="character" w:customStyle="1" w:styleId="ListLabel58">
    <w:name w:val="ListLabel 58"/>
    <w:rsid w:val="00D70C90"/>
    <w:rPr>
      <w:b w:val="0"/>
      <w:bCs/>
      <w:i w:val="0"/>
      <w:iCs/>
    </w:rPr>
  </w:style>
  <w:style w:type="character" w:customStyle="1" w:styleId="ListLabel59">
    <w:name w:val="ListLabel 59"/>
    <w:rsid w:val="00D70C90"/>
    <w:rPr>
      <w:b/>
    </w:rPr>
  </w:style>
  <w:style w:type="character" w:customStyle="1" w:styleId="ListLabel60">
    <w:name w:val="ListLabel 60"/>
    <w:rsid w:val="00D70C90"/>
    <w:rPr>
      <w:b w:val="0"/>
    </w:rPr>
  </w:style>
  <w:style w:type="character" w:customStyle="1" w:styleId="ListLabel61">
    <w:name w:val="ListLabel 61"/>
    <w:rsid w:val="00D70C90"/>
    <w:rPr>
      <w:b/>
    </w:rPr>
  </w:style>
  <w:style w:type="character" w:customStyle="1" w:styleId="ListLabel62">
    <w:name w:val="ListLabel 62"/>
    <w:rsid w:val="00D70C90"/>
    <w:rPr>
      <w:b w:val="0"/>
      <w:bCs/>
      <w:i w:val="0"/>
      <w:iCs/>
    </w:rPr>
  </w:style>
  <w:style w:type="character" w:customStyle="1" w:styleId="ListLabel63">
    <w:name w:val="ListLabel 63"/>
    <w:rsid w:val="00D70C90"/>
    <w:rPr>
      <w:b/>
    </w:rPr>
  </w:style>
  <w:style w:type="character" w:customStyle="1" w:styleId="ListLabel64">
    <w:name w:val="ListLabel 64"/>
    <w:rsid w:val="00D70C90"/>
    <w:rPr>
      <w:b w:val="0"/>
    </w:rPr>
  </w:style>
  <w:style w:type="paragraph" w:styleId="aff4">
    <w:name w:val="caption"/>
    <w:basedOn w:val="a"/>
    <w:qFormat/>
    <w:rsid w:val="00D70C90"/>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paragraph" w:customStyle="1" w:styleId="29">
    <w:name w:val="Указатель2"/>
    <w:basedOn w:val="a"/>
    <w:rsid w:val="00D70C90"/>
    <w:pPr>
      <w:suppressLineNumbers/>
      <w:suppressAutoHyphens/>
      <w:spacing w:after="0" w:line="240" w:lineRule="auto"/>
    </w:pPr>
    <w:rPr>
      <w:rFonts w:ascii="PT Astra Serif" w:eastAsia="Times New Roman" w:hAnsi="PT Astra Serif" w:cs="Noto Sans Devanagari"/>
      <w:sz w:val="24"/>
      <w:szCs w:val="24"/>
      <w:lang w:eastAsia="zh-CN"/>
    </w:rPr>
  </w:style>
  <w:style w:type="paragraph" w:customStyle="1" w:styleId="1c">
    <w:name w:val="Название объекта1"/>
    <w:basedOn w:val="a"/>
    <w:rsid w:val="00D70C90"/>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character" w:customStyle="1" w:styleId="1d">
    <w:name w:val="Верхний колонтитул Знак1"/>
    <w:basedOn w:val="a0"/>
    <w:rsid w:val="00D70C90"/>
    <w:rPr>
      <w:sz w:val="24"/>
      <w:szCs w:val="24"/>
      <w:lang w:eastAsia="zh-CN"/>
    </w:rPr>
  </w:style>
  <w:style w:type="character" w:customStyle="1" w:styleId="2a">
    <w:name w:val="Нижний колонтитул Знак2"/>
    <w:basedOn w:val="a0"/>
    <w:rsid w:val="00D70C90"/>
    <w:rPr>
      <w:sz w:val="24"/>
      <w:szCs w:val="24"/>
      <w:lang w:eastAsia="zh-CN"/>
    </w:rPr>
  </w:style>
  <w:style w:type="paragraph" w:customStyle="1" w:styleId="1e">
    <w:name w:val="Обычный (веб)1"/>
    <w:basedOn w:val="a"/>
    <w:rsid w:val="00D70C90"/>
    <w:pPr>
      <w:suppressAutoHyphens/>
      <w:spacing w:before="280" w:after="280" w:line="240" w:lineRule="auto"/>
    </w:pPr>
    <w:rPr>
      <w:rFonts w:ascii="Times New Roman" w:eastAsia="Times New Roman" w:hAnsi="Times New Roman" w:cs="Calibri"/>
      <w:sz w:val="24"/>
      <w:szCs w:val="24"/>
      <w:lang w:eastAsia="zh-CN"/>
    </w:rPr>
  </w:style>
  <w:style w:type="paragraph" w:customStyle="1" w:styleId="1f">
    <w:name w:val="Абзац списка1"/>
    <w:basedOn w:val="a"/>
    <w:rsid w:val="00D70C90"/>
    <w:pPr>
      <w:suppressAutoHyphens/>
      <w:spacing w:after="160" w:line="240" w:lineRule="auto"/>
      <w:ind w:left="720"/>
      <w:contextualSpacing/>
    </w:pPr>
    <w:rPr>
      <w:rFonts w:ascii="Times New Roman" w:eastAsia="Times New Roman" w:hAnsi="Times New Roman" w:cs="Times New Roman"/>
      <w:sz w:val="24"/>
      <w:szCs w:val="24"/>
      <w:lang w:eastAsia="zh-CN"/>
    </w:rPr>
  </w:style>
  <w:style w:type="paragraph" w:styleId="aff5">
    <w:name w:val="Subtitle"/>
    <w:basedOn w:val="a"/>
    <w:next w:val="a6"/>
    <w:link w:val="aff6"/>
    <w:uiPriority w:val="11"/>
    <w:qFormat/>
    <w:rsid w:val="00D70C90"/>
    <w:pPr>
      <w:suppressAutoHyphens/>
      <w:spacing w:after="0" w:line="360" w:lineRule="auto"/>
      <w:jc w:val="center"/>
    </w:pPr>
    <w:rPr>
      <w:rFonts w:ascii="Times New Roman" w:eastAsia="Times New Roman" w:hAnsi="Times New Roman" w:cs="Calibri"/>
      <w:b/>
      <w:bCs/>
      <w:sz w:val="24"/>
      <w:szCs w:val="24"/>
      <w:lang w:eastAsia="zh-CN"/>
    </w:rPr>
  </w:style>
  <w:style w:type="character" w:customStyle="1" w:styleId="aff6">
    <w:name w:val="Подзаголовок Знак"/>
    <w:basedOn w:val="a0"/>
    <w:link w:val="aff5"/>
    <w:uiPriority w:val="11"/>
    <w:rsid w:val="00D70C90"/>
    <w:rPr>
      <w:rFonts w:ascii="Times New Roman" w:eastAsia="Times New Roman" w:hAnsi="Times New Roman" w:cs="Calibri"/>
      <w:b/>
      <w:bCs/>
      <w:sz w:val="24"/>
      <w:szCs w:val="24"/>
      <w:lang w:eastAsia="zh-CN"/>
    </w:rPr>
  </w:style>
  <w:style w:type="paragraph" w:customStyle="1" w:styleId="Default">
    <w:name w:val="Default"/>
    <w:rsid w:val="00D70C90"/>
    <w:pPr>
      <w:suppressAutoHyphens/>
      <w:autoSpaceDE w:val="0"/>
      <w:spacing w:after="0" w:line="240" w:lineRule="auto"/>
    </w:pPr>
    <w:rPr>
      <w:rFonts w:ascii="Times New Roman" w:eastAsia="Times New Roman" w:hAnsi="Times New Roman" w:cs="Times New Roman"/>
      <w:color w:val="000000"/>
      <w:sz w:val="24"/>
      <w:szCs w:val="24"/>
      <w:lang w:eastAsia="zh-CN"/>
    </w:rPr>
  </w:style>
  <w:style w:type="numbering" w:customStyle="1" w:styleId="4">
    <w:name w:val="Нет списка4"/>
    <w:next w:val="a2"/>
    <w:uiPriority w:val="99"/>
    <w:semiHidden/>
    <w:unhideWhenUsed/>
    <w:rsid w:val="00D70C90"/>
  </w:style>
  <w:style w:type="character" w:customStyle="1" w:styleId="WW8Num13z0">
    <w:name w:val="WW8Num13z0"/>
    <w:rsid w:val="00D70C90"/>
    <w:rPr>
      <w:rFonts w:ascii="Symbol" w:hAnsi="Symbol" w:cs="Symbol" w:hint="default"/>
    </w:rPr>
  </w:style>
  <w:style w:type="character" w:customStyle="1" w:styleId="WW8Num13z1">
    <w:name w:val="WW8Num13z1"/>
    <w:rsid w:val="00D70C90"/>
  </w:style>
  <w:style w:type="character" w:customStyle="1" w:styleId="WW8Num13z2">
    <w:name w:val="WW8Num13z2"/>
    <w:rsid w:val="00D70C90"/>
  </w:style>
  <w:style w:type="character" w:customStyle="1" w:styleId="WW8Num13z3">
    <w:name w:val="WW8Num13z3"/>
    <w:rsid w:val="00D70C90"/>
  </w:style>
  <w:style w:type="character" w:customStyle="1" w:styleId="WW8Num13z4">
    <w:name w:val="WW8Num13z4"/>
    <w:rsid w:val="00D70C90"/>
  </w:style>
  <w:style w:type="character" w:customStyle="1" w:styleId="WW8Num13z5">
    <w:name w:val="WW8Num13z5"/>
    <w:rsid w:val="00D70C90"/>
  </w:style>
  <w:style w:type="character" w:customStyle="1" w:styleId="WW8Num13z6">
    <w:name w:val="WW8Num13z6"/>
    <w:rsid w:val="00D70C90"/>
  </w:style>
  <w:style w:type="character" w:customStyle="1" w:styleId="WW8Num13z7">
    <w:name w:val="WW8Num13z7"/>
    <w:rsid w:val="00D70C90"/>
  </w:style>
  <w:style w:type="character" w:customStyle="1" w:styleId="WW8Num13z8">
    <w:name w:val="WW8Num13z8"/>
    <w:rsid w:val="00D70C90"/>
  </w:style>
  <w:style w:type="character" w:customStyle="1" w:styleId="WW8Num14z0">
    <w:name w:val="WW8Num14z0"/>
    <w:rsid w:val="00D70C90"/>
  </w:style>
  <w:style w:type="character" w:customStyle="1" w:styleId="WW8Num14z1">
    <w:name w:val="WW8Num14z1"/>
    <w:rsid w:val="00D70C90"/>
  </w:style>
  <w:style w:type="character" w:customStyle="1" w:styleId="WW8Num14z2">
    <w:name w:val="WW8Num14z2"/>
    <w:rsid w:val="00D70C90"/>
  </w:style>
  <w:style w:type="character" w:customStyle="1" w:styleId="WW8Num14z3">
    <w:name w:val="WW8Num14z3"/>
    <w:rsid w:val="00D70C90"/>
  </w:style>
  <w:style w:type="character" w:customStyle="1" w:styleId="WW8Num14z4">
    <w:name w:val="WW8Num14z4"/>
    <w:rsid w:val="00D70C90"/>
  </w:style>
  <w:style w:type="character" w:customStyle="1" w:styleId="WW8Num14z5">
    <w:name w:val="WW8Num14z5"/>
    <w:rsid w:val="00D70C90"/>
  </w:style>
  <w:style w:type="character" w:customStyle="1" w:styleId="WW8Num14z6">
    <w:name w:val="WW8Num14z6"/>
    <w:rsid w:val="00D70C90"/>
  </w:style>
  <w:style w:type="character" w:customStyle="1" w:styleId="WW8Num14z7">
    <w:name w:val="WW8Num14z7"/>
    <w:rsid w:val="00D70C90"/>
  </w:style>
  <w:style w:type="character" w:customStyle="1" w:styleId="WW8Num14z8">
    <w:name w:val="WW8Num14z8"/>
    <w:rsid w:val="00D70C90"/>
  </w:style>
  <w:style w:type="character" w:customStyle="1" w:styleId="ListLabel1">
    <w:name w:val="ListLabel 1"/>
    <w:rsid w:val="00D70C90"/>
    <w:rPr>
      <w:rFonts w:cs="Cambria"/>
    </w:rPr>
  </w:style>
  <w:style w:type="character" w:customStyle="1" w:styleId="ListLabel2">
    <w:name w:val="ListLabel 2"/>
    <w:rsid w:val="00D70C90"/>
    <w:rPr>
      <w:rFonts w:cs="Courier New"/>
    </w:rPr>
  </w:style>
  <w:style w:type="character" w:customStyle="1" w:styleId="ListLabel3">
    <w:name w:val="ListLabel 3"/>
    <w:rsid w:val="00D70C90"/>
    <w:rPr>
      <w:rFonts w:cs="Wingdings"/>
    </w:rPr>
  </w:style>
  <w:style w:type="character" w:customStyle="1" w:styleId="ListLabel4">
    <w:name w:val="ListLabel 4"/>
    <w:rsid w:val="00D70C90"/>
    <w:rPr>
      <w:rFonts w:cs="Symbol"/>
    </w:rPr>
  </w:style>
  <w:style w:type="character" w:customStyle="1" w:styleId="ListLabel5">
    <w:name w:val="ListLabel 5"/>
    <w:rsid w:val="00D70C90"/>
    <w:rPr>
      <w:rFonts w:cs="Courier New"/>
    </w:rPr>
  </w:style>
  <w:style w:type="character" w:customStyle="1" w:styleId="ListLabel6">
    <w:name w:val="ListLabel 6"/>
    <w:rsid w:val="00D70C90"/>
    <w:rPr>
      <w:rFonts w:cs="Wingdings"/>
    </w:rPr>
  </w:style>
  <w:style w:type="character" w:customStyle="1" w:styleId="ListLabel7">
    <w:name w:val="ListLabel 7"/>
    <w:rsid w:val="00D70C90"/>
    <w:rPr>
      <w:rFonts w:cs="Symbol"/>
    </w:rPr>
  </w:style>
  <w:style w:type="character" w:customStyle="1" w:styleId="ListLabel8">
    <w:name w:val="ListLabel 8"/>
    <w:rsid w:val="00D70C90"/>
    <w:rPr>
      <w:rFonts w:cs="Courier New"/>
    </w:rPr>
  </w:style>
  <w:style w:type="character" w:customStyle="1" w:styleId="ListLabel9">
    <w:name w:val="ListLabel 9"/>
    <w:rsid w:val="00D70C90"/>
    <w:rPr>
      <w:rFonts w:cs="Wingdings"/>
    </w:rPr>
  </w:style>
  <w:style w:type="paragraph" w:customStyle="1" w:styleId="1f0">
    <w:name w:val="Текст1"/>
    <w:basedOn w:val="a"/>
    <w:rsid w:val="00D70C90"/>
    <w:pPr>
      <w:suppressAutoHyphens/>
      <w:spacing w:after="0" w:line="240" w:lineRule="auto"/>
    </w:pPr>
    <w:rPr>
      <w:rFonts w:ascii="Courier New" w:eastAsia="Times New Roman" w:hAnsi="Courier New" w:cs="Courier New"/>
      <w:sz w:val="20"/>
      <w:szCs w:val="20"/>
      <w:lang w:eastAsia="zh-CN"/>
    </w:rPr>
  </w:style>
  <w:style w:type="numbering" w:customStyle="1" w:styleId="5">
    <w:name w:val="Нет списка5"/>
    <w:next w:val="a2"/>
    <w:uiPriority w:val="99"/>
    <w:semiHidden/>
    <w:unhideWhenUsed/>
    <w:rsid w:val="00D70C90"/>
  </w:style>
  <w:style w:type="character" w:customStyle="1" w:styleId="organictitlecontentspan">
    <w:name w:val="organictitlecontentspan"/>
    <w:basedOn w:val="a0"/>
    <w:rsid w:val="00D70C90"/>
  </w:style>
  <w:style w:type="character" w:customStyle="1" w:styleId="c7">
    <w:name w:val="c7"/>
    <w:basedOn w:val="a0"/>
    <w:rsid w:val="00D70C90"/>
  </w:style>
  <w:style w:type="character" w:customStyle="1" w:styleId="c18">
    <w:name w:val="c18"/>
    <w:basedOn w:val="a0"/>
    <w:rsid w:val="00D70C90"/>
  </w:style>
  <w:style w:type="character" w:customStyle="1" w:styleId="c42">
    <w:name w:val="c42"/>
    <w:basedOn w:val="a0"/>
    <w:rsid w:val="00D70C90"/>
  </w:style>
  <w:style w:type="character" w:customStyle="1" w:styleId="c100">
    <w:name w:val="c100"/>
    <w:basedOn w:val="a0"/>
    <w:rsid w:val="00D70C90"/>
  </w:style>
  <w:style w:type="paragraph" w:customStyle="1" w:styleId="Heading11">
    <w:name w:val="Heading 11"/>
    <w:basedOn w:val="a"/>
    <w:next w:val="a"/>
    <w:rsid w:val="00D70C90"/>
    <w:pPr>
      <w:keepNext/>
      <w:suppressAutoHyphens/>
      <w:spacing w:after="0" w:line="240" w:lineRule="auto"/>
      <w:ind w:firstLine="284"/>
      <w:outlineLvl w:val="0"/>
    </w:pPr>
    <w:rPr>
      <w:rFonts w:ascii="Times New Roman" w:eastAsia="Times New Roman" w:hAnsi="Times New Roman" w:cs="Times New Roman"/>
      <w:sz w:val="24"/>
      <w:szCs w:val="24"/>
      <w:lang w:val="x-none" w:eastAsia="zh-CN"/>
    </w:rPr>
  </w:style>
  <w:style w:type="paragraph" w:customStyle="1" w:styleId="Footer1">
    <w:name w:val="Footer1"/>
    <w:basedOn w:val="a"/>
    <w:rsid w:val="00D70C90"/>
    <w:pPr>
      <w:suppressAutoHyphens/>
      <w:spacing w:after="0" w:line="240" w:lineRule="auto"/>
    </w:pPr>
    <w:rPr>
      <w:rFonts w:ascii="Times New Roman" w:eastAsia="Times New Roman" w:hAnsi="Times New Roman" w:cs="Times New Roman"/>
      <w:sz w:val="24"/>
      <w:szCs w:val="24"/>
      <w:lang w:eastAsia="zh-CN"/>
    </w:rPr>
  </w:style>
  <w:style w:type="paragraph" w:customStyle="1" w:styleId="aff7">
    <w:name w:val="обычный"/>
    <w:basedOn w:val="a"/>
    <w:rsid w:val="00D70C90"/>
    <w:pPr>
      <w:suppressAutoHyphens/>
      <w:spacing w:after="0" w:line="240" w:lineRule="auto"/>
    </w:pPr>
    <w:rPr>
      <w:rFonts w:ascii="Times New Roman" w:eastAsia="Times New Roman" w:hAnsi="Times New Roman" w:cs="Times New Roman"/>
      <w:color w:val="000000"/>
      <w:sz w:val="20"/>
      <w:szCs w:val="20"/>
      <w:lang w:eastAsia="zh-CN"/>
    </w:rPr>
  </w:style>
  <w:style w:type="paragraph" w:customStyle="1" w:styleId="c29">
    <w:name w:val="c29"/>
    <w:basedOn w:val="a"/>
    <w:rsid w:val="00D70C90"/>
    <w:pPr>
      <w:spacing w:before="280" w:after="280" w:line="240" w:lineRule="auto"/>
    </w:pPr>
    <w:rPr>
      <w:rFonts w:ascii="Times New Roman" w:eastAsia="Times New Roman" w:hAnsi="Times New Roman" w:cs="Times New Roman"/>
      <w:sz w:val="24"/>
      <w:szCs w:val="24"/>
      <w:lang w:eastAsia="zh-CN"/>
    </w:rPr>
  </w:style>
  <w:style w:type="paragraph" w:customStyle="1" w:styleId="c10">
    <w:name w:val="c10"/>
    <w:basedOn w:val="a"/>
    <w:rsid w:val="00D70C90"/>
    <w:pPr>
      <w:spacing w:before="280" w:after="280" w:line="240" w:lineRule="auto"/>
    </w:pPr>
    <w:rPr>
      <w:rFonts w:ascii="Times New Roman" w:eastAsia="Times New Roman" w:hAnsi="Times New Roman" w:cs="Times New Roman"/>
      <w:sz w:val="24"/>
      <w:szCs w:val="24"/>
      <w:lang w:eastAsia="zh-CN"/>
    </w:rPr>
  </w:style>
  <w:style w:type="paragraph" w:customStyle="1" w:styleId="c54">
    <w:name w:val="c54"/>
    <w:basedOn w:val="a"/>
    <w:rsid w:val="00D70C90"/>
    <w:pPr>
      <w:spacing w:before="280" w:after="280" w:line="240" w:lineRule="auto"/>
    </w:pPr>
    <w:rPr>
      <w:rFonts w:ascii="Times New Roman" w:eastAsia="Times New Roman" w:hAnsi="Times New Roman" w:cs="Times New Roman"/>
      <w:sz w:val="24"/>
      <w:szCs w:val="24"/>
      <w:lang w:eastAsia="zh-CN"/>
    </w:rPr>
  </w:style>
  <w:style w:type="paragraph" w:customStyle="1" w:styleId="50">
    <w:name w:val="Основной текст (5)"/>
    <w:basedOn w:val="a"/>
    <w:rsid w:val="00D70C90"/>
    <w:pPr>
      <w:widowControl w:val="0"/>
      <w:shd w:val="clear" w:color="auto" w:fill="FFFFFF"/>
      <w:spacing w:after="120" w:line="346" w:lineRule="exact"/>
      <w:jc w:val="right"/>
    </w:pPr>
    <w:rPr>
      <w:rFonts w:ascii="Tahoma" w:eastAsia="Tahoma" w:hAnsi="Tahoma" w:cs="Tahoma"/>
      <w:spacing w:val="10"/>
      <w:sz w:val="21"/>
      <w:szCs w:val="21"/>
      <w:lang w:val="x-none" w:eastAsia="zh-CN"/>
    </w:rPr>
  </w:style>
  <w:style w:type="numbering" w:customStyle="1" w:styleId="6">
    <w:name w:val="Нет списка6"/>
    <w:next w:val="a2"/>
    <w:uiPriority w:val="99"/>
    <w:semiHidden/>
    <w:unhideWhenUsed/>
    <w:rsid w:val="00D70C90"/>
  </w:style>
  <w:style w:type="paragraph" w:customStyle="1" w:styleId="113">
    <w:name w:val="Заголовок 11"/>
    <w:basedOn w:val="a"/>
    <w:next w:val="a"/>
    <w:qFormat/>
    <w:rsid w:val="00D70C90"/>
    <w:pPr>
      <w:keepNext/>
      <w:suppressAutoHyphens/>
      <w:spacing w:after="0" w:line="240" w:lineRule="auto"/>
      <w:ind w:firstLine="284"/>
      <w:outlineLvl w:val="0"/>
    </w:pPr>
    <w:rPr>
      <w:rFonts w:ascii="Cambria" w:eastAsia="Times New Roman" w:hAnsi="Cambria" w:cs="Times New Roman"/>
      <w:b/>
      <w:bCs/>
      <w:color w:val="365F91"/>
      <w:sz w:val="28"/>
      <w:szCs w:val="28"/>
      <w:lang w:eastAsia="zh-CN"/>
    </w:rPr>
  </w:style>
  <w:style w:type="paragraph" w:customStyle="1" w:styleId="1f1">
    <w:name w:val="Нижний колонтитул1"/>
    <w:basedOn w:val="a"/>
    <w:rsid w:val="00D70C90"/>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f2">
    <w:name w:val="Без интервала Знак"/>
    <w:link w:val="af1"/>
    <w:uiPriority w:val="1"/>
    <w:qFormat/>
    <w:locked/>
    <w:rsid w:val="00D70C90"/>
    <w:rPr>
      <w:rFonts w:ascii="Calibri" w:eastAsia="Times New Roman" w:hAnsi="Calibri" w:cs="Times New Roman"/>
      <w:lang w:eastAsia="ru-RU"/>
    </w:rPr>
  </w:style>
  <w:style w:type="character" w:styleId="aff8">
    <w:name w:val="Strong"/>
    <w:basedOn w:val="a0"/>
    <w:uiPriority w:val="22"/>
    <w:qFormat/>
    <w:rsid w:val="00D70C90"/>
    <w:rPr>
      <w:b/>
      <w:bCs/>
    </w:rPr>
  </w:style>
  <w:style w:type="character" w:customStyle="1" w:styleId="misspell-correctedpart">
    <w:name w:val="misspell-correctedpart"/>
    <w:basedOn w:val="a0"/>
    <w:rsid w:val="00D70C90"/>
  </w:style>
  <w:style w:type="character" w:customStyle="1" w:styleId="misspell-error">
    <w:name w:val="misspell-error"/>
    <w:basedOn w:val="a0"/>
    <w:rsid w:val="00D70C90"/>
  </w:style>
  <w:style w:type="paragraph" w:customStyle="1" w:styleId="36">
    <w:name w:val="Основной текст3"/>
    <w:basedOn w:val="a"/>
    <w:rsid w:val="00D70C90"/>
    <w:pPr>
      <w:widowControl w:val="0"/>
      <w:shd w:val="clear" w:color="auto" w:fill="FFFFFF"/>
      <w:spacing w:before="360" w:after="240" w:line="0" w:lineRule="atLeast"/>
    </w:pPr>
    <w:rPr>
      <w:rFonts w:ascii="Times New Roman" w:eastAsia="Times New Roman" w:hAnsi="Times New Roman" w:cs="Times New Roman"/>
      <w:sz w:val="28"/>
      <w:szCs w:val="28"/>
    </w:rPr>
  </w:style>
  <w:style w:type="table" w:customStyle="1" w:styleId="1f2">
    <w:name w:val="Сетка таблицы1"/>
    <w:basedOn w:val="a1"/>
    <w:next w:val="af6"/>
    <w:uiPriority w:val="59"/>
    <w:rsid w:val="00D70C90"/>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
    <w:name w:val="Нет списка7"/>
    <w:next w:val="a2"/>
    <w:uiPriority w:val="99"/>
    <w:semiHidden/>
    <w:unhideWhenUsed/>
    <w:rsid w:val="00785488"/>
  </w:style>
  <w:style w:type="numbering" w:customStyle="1" w:styleId="8">
    <w:name w:val="Нет списка8"/>
    <w:next w:val="a2"/>
    <w:uiPriority w:val="99"/>
    <w:semiHidden/>
    <w:unhideWhenUsed/>
    <w:rsid w:val="00795B74"/>
  </w:style>
  <w:style w:type="paragraph" w:customStyle="1" w:styleId="c0">
    <w:name w:val="c0"/>
    <w:basedOn w:val="a"/>
    <w:rsid w:val="00795B7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3">
    <w:name w:val="Основной текст Знак1"/>
    <w:uiPriority w:val="99"/>
    <w:semiHidden/>
    <w:rsid w:val="00795B74"/>
    <w:rPr>
      <w:rFonts w:ascii="Times New Roman" w:eastAsia="Times New Roman" w:hAnsi="Times New Roman" w:cs="Times New Roman"/>
      <w:sz w:val="24"/>
      <w:szCs w:val="24"/>
      <w:lang w:eastAsia="ru-RU"/>
    </w:rPr>
  </w:style>
  <w:style w:type="table" w:customStyle="1" w:styleId="2b">
    <w:name w:val="Сетка таблицы2"/>
    <w:basedOn w:val="a1"/>
    <w:next w:val="af6"/>
    <w:uiPriority w:val="59"/>
    <w:rsid w:val="00795B7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
    <w:basedOn w:val="a1"/>
    <w:uiPriority w:val="59"/>
    <w:rsid w:val="00795B74"/>
    <w:pPr>
      <w:suppressAutoHyphens/>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20">
    <w:name w:val="Заголовок 12"/>
    <w:basedOn w:val="a"/>
    <w:next w:val="a"/>
    <w:qFormat/>
    <w:rsid w:val="00795B74"/>
    <w:pPr>
      <w:keepNext/>
      <w:suppressAutoHyphens/>
      <w:spacing w:after="0" w:line="240" w:lineRule="auto"/>
      <w:ind w:firstLine="284"/>
      <w:outlineLvl w:val="0"/>
    </w:pPr>
    <w:rPr>
      <w:rFonts w:ascii="Times New Roman" w:eastAsia="Times New Roman" w:hAnsi="Times New Roman" w:cs="Times New Roman"/>
      <w:sz w:val="24"/>
      <w:szCs w:val="24"/>
      <w:lang w:eastAsia="zh-CN"/>
    </w:rPr>
  </w:style>
  <w:style w:type="numbering" w:customStyle="1" w:styleId="9">
    <w:name w:val="Нет списка9"/>
    <w:next w:val="a2"/>
    <w:uiPriority w:val="99"/>
    <w:semiHidden/>
    <w:unhideWhenUsed/>
    <w:rsid w:val="00795B74"/>
  </w:style>
  <w:style w:type="paragraph" w:customStyle="1" w:styleId="2c">
    <w:name w:val="Название объекта2"/>
    <w:basedOn w:val="a"/>
    <w:qFormat/>
    <w:rsid w:val="00795B74"/>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paragraph" w:customStyle="1" w:styleId="2d">
    <w:name w:val="Нижний колонтитул2"/>
    <w:basedOn w:val="a"/>
    <w:rsid w:val="00795B74"/>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paragraph" w:customStyle="1" w:styleId="TableParagraph">
    <w:name w:val="Table Paragraph"/>
    <w:basedOn w:val="a"/>
    <w:uiPriority w:val="1"/>
    <w:qFormat/>
    <w:rsid w:val="00795B74"/>
    <w:pPr>
      <w:widowControl w:val="0"/>
      <w:suppressAutoHyphens/>
      <w:autoSpaceDE w:val="0"/>
      <w:spacing w:after="0" w:line="261" w:lineRule="exact"/>
      <w:ind w:left="105"/>
    </w:pPr>
    <w:rPr>
      <w:rFonts w:ascii="Times New Roman" w:eastAsia="Times New Roman" w:hAnsi="Times New Roman" w:cs="Times New Roman"/>
      <w:lang w:eastAsia="zh-CN"/>
    </w:rPr>
  </w:style>
  <w:style w:type="character" w:customStyle="1" w:styleId="WW8Num16z0">
    <w:name w:val="WW8Num16z0"/>
    <w:rsid w:val="00795B74"/>
    <w:rPr>
      <w:rFonts w:hint="default"/>
    </w:rPr>
  </w:style>
  <w:style w:type="table" w:customStyle="1" w:styleId="121">
    <w:name w:val="Сетка таблицы12"/>
    <w:basedOn w:val="a1"/>
    <w:uiPriority w:val="59"/>
    <w:rsid w:val="00795B74"/>
    <w:pPr>
      <w:suppressAutoHyphens/>
      <w:spacing w:after="0" w:line="240" w:lineRule="auto"/>
    </w:pPr>
    <w:rPr>
      <w:rFonts w:ascii="Calibri" w:eastAsia="Calibri" w:hAnsi="Calibri" w:cs="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
    <w:name w:val="Сетка таблицы3"/>
    <w:basedOn w:val="a1"/>
    <w:next w:val="af6"/>
    <w:uiPriority w:val="59"/>
    <w:rsid w:val="00795B74"/>
    <w:pPr>
      <w:suppressAutoHyphens/>
      <w:spacing w:after="0" w:line="240" w:lineRule="auto"/>
    </w:pPr>
    <w:rPr>
      <w:rFonts w:ascii="Calibri" w:eastAsia="Calibri" w:hAnsi="Calibri"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
    <w:name w:val="Нет списка10"/>
    <w:next w:val="a2"/>
    <w:uiPriority w:val="99"/>
    <w:semiHidden/>
    <w:unhideWhenUsed/>
    <w:rsid w:val="00795B74"/>
  </w:style>
  <w:style w:type="table" w:customStyle="1" w:styleId="TableNormal">
    <w:name w:val="Table Normal"/>
    <w:uiPriority w:val="2"/>
    <w:semiHidden/>
    <w:unhideWhenUsed/>
    <w:qFormat/>
    <w:rsid w:val="00795B7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122">
    <w:name w:val="Заголовок 12"/>
    <w:basedOn w:val="a"/>
    <w:next w:val="a"/>
    <w:semiHidden/>
    <w:qFormat/>
    <w:rsid w:val="00795B74"/>
    <w:pPr>
      <w:keepNext/>
      <w:suppressAutoHyphens/>
      <w:spacing w:after="0" w:line="240" w:lineRule="auto"/>
      <w:ind w:firstLine="284"/>
      <w:outlineLvl w:val="0"/>
    </w:pPr>
    <w:rPr>
      <w:rFonts w:ascii="Times New Roman" w:eastAsia="Times New Roman" w:hAnsi="Times New Roman" w:cs="Times New Roman"/>
      <w:sz w:val="24"/>
      <w:szCs w:val="24"/>
      <w:lang w:val="en-US" w:eastAsia="zh-CN"/>
    </w:rPr>
  </w:style>
  <w:style w:type="table" w:customStyle="1" w:styleId="40">
    <w:name w:val="Сетка таблицы4"/>
    <w:basedOn w:val="a1"/>
    <w:next w:val="af6"/>
    <w:uiPriority w:val="39"/>
    <w:rsid w:val="00795B74"/>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0">
    <w:name w:val="Заголовок 13"/>
    <w:basedOn w:val="a"/>
    <w:next w:val="a"/>
    <w:qFormat/>
    <w:rsid w:val="00795B74"/>
    <w:pPr>
      <w:keepNext/>
      <w:suppressAutoHyphens/>
      <w:spacing w:after="0" w:line="240" w:lineRule="auto"/>
      <w:ind w:firstLine="284"/>
      <w:outlineLvl w:val="0"/>
    </w:pPr>
    <w:rPr>
      <w:rFonts w:ascii="Times New Roman" w:eastAsia="Times New Roman" w:hAnsi="Times New Roman" w:cs="Times New Roman"/>
      <w:sz w:val="24"/>
      <w:szCs w:val="24"/>
      <w:lang w:eastAsia="zh-CN"/>
    </w:rPr>
  </w:style>
  <w:style w:type="numbering" w:customStyle="1" w:styleId="123">
    <w:name w:val="Нет списка12"/>
    <w:next w:val="a2"/>
    <w:uiPriority w:val="99"/>
    <w:semiHidden/>
    <w:unhideWhenUsed/>
    <w:rsid w:val="00765ADB"/>
  </w:style>
  <w:style w:type="paragraph" w:customStyle="1" w:styleId="western">
    <w:name w:val="western"/>
    <w:basedOn w:val="a"/>
    <w:uiPriority w:val="99"/>
    <w:qFormat/>
    <w:rsid w:val="00765AD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both">
    <w:name w:val="pboth"/>
    <w:basedOn w:val="a"/>
    <w:uiPriority w:val="99"/>
    <w:qFormat/>
    <w:rsid w:val="00765AD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
    <w:name w:val="c11"/>
    <w:basedOn w:val="a"/>
    <w:uiPriority w:val="99"/>
    <w:qFormat/>
    <w:rsid w:val="00765AD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1">
    <w:name w:val="Основной текст + 13"/>
    <w:aliases w:val="5 pt,Не полужирный"/>
    <w:rsid w:val="00765ADB"/>
    <w:rPr>
      <w:b/>
      <w:bCs/>
      <w:color w:val="000000"/>
      <w:spacing w:val="0"/>
      <w:w w:val="100"/>
      <w:position w:val="0"/>
      <w:sz w:val="27"/>
      <w:szCs w:val="27"/>
      <w:shd w:val="clear" w:color="auto" w:fill="FFFFFF"/>
      <w:lang w:val="ru-RU"/>
    </w:rPr>
  </w:style>
  <w:style w:type="character" w:customStyle="1" w:styleId="apple-converted-space">
    <w:name w:val="apple-converted-space"/>
    <w:basedOn w:val="a0"/>
    <w:rsid w:val="00765ADB"/>
  </w:style>
  <w:style w:type="numbering" w:customStyle="1" w:styleId="132">
    <w:name w:val="Нет списка13"/>
    <w:next w:val="a2"/>
    <w:uiPriority w:val="99"/>
    <w:semiHidden/>
    <w:unhideWhenUsed/>
    <w:rsid w:val="00840A47"/>
  </w:style>
  <w:style w:type="character" w:customStyle="1" w:styleId="extended-textshort">
    <w:name w:val="extended-text__short"/>
    <w:basedOn w:val="a0"/>
    <w:qFormat/>
    <w:rsid w:val="00840A47"/>
  </w:style>
  <w:style w:type="character" w:customStyle="1" w:styleId="aff9">
    <w:name w:val="Маркеры"/>
    <w:qFormat/>
    <w:rsid w:val="00840A47"/>
    <w:rPr>
      <w:rFonts w:ascii="OpenSymbol" w:eastAsia="OpenSymbol" w:hAnsi="OpenSymbol" w:cs="OpenSymbol"/>
    </w:rPr>
  </w:style>
  <w:style w:type="character" w:customStyle="1" w:styleId="affa">
    <w:name w:val="Выделение жирным"/>
    <w:qFormat/>
    <w:rsid w:val="00840A47"/>
    <w:rPr>
      <w:b/>
      <w:bCs/>
    </w:rPr>
  </w:style>
  <w:style w:type="paragraph" w:customStyle="1" w:styleId="211">
    <w:name w:val="Заголовок 21"/>
    <w:basedOn w:val="a"/>
    <w:next w:val="a"/>
    <w:unhideWhenUsed/>
    <w:qFormat/>
    <w:rsid w:val="00840A47"/>
    <w:pPr>
      <w:keepNext/>
      <w:keepLines/>
      <w:suppressAutoHyphens/>
      <w:spacing w:before="200" w:after="0" w:line="240" w:lineRule="auto"/>
      <w:outlineLvl w:val="1"/>
    </w:pPr>
    <w:rPr>
      <w:rFonts w:ascii="Cambria" w:eastAsia="Times New Roman" w:hAnsi="Cambria" w:cs="Times New Roman"/>
      <w:b/>
      <w:bCs/>
      <w:color w:val="4F81BD"/>
      <w:sz w:val="26"/>
      <w:szCs w:val="26"/>
      <w:lang w:eastAsia="ru-RU"/>
    </w:rPr>
  </w:style>
  <w:style w:type="character" w:customStyle="1" w:styleId="212">
    <w:name w:val="Основной текст 2 Знак1"/>
    <w:basedOn w:val="a0"/>
    <w:uiPriority w:val="99"/>
    <w:semiHidden/>
    <w:rsid w:val="00840A47"/>
  </w:style>
  <w:style w:type="paragraph" w:customStyle="1" w:styleId="affb">
    <w:name w:val="Колонтитул"/>
    <w:basedOn w:val="a"/>
    <w:qFormat/>
    <w:rsid w:val="00840A47"/>
    <w:pPr>
      <w:suppressAutoHyphens/>
    </w:pPr>
    <w:rPr>
      <w:rFonts w:eastAsia="Calibri"/>
      <w:lang w:eastAsia="ru-RU"/>
    </w:rPr>
  </w:style>
  <w:style w:type="numbering" w:customStyle="1" w:styleId="WW8Num3">
    <w:name w:val="WW8Num3"/>
    <w:qFormat/>
    <w:rsid w:val="00840A47"/>
  </w:style>
  <w:style w:type="numbering" w:customStyle="1" w:styleId="WW8Num1">
    <w:name w:val="WW8Num1"/>
    <w:qFormat/>
    <w:rsid w:val="00840A47"/>
  </w:style>
  <w:style w:type="numbering" w:customStyle="1" w:styleId="WW8Num9">
    <w:name w:val="WW8Num9"/>
    <w:qFormat/>
    <w:rsid w:val="00840A47"/>
  </w:style>
  <w:style w:type="table" w:customStyle="1" w:styleId="TableGrid">
    <w:name w:val="TableGrid"/>
    <w:rsid w:val="00840A47"/>
    <w:pPr>
      <w:suppressAutoHyphens/>
      <w:spacing w:after="0" w:line="240" w:lineRule="auto"/>
    </w:pPr>
    <w:rPr>
      <w:rFonts w:eastAsia="Calibri"/>
      <w:lang w:val="en-US"/>
    </w:rPr>
    <w:tblPr>
      <w:tblCellMar>
        <w:top w:w="0" w:type="dxa"/>
        <w:left w:w="0" w:type="dxa"/>
        <w:bottom w:w="0" w:type="dxa"/>
        <w:right w:w="0" w:type="dxa"/>
      </w:tblCellMar>
    </w:tblPr>
  </w:style>
  <w:style w:type="paragraph" w:customStyle="1" w:styleId="1f4">
    <w:name w:val="Верхний колонтитул1"/>
    <w:basedOn w:val="a"/>
    <w:rsid w:val="007B527A"/>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numbering" w:customStyle="1" w:styleId="140">
    <w:name w:val="Нет списка14"/>
    <w:next w:val="a2"/>
    <w:uiPriority w:val="99"/>
    <w:semiHidden/>
    <w:unhideWhenUsed/>
    <w:rsid w:val="00991E27"/>
  </w:style>
  <w:style w:type="paragraph" w:customStyle="1" w:styleId="141">
    <w:name w:val="Заголовок 14"/>
    <w:basedOn w:val="a"/>
    <w:next w:val="a"/>
    <w:qFormat/>
    <w:rsid w:val="00991E27"/>
    <w:pPr>
      <w:keepNext/>
      <w:suppressAutoHyphens/>
      <w:spacing w:after="0" w:line="240" w:lineRule="auto"/>
      <w:ind w:firstLine="284"/>
      <w:outlineLvl w:val="0"/>
    </w:pPr>
    <w:rPr>
      <w:rFonts w:ascii="Times New Roman" w:eastAsia="Times New Roman" w:hAnsi="Times New Roman" w:cs="Times New Roman"/>
      <w:sz w:val="24"/>
      <w:szCs w:val="24"/>
      <w:lang w:eastAsia="zh-CN"/>
    </w:rPr>
  </w:style>
  <w:style w:type="paragraph" w:customStyle="1" w:styleId="affc">
    <w:basedOn w:val="a"/>
    <w:next w:val="a6"/>
    <w:qFormat/>
    <w:rsid w:val="00991E27"/>
    <w:pPr>
      <w:keepNext/>
      <w:suppressAutoHyphens/>
      <w:spacing w:before="240" w:after="120" w:line="240" w:lineRule="auto"/>
    </w:pPr>
    <w:rPr>
      <w:rFonts w:ascii="PT Astra Serif" w:eastAsia="Tahoma" w:hAnsi="PT Astra Serif" w:cs="Noto Sans Devanagari"/>
      <w:sz w:val="28"/>
      <w:szCs w:val="28"/>
      <w:lang w:eastAsia="zh-CN"/>
    </w:rPr>
  </w:style>
  <w:style w:type="paragraph" w:customStyle="1" w:styleId="38">
    <w:name w:val="Название объекта3"/>
    <w:basedOn w:val="a"/>
    <w:qFormat/>
    <w:rsid w:val="00991E27"/>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paragraph" w:customStyle="1" w:styleId="39">
    <w:name w:val="Нижний колонтитул3"/>
    <w:basedOn w:val="a"/>
    <w:rsid w:val="00991E27"/>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numbering" w:customStyle="1" w:styleId="150">
    <w:name w:val="Нет списка15"/>
    <w:next w:val="a2"/>
    <w:uiPriority w:val="99"/>
    <w:semiHidden/>
    <w:unhideWhenUsed/>
    <w:rsid w:val="00991E27"/>
  </w:style>
  <w:style w:type="character" w:customStyle="1" w:styleId="WW8Num15z0">
    <w:name w:val="WW8Num15z0"/>
    <w:rsid w:val="00991E27"/>
    <w:rPr>
      <w:rFonts w:hint="default"/>
      <w:lang w:val="ru-RU" w:bidi="ar-SA"/>
    </w:rPr>
  </w:style>
  <w:style w:type="character" w:customStyle="1" w:styleId="WW8Num15z1">
    <w:name w:val="WW8Num15z1"/>
    <w:rsid w:val="00991E27"/>
    <w:rPr>
      <w:rFonts w:ascii="Times New Roman" w:eastAsia="Times New Roman" w:hAnsi="Times New Roman" w:cs="Times New Roman" w:hint="default"/>
      <w:b/>
      <w:bCs/>
      <w:spacing w:val="0"/>
      <w:w w:val="100"/>
      <w:sz w:val="28"/>
      <w:szCs w:val="28"/>
      <w:lang w:val="ru-RU" w:bidi="ar-SA"/>
    </w:rPr>
  </w:style>
  <w:style w:type="character" w:customStyle="1" w:styleId="WW8Num15z2">
    <w:name w:val="WW8Num15z2"/>
    <w:rsid w:val="00991E27"/>
    <w:rPr>
      <w:rFonts w:ascii="Symbol" w:hAnsi="Symbol" w:cs="Symbol" w:hint="default"/>
      <w:w w:val="100"/>
      <w:sz w:val="28"/>
      <w:szCs w:val="28"/>
      <w:lang w:val="ru-RU" w:bidi="ar-SA"/>
    </w:rPr>
  </w:style>
  <w:style w:type="character" w:customStyle="1" w:styleId="WW8Num15z3">
    <w:name w:val="WW8Num15z3"/>
    <w:rsid w:val="00991E27"/>
    <w:rPr>
      <w:rFonts w:ascii="Liberation Serif" w:hAnsi="Liberation Serif" w:cs="Liberation Serif" w:hint="default"/>
      <w:lang w:val="ru-RU" w:bidi="ar-SA"/>
    </w:rPr>
  </w:style>
  <w:style w:type="character" w:customStyle="1" w:styleId="WW8Num17z0">
    <w:name w:val="WW8Num17z0"/>
    <w:rsid w:val="00991E27"/>
    <w:rPr>
      <w:rFonts w:hint="default"/>
    </w:rPr>
  </w:style>
  <w:style w:type="character" w:customStyle="1" w:styleId="WW8Num19z0">
    <w:name w:val="WW8Num19z0"/>
    <w:rsid w:val="00991E27"/>
    <w:rPr>
      <w:rFonts w:ascii="Cambria" w:hAnsi="Cambria" w:cs="Cambria" w:hint="default"/>
    </w:rPr>
  </w:style>
  <w:style w:type="character" w:customStyle="1" w:styleId="WW8Num19z1">
    <w:name w:val="WW8Num19z1"/>
    <w:rsid w:val="00991E27"/>
    <w:rPr>
      <w:rFonts w:ascii="Courier New" w:hAnsi="Courier New" w:cs="Courier New" w:hint="default"/>
    </w:rPr>
  </w:style>
  <w:style w:type="character" w:customStyle="1" w:styleId="WW8Num19z2">
    <w:name w:val="WW8Num19z2"/>
    <w:rsid w:val="00991E27"/>
    <w:rPr>
      <w:rFonts w:ascii="Wingdings" w:hAnsi="Wingdings" w:cs="Wingdings" w:hint="default"/>
    </w:rPr>
  </w:style>
  <w:style w:type="character" w:customStyle="1" w:styleId="WW8Num19z3">
    <w:name w:val="WW8Num19z3"/>
    <w:rsid w:val="00991E27"/>
    <w:rPr>
      <w:rFonts w:ascii="Symbol" w:hAnsi="Symbol" w:cs="Symbol" w:hint="default"/>
    </w:rPr>
  </w:style>
  <w:style w:type="character" w:customStyle="1" w:styleId="WW8Num20z0">
    <w:name w:val="WW8Num20z0"/>
    <w:rsid w:val="00991E27"/>
    <w:rPr>
      <w:rFonts w:ascii="Cambria" w:hAnsi="Cambria" w:cs="Cambria" w:hint="default"/>
    </w:rPr>
  </w:style>
  <w:style w:type="character" w:customStyle="1" w:styleId="WW8Num20z1">
    <w:name w:val="WW8Num20z1"/>
    <w:rsid w:val="00991E27"/>
    <w:rPr>
      <w:rFonts w:ascii="Courier New" w:hAnsi="Courier New" w:cs="Courier New" w:hint="default"/>
    </w:rPr>
  </w:style>
  <w:style w:type="character" w:customStyle="1" w:styleId="WW8Num20z2">
    <w:name w:val="WW8Num20z2"/>
    <w:rsid w:val="00991E27"/>
    <w:rPr>
      <w:rFonts w:ascii="Wingdings" w:hAnsi="Wingdings" w:cs="Wingdings" w:hint="default"/>
    </w:rPr>
  </w:style>
  <w:style w:type="character" w:customStyle="1" w:styleId="WW8Num20z3">
    <w:name w:val="WW8Num20z3"/>
    <w:rsid w:val="00991E27"/>
    <w:rPr>
      <w:rFonts w:ascii="Symbol" w:hAnsi="Symbol" w:cs="Symbol" w:hint="default"/>
    </w:rPr>
  </w:style>
  <w:style w:type="character" w:customStyle="1" w:styleId="WW8Num21z0">
    <w:name w:val="WW8Num21z0"/>
    <w:rsid w:val="00991E27"/>
    <w:rPr>
      <w:rFonts w:ascii="Cambria" w:hAnsi="Cambria" w:cs="Cambria" w:hint="default"/>
    </w:rPr>
  </w:style>
  <w:style w:type="character" w:customStyle="1" w:styleId="WW8Num21z1">
    <w:name w:val="WW8Num21z1"/>
    <w:rsid w:val="00991E27"/>
    <w:rPr>
      <w:rFonts w:ascii="Courier New" w:hAnsi="Courier New" w:cs="Courier New" w:hint="default"/>
    </w:rPr>
  </w:style>
  <w:style w:type="character" w:customStyle="1" w:styleId="WW8Num21z2">
    <w:name w:val="WW8Num21z2"/>
    <w:rsid w:val="00991E27"/>
    <w:rPr>
      <w:rFonts w:ascii="Wingdings" w:hAnsi="Wingdings" w:cs="Wingdings" w:hint="default"/>
    </w:rPr>
  </w:style>
  <w:style w:type="character" w:customStyle="1" w:styleId="WW8Num21z3">
    <w:name w:val="WW8Num21z3"/>
    <w:rsid w:val="00991E27"/>
    <w:rPr>
      <w:rFonts w:ascii="Symbol" w:hAnsi="Symbol" w:cs="Symbol" w:hint="default"/>
    </w:rPr>
  </w:style>
  <w:style w:type="character" w:customStyle="1" w:styleId="WW8Num23z0">
    <w:name w:val="WW8Num23z0"/>
    <w:rsid w:val="00991E27"/>
    <w:rPr>
      <w:rFonts w:hint="default"/>
      <w:lang w:val="ru-RU" w:bidi="ar-SA"/>
    </w:rPr>
  </w:style>
  <w:style w:type="character" w:customStyle="1" w:styleId="WW8Num23z1">
    <w:name w:val="WW8Num23z1"/>
    <w:rsid w:val="00991E27"/>
    <w:rPr>
      <w:rFonts w:ascii="Times New Roman" w:eastAsia="Times New Roman" w:hAnsi="Times New Roman" w:cs="Times New Roman" w:hint="default"/>
      <w:b/>
      <w:bCs/>
      <w:spacing w:val="0"/>
      <w:w w:val="100"/>
      <w:sz w:val="28"/>
      <w:szCs w:val="28"/>
      <w:lang w:val="ru-RU" w:bidi="ar-SA"/>
    </w:rPr>
  </w:style>
  <w:style w:type="character" w:customStyle="1" w:styleId="WW8Num23z2">
    <w:name w:val="WW8Num23z2"/>
    <w:rsid w:val="00991E27"/>
    <w:rPr>
      <w:rFonts w:ascii="Symbol" w:eastAsia="Symbol" w:hAnsi="Symbol" w:cs="Symbol" w:hint="default"/>
      <w:w w:val="100"/>
      <w:sz w:val="28"/>
      <w:szCs w:val="28"/>
      <w:lang w:val="ru-RU" w:bidi="ar-SA"/>
    </w:rPr>
  </w:style>
  <w:style w:type="character" w:customStyle="1" w:styleId="51">
    <w:name w:val="Основной текст (5)_"/>
    <w:rsid w:val="00991E27"/>
    <w:rPr>
      <w:rFonts w:ascii="Tahoma" w:eastAsia="Tahoma" w:hAnsi="Tahoma" w:cs="Tahoma"/>
      <w:spacing w:val="10"/>
      <w:sz w:val="21"/>
      <w:szCs w:val="21"/>
      <w:shd w:val="clear" w:color="auto" w:fill="FFFFFF"/>
    </w:rPr>
  </w:style>
  <w:style w:type="paragraph" w:customStyle="1" w:styleId="Caption1">
    <w:name w:val="Caption1"/>
    <w:basedOn w:val="a"/>
    <w:rsid w:val="00991E27"/>
    <w:pPr>
      <w:suppressLineNumbers/>
      <w:suppressAutoHyphens/>
      <w:spacing w:before="120" w:after="120" w:line="240" w:lineRule="auto"/>
    </w:pPr>
    <w:rPr>
      <w:rFonts w:ascii="Times New Roman" w:eastAsia="Times New Roman" w:hAnsi="Times New Roman" w:cs="Lucida Sans"/>
      <w:i/>
      <w:iCs/>
      <w:sz w:val="24"/>
      <w:szCs w:val="24"/>
      <w:lang w:eastAsia="zh-CN"/>
    </w:rPr>
  </w:style>
  <w:style w:type="paragraph" w:customStyle="1" w:styleId="Caption11">
    <w:name w:val="Caption11"/>
    <w:basedOn w:val="a"/>
    <w:rsid w:val="00991E27"/>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table" w:customStyle="1" w:styleId="52">
    <w:name w:val="Сетка таблицы5"/>
    <w:basedOn w:val="a1"/>
    <w:next w:val="af6"/>
    <w:uiPriority w:val="59"/>
    <w:rsid w:val="00991E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a0"/>
    <w:rsid w:val="00991E27"/>
  </w:style>
  <w:style w:type="numbering" w:customStyle="1" w:styleId="160">
    <w:name w:val="Нет списка16"/>
    <w:next w:val="a2"/>
    <w:uiPriority w:val="99"/>
    <w:semiHidden/>
    <w:unhideWhenUsed/>
    <w:rsid w:val="005D68EE"/>
  </w:style>
  <w:style w:type="table" w:customStyle="1" w:styleId="60">
    <w:name w:val="Сетка таблицы6"/>
    <w:basedOn w:val="a1"/>
    <w:next w:val="af6"/>
    <w:uiPriority w:val="59"/>
    <w:rsid w:val="005D6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
    <w:basedOn w:val="a1"/>
    <w:uiPriority w:val="59"/>
    <w:rsid w:val="005D68EE"/>
    <w:pPr>
      <w:suppressAutoHyphens/>
      <w:spacing w:after="0" w:line="240" w:lineRule="auto"/>
    </w:pPr>
    <w:rPr>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1f5">
    <w:name w:val="toc 1"/>
    <w:basedOn w:val="a"/>
    <w:uiPriority w:val="1"/>
    <w:qFormat/>
    <w:rsid w:val="005D68EE"/>
    <w:pPr>
      <w:widowControl w:val="0"/>
      <w:autoSpaceDE w:val="0"/>
      <w:autoSpaceDN w:val="0"/>
      <w:spacing w:after="0" w:line="240" w:lineRule="auto"/>
      <w:ind w:left="152"/>
      <w:jc w:val="both"/>
    </w:pPr>
    <w:rPr>
      <w:rFonts w:ascii="Trebuchet MS" w:eastAsia="Trebuchet MS" w:hAnsi="Trebuchet MS" w:cs="Trebuchet M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index heading" w:uiPriority="0" w:qFormat="1"/>
    <w:lsdException w:name="caption" w:uiPriority="0" w:qFormat="1"/>
    <w:lsdException w:name="page number" w:uiPriority="0" w:qFormat="1"/>
    <w:lsdException w:name="Title" w:semiHidden="0" w:unhideWhenUsed="0" w:qFormat="1"/>
    <w:lsdException w:name="Default Paragraph Font" w:uiPriority="1"/>
    <w:lsdException w:name="Body Text" w:uiPriority="0" w:qFormat="1"/>
    <w:lsdException w:name="Subtitle" w:semiHidden="0" w:uiPriority="11" w:unhideWhenUsed="0" w:qFormat="1"/>
    <w:lsdException w:name="Body Text 2" w:qFormat="1"/>
    <w:lsdException w:name="Hyperlink"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D70C90"/>
    <w:pPr>
      <w:keepNext/>
      <w:autoSpaceDE w:val="0"/>
      <w:autoSpaceDN w:val="0"/>
      <w:spacing w:after="0" w:line="240" w:lineRule="auto"/>
      <w:ind w:firstLine="284"/>
      <w:outlineLvl w:val="0"/>
    </w:pPr>
    <w:rPr>
      <w:rFonts w:ascii="Times New Roman" w:eastAsia="Times New Roman" w:hAnsi="Times New Roman" w:cs="Times New Roman"/>
      <w:sz w:val="24"/>
      <w:szCs w:val="24"/>
      <w:lang w:val="x-none" w:eastAsia="x-none"/>
    </w:rPr>
  </w:style>
  <w:style w:type="paragraph" w:styleId="2">
    <w:name w:val="heading 2"/>
    <w:basedOn w:val="a"/>
    <w:next w:val="a"/>
    <w:link w:val="20"/>
    <w:uiPriority w:val="99"/>
    <w:qFormat/>
    <w:rsid w:val="00D70C90"/>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
    <w:next w:val="a"/>
    <w:link w:val="30"/>
    <w:uiPriority w:val="9"/>
    <w:unhideWhenUsed/>
    <w:qFormat/>
    <w:rsid w:val="00D70C90"/>
    <w:pPr>
      <w:keepNext/>
      <w:suppressAutoHyphens/>
      <w:spacing w:before="240" w:after="60" w:line="240" w:lineRule="auto"/>
      <w:outlineLvl w:val="2"/>
    </w:pPr>
    <w:rPr>
      <w:rFonts w:ascii="Cambria" w:eastAsia="Times New Roman" w:hAnsi="Cambria" w:cs="Times New Roman"/>
      <w:b/>
      <w:bCs/>
      <w:color w:val="4F81BD"/>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qFormat/>
    <w:rsid w:val="00D70C90"/>
    <w:rPr>
      <w:rFonts w:ascii="Times New Roman" w:eastAsia="Times New Roman" w:hAnsi="Times New Roman" w:cs="Times New Roman"/>
      <w:sz w:val="24"/>
      <w:szCs w:val="24"/>
      <w:lang w:val="x-none" w:eastAsia="x-none"/>
    </w:rPr>
  </w:style>
  <w:style w:type="numbering" w:customStyle="1" w:styleId="11">
    <w:name w:val="Нет списка1"/>
    <w:next w:val="a2"/>
    <w:uiPriority w:val="99"/>
    <w:semiHidden/>
    <w:unhideWhenUsed/>
    <w:rsid w:val="00D70C90"/>
  </w:style>
  <w:style w:type="paragraph" w:customStyle="1" w:styleId="110">
    <w:name w:val="Заголовок 11"/>
    <w:basedOn w:val="a"/>
    <w:next w:val="a"/>
    <w:qFormat/>
    <w:rsid w:val="00D70C90"/>
    <w:pPr>
      <w:keepNext/>
      <w:suppressAutoHyphens/>
      <w:spacing w:after="0" w:line="240" w:lineRule="auto"/>
      <w:ind w:firstLine="284"/>
      <w:outlineLvl w:val="0"/>
    </w:pPr>
    <w:rPr>
      <w:rFonts w:ascii="Times New Roman" w:eastAsia="Times New Roman" w:hAnsi="Times New Roman" w:cs="Times New Roman"/>
      <w:sz w:val="24"/>
      <w:szCs w:val="24"/>
      <w:lang w:eastAsia="zh-CN"/>
    </w:rPr>
  </w:style>
  <w:style w:type="character" w:styleId="a3">
    <w:name w:val="page number"/>
    <w:basedOn w:val="a0"/>
    <w:qFormat/>
    <w:rsid w:val="00D70C90"/>
  </w:style>
  <w:style w:type="character" w:customStyle="1" w:styleId="-">
    <w:name w:val="Интернет-ссылка"/>
    <w:uiPriority w:val="99"/>
    <w:qFormat/>
    <w:rsid w:val="00D70C90"/>
    <w:rPr>
      <w:color w:val="0000FF"/>
      <w:u w:val="single"/>
    </w:rPr>
  </w:style>
  <w:style w:type="character" w:customStyle="1" w:styleId="a4">
    <w:name w:val="Нижний колонтитул Знак"/>
    <w:uiPriority w:val="99"/>
    <w:qFormat/>
    <w:rsid w:val="00D70C90"/>
    <w:rPr>
      <w:rFonts w:ascii="Times New Roman" w:eastAsia="Times New Roman" w:hAnsi="Times New Roman" w:cs="Times New Roman"/>
      <w:sz w:val="24"/>
      <w:szCs w:val="24"/>
      <w:lang w:eastAsia="zh-CN"/>
    </w:rPr>
  </w:style>
  <w:style w:type="paragraph" w:customStyle="1" w:styleId="a5">
    <w:basedOn w:val="a"/>
    <w:next w:val="a6"/>
    <w:rsid w:val="00D70C90"/>
    <w:pPr>
      <w:keepNext/>
      <w:suppressAutoHyphens/>
      <w:spacing w:before="240" w:after="120" w:line="240" w:lineRule="auto"/>
    </w:pPr>
    <w:rPr>
      <w:rFonts w:ascii="PT Astra Serif" w:eastAsia="Tahoma" w:hAnsi="PT Astra Serif" w:cs="Noto Sans Devanagari"/>
      <w:sz w:val="28"/>
      <w:szCs w:val="28"/>
      <w:lang w:eastAsia="zh-CN"/>
    </w:rPr>
  </w:style>
  <w:style w:type="paragraph" w:styleId="a6">
    <w:name w:val="Body Text"/>
    <w:basedOn w:val="a"/>
    <w:link w:val="a7"/>
    <w:qFormat/>
    <w:rsid w:val="00D70C90"/>
    <w:pPr>
      <w:suppressAutoHyphens/>
      <w:spacing w:after="140"/>
    </w:pPr>
    <w:rPr>
      <w:rFonts w:ascii="Times New Roman" w:eastAsia="Times New Roman" w:hAnsi="Times New Roman" w:cs="Times New Roman"/>
      <w:sz w:val="24"/>
      <w:szCs w:val="24"/>
      <w:lang w:eastAsia="zh-CN"/>
    </w:rPr>
  </w:style>
  <w:style w:type="character" w:customStyle="1" w:styleId="a7">
    <w:name w:val="Основной текст Знак"/>
    <w:basedOn w:val="a0"/>
    <w:link w:val="a6"/>
    <w:rsid w:val="00D70C90"/>
    <w:rPr>
      <w:rFonts w:ascii="Times New Roman" w:eastAsia="Times New Roman" w:hAnsi="Times New Roman" w:cs="Times New Roman"/>
      <w:sz w:val="24"/>
      <w:szCs w:val="24"/>
      <w:lang w:eastAsia="zh-CN"/>
    </w:rPr>
  </w:style>
  <w:style w:type="paragraph" w:styleId="a8">
    <w:name w:val="List"/>
    <w:basedOn w:val="a6"/>
    <w:uiPriority w:val="99"/>
    <w:rsid w:val="00D70C90"/>
    <w:rPr>
      <w:rFonts w:ascii="PT Astra Serif" w:hAnsi="PT Astra Serif" w:cs="Noto Sans Devanagari"/>
    </w:rPr>
  </w:style>
  <w:style w:type="paragraph" w:customStyle="1" w:styleId="12">
    <w:name w:val="Название объекта1"/>
    <w:basedOn w:val="a"/>
    <w:qFormat/>
    <w:rsid w:val="00D70C90"/>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paragraph" w:styleId="13">
    <w:name w:val="index 1"/>
    <w:basedOn w:val="a"/>
    <w:next w:val="a"/>
    <w:autoRedefine/>
    <w:uiPriority w:val="99"/>
    <w:semiHidden/>
    <w:unhideWhenUsed/>
    <w:rsid w:val="00D70C90"/>
    <w:pPr>
      <w:suppressAutoHyphens/>
      <w:spacing w:after="0" w:line="240" w:lineRule="auto"/>
      <w:ind w:left="240" w:hanging="240"/>
    </w:pPr>
    <w:rPr>
      <w:rFonts w:ascii="Times New Roman" w:eastAsia="Times New Roman" w:hAnsi="Times New Roman" w:cs="Times New Roman"/>
      <w:sz w:val="24"/>
      <w:szCs w:val="24"/>
      <w:lang w:eastAsia="zh-CN"/>
    </w:rPr>
  </w:style>
  <w:style w:type="paragraph" w:styleId="a9">
    <w:name w:val="index heading"/>
    <w:basedOn w:val="a"/>
    <w:qFormat/>
    <w:rsid w:val="00D70C90"/>
    <w:pPr>
      <w:suppressLineNumbers/>
      <w:suppressAutoHyphens/>
      <w:spacing w:after="0" w:line="240" w:lineRule="auto"/>
    </w:pPr>
    <w:rPr>
      <w:rFonts w:ascii="PT Astra Serif" w:eastAsia="Times New Roman" w:hAnsi="PT Astra Serif" w:cs="Noto Sans Devanagari"/>
      <w:sz w:val="24"/>
      <w:szCs w:val="24"/>
      <w:lang w:eastAsia="zh-CN"/>
    </w:rPr>
  </w:style>
  <w:style w:type="paragraph" w:customStyle="1" w:styleId="21">
    <w:name w:val="Основной текст с отступом 21"/>
    <w:basedOn w:val="a"/>
    <w:uiPriority w:val="99"/>
    <w:qFormat/>
    <w:rsid w:val="00D70C90"/>
    <w:pPr>
      <w:suppressAutoHyphens/>
      <w:spacing w:after="120" w:line="480" w:lineRule="auto"/>
      <w:ind w:left="283"/>
    </w:pPr>
    <w:rPr>
      <w:rFonts w:ascii="Times New Roman" w:eastAsia="Times New Roman" w:hAnsi="Times New Roman" w:cs="Times New Roman"/>
      <w:sz w:val="24"/>
      <w:szCs w:val="24"/>
      <w:lang w:eastAsia="zh-CN"/>
    </w:rPr>
  </w:style>
  <w:style w:type="paragraph" w:customStyle="1" w:styleId="aa">
    <w:name w:val="Верхний и нижний колонтитулы"/>
    <w:basedOn w:val="a"/>
    <w:qFormat/>
    <w:rsid w:val="00D70C90"/>
    <w:pPr>
      <w:suppressAutoHyphens/>
      <w:spacing w:after="0" w:line="240" w:lineRule="auto"/>
    </w:pPr>
    <w:rPr>
      <w:rFonts w:ascii="Times New Roman" w:eastAsia="Times New Roman" w:hAnsi="Times New Roman" w:cs="Times New Roman"/>
      <w:sz w:val="24"/>
      <w:szCs w:val="24"/>
      <w:lang w:eastAsia="zh-CN"/>
    </w:rPr>
  </w:style>
  <w:style w:type="paragraph" w:customStyle="1" w:styleId="14">
    <w:name w:val="Нижний колонтитул1"/>
    <w:basedOn w:val="a"/>
    <w:qFormat/>
    <w:rsid w:val="00D70C90"/>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paragraph" w:styleId="ab">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c"/>
    <w:uiPriority w:val="34"/>
    <w:qFormat/>
    <w:rsid w:val="00D70C90"/>
    <w:pPr>
      <w:suppressAutoHyphens/>
      <w:ind w:left="720"/>
      <w:contextualSpacing/>
    </w:pPr>
    <w:rPr>
      <w:rFonts w:ascii="Calibri" w:eastAsia="Calibri" w:hAnsi="Calibri" w:cs="Calibri"/>
      <w:lang w:eastAsia="zh-CN"/>
    </w:rPr>
  </w:style>
  <w:style w:type="paragraph" w:customStyle="1" w:styleId="s1">
    <w:name w:val="s_1"/>
    <w:basedOn w:val="a"/>
    <w:qFormat/>
    <w:rsid w:val="00D70C90"/>
    <w:pPr>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ad">
    <w:name w:val="Содержимое врезки"/>
    <w:basedOn w:val="a"/>
    <w:qFormat/>
    <w:rsid w:val="00D70C90"/>
    <w:pPr>
      <w:suppressAutoHyphens/>
      <w:spacing w:after="0" w:line="240" w:lineRule="auto"/>
    </w:pPr>
    <w:rPr>
      <w:rFonts w:ascii="Times New Roman" w:eastAsia="Times New Roman" w:hAnsi="Times New Roman" w:cs="Times New Roman"/>
      <w:sz w:val="24"/>
      <w:szCs w:val="24"/>
      <w:lang w:eastAsia="zh-CN"/>
    </w:rPr>
  </w:style>
  <w:style w:type="paragraph" w:customStyle="1" w:styleId="ae">
    <w:name w:val="Содержимое таблицы"/>
    <w:basedOn w:val="a"/>
    <w:qFormat/>
    <w:rsid w:val="00D70C90"/>
    <w:pPr>
      <w:suppressLineNumbers/>
      <w:suppressAutoHyphens/>
      <w:spacing w:after="0" w:line="240" w:lineRule="auto"/>
    </w:pPr>
    <w:rPr>
      <w:rFonts w:ascii="Times New Roman" w:eastAsia="Times New Roman" w:hAnsi="Times New Roman" w:cs="Times New Roman"/>
      <w:sz w:val="24"/>
      <w:szCs w:val="24"/>
      <w:lang w:eastAsia="zh-CN"/>
    </w:rPr>
  </w:style>
  <w:style w:type="paragraph" w:customStyle="1" w:styleId="af">
    <w:name w:val="Заголовок таблицы"/>
    <w:basedOn w:val="ae"/>
    <w:qFormat/>
    <w:rsid w:val="00D70C90"/>
    <w:pPr>
      <w:jc w:val="center"/>
    </w:pPr>
    <w:rPr>
      <w:b/>
      <w:bCs/>
    </w:rPr>
  </w:style>
  <w:style w:type="character" w:customStyle="1" w:styleId="111">
    <w:name w:val="Заголовок 1 Знак1"/>
    <w:rsid w:val="00D70C90"/>
    <w:rPr>
      <w:rFonts w:ascii="Cambria" w:eastAsia="Cambria" w:hAnsi="Cambria" w:cs="Cambria"/>
      <w:b/>
      <w:bCs/>
      <w:color w:val="365F91"/>
      <w:sz w:val="28"/>
      <w:szCs w:val="28"/>
      <w:lang w:eastAsia="zh-CN"/>
    </w:rPr>
  </w:style>
  <w:style w:type="character" w:styleId="af0">
    <w:name w:val="Hyperlink"/>
    <w:unhideWhenUsed/>
    <w:rsid w:val="00D70C90"/>
    <w:rPr>
      <w:color w:val="0000FF"/>
      <w:u w:val="single"/>
    </w:rPr>
  </w:style>
  <w:style w:type="paragraph" w:styleId="af1">
    <w:name w:val="No Spacing"/>
    <w:link w:val="af2"/>
    <w:uiPriority w:val="1"/>
    <w:qFormat/>
    <w:rsid w:val="00D70C90"/>
    <w:pPr>
      <w:spacing w:after="0" w:line="240" w:lineRule="auto"/>
    </w:pPr>
    <w:rPr>
      <w:rFonts w:ascii="Calibri" w:eastAsia="Times New Roman" w:hAnsi="Calibri" w:cs="Times New Roman"/>
      <w:lang w:eastAsia="ru-RU"/>
    </w:rPr>
  </w:style>
  <w:style w:type="paragraph" w:styleId="af3">
    <w:name w:val="header"/>
    <w:basedOn w:val="a"/>
    <w:link w:val="af4"/>
    <w:unhideWhenUsed/>
    <w:rsid w:val="00D70C90"/>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f4">
    <w:name w:val="Верхний колонтитул Знак"/>
    <w:basedOn w:val="a0"/>
    <w:link w:val="af3"/>
    <w:rsid w:val="00D70C90"/>
    <w:rPr>
      <w:rFonts w:ascii="Times New Roman" w:eastAsia="Times New Roman" w:hAnsi="Times New Roman" w:cs="Times New Roman"/>
      <w:sz w:val="24"/>
      <w:szCs w:val="24"/>
      <w:lang w:eastAsia="zh-CN"/>
    </w:rPr>
  </w:style>
  <w:style w:type="paragraph" w:styleId="af5">
    <w:name w:val="footer"/>
    <w:basedOn w:val="a"/>
    <w:link w:val="15"/>
    <w:uiPriority w:val="99"/>
    <w:unhideWhenUsed/>
    <w:rsid w:val="00D70C90"/>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15">
    <w:name w:val="Нижний колонтитул Знак1"/>
    <w:basedOn w:val="a0"/>
    <w:link w:val="af5"/>
    <w:rsid w:val="00D70C90"/>
    <w:rPr>
      <w:rFonts w:ascii="Times New Roman" w:eastAsia="Times New Roman" w:hAnsi="Times New Roman" w:cs="Times New Roman"/>
      <w:sz w:val="24"/>
      <w:szCs w:val="24"/>
      <w:lang w:eastAsia="zh-CN"/>
    </w:rPr>
  </w:style>
  <w:style w:type="character" w:customStyle="1" w:styleId="ac">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b"/>
    <w:uiPriority w:val="34"/>
    <w:qFormat/>
    <w:locked/>
    <w:rsid w:val="00D70C90"/>
    <w:rPr>
      <w:rFonts w:ascii="Calibri" w:eastAsia="Calibri" w:hAnsi="Calibri" w:cs="Calibri"/>
      <w:lang w:eastAsia="zh-CN"/>
    </w:rPr>
  </w:style>
  <w:style w:type="paragraph" w:customStyle="1" w:styleId="16">
    <w:name w:val="Обычный1"/>
    <w:qFormat/>
    <w:rsid w:val="00D70C90"/>
    <w:pPr>
      <w:spacing w:after="0" w:line="240" w:lineRule="auto"/>
    </w:pPr>
    <w:rPr>
      <w:rFonts w:ascii="Times New Roman" w:eastAsia="Times New Roman" w:hAnsi="Times New Roman" w:cs="Times New Roman"/>
      <w:sz w:val="24"/>
      <w:szCs w:val="24"/>
      <w:lang w:eastAsia="ru-RU"/>
    </w:rPr>
  </w:style>
  <w:style w:type="table" w:styleId="af6">
    <w:name w:val="Table Grid"/>
    <w:basedOn w:val="a1"/>
    <w:uiPriority w:val="59"/>
    <w:rsid w:val="00D70C90"/>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t-p">
    <w:name w:val="dt-p"/>
    <w:basedOn w:val="a"/>
    <w:qFormat/>
    <w:rsid w:val="00D70C9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7">
    <w:name w:val="Normal (Web)"/>
    <w:basedOn w:val="a"/>
    <w:uiPriority w:val="99"/>
    <w:qFormat/>
    <w:rsid w:val="00D70C9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rsid w:val="00D70C90"/>
  </w:style>
  <w:style w:type="character" w:customStyle="1" w:styleId="22">
    <w:name w:val="Основной текст (2)"/>
    <w:uiPriority w:val="99"/>
    <w:rsid w:val="00D70C90"/>
    <w:rPr>
      <w:rFonts w:ascii="Century Schoolbook" w:hAnsi="Century Schoolbook" w:cs="Century Schoolbook"/>
      <w:color w:val="000000"/>
      <w:spacing w:val="0"/>
      <w:w w:val="100"/>
      <w:position w:val="0"/>
      <w:sz w:val="21"/>
      <w:szCs w:val="21"/>
      <w:u w:val="none"/>
      <w:lang w:val="ru-RU" w:eastAsia="ru-RU"/>
    </w:rPr>
  </w:style>
  <w:style w:type="character" w:customStyle="1" w:styleId="23">
    <w:name w:val="Основной текст (2) + Курсив"/>
    <w:uiPriority w:val="99"/>
    <w:rsid w:val="00D70C90"/>
    <w:rPr>
      <w:rFonts w:ascii="Century Schoolbook" w:hAnsi="Century Schoolbook" w:cs="Century Schoolbook"/>
      <w:i/>
      <w:iCs/>
      <w:color w:val="000000"/>
      <w:spacing w:val="0"/>
      <w:w w:val="100"/>
      <w:position w:val="0"/>
      <w:sz w:val="21"/>
      <w:szCs w:val="21"/>
      <w:u w:val="none"/>
      <w:lang w:val="ru-RU" w:eastAsia="ru-RU"/>
    </w:rPr>
  </w:style>
  <w:style w:type="character" w:customStyle="1" w:styleId="20">
    <w:name w:val="Заголовок 2 Знак"/>
    <w:basedOn w:val="a0"/>
    <w:link w:val="2"/>
    <w:uiPriority w:val="99"/>
    <w:qFormat/>
    <w:rsid w:val="00D70C90"/>
    <w:rPr>
      <w:rFonts w:ascii="Arial" w:eastAsia="Times New Roman" w:hAnsi="Arial" w:cs="Arial"/>
      <w:b/>
      <w:bCs/>
      <w:i/>
      <w:iCs/>
      <w:sz w:val="28"/>
      <w:szCs w:val="28"/>
      <w:lang w:eastAsia="ru-RU"/>
    </w:rPr>
  </w:style>
  <w:style w:type="character" w:customStyle="1" w:styleId="30">
    <w:name w:val="Заголовок 3 Знак"/>
    <w:basedOn w:val="a0"/>
    <w:link w:val="3"/>
    <w:qFormat/>
    <w:rsid w:val="00D70C90"/>
    <w:rPr>
      <w:rFonts w:ascii="Cambria" w:eastAsia="Times New Roman" w:hAnsi="Cambria" w:cs="Times New Roman"/>
      <w:b/>
      <w:bCs/>
      <w:color w:val="4F81BD"/>
      <w:sz w:val="20"/>
      <w:szCs w:val="20"/>
    </w:rPr>
  </w:style>
  <w:style w:type="numbering" w:customStyle="1" w:styleId="24">
    <w:name w:val="Нет списка2"/>
    <w:next w:val="a2"/>
    <w:uiPriority w:val="99"/>
    <w:semiHidden/>
    <w:unhideWhenUsed/>
    <w:rsid w:val="00D70C90"/>
  </w:style>
  <w:style w:type="paragraph" w:customStyle="1" w:styleId="af8">
    <w:name w:val="Заголовок"/>
    <w:basedOn w:val="a"/>
    <w:next w:val="a6"/>
    <w:uiPriority w:val="99"/>
    <w:qFormat/>
    <w:rsid w:val="00D70C90"/>
    <w:pPr>
      <w:keepNext/>
      <w:suppressAutoHyphens/>
      <w:spacing w:before="240" w:after="120" w:line="240" w:lineRule="auto"/>
    </w:pPr>
    <w:rPr>
      <w:rFonts w:ascii="PT Astra Serif" w:eastAsia="Tahoma" w:hAnsi="PT Astra Serif" w:cs="Noto Sans Devanagari"/>
      <w:sz w:val="28"/>
      <w:szCs w:val="28"/>
      <w:lang w:eastAsia="zh-CN"/>
    </w:rPr>
  </w:style>
  <w:style w:type="paragraph" w:customStyle="1" w:styleId="31">
    <w:name w:val="Заголовок 31"/>
    <w:basedOn w:val="a"/>
    <w:next w:val="a"/>
    <w:unhideWhenUsed/>
    <w:qFormat/>
    <w:locked/>
    <w:rsid w:val="00D70C90"/>
    <w:pPr>
      <w:keepNext/>
      <w:keepLines/>
      <w:spacing w:before="200" w:after="0" w:line="259" w:lineRule="auto"/>
      <w:outlineLvl w:val="2"/>
    </w:pPr>
    <w:rPr>
      <w:rFonts w:ascii="Cambria" w:eastAsia="Times New Roman" w:hAnsi="Cambria" w:cs="Times New Roman"/>
      <w:b/>
      <w:bCs/>
      <w:color w:val="4F81BD"/>
    </w:rPr>
  </w:style>
  <w:style w:type="numbering" w:customStyle="1" w:styleId="112">
    <w:name w:val="Нет списка11"/>
    <w:next w:val="a2"/>
    <w:uiPriority w:val="99"/>
    <w:semiHidden/>
    <w:unhideWhenUsed/>
    <w:rsid w:val="00D70C90"/>
  </w:style>
  <w:style w:type="character" w:customStyle="1" w:styleId="WW8Num3z0">
    <w:name w:val="WW8Num3z0"/>
    <w:uiPriority w:val="99"/>
    <w:qFormat/>
    <w:rsid w:val="00D70C90"/>
    <w:rPr>
      <w:b/>
    </w:rPr>
  </w:style>
  <w:style w:type="paragraph" w:customStyle="1" w:styleId="17">
    <w:name w:val="Название1"/>
    <w:basedOn w:val="a"/>
    <w:uiPriority w:val="99"/>
    <w:rsid w:val="00D70C90"/>
    <w:pPr>
      <w:widowControl w:val="0"/>
      <w:suppressLineNumbers/>
      <w:suppressAutoHyphens/>
      <w:spacing w:before="120" w:after="120" w:line="240" w:lineRule="auto"/>
    </w:pPr>
    <w:rPr>
      <w:rFonts w:ascii="Times New Roman" w:eastAsia="Calibri" w:hAnsi="Times New Roman" w:cs="Lohit Hindi"/>
      <w:i/>
      <w:iCs/>
      <w:kern w:val="1"/>
      <w:sz w:val="24"/>
      <w:szCs w:val="24"/>
      <w:lang w:eastAsia="hi-IN" w:bidi="hi-IN"/>
    </w:rPr>
  </w:style>
  <w:style w:type="paragraph" w:customStyle="1" w:styleId="18">
    <w:name w:val="Указатель1"/>
    <w:basedOn w:val="a"/>
    <w:uiPriority w:val="99"/>
    <w:rsid w:val="00D70C90"/>
    <w:pPr>
      <w:widowControl w:val="0"/>
      <w:suppressLineNumbers/>
      <w:suppressAutoHyphens/>
      <w:spacing w:after="0" w:line="240" w:lineRule="auto"/>
    </w:pPr>
    <w:rPr>
      <w:rFonts w:ascii="Times New Roman" w:eastAsia="Calibri" w:hAnsi="Times New Roman" w:cs="Lohit Hindi"/>
      <w:kern w:val="1"/>
      <w:sz w:val="24"/>
      <w:szCs w:val="24"/>
      <w:lang w:eastAsia="hi-IN" w:bidi="hi-IN"/>
    </w:rPr>
  </w:style>
  <w:style w:type="paragraph" w:customStyle="1" w:styleId="210">
    <w:name w:val="Основной текст 21"/>
    <w:basedOn w:val="a"/>
    <w:uiPriority w:val="99"/>
    <w:rsid w:val="00D70C90"/>
    <w:pPr>
      <w:widowControl w:val="0"/>
      <w:suppressAutoHyphens/>
      <w:spacing w:after="120" w:line="480" w:lineRule="auto"/>
    </w:pPr>
    <w:rPr>
      <w:rFonts w:ascii="Times New Roman" w:eastAsia="Calibri" w:hAnsi="Times New Roman" w:cs="Lohit Hindi"/>
      <w:kern w:val="1"/>
      <w:sz w:val="24"/>
      <w:szCs w:val="24"/>
      <w:lang w:eastAsia="hi-IN" w:bidi="hi-IN"/>
    </w:rPr>
  </w:style>
  <w:style w:type="paragraph" w:styleId="af9">
    <w:name w:val="Plain Text"/>
    <w:basedOn w:val="a"/>
    <w:link w:val="afa"/>
    <w:uiPriority w:val="99"/>
    <w:rsid w:val="00D70C90"/>
    <w:pPr>
      <w:spacing w:after="0" w:line="240" w:lineRule="auto"/>
    </w:pPr>
    <w:rPr>
      <w:rFonts w:ascii="Courier New" w:eastAsia="Times New Roman" w:hAnsi="Courier New" w:cs="Times New Roman"/>
      <w:sz w:val="20"/>
      <w:szCs w:val="20"/>
      <w:lang w:eastAsia="ru-RU"/>
    </w:rPr>
  </w:style>
  <w:style w:type="character" w:customStyle="1" w:styleId="afa">
    <w:name w:val="Текст Знак"/>
    <w:basedOn w:val="a0"/>
    <w:link w:val="af9"/>
    <w:uiPriority w:val="99"/>
    <w:rsid w:val="00D70C90"/>
    <w:rPr>
      <w:rFonts w:ascii="Courier New" w:eastAsia="Times New Roman" w:hAnsi="Courier New" w:cs="Times New Roman"/>
      <w:sz w:val="20"/>
      <w:szCs w:val="20"/>
      <w:lang w:eastAsia="ru-RU"/>
    </w:rPr>
  </w:style>
  <w:style w:type="paragraph" w:styleId="afb">
    <w:name w:val="Body Text Indent"/>
    <w:basedOn w:val="a"/>
    <w:link w:val="afc"/>
    <w:uiPriority w:val="99"/>
    <w:rsid w:val="00D70C90"/>
    <w:pPr>
      <w:widowControl w:val="0"/>
      <w:suppressAutoHyphens/>
      <w:spacing w:after="120" w:line="240" w:lineRule="auto"/>
      <w:ind w:left="283"/>
    </w:pPr>
    <w:rPr>
      <w:rFonts w:ascii="Times New Roman" w:eastAsia="Calibri" w:hAnsi="Times New Roman" w:cs="Lohit Hindi"/>
      <w:kern w:val="1"/>
      <w:sz w:val="24"/>
      <w:szCs w:val="24"/>
      <w:lang w:eastAsia="hi-IN" w:bidi="hi-IN"/>
    </w:rPr>
  </w:style>
  <w:style w:type="character" w:customStyle="1" w:styleId="afc">
    <w:name w:val="Основной текст с отступом Знак"/>
    <w:basedOn w:val="a0"/>
    <w:link w:val="afb"/>
    <w:uiPriority w:val="99"/>
    <w:rsid w:val="00D70C90"/>
    <w:rPr>
      <w:rFonts w:ascii="Times New Roman" w:eastAsia="Calibri" w:hAnsi="Times New Roman" w:cs="Lohit Hindi"/>
      <w:kern w:val="1"/>
      <w:sz w:val="24"/>
      <w:szCs w:val="24"/>
      <w:lang w:eastAsia="hi-IN" w:bidi="hi-IN"/>
    </w:rPr>
  </w:style>
  <w:style w:type="paragraph" w:customStyle="1" w:styleId="FR3">
    <w:name w:val="FR3"/>
    <w:uiPriority w:val="99"/>
    <w:rsid w:val="00D70C90"/>
    <w:pPr>
      <w:spacing w:before="200" w:after="0" w:line="240" w:lineRule="auto"/>
      <w:jc w:val="center"/>
    </w:pPr>
    <w:rPr>
      <w:rFonts w:ascii="Arial" w:eastAsia="Times New Roman" w:hAnsi="Arial" w:cs="Times New Roman"/>
      <w:b/>
      <w:sz w:val="24"/>
      <w:szCs w:val="20"/>
      <w:lang w:eastAsia="ru-RU"/>
    </w:rPr>
  </w:style>
  <w:style w:type="paragraph" w:customStyle="1" w:styleId="FR1">
    <w:name w:val="FR1"/>
    <w:uiPriority w:val="99"/>
    <w:rsid w:val="00D70C90"/>
    <w:pPr>
      <w:widowControl w:val="0"/>
      <w:overflowPunct w:val="0"/>
      <w:autoSpaceDE w:val="0"/>
      <w:autoSpaceDN w:val="0"/>
      <w:adjustRightInd w:val="0"/>
      <w:spacing w:before="500" w:after="0" w:line="240" w:lineRule="auto"/>
      <w:ind w:left="720"/>
      <w:textAlignment w:val="baseline"/>
    </w:pPr>
    <w:rPr>
      <w:rFonts w:ascii="Arial" w:eastAsia="Times New Roman" w:hAnsi="Arial" w:cs="Times New Roman"/>
      <w:b/>
      <w:sz w:val="18"/>
      <w:szCs w:val="20"/>
      <w:lang w:eastAsia="ru-RU"/>
    </w:rPr>
  </w:style>
  <w:style w:type="paragraph" w:styleId="25">
    <w:name w:val="Body Text 2"/>
    <w:basedOn w:val="a"/>
    <w:link w:val="26"/>
    <w:uiPriority w:val="99"/>
    <w:qFormat/>
    <w:rsid w:val="00D70C90"/>
    <w:pPr>
      <w:widowControl w:val="0"/>
      <w:suppressAutoHyphens/>
      <w:spacing w:after="120" w:line="480" w:lineRule="auto"/>
    </w:pPr>
    <w:rPr>
      <w:rFonts w:ascii="Times New Roman" w:eastAsia="Calibri" w:hAnsi="Times New Roman" w:cs="Lohit Hindi"/>
      <w:kern w:val="1"/>
      <w:sz w:val="24"/>
      <w:szCs w:val="24"/>
      <w:lang w:eastAsia="hi-IN" w:bidi="hi-IN"/>
    </w:rPr>
  </w:style>
  <w:style w:type="character" w:customStyle="1" w:styleId="26">
    <w:name w:val="Основной текст 2 Знак"/>
    <w:basedOn w:val="a0"/>
    <w:link w:val="25"/>
    <w:uiPriority w:val="99"/>
    <w:qFormat/>
    <w:rsid w:val="00D70C90"/>
    <w:rPr>
      <w:rFonts w:ascii="Times New Roman" w:eastAsia="Calibri" w:hAnsi="Times New Roman" w:cs="Lohit Hindi"/>
      <w:kern w:val="1"/>
      <w:sz w:val="24"/>
      <w:szCs w:val="24"/>
      <w:lang w:eastAsia="hi-IN" w:bidi="hi-IN"/>
    </w:rPr>
  </w:style>
  <w:style w:type="paragraph" w:styleId="afd">
    <w:name w:val="Title"/>
    <w:basedOn w:val="a"/>
    <w:link w:val="afe"/>
    <w:uiPriority w:val="99"/>
    <w:qFormat/>
    <w:rsid w:val="00D70C90"/>
    <w:pPr>
      <w:spacing w:after="0" w:line="240" w:lineRule="auto"/>
      <w:jc w:val="center"/>
    </w:pPr>
    <w:rPr>
      <w:rFonts w:ascii="Times New Roman" w:eastAsia="Times New Roman" w:hAnsi="Times New Roman" w:cs="Times New Roman"/>
      <w:b/>
      <w:sz w:val="20"/>
      <w:szCs w:val="20"/>
      <w:lang w:eastAsia="ru-RU"/>
    </w:rPr>
  </w:style>
  <w:style w:type="character" w:customStyle="1" w:styleId="afe">
    <w:name w:val="Название Знак"/>
    <w:basedOn w:val="a0"/>
    <w:link w:val="afd"/>
    <w:uiPriority w:val="99"/>
    <w:rsid w:val="00D70C90"/>
    <w:rPr>
      <w:rFonts w:ascii="Times New Roman" w:eastAsia="Times New Roman" w:hAnsi="Times New Roman" w:cs="Times New Roman"/>
      <w:b/>
      <w:sz w:val="20"/>
      <w:szCs w:val="20"/>
      <w:lang w:eastAsia="ru-RU"/>
    </w:rPr>
  </w:style>
  <w:style w:type="paragraph" w:customStyle="1" w:styleId="310">
    <w:name w:val="Основной текст 31"/>
    <w:basedOn w:val="a"/>
    <w:uiPriority w:val="99"/>
    <w:rsid w:val="00D70C90"/>
    <w:pPr>
      <w:spacing w:after="0" w:line="240" w:lineRule="auto"/>
      <w:jc w:val="both"/>
    </w:pPr>
    <w:rPr>
      <w:rFonts w:ascii="Times New Roman" w:eastAsia="Times New Roman" w:hAnsi="Times New Roman" w:cs="Times New Roman"/>
      <w:sz w:val="24"/>
      <w:szCs w:val="20"/>
      <w:lang w:eastAsia="ru-RU"/>
    </w:rPr>
  </w:style>
  <w:style w:type="paragraph" w:customStyle="1" w:styleId="19">
    <w:name w:val="Основной текст1"/>
    <w:basedOn w:val="a"/>
    <w:uiPriority w:val="99"/>
    <w:rsid w:val="00D70C90"/>
    <w:pPr>
      <w:spacing w:after="0" w:line="240" w:lineRule="auto"/>
      <w:jc w:val="center"/>
    </w:pPr>
    <w:rPr>
      <w:rFonts w:ascii="Times New Roman" w:eastAsia="Times New Roman" w:hAnsi="Times New Roman" w:cs="Times New Roman"/>
      <w:b/>
      <w:sz w:val="28"/>
      <w:szCs w:val="20"/>
      <w:lang w:eastAsia="ru-RU"/>
    </w:rPr>
  </w:style>
  <w:style w:type="paragraph" w:styleId="32">
    <w:name w:val="Body Text 3"/>
    <w:basedOn w:val="a"/>
    <w:link w:val="33"/>
    <w:uiPriority w:val="99"/>
    <w:rsid w:val="00D70C90"/>
    <w:pPr>
      <w:widowControl w:val="0"/>
      <w:suppressAutoHyphens/>
      <w:spacing w:after="120" w:line="240" w:lineRule="auto"/>
    </w:pPr>
    <w:rPr>
      <w:rFonts w:ascii="Times New Roman" w:eastAsia="Calibri" w:hAnsi="Times New Roman" w:cs="Lohit Hindi"/>
      <w:kern w:val="1"/>
      <w:sz w:val="16"/>
      <w:szCs w:val="16"/>
      <w:lang w:eastAsia="hi-IN" w:bidi="hi-IN"/>
    </w:rPr>
  </w:style>
  <w:style w:type="character" w:customStyle="1" w:styleId="33">
    <w:name w:val="Основной текст 3 Знак"/>
    <w:basedOn w:val="a0"/>
    <w:link w:val="32"/>
    <w:uiPriority w:val="99"/>
    <w:rsid w:val="00D70C90"/>
    <w:rPr>
      <w:rFonts w:ascii="Times New Roman" w:eastAsia="Calibri" w:hAnsi="Times New Roman" w:cs="Lohit Hindi"/>
      <w:kern w:val="1"/>
      <w:sz w:val="16"/>
      <w:szCs w:val="16"/>
      <w:lang w:eastAsia="hi-IN" w:bidi="hi-IN"/>
    </w:rPr>
  </w:style>
  <w:style w:type="paragraph" w:styleId="aff">
    <w:name w:val="Balloon Text"/>
    <w:basedOn w:val="a"/>
    <w:link w:val="aff0"/>
    <w:uiPriority w:val="99"/>
    <w:semiHidden/>
    <w:rsid w:val="00D70C90"/>
    <w:pPr>
      <w:spacing w:after="0" w:line="240" w:lineRule="auto"/>
    </w:pPr>
    <w:rPr>
      <w:rFonts w:ascii="Segoe UI" w:eastAsia="Calibri" w:hAnsi="Segoe UI" w:cs="Segoe UI"/>
      <w:sz w:val="18"/>
      <w:szCs w:val="18"/>
    </w:rPr>
  </w:style>
  <w:style w:type="character" w:customStyle="1" w:styleId="aff0">
    <w:name w:val="Текст выноски Знак"/>
    <w:basedOn w:val="a0"/>
    <w:link w:val="aff"/>
    <w:uiPriority w:val="99"/>
    <w:semiHidden/>
    <w:rsid w:val="00D70C90"/>
    <w:rPr>
      <w:rFonts w:ascii="Segoe UI" w:eastAsia="Calibri" w:hAnsi="Segoe UI" w:cs="Segoe UI"/>
      <w:sz w:val="18"/>
      <w:szCs w:val="18"/>
    </w:rPr>
  </w:style>
  <w:style w:type="character" w:customStyle="1" w:styleId="aff1">
    <w:name w:val="Основной текст_"/>
    <w:link w:val="27"/>
    <w:locked/>
    <w:rsid w:val="00D70C90"/>
    <w:rPr>
      <w:rFonts w:ascii="Century Schoolbook" w:eastAsia="Century Schoolbook" w:hAnsi="Century Schoolbook" w:cs="Century Schoolbook"/>
      <w:spacing w:val="4"/>
      <w:sz w:val="19"/>
      <w:szCs w:val="19"/>
      <w:shd w:val="clear" w:color="auto" w:fill="FFFFFF"/>
    </w:rPr>
  </w:style>
  <w:style w:type="paragraph" w:customStyle="1" w:styleId="27">
    <w:name w:val="Основной текст2"/>
    <w:basedOn w:val="a"/>
    <w:link w:val="aff1"/>
    <w:rsid w:val="00D70C90"/>
    <w:pPr>
      <w:widowControl w:val="0"/>
      <w:shd w:val="clear" w:color="auto" w:fill="FFFFFF"/>
      <w:spacing w:after="2520" w:line="221" w:lineRule="exact"/>
      <w:ind w:hanging="560"/>
    </w:pPr>
    <w:rPr>
      <w:rFonts w:ascii="Century Schoolbook" w:eastAsia="Century Schoolbook" w:hAnsi="Century Schoolbook" w:cs="Century Schoolbook"/>
      <w:spacing w:val="4"/>
      <w:sz w:val="19"/>
      <w:szCs w:val="19"/>
    </w:rPr>
  </w:style>
  <w:style w:type="paragraph" w:customStyle="1" w:styleId="s16">
    <w:name w:val="s_16"/>
    <w:basedOn w:val="a"/>
    <w:rsid w:val="00D70C9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11">
    <w:name w:val="Заголовок 3 Знак1"/>
    <w:uiPriority w:val="9"/>
    <w:semiHidden/>
    <w:rsid w:val="00D70C90"/>
    <w:rPr>
      <w:rFonts w:ascii="Cambria" w:eastAsia="Times New Roman" w:hAnsi="Cambria" w:cs="Times New Roman"/>
      <w:b/>
      <w:bCs/>
      <w:sz w:val="26"/>
      <w:szCs w:val="26"/>
      <w:lang w:eastAsia="zh-CN"/>
    </w:rPr>
  </w:style>
  <w:style w:type="character" w:styleId="aff2">
    <w:name w:val="FollowedHyperlink"/>
    <w:uiPriority w:val="99"/>
    <w:unhideWhenUsed/>
    <w:rsid w:val="00D70C90"/>
    <w:rPr>
      <w:color w:val="800080"/>
      <w:u w:val="single"/>
    </w:rPr>
  </w:style>
  <w:style w:type="numbering" w:customStyle="1" w:styleId="34">
    <w:name w:val="Нет списка3"/>
    <w:next w:val="a2"/>
    <w:uiPriority w:val="99"/>
    <w:semiHidden/>
    <w:unhideWhenUsed/>
    <w:rsid w:val="00D70C90"/>
  </w:style>
  <w:style w:type="character" w:customStyle="1" w:styleId="WW8Num1z0">
    <w:name w:val="WW8Num1z0"/>
    <w:qFormat/>
    <w:rsid w:val="00D70C90"/>
  </w:style>
  <w:style w:type="character" w:customStyle="1" w:styleId="WW8Num1z1">
    <w:name w:val="WW8Num1z1"/>
    <w:rsid w:val="00D70C90"/>
  </w:style>
  <w:style w:type="character" w:customStyle="1" w:styleId="WW8Num1z2">
    <w:name w:val="WW8Num1z2"/>
    <w:rsid w:val="00D70C90"/>
  </w:style>
  <w:style w:type="character" w:customStyle="1" w:styleId="WW8Num1z3">
    <w:name w:val="WW8Num1z3"/>
    <w:rsid w:val="00D70C90"/>
  </w:style>
  <w:style w:type="character" w:customStyle="1" w:styleId="WW8Num1z4">
    <w:name w:val="WW8Num1z4"/>
    <w:rsid w:val="00D70C90"/>
  </w:style>
  <w:style w:type="character" w:customStyle="1" w:styleId="WW8Num1z5">
    <w:name w:val="WW8Num1z5"/>
    <w:rsid w:val="00D70C90"/>
  </w:style>
  <w:style w:type="character" w:customStyle="1" w:styleId="WW8Num1z6">
    <w:name w:val="WW8Num1z6"/>
    <w:rsid w:val="00D70C90"/>
  </w:style>
  <w:style w:type="character" w:customStyle="1" w:styleId="WW8Num1z7">
    <w:name w:val="WW8Num1z7"/>
    <w:rsid w:val="00D70C90"/>
  </w:style>
  <w:style w:type="character" w:customStyle="1" w:styleId="WW8Num1z8">
    <w:name w:val="WW8Num1z8"/>
    <w:rsid w:val="00D70C90"/>
  </w:style>
  <w:style w:type="character" w:customStyle="1" w:styleId="WW8Num2z0">
    <w:name w:val="WW8Num2z0"/>
    <w:rsid w:val="00D70C90"/>
    <w:rPr>
      <w:rFonts w:eastAsia="Calibri"/>
      <w:color w:val="C00000"/>
      <w:lang w:val="ru-RU"/>
    </w:rPr>
  </w:style>
  <w:style w:type="character" w:customStyle="1" w:styleId="WW8Num2z1">
    <w:name w:val="WW8Num2z1"/>
    <w:rsid w:val="00D70C90"/>
  </w:style>
  <w:style w:type="character" w:customStyle="1" w:styleId="WW8Num2z2">
    <w:name w:val="WW8Num2z2"/>
    <w:rsid w:val="00D70C90"/>
  </w:style>
  <w:style w:type="character" w:customStyle="1" w:styleId="WW8Num2z3">
    <w:name w:val="WW8Num2z3"/>
    <w:rsid w:val="00D70C90"/>
  </w:style>
  <w:style w:type="character" w:customStyle="1" w:styleId="WW8Num2z4">
    <w:name w:val="WW8Num2z4"/>
    <w:rsid w:val="00D70C90"/>
  </w:style>
  <w:style w:type="character" w:customStyle="1" w:styleId="WW8Num2z5">
    <w:name w:val="WW8Num2z5"/>
    <w:rsid w:val="00D70C90"/>
  </w:style>
  <w:style w:type="character" w:customStyle="1" w:styleId="WW8Num2z6">
    <w:name w:val="WW8Num2z6"/>
    <w:rsid w:val="00D70C90"/>
  </w:style>
  <w:style w:type="character" w:customStyle="1" w:styleId="WW8Num2z7">
    <w:name w:val="WW8Num2z7"/>
    <w:rsid w:val="00D70C90"/>
  </w:style>
  <w:style w:type="character" w:customStyle="1" w:styleId="WW8Num2z8">
    <w:name w:val="WW8Num2z8"/>
    <w:rsid w:val="00D70C90"/>
  </w:style>
  <w:style w:type="character" w:customStyle="1" w:styleId="WW8Num3z1">
    <w:name w:val="WW8Num3z1"/>
    <w:rsid w:val="00D70C90"/>
  </w:style>
  <w:style w:type="character" w:customStyle="1" w:styleId="WW8Num3z2">
    <w:name w:val="WW8Num3z2"/>
    <w:rsid w:val="00D70C90"/>
  </w:style>
  <w:style w:type="character" w:customStyle="1" w:styleId="WW8Num3z3">
    <w:name w:val="WW8Num3z3"/>
    <w:rsid w:val="00D70C90"/>
  </w:style>
  <w:style w:type="character" w:customStyle="1" w:styleId="WW8Num3z4">
    <w:name w:val="WW8Num3z4"/>
    <w:rsid w:val="00D70C90"/>
  </w:style>
  <w:style w:type="character" w:customStyle="1" w:styleId="WW8Num3z5">
    <w:name w:val="WW8Num3z5"/>
    <w:rsid w:val="00D70C90"/>
  </w:style>
  <w:style w:type="character" w:customStyle="1" w:styleId="WW8Num3z6">
    <w:name w:val="WW8Num3z6"/>
    <w:rsid w:val="00D70C90"/>
  </w:style>
  <w:style w:type="character" w:customStyle="1" w:styleId="WW8Num3z7">
    <w:name w:val="WW8Num3z7"/>
    <w:rsid w:val="00D70C90"/>
  </w:style>
  <w:style w:type="character" w:customStyle="1" w:styleId="WW8Num3z8">
    <w:name w:val="WW8Num3z8"/>
    <w:rsid w:val="00D70C90"/>
  </w:style>
  <w:style w:type="character" w:customStyle="1" w:styleId="WW8Num4z0">
    <w:name w:val="WW8Num4z0"/>
    <w:rsid w:val="00D70C90"/>
    <w:rPr>
      <w:rFonts w:hint="default"/>
      <w:caps/>
    </w:rPr>
  </w:style>
  <w:style w:type="character" w:customStyle="1" w:styleId="WW8Num5z0">
    <w:name w:val="WW8Num5z0"/>
    <w:rsid w:val="00D70C90"/>
    <w:rPr>
      <w:rFonts w:hint="default"/>
      <w:b/>
      <w:caps/>
    </w:rPr>
  </w:style>
  <w:style w:type="character" w:customStyle="1" w:styleId="WW8Num6z0">
    <w:name w:val="WW8Num6z0"/>
    <w:rsid w:val="00D70C90"/>
    <w:rPr>
      <w:caps/>
    </w:rPr>
  </w:style>
  <w:style w:type="character" w:customStyle="1" w:styleId="WW8Num6z1">
    <w:name w:val="WW8Num6z1"/>
    <w:rsid w:val="00D70C90"/>
  </w:style>
  <w:style w:type="character" w:customStyle="1" w:styleId="WW8Num6z3">
    <w:name w:val="WW8Num6z3"/>
    <w:rsid w:val="00D70C90"/>
  </w:style>
  <w:style w:type="character" w:customStyle="1" w:styleId="WW8Num6z4">
    <w:name w:val="WW8Num6z4"/>
    <w:rsid w:val="00D70C90"/>
  </w:style>
  <w:style w:type="character" w:customStyle="1" w:styleId="WW8Num6z5">
    <w:name w:val="WW8Num6z5"/>
    <w:rsid w:val="00D70C90"/>
  </w:style>
  <w:style w:type="character" w:customStyle="1" w:styleId="WW8Num6z6">
    <w:name w:val="WW8Num6z6"/>
    <w:rsid w:val="00D70C90"/>
  </w:style>
  <w:style w:type="character" w:customStyle="1" w:styleId="WW8Num6z7">
    <w:name w:val="WW8Num6z7"/>
    <w:rsid w:val="00D70C90"/>
  </w:style>
  <w:style w:type="character" w:customStyle="1" w:styleId="WW8Num6z8">
    <w:name w:val="WW8Num6z8"/>
    <w:rsid w:val="00D70C90"/>
  </w:style>
  <w:style w:type="character" w:customStyle="1" w:styleId="WW8Num7z0">
    <w:name w:val="WW8Num7z0"/>
    <w:rsid w:val="00D70C90"/>
    <w:rPr>
      <w:rFonts w:ascii="Cambria" w:hAnsi="Cambria" w:cs="Cambria" w:hint="default"/>
      <w:color w:val="000000"/>
      <w:sz w:val="24"/>
      <w:szCs w:val="24"/>
    </w:rPr>
  </w:style>
  <w:style w:type="character" w:customStyle="1" w:styleId="WW8Num7z1">
    <w:name w:val="WW8Num7z1"/>
    <w:rsid w:val="00D70C90"/>
    <w:rPr>
      <w:rFonts w:ascii="Courier New" w:hAnsi="Courier New" w:cs="Courier New" w:hint="default"/>
    </w:rPr>
  </w:style>
  <w:style w:type="character" w:customStyle="1" w:styleId="WW8Num7z2">
    <w:name w:val="WW8Num7z2"/>
    <w:rsid w:val="00D70C90"/>
    <w:rPr>
      <w:rFonts w:ascii="Wingdings" w:hAnsi="Wingdings" w:cs="Wingdings" w:hint="default"/>
    </w:rPr>
  </w:style>
  <w:style w:type="character" w:customStyle="1" w:styleId="WW8Num7z3">
    <w:name w:val="WW8Num7z3"/>
    <w:rsid w:val="00D70C90"/>
    <w:rPr>
      <w:rFonts w:ascii="Symbol" w:hAnsi="Symbol" w:cs="Symbol" w:hint="default"/>
    </w:rPr>
  </w:style>
  <w:style w:type="character" w:customStyle="1" w:styleId="WW8Num8z0">
    <w:name w:val="WW8Num8z0"/>
    <w:rsid w:val="00D70C90"/>
    <w:rPr>
      <w:rFonts w:hint="default"/>
      <w:lang w:val="ru-RU" w:bidi="ar-SA"/>
    </w:rPr>
  </w:style>
  <w:style w:type="character" w:customStyle="1" w:styleId="WW8Num8z1">
    <w:name w:val="WW8Num8z1"/>
    <w:rsid w:val="00D70C90"/>
    <w:rPr>
      <w:rFonts w:ascii="Times New Roman" w:eastAsia="Times New Roman" w:hAnsi="Times New Roman" w:cs="Times New Roman" w:hint="default"/>
      <w:b/>
      <w:bCs/>
      <w:spacing w:val="0"/>
      <w:w w:val="100"/>
      <w:sz w:val="28"/>
      <w:szCs w:val="28"/>
      <w:lang w:val="ru-RU" w:bidi="ar-SA"/>
    </w:rPr>
  </w:style>
  <w:style w:type="character" w:customStyle="1" w:styleId="WW8Num8z2">
    <w:name w:val="WW8Num8z2"/>
    <w:rsid w:val="00D70C90"/>
    <w:rPr>
      <w:rFonts w:ascii="Symbol" w:hAnsi="Symbol" w:cs="Symbol" w:hint="default"/>
      <w:color w:val="FF0000"/>
      <w:w w:val="100"/>
      <w:sz w:val="28"/>
      <w:szCs w:val="28"/>
      <w:highlight w:val="yellow"/>
      <w:lang w:val="ru-RU" w:bidi="ar-SA"/>
    </w:rPr>
  </w:style>
  <w:style w:type="character" w:customStyle="1" w:styleId="WW8Num8z3">
    <w:name w:val="WW8Num8z3"/>
    <w:rsid w:val="00D70C90"/>
    <w:rPr>
      <w:rFonts w:ascii="PT Astra Serif" w:hAnsi="PT Astra Serif" w:cs="PT Astra Serif" w:hint="default"/>
      <w:lang w:val="ru-RU" w:bidi="ar-SA"/>
    </w:rPr>
  </w:style>
  <w:style w:type="character" w:customStyle="1" w:styleId="WW8Num9z0">
    <w:name w:val="WW8Num9z0"/>
    <w:rsid w:val="00D70C90"/>
    <w:rPr>
      <w:b w:val="0"/>
      <w:i w:val="0"/>
      <w:color w:val="auto"/>
      <w:spacing w:val="0"/>
      <w:position w:val="0"/>
      <w:sz w:val="24"/>
      <w:vertAlign w:val="baseline"/>
    </w:rPr>
  </w:style>
  <w:style w:type="character" w:customStyle="1" w:styleId="WW8Num9z1">
    <w:name w:val="WW8Num9z1"/>
    <w:rsid w:val="00D70C90"/>
  </w:style>
  <w:style w:type="character" w:customStyle="1" w:styleId="WW8Num9z2">
    <w:name w:val="WW8Num9z2"/>
    <w:rsid w:val="00D70C90"/>
  </w:style>
  <w:style w:type="character" w:customStyle="1" w:styleId="WW8Num9z3">
    <w:name w:val="WW8Num9z3"/>
    <w:rsid w:val="00D70C90"/>
  </w:style>
  <w:style w:type="character" w:customStyle="1" w:styleId="WW8Num9z4">
    <w:name w:val="WW8Num9z4"/>
    <w:rsid w:val="00D70C90"/>
  </w:style>
  <w:style w:type="character" w:customStyle="1" w:styleId="WW8Num9z5">
    <w:name w:val="WW8Num9z5"/>
    <w:rsid w:val="00D70C90"/>
  </w:style>
  <w:style w:type="character" w:customStyle="1" w:styleId="WW8Num9z6">
    <w:name w:val="WW8Num9z6"/>
    <w:rsid w:val="00D70C90"/>
  </w:style>
  <w:style w:type="character" w:customStyle="1" w:styleId="WW8Num9z7">
    <w:name w:val="WW8Num9z7"/>
    <w:rsid w:val="00D70C90"/>
  </w:style>
  <w:style w:type="character" w:customStyle="1" w:styleId="WW8Num9z8">
    <w:name w:val="WW8Num9z8"/>
    <w:rsid w:val="00D70C90"/>
  </w:style>
  <w:style w:type="character" w:customStyle="1" w:styleId="WW8Num10z0">
    <w:name w:val="WW8Num10z0"/>
    <w:rsid w:val="00D70C90"/>
    <w:rPr>
      <w:rFonts w:ascii="Symbol" w:hAnsi="Symbol" w:cs="Symbol" w:hint="default"/>
      <w:sz w:val="24"/>
      <w:szCs w:val="24"/>
    </w:rPr>
  </w:style>
  <w:style w:type="character" w:customStyle="1" w:styleId="WW8Num10z1">
    <w:name w:val="WW8Num10z1"/>
    <w:rsid w:val="00D70C90"/>
    <w:rPr>
      <w:rFonts w:ascii="Courier New" w:hAnsi="Courier New" w:cs="Courier New" w:hint="default"/>
    </w:rPr>
  </w:style>
  <w:style w:type="character" w:customStyle="1" w:styleId="WW8Num10z2">
    <w:name w:val="WW8Num10z2"/>
    <w:rsid w:val="00D70C90"/>
    <w:rPr>
      <w:rFonts w:ascii="Wingdings" w:hAnsi="Wingdings" w:cs="Wingdings" w:hint="default"/>
    </w:rPr>
  </w:style>
  <w:style w:type="character" w:customStyle="1" w:styleId="WW8Num11z0">
    <w:name w:val="WW8Num11z0"/>
    <w:rsid w:val="00D70C90"/>
    <w:rPr>
      <w:lang w:eastAsia="ru-RU"/>
    </w:rPr>
  </w:style>
  <w:style w:type="character" w:customStyle="1" w:styleId="WW8Num11z1">
    <w:name w:val="WW8Num11z1"/>
    <w:rsid w:val="00D70C90"/>
  </w:style>
  <w:style w:type="character" w:customStyle="1" w:styleId="WW8Num11z2">
    <w:name w:val="WW8Num11z2"/>
    <w:rsid w:val="00D70C90"/>
  </w:style>
  <w:style w:type="character" w:customStyle="1" w:styleId="WW8Num11z3">
    <w:name w:val="WW8Num11z3"/>
    <w:rsid w:val="00D70C90"/>
  </w:style>
  <w:style w:type="character" w:customStyle="1" w:styleId="WW8Num11z4">
    <w:name w:val="WW8Num11z4"/>
    <w:rsid w:val="00D70C90"/>
  </w:style>
  <w:style w:type="character" w:customStyle="1" w:styleId="WW8Num11z5">
    <w:name w:val="WW8Num11z5"/>
    <w:rsid w:val="00D70C90"/>
  </w:style>
  <w:style w:type="character" w:customStyle="1" w:styleId="WW8Num11z6">
    <w:name w:val="WW8Num11z6"/>
    <w:rsid w:val="00D70C90"/>
  </w:style>
  <w:style w:type="character" w:customStyle="1" w:styleId="WW8Num11z7">
    <w:name w:val="WW8Num11z7"/>
    <w:rsid w:val="00D70C90"/>
  </w:style>
  <w:style w:type="character" w:customStyle="1" w:styleId="WW8Num11z8">
    <w:name w:val="WW8Num11z8"/>
    <w:rsid w:val="00D70C90"/>
  </w:style>
  <w:style w:type="character" w:customStyle="1" w:styleId="WW8Num12z0">
    <w:name w:val="WW8Num12z0"/>
    <w:rsid w:val="00D70C90"/>
  </w:style>
  <w:style w:type="character" w:customStyle="1" w:styleId="WW8Num12z1">
    <w:name w:val="WW8Num12z1"/>
    <w:rsid w:val="00D70C90"/>
  </w:style>
  <w:style w:type="character" w:customStyle="1" w:styleId="WW8Num12z2">
    <w:name w:val="WW8Num12z2"/>
    <w:rsid w:val="00D70C90"/>
  </w:style>
  <w:style w:type="character" w:customStyle="1" w:styleId="WW8Num12z3">
    <w:name w:val="WW8Num12z3"/>
    <w:rsid w:val="00D70C90"/>
  </w:style>
  <w:style w:type="character" w:customStyle="1" w:styleId="WW8Num12z4">
    <w:name w:val="WW8Num12z4"/>
    <w:rsid w:val="00D70C90"/>
  </w:style>
  <w:style w:type="character" w:customStyle="1" w:styleId="WW8Num12z5">
    <w:name w:val="WW8Num12z5"/>
    <w:rsid w:val="00D70C90"/>
  </w:style>
  <w:style w:type="character" w:customStyle="1" w:styleId="WW8Num12z6">
    <w:name w:val="WW8Num12z6"/>
    <w:rsid w:val="00D70C90"/>
  </w:style>
  <w:style w:type="character" w:customStyle="1" w:styleId="WW8Num12z7">
    <w:name w:val="WW8Num12z7"/>
    <w:rsid w:val="00D70C90"/>
  </w:style>
  <w:style w:type="character" w:customStyle="1" w:styleId="WW8Num12z8">
    <w:name w:val="WW8Num12z8"/>
    <w:rsid w:val="00D70C90"/>
  </w:style>
  <w:style w:type="character" w:customStyle="1" w:styleId="28">
    <w:name w:val="Основной шрифт абзаца2"/>
    <w:rsid w:val="00D70C90"/>
  </w:style>
  <w:style w:type="character" w:customStyle="1" w:styleId="WW8Num4z1">
    <w:name w:val="WW8Num4z1"/>
    <w:rsid w:val="00D70C90"/>
  </w:style>
  <w:style w:type="character" w:customStyle="1" w:styleId="WW8Num4z2">
    <w:name w:val="WW8Num4z2"/>
    <w:rsid w:val="00D70C90"/>
  </w:style>
  <w:style w:type="character" w:customStyle="1" w:styleId="WW8Num4z3">
    <w:name w:val="WW8Num4z3"/>
    <w:rsid w:val="00D70C90"/>
  </w:style>
  <w:style w:type="character" w:customStyle="1" w:styleId="WW8Num4z4">
    <w:name w:val="WW8Num4z4"/>
    <w:rsid w:val="00D70C90"/>
  </w:style>
  <w:style w:type="character" w:customStyle="1" w:styleId="WW8Num4z5">
    <w:name w:val="WW8Num4z5"/>
    <w:rsid w:val="00D70C90"/>
  </w:style>
  <w:style w:type="character" w:customStyle="1" w:styleId="WW8Num4z6">
    <w:name w:val="WW8Num4z6"/>
    <w:rsid w:val="00D70C90"/>
  </w:style>
  <w:style w:type="character" w:customStyle="1" w:styleId="WW8Num4z7">
    <w:name w:val="WW8Num4z7"/>
    <w:rsid w:val="00D70C90"/>
  </w:style>
  <w:style w:type="character" w:customStyle="1" w:styleId="WW8Num4z8">
    <w:name w:val="WW8Num4z8"/>
    <w:rsid w:val="00D70C90"/>
  </w:style>
  <w:style w:type="character" w:customStyle="1" w:styleId="WW8Num5z1">
    <w:name w:val="WW8Num5z1"/>
    <w:rsid w:val="00D70C90"/>
  </w:style>
  <w:style w:type="character" w:customStyle="1" w:styleId="WW8Num5z2">
    <w:name w:val="WW8Num5z2"/>
    <w:rsid w:val="00D70C90"/>
  </w:style>
  <w:style w:type="character" w:customStyle="1" w:styleId="WW8Num5z3">
    <w:name w:val="WW8Num5z3"/>
    <w:rsid w:val="00D70C90"/>
  </w:style>
  <w:style w:type="character" w:customStyle="1" w:styleId="WW8Num5z4">
    <w:name w:val="WW8Num5z4"/>
    <w:rsid w:val="00D70C90"/>
  </w:style>
  <w:style w:type="character" w:customStyle="1" w:styleId="WW8Num5z5">
    <w:name w:val="WW8Num5z5"/>
    <w:rsid w:val="00D70C90"/>
  </w:style>
  <w:style w:type="character" w:customStyle="1" w:styleId="WW8Num5z6">
    <w:name w:val="WW8Num5z6"/>
    <w:rsid w:val="00D70C90"/>
  </w:style>
  <w:style w:type="character" w:customStyle="1" w:styleId="WW8Num5z7">
    <w:name w:val="WW8Num5z7"/>
    <w:rsid w:val="00D70C90"/>
  </w:style>
  <w:style w:type="character" w:customStyle="1" w:styleId="WW8Num5z8">
    <w:name w:val="WW8Num5z8"/>
    <w:rsid w:val="00D70C90"/>
  </w:style>
  <w:style w:type="character" w:customStyle="1" w:styleId="WW8Num6z2">
    <w:name w:val="WW8Num6z2"/>
    <w:rsid w:val="00D70C90"/>
  </w:style>
  <w:style w:type="character" w:customStyle="1" w:styleId="WW8Num7z4">
    <w:name w:val="WW8Num7z4"/>
    <w:rsid w:val="00D70C90"/>
  </w:style>
  <w:style w:type="character" w:customStyle="1" w:styleId="WW8Num7z5">
    <w:name w:val="WW8Num7z5"/>
    <w:rsid w:val="00D70C90"/>
  </w:style>
  <w:style w:type="character" w:customStyle="1" w:styleId="WW8Num7z6">
    <w:name w:val="WW8Num7z6"/>
    <w:rsid w:val="00D70C90"/>
  </w:style>
  <w:style w:type="character" w:customStyle="1" w:styleId="WW8Num7z7">
    <w:name w:val="WW8Num7z7"/>
    <w:rsid w:val="00D70C90"/>
  </w:style>
  <w:style w:type="character" w:customStyle="1" w:styleId="WW8Num7z8">
    <w:name w:val="WW8Num7z8"/>
    <w:rsid w:val="00D70C90"/>
  </w:style>
  <w:style w:type="character" w:customStyle="1" w:styleId="WW8Num8z4">
    <w:name w:val="WW8Num8z4"/>
    <w:rsid w:val="00D70C90"/>
  </w:style>
  <w:style w:type="character" w:customStyle="1" w:styleId="WW8Num8z5">
    <w:name w:val="WW8Num8z5"/>
    <w:rsid w:val="00D70C90"/>
  </w:style>
  <w:style w:type="character" w:customStyle="1" w:styleId="WW8Num8z6">
    <w:name w:val="WW8Num8z6"/>
    <w:rsid w:val="00D70C90"/>
  </w:style>
  <w:style w:type="character" w:customStyle="1" w:styleId="WW8Num8z7">
    <w:name w:val="WW8Num8z7"/>
    <w:rsid w:val="00D70C90"/>
  </w:style>
  <w:style w:type="character" w:customStyle="1" w:styleId="WW8Num8z8">
    <w:name w:val="WW8Num8z8"/>
    <w:rsid w:val="00D70C90"/>
  </w:style>
  <w:style w:type="character" w:customStyle="1" w:styleId="WW8Num10z3">
    <w:name w:val="WW8Num10z3"/>
    <w:rsid w:val="00D70C90"/>
  </w:style>
  <w:style w:type="character" w:customStyle="1" w:styleId="WW8Num10z4">
    <w:name w:val="WW8Num10z4"/>
    <w:rsid w:val="00D70C90"/>
  </w:style>
  <w:style w:type="character" w:customStyle="1" w:styleId="WW8Num10z5">
    <w:name w:val="WW8Num10z5"/>
    <w:rsid w:val="00D70C90"/>
  </w:style>
  <w:style w:type="character" w:customStyle="1" w:styleId="WW8Num10z6">
    <w:name w:val="WW8Num10z6"/>
    <w:rsid w:val="00D70C90"/>
  </w:style>
  <w:style w:type="character" w:customStyle="1" w:styleId="WW8Num10z7">
    <w:name w:val="WW8Num10z7"/>
    <w:rsid w:val="00D70C90"/>
  </w:style>
  <w:style w:type="character" w:customStyle="1" w:styleId="WW8Num10z8">
    <w:name w:val="WW8Num10z8"/>
    <w:rsid w:val="00D70C90"/>
  </w:style>
  <w:style w:type="character" w:customStyle="1" w:styleId="1a">
    <w:name w:val="Основной шрифт абзаца1"/>
    <w:rsid w:val="00D70C90"/>
  </w:style>
  <w:style w:type="character" w:customStyle="1" w:styleId="1b">
    <w:name w:val="Гиперссылка1"/>
    <w:rsid w:val="00D70C90"/>
    <w:rPr>
      <w:color w:val="0000FF"/>
      <w:u w:val="single"/>
    </w:rPr>
  </w:style>
  <w:style w:type="character" w:customStyle="1" w:styleId="aff3">
    <w:name w:val="Маркеры списка"/>
    <w:rsid w:val="00D70C90"/>
    <w:rPr>
      <w:rFonts w:ascii="OpenSymbol" w:eastAsia="OpenSymbol" w:hAnsi="OpenSymbol" w:cs="OpenSymbol"/>
    </w:rPr>
  </w:style>
  <w:style w:type="character" w:customStyle="1" w:styleId="ListLabel47">
    <w:name w:val="ListLabel 47"/>
    <w:rsid w:val="00D70C90"/>
    <w:rPr>
      <w:sz w:val="24"/>
      <w:szCs w:val="24"/>
    </w:rPr>
  </w:style>
  <w:style w:type="character" w:customStyle="1" w:styleId="ListLabel48">
    <w:name w:val="ListLabel 48"/>
    <w:rsid w:val="00D70C90"/>
    <w:rPr>
      <w:b w:val="0"/>
      <w:i w:val="0"/>
      <w:color w:val="auto"/>
      <w:spacing w:val="0"/>
      <w:position w:val="0"/>
      <w:sz w:val="24"/>
      <w:vertAlign w:val="baseline"/>
    </w:rPr>
  </w:style>
  <w:style w:type="character" w:customStyle="1" w:styleId="ListLabel21">
    <w:name w:val="ListLabel 21"/>
    <w:rsid w:val="00D70C90"/>
    <w:rPr>
      <w:b w:val="0"/>
    </w:rPr>
  </w:style>
  <w:style w:type="character" w:customStyle="1" w:styleId="ListLabel22">
    <w:name w:val="ListLabel 22"/>
    <w:rsid w:val="00D70C90"/>
    <w:rPr>
      <w:b/>
      <w:bCs/>
      <w:i w:val="0"/>
      <w:iCs/>
    </w:rPr>
  </w:style>
  <w:style w:type="character" w:customStyle="1" w:styleId="ListLabel23">
    <w:name w:val="ListLabel 23"/>
    <w:rsid w:val="00D70C90"/>
    <w:rPr>
      <w:b/>
    </w:rPr>
  </w:style>
  <w:style w:type="character" w:customStyle="1" w:styleId="ListLabel24">
    <w:name w:val="ListLabel 24"/>
    <w:rsid w:val="00D70C90"/>
    <w:rPr>
      <w:b/>
    </w:rPr>
  </w:style>
  <w:style w:type="character" w:customStyle="1" w:styleId="ListLabel53">
    <w:name w:val="ListLabel 53"/>
    <w:rsid w:val="00D70C90"/>
    <w:rPr>
      <w:b/>
    </w:rPr>
  </w:style>
  <w:style w:type="character" w:customStyle="1" w:styleId="ListLabel54">
    <w:name w:val="ListLabel 54"/>
    <w:rsid w:val="00D70C90"/>
    <w:rPr>
      <w:b w:val="0"/>
      <w:bCs/>
      <w:i w:val="0"/>
      <w:iCs/>
    </w:rPr>
  </w:style>
  <w:style w:type="character" w:customStyle="1" w:styleId="ListLabel55">
    <w:name w:val="ListLabel 55"/>
    <w:rsid w:val="00D70C90"/>
    <w:rPr>
      <w:b/>
    </w:rPr>
  </w:style>
  <w:style w:type="character" w:customStyle="1" w:styleId="ListLabel56">
    <w:name w:val="ListLabel 56"/>
    <w:rsid w:val="00D70C90"/>
    <w:rPr>
      <w:b w:val="0"/>
    </w:rPr>
  </w:style>
  <w:style w:type="character" w:customStyle="1" w:styleId="35">
    <w:name w:val="Основной шрифт абзаца3"/>
    <w:rsid w:val="00D70C90"/>
  </w:style>
  <w:style w:type="character" w:customStyle="1" w:styleId="ListLabel57">
    <w:name w:val="ListLabel 57"/>
    <w:rsid w:val="00D70C90"/>
    <w:rPr>
      <w:b/>
    </w:rPr>
  </w:style>
  <w:style w:type="character" w:customStyle="1" w:styleId="ListLabel58">
    <w:name w:val="ListLabel 58"/>
    <w:rsid w:val="00D70C90"/>
    <w:rPr>
      <w:b w:val="0"/>
      <w:bCs/>
      <w:i w:val="0"/>
      <w:iCs/>
    </w:rPr>
  </w:style>
  <w:style w:type="character" w:customStyle="1" w:styleId="ListLabel59">
    <w:name w:val="ListLabel 59"/>
    <w:rsid w:val="00D70C90"/>
    <w:rPr>
      <w:b/>
    </w:rPr>
  </w:style>
  <w:style w:type="character" w:customStyle="1" w:styleId="ListLabel60">
    <w:name w:val="ListLabel 60"/>
    <w:rsid w:val="00D70C90"/>
    <w:rPr>
      <w:b w:val="0"/>
    </w:rPr>
  </w:style>
  <w:style w:type="character" w:customStyle="1" w:styleId="ListLabel61">
    <w:name w:val="ListLabel 61"/>
    <w:rsid w:val="00D70C90"/>
    <w:rPr>
      <w:b/>
    </w:rPr>
  </w:style>
  <w:style w:type="character" w:customStyle="1" w:styleId="ListLabel62">
    <w:name w:val="ListLabel 62"/>
    <w:rsid w:val="00D70C90"/>
    <w:rPr>
      <w:b w:val="0"/>
      <w:bCs/>
      <w:i w:val="0"/>
      <w:iCs/>
    </w:rPr>
  </w:style>
  <w:style w:type="character" w:customStyle="1" w:styleId="ListLabel63">
    <w:name w:val="ListLabel 63"/>
    <w:rsid w:val="00D70C90"/>
    <w:rPr>
      <w:b/>
    </w:rPr>
  </w:style>
  <w:style w:type="character" w:customStyle="1" w:styleId="ListLabel64">
    <w:name w:val="ListLabel 64"/>
    <w:rsid w:val="00D70C90"/>
    <w:rPr>
      <w:b w:val="0"/>
    </w:rPr>
  </w:style>
  <w:style w:type="paragraph" w:styleId="aff4">
    <w:name w:val="caption"/>
    <w:basedOn w:val="a"/>
    <w:qFormat/>
    <w:rsid w:val="00D70C90"/>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paragraph" w:customStyle="1" w:styleId="29">
    <w:name w:val="Указатель2"/>
    <w:basedOn w:val="a"/>
    <w:rsid w:val="00D70C90"/>
    <w:pPr>
      <w:suppressLineNumbers/>
      <w:suppressAutoHyphens/>
      <w:spacing w:after="0" w:line="240" w:lineRule="auto"/>
    </w:pPr>
    <w:rPr>
      <w:rFonts w:ascii="PT Astra Serif" w:eastAsia="Times New Roman" w:hAnsi="PT Astra Serif" w:cs="Noto Sans Devanagari"/>
      <w:sz w:val="24"/>
      <w:szCs w:val="24"/>
      <w:lang w:eastAsia="zh-CN"/>
    </w:rPr>
  </w:style>
  <w:style w:type="paragraph" w:customStyle="1" w:styleId="1c">
    <w:name w:val="Название объекта1"/>
    <w:basedOn w:val="a"/>
    <w:rsid w:val="00D70C90"/>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character" w:customStyle="1" w:styleId="1d">
    <w:name w:val="Верхний колонтитул Знак1"/>
    <w:basedOn w:val="a0"/>
    <w:rsid w:val="00D70C90"/>
    <w:rPr>
      <w:sz w:val="24"/>
      <w:szCs w:val="24"/>
      <w:lang w:eastAsia="zh-CN"/>
    </w:rPr>
  </w:style>
  <w:style w:type="character" w:customStyle="1" w:styleId="2a">
    <w:name w:val="Нижний колонтитул Знак2"/>
    <w:basedOn w:val="a0"/>
    <w:rsid w:val="00D70C90"/>
    <w:rPr>
      <w:sz w:val="24"/>
      <w:szCs w:val="24"/>
      <w:lang w:eastAsia="zh-CN"/>
    </w:rPr>
  </w:style>
  <w:style w:type="paragraph" w:customStyle="1" w:styleId="1e">
    <w:name w:val="Обычный (веб)1"/>
    <w:basedOn w:val="a"/>
    <w:rsid w:val="00D70C90"/>
    <w:pPr>
      <w:suppressAutoHyphens/>
      <w:spacing w:before="280" w:after="280" w:line="240" w:lineRule="auto"/>
    </w:pPr>
    <w:rPr>
      <w:rFonts w:ascii="Times New Roman" w:eastAsia="Times New Roman" w:hAnsi="Times New Roman" w:cs="Calibri"/>
      <w:sz w:val="24"/>
      <w:szCs w:val="24"/>
      <w:lang w:eastAsia="zh-CN"/>
    </w:rPr>
  </w:style>
  <w:style w:type="paragraph" w:customStyle="1" w:styleId="1f">
    <w:name w:val="Абзац списка1"/>
    <w:basedOn w:val="a"/>
    <w:rsid w:val="00D70C90"/>
    <w:pPr>
      <w:suppressAutoHyphens/>
      <w:spacing w:after="160" w:line="240" w:lineRule="auto"/>
      <w:ind w:left="720"/>
      <w:contextualSpacing/>
    </w:pPr>
    <w:rPr>
      <w:rFonts w:ascii="Times New Roman" w:eastAsia="Times New Roman" w:hAnsi="Times New Roman" w:cs="Times New Roman"/>
      <w:sz w:val="24"/>
      <w:szCs w:val="24"/>
      <w:lang w:eastAsia="zh-CN"/>
    </w:rPr>
  </w:style>
  <w:style w:type="paragraph" w:styleId="aff5">
    <w:name w:val="Subtitle"/>
    <w:basedOn w:val="a"/>
    <w:next w:val="a6"/>
    <w:link w:val="aff6"/>
    <w:uiPriority w:val="11"/>
    <w:qFormat/>
    <w:rsid w:val="00D70C90"/>
    <w:pPr>
      <w:suppressAutoHyphens/>
      <w:spacing w:after="0" w:line="360" w:lineRule="auto"/>
      <w:jc w:val="center"/>
    </w:pPr>
    <w:rPr>
      <w:rFonts w:ascii="Times New Roman" w:eastAsia="Times New Roman" w:hAnsi="Times New Roman" w:cs="Calibri"/>
      <w:b/>
      <w:bCs/>
      <w:sz w:val="24"/>
      <w:szCs w:val="24"/>
      <w:lang w:eastAsia="zh-CN"/>
    </w:rPr>
  </w:style>
  <w:style w:type="character" w:customStyle="1" w:styleId="aff6">
    <w:name w:val="Подзаголовок Знак"/>
    <w:basedOn w:val="a0"/>
    <w:link w:val="aff5"/>
    <w:uiPriority w:val="11"/>
    <w:rsid w:val="00D70C90"/>
    <w:rPr>
      <w:rFonts w:ascii="Times New Roman" w:eastAsia="Times New Roman" w:hAnsi="Times New Roman" w:cs="Calibri"/>
      <w:b/>
      <w:bCs/>
      <w:sz w:val="24"/>
      <w:szCs w:val="24"/>
      <w:lang w:eastAsia="zh-CN"/>
    </w:rPr>
  </w:style>
  <w:style w:type="paragraph" w:customStyle="1" w:styleId="Default">
    <w:name w:val="Default"/>
    <w:rsid w:val="00D70C90"/>
    <w:pPr>
      <w:suppressAutoHyphens/>
      <w:autoSpaceDE w:val="0"/>
      <w:spacing w:after="0" w:line="240" w:lineRule="auto"/>
    </w:pPr>
    <w:rPr>
      <w:rFonts w:ascii="Times New Roman" w:eastAsia="Times New Roman" w:hAnsi="Times New Roman" w:cs="Times New Roman"/>
      <w:color w:val="000000"/>
      <w:sz w:val="24"/>
      <w:szCs w:val="24"/>
      <w:lang w:eastAsia="zh-CN"/>
    </w:rPr>
  </w:style>
  <w:style w:type="numbering" w:customStyle="1" w:styleId="4">
    <w:name w:val="Нет списка4"/>
    <w:next w:val="a2"/>
    <w:uiPriority w:val="99"/>
    <w:semiHidden/>
    <w:unhideWhenUsed/>
    <w:rsid w:val="00D70C90"/>
  </w:style>
  <w:style w:type="character" w:customStyle="1" w:styleId="WW8Num13z0">
    <w:name w:val="WW8Num13z0"/>
    <w:rsid w:val="00D70C90"/>
    <w:rPr>
      <w:rFonts w:ascii="Symbol" w:hAnsi="Symbol" w:cs="Symbol" w:hint="default"/>
    </w:rPr>
  </w:style>
  <w:style w:type="character" w:customStyle="1" w:styleId="WW8Num13z1">
    <w:name w:val="WW8Num13z1"/>
    <w:rsid w:val="00D70C90"/>
  </w:style>
  <w:style w:type="character" w:customStyle="1" w:styleId="WW8Num13z2">
    <w:name w:val="WW8Num13z2"/>
    <w:rsid w:val="00D70C90"/>
  </w:style>
  <w:style w:type="character" w:customStyle="1" w:styleId="WW8Num13z3">
    <w:name w:val="WW8Num13z3"/>
    <w:rsid w:val="00D70C90"/>
  </w:style>
  <w:style w:type="character" w:customStyle="1" w:styleId="WW8Num13z4">
    <w:name w:val="WW8Num13z4"/>
    <w:rsid w:val="00D70C90"/>
  </w:style>
  <w:style w:type="character" w:customStyle="1" w:styleId="WW8Num13z5">
    <w:name w:val="WW8Num13z5"/>
    <w:rsid w:val="00D70C90"/>
  </w:style>
  <w:style w:type="character" w:customStyle="1" w:styleId="WW8Num13z6">
    <w:name w:val="WW8Num13z6"/>
    <w:rsid w:val="00D70C90"/>
  </w:style>
  <w:style w:type="character" w:customStyle="1" w:styleId="WW8Num13z7">
    <w:name w:val="WW8Num13z7"/>
    <w:rsid w:val="00D70C90"/>
  </w:style>
  <w:style w:type="character" w:customStyle="1" w:styleId="WW8Num13z8">
    <w:name w:val="WW8Num13z8"/>
    <w:rsid w:val="00D70C90"/>
  </w:style>
  <w:style w:type="character" w:customStyle="1" w:styleId="WW8Num14z0">
    <w:name w:val="WW8Num14z0"/>
    <w:rsid w:val="00D70C90"/>
  </w:style>
  <w:style w:type="character" w:customStyle="1" w:styleId="WW8Num14z1">
    <w:name w:val="WW8Num14z1"/>
    <w:rsid w:val="00D70C90"/>
  </w:style>
  <w:style w:type="character" w:customStyle="1" w:styleId="WW8Num14z2">
    <w:name w:val="WW8Num14z2"/>
    <w:rsid w:val="00D70C90"/>
  </w:style>
  <w:style w:type="character" w:customStyle="1" w:styleId="WW8Num14z3">
    <w:name w:val="WW8Num14z3"/>
    <w:rsid w:val="00D70C90"/>
  </w:style>
  <w:style w:type="character" w:customStyle="1" w:styleId="WW8Num14z4">
    <w:name w:val="WW8Num14z4"/>
    <w:rsid w:val="00D70C90"/>
  </w:style>
  <w:style w:type="character" w:customStyle="1" w:styleId="WW8Num14z5">
    <w:name w:val="WW8Num14z5"/>
    <w:rsid w:val="00D70C90"/>
  </w:style>
  <w:style w:type="character" w:customStyle="1" w:styleId="WW8Num14z6">
    <w:name w:val="WW8Num14z6"/>
    <w:rsid w:val="00D70C90"/>
  </w:style>
  <w:style w:type="character" w:customStyle="1" w:styleId="WW8Num14z7">
    <w:name w:val="WW8Num14z7"/>
    <w:rsid w:val="00D70C90"/>
  </w:style>
  <w:style w:type="character" w:customStyle="1" w:styleId="WW8Num14z8">
    <w:name w:val="WW8Num14z8"/>
    <w:rsid w:val="00D70C90"/>
  </w:style>
  <w:style w:type="character" w:customStyle="1" w:styleId="ListLabel1">
    <w:name w:val="ListLabel 1"/>
    <w:rsid w:val="00D70C90"/>
    <w:rPr>
      <w:rFonts w:cs="Cambria"/>
    </w:rPr>
  </w:style>
  <w:style w:type="character" w:customStyle="1" w:styleId="ListLabel2">
    <w:name w:val="ListLabel 2"/>
    <w:rsid w:val="00D70C90"/>
    <w:rPr>
      <w:rFonts w:cs="Courier New"/>
    </w:rPr>
  </w:style>
  <w:style w:type="character" w:customStyle="1" w:styleId="ListLabel3">
    <w:name w:val="ListLabel 3"/>
    <w:rsid w:val="00D70C90"/>
    <w:rPr>
      <w:rFonts w:cs="Wingdings"/>
    </w:rPr>
  </w:style>
  <w:style w:type="character" w:customStyle="1" w:styleId="ListLabel4">
    <w:name w:val="ListLabel 4"/>
    <w:rsid w:val="00D70C90"/>
    <w:rPr>
      <w:rFonts w:cs="Symbol"/>
    </w:rPr>
  </w:style>
  <w:style w:type="character" w:customStyle="1" w:styleId="ListLabel5">
    <w:name w:val="ListLabel 5"/>
    <w:rsid w:val="00D70C90"/>
    <w:rPr>
      <w:rFonts w:cs="Courier New"/>
    </w:rPr>
  </w:style>
  <w:style w:type="character" w:customStyle="1" w:styleId="ListLabel6">
    <w:name w:val="ListLabel 6"/>
    <w:rsid w:val="00D70C90"/>
    <w:rPr>
      <w:rFonts w:cs="Wingdings"/>
    </w:rPr>
  </w:style>
  <w:style w:type="character" w:customStyle="1" w:styleId="ListLabel7">
    <w:name w:val="ListLabel 7"/>
    <w:rsid w:val="00D70C90"/>
    <w:rPr>
      <w:rFonts w:cs="Symbol"/>
    </w:rPr>
  </w:style>
  <w:style w:type="character" w:customStyle="1" w:styleId="ListLabel8">
    <w:name w:val="ListLabel 8"/>
    <w:rsid w:val="00D70C90"/>
    <w:rPr>
      <w:rFonts w:cs="Courier New"/>
    </w:rPr>
  </w:style>
  <w:style w:type="character" w:customStyle="1" w:styleId="ListLabel9">
    <w:name w:val="ListLabel 9"/>
    <w:rsid w:val="00D70C90"/>
    <w:rPr>
      <w:rFonts w:cs="Wingdings"/>
    </w:rPr>
  </w:style>
  <w:style w:type="paragraph" w:customStyle="1" w:styleId="1f0">
    <w:name w:val="Текст1"/>
    <w:basedOn w:val="a"/>
    <w:rsid w:val="00D70C90"/>
    <w:pPr>
      <w:suppressAutoHyphens/>
      <w:spacing w:after="0" w:line="240" w:lineRule="auto"/>
    </w:pPr>
    <w:rPr>
      <w:rFonts w:ascii="Courier New" w:eastAsia="Times New Roman" w:hAnsi="Courier New" w:cs="Courier New"/>
      <w:sz w:val="20"/>
      <w:szCs w:val="20"/>
      <w:lang w:eastAsia="zh-CN"/>
    </w:rPr>
  </w:style>
  <w:style w:type="numbering" w:customStyle="1" w:styleId="5">
    <w:name w:val="Нет списка5"/>
    <w:next w:val="a2"/>
    <w:uiPriority w:val="99"/>
    <w:semiHidden/>
    <w:unhideWhenUsed/>
    <w:rsid w:val="00D70C90"/>
  </w:style>
  <w:style w:type="character" w:customStyle="1" w:styleId="organictitlecontentspan">
    <w:name w:val="organictitlecontentspan"/>
    <w:basedOn w:val="a0"/>
    <w:rsid w:val="00D70C90"/>
  </w:style>
  <w:style w:type="character" w:customStyle="1" w:styleId="c7">
    <w:name w:val="c7"/>
    <w:basedOn w:val="a0"/>
    <w:rsid w:val="00D70C90"/>
  </w:style>
  <w:style w:type="character" w:customStyle="1" w:styleId="c18">
    <w:name w:val="c18"/>
    <w:basedOn w:val="a0"/>
    <w:rsid w:val="00D70C90"/>
  </w:style>
  <w:style w:type="character" w:customStyle="1" w:styleId="c42">
    <w:name w:val="c42"/>
    <w:basedOn w:val="a0"/>
    <w:rsid w:val="00D70C90"/>
  </w:style>
  <w:style w:type="character" w:customStyle="1" w:styleId="c100">
    <w:name w:val="c100"/>
    <w:basedOn w:val="a0"/>
    <w:rsid w:val="00D70C90"/>
  </w:style>
  <w:style w:type="paragraph" w:customStyle="1" w:styleId="Heading11">
    <w:name w:val="Heading 11"/>
    <w:basedOn w:val="a"/>
    <w:next w:val="a"/>
    <w:rsid w:val="00D70C90"/>
    <w:pPr>
      <w:keepNext/>
      <w:suppressAutoHyphens/>
      <w:spacing w:after="0" w:line="240" w:lineRule="auto"/>
      <w:ind w:firstLine="284"/>
      <w:outlineLvl w:val="0"/>
    </w:pPr>
    <w:rPr>
      <w:rFonts w:ascii="Times New Roman" w:eastAsia="Times New Roman" w:hAnsi="Times New Roman" w:cs="Times New Roman"/>
      <w:sz w:val="24"/>
      <w:szCs w:val="24"/>
      <w:lang w:val="x-none" w:eastAsia="zh-CN"/>
    </w:rPr>
  </w:style>
  <w:style w:type="paragraph" w:customStyle="1" w:styleId="Footer1">
    <w:name w:val="Footer1"/>
    <w:basedOn w:val="a"/>
    <w:rsid w:val="00D70C90"/>
    <w:pPr>
      <w:suppressAutoHyphens/>
      <w:spacing w:after="0" w:line="240" w:lineRule="auto"/>
    </w:pPr>
    <w:rPr>
      <w:rFonts w:ascii="Times New Roman" w:eastAsia="Times New Roman" w:hAnsi="Times New Roman" w:cs="Times New Roman"/>
      <w:sz w:val="24"/>
      <w:szCs w:val="24"/>
      <w:lang w:eastAsia="zh-CN"/>
    </w:rPr>
  </w:style>
  <w:style w:type="paragraph" w:customStyle="1" w:styleId="aff7">
    <w:name w:val="обычный"/>
    <w:basedOn w:val="a"/>
    <w:rsid w:val="00D70C90"/>
    <w:pPr>
      <w:suppressAutoHyphens/>
      <w:spacing w:after="0" w:line="240" w:lineRule="auto"/>
    </w:pPr>
    <w:rPr>
      <w:rFonts w:ascii="Times New Roman" w:eastAsia="Times New Roman" w:hAnsi="Times New Roman" w:cs="Times New Roman"/>
      <w:color w:val="000000"/>
      <w:sz w:val="20"/>
      <w:szCs w:val="20"/>
      <w:lang w:eastAsia="zh-CN"/>
    </w:rPr>
  </w:style>
  <w:style w:type="paragraph" w:customStyle="1" w:styleId="c29">
    <w:name w:val="c29"/>
    <w:basedOn w:val="a"/>
    <w:rsid w:val="00D70C90"/>
    <w:pPr>
      <w:spacing w:before="280" w:after="280" w:line="240" w:lineRule="auto"/>
    </w:pPr>
    <w:rPr>
      <w:rFonts w:ascii="Times New Roman" w:eastAsia="Times New Roman" w:hAnsi="Times New Roman" w:cs="Times New Roman"/>
      <w:sz w:val="24"/>
      <w:szCs w:val="24"/>
      <w:lang w:eastAsia="zh-CN"/>
    </w:rPr>
  </w:style>
  <w:style w:type="paragraph" w:customStyle="1" w:styleId="c10">
    <w:name w:val="c10"/>
    <w:basedOn w:val="a"/>
    <w:rsid w:val="00D70C90"/>
    <w:pPr>
      <w:spacing w:before="280" w:after="280" w:line="240" w:lineRule="auto"/>
    </w:pPr>
    <w:rPr>
      <w:rFonts w:ascii="Times New Roman" w:eastAsia="Times New Roman" w:hAnsi="Times New Roman" w:cs="Times New Roman"/>
      <w:sz w:val="24"/>
      <w:szCs w:val="24"/>
      <w:lang w:eastAsia="zh-CN"/>
    </w:rPr>
  </w:style>
  <w:style w:type="paragraph" w:customStyle="1" w:styleId="c54">
    <w:name w:val="c54"/>
    <w:basedOn w:val="a"/>
    <w:rsid w:val="00D70C90"/>
    <w:pPr>
      <w:spacing w:before="280" w:after="280" w:line="240" w:lineRule="auto"/>
    </w:pPr>
    <w:rPr>
      <w:rFonts w:ascii="Times New Roman" w:eastAsia="Times New Roman" w:hAnsi="Times New Roman" w:cs="Times New Roman"/>
      <w:sz w:val="24"/>
      <w:szCs w:val="24"/>
      <w:lang w:eastAsia="zh-CN"/>
    </w:rPr>
  </w:style>
  <w:style w:type="paragraph" w:customStyle="1" w:styleId="50">
    <w:name w:val="Основной текст (5)"/>
    <w:basedOn w:val="a"/>
    <w:rsid w:val="00D70C90"/>
    <w:pPr>
      <w:widowControl w:val="0"/>
      <w:shd w:val="clear" w:color="auto" w:fill="FFFFFF"/>
      <w:spacing w:after="120" w:line="346" w:lineRule="exact"/>
      <w:jc w:val="right"/>
    </w:pPr>
    <w:rPr>
      <w:rFonts w:ascii="Tahoma" w:eastAsia="Tahoma" w:hAnsi="Tahoma" w:cs="Tahoma"/>
      <w:spacing w:val="10"/>
      <w:sz w:val="21"/>
      <w:szCs w:val="21"/>
      <w:lang w:val="x-none" w:eastAsia="zh-CN"/>
    </w:rPr>
  </w:style>
  <w:style w:type="numbering" w:customStyle="1" w:styleId="6">
    <w:name w:val="Нет списка6"/>
    <w:next w:val="a2"/>
    <w:uiPriority w:val="99"/>
    <w:semiHidden/>
    <w:unhideWhenUsed/>
    <w:rsid w:val="00D70C90"/>
  </w:style>
  <w:style w:type="paragraph" w:customStyle="1" w:styleId="113">
    <w:name w:val="Заголовок 11"/>
    <w:basedOn w:val="a"/>
    <w:next w:val="a"/>
    <w:qFormat/>
    <w:rsid w:val="00D70C90"/>
    <w:pPr>
      <w:keepNext/>
      <w:suppressAutoHyphens/>
      <w:spacing w:after="0" w:line="240" w:lineRule="auto"/>
      <w:ind w:firstLine="284"/>
      <w:outlineLvl w:val="0"/>
    </w:pPr>
    <w:rPr>
      <w:rFonts w:ascii="Cambria" w:eastAsia="Times New Roman" w:hAnsi="Cambria" w:cs="Times New Roman"/>
      <w:b/>
      <w:bCs/>
      <w:color w:val="365F91"/>
      <w:sz w:val="28"/>
      <w:szCs w:val="28"/>
      <w:lang w:eastAsia="zh-CN"/>
    </w:rPr>
  </w:style>
  <w:style w:type="paragraph" w:customStyle="1" w:styleId="1f1">
    <w:name w:val="Нижний колонтитул1"/>
    <w:basedOn w:val="a"/>
    <w:rsid w:val="00D70C90"/>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f2">
    <w:name w:val="Без интервала Знак"/>
    <w:link w:val="af1"/>
    <w:uiPriority w:val="1"/>
    <w:qFormat/>
    <w:locked/>
    <w:rsid w:val="00D70C90"/>
    <w:rPr>
      <w:rFonts w:ascii="Calibri" w:eastAsia="Times New Roman" w:hAnsi="Calibri" w:cs="Times New Roman"/>
      <w:lang w:eastAsia="ru-RU"/>
    </w:rPr>
  </w:style>
  <w:style w:type="character" w:styleId="aff8">
    <w:name w:val="Strong"/>
    <w:basedOn w:val="a0"/>
    <w:uiPriority w:val="22"/>
    <w:qFormat/>
    <w:rsid w:val="00D70C90"/>
    <w:rPr>
      <w:b/>
      <w:bCs/>
    </w:rPr>
  </w:style>
  <w:style w:type="character" w:customStyle="1" w:styleId="misspell-correctedpart">
    <w:name w:val="misspell-correctedpart"/>
    <w:basedOn w:val="a0"/>
    <w:rsid w:val="00D70C90"/>
  </w:style>
  <w:style w:type="character" w:customStyle="1" w:styleId="misspell-error">
    <w:name w:val="misspell-error"/>
    <w:basedOn w:val="a0"/>
    <w:rsid w:val="00D70C90"/>
  </w:style>
  <w:style w:type="paragraph" w:customStyle="1" w:styleId="36">
    <w:name w:val="Основной текст3"/>
    <w:basedOn w:val="a"/>
    <w:rsid w:val="00D70C90"/>
    <w:pPr>
      <w:widowControl w:val="0"/>
      <w:shd w:val="clear" w:color="auto" w:fill="FFFFFF"/>
      <w:spacing w:before="360" w:after="240" w:line="0" w:lineRule="atLeast"/>
    </w:pPr>
    <w:rPr>
      <w:rFonts w:ascii="Times New Roman" w:eastAsia="Times New Roman" w:hAnsi="Times New Roman" w:cs="Times New Roman"/>
      <w:sz w:val="28"/>
      <w:szCs w:val="28"/>
    </w:rPr>
  </w:style>
  <w:style w:type="table" w:customStyle="1" w:styleId="1f2">
    <w:name w:val="Сетка таблицы1"/>
    <w:basedOn w:val="a1"/>
    <w:next w:val="af6"/>
    <w:uiPriority w:val="59"/>
    <w:rsid w:val="00D70C90"/>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
    <w:name w:val="Нет списка7"/>
    <w:next w:val="a2"/>
    <w:uiPriority w:val="99"/>
    <w:semiHidden/>
    <w:unhideWhenUsed/>
    <w:rsid w:val="00785488"/>
  </w:style>
  <w:style w:type="numbering" w:customStyle="1" w:styleId="8">
    <w:name w:val="Нет списка8"/>
    <w:next w:val="a2"/>
    <w:uiPriority w:val="99"/>
    <w:semiHidden/>
    <w:unhideWhenUsed/>
    <w:rsid w:val="00795B74"/>
  </w:style>
  <w:style w:type="paragraph" w:customStyle="1" w:styleId="c0">
    <w:name w:val="c0"/>
    <w:basedOn w:val="a"/>
    <w:rsid w:val="00795B7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3">
    <w:name w:val="Основной текст Знак1"/>
    <w:uiPriority w:val="99"/>
    <w:semiHidden/>
    <w:rsid w:val="00795B74"/>
    <w:rPr>
      <w:rFonts w:ascii="Times New Roman" w:eastAsia="Times New Roman" w:hAnsi="Times New Roman" w:cs="Times New Roman"/>
      <w:sz w:val="24"/>
      <w:szCs w:val="24"/>
      <w:lang w:eastAsia="ru-RU"/>
    </w:rPr>
  </w:style>
  <w:style w:type="table" w:customStyle="1" w:styleId="2b">
    <w:name w:val="Сетка таблицы2"/>
    <w:basedOn w:val="a1"/>
    <w:next w:val="af6"/>
    <w:uiPriority w:val="59"/>
    <w:rsid w:val="00795B7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
    <w:basedOn w:val="a1"/>
    <w:uiPriority w:val="59"/>
    <w:rsid w:val="00795B74"/>
    <w:pPr>
      <w:suppressAutoHyphens/>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20">
    <w:name w:val="Заголовок 12"/>
    <w:basedOn w:val="a"/>
    <w:next w:val="a"/>
    <w:qFormat/>
    <w:rsid w:val="00795B74"/>
    <w:pPr>
      <w:keepNext/>
      <w:suppressAutoHyphens/>
      <w:spacing w:after="0" w:line="240" w:lineRule="auto"/>
      <w:ind w:firstLine="284"/>
      <w:outlineLvl w:val="0"/>
    </w:pPr>
    <w:rPr>
      <w:rFonts w:ascii="Times New Roman" w:eastAsia="Times New Roman" w:hAnsi="Times New Roman" w:cs="Times New Roman"/>
      <w:sz w:val="24"/>
      <w:szCs w:val="24"/>
      <w:lang w:eastAsia="zh-CN"/>
    </w:rPr>
  </w:style>
  <w:style w:type="numbering" w:customStyle="1" w:styleId="9">
    <w:name w:val="Нет списка9"/>
    <w:next w:val="a2"/>
    <w:uiPriority w:val="99"/>
    <w:semiHidden/>
    <w:unhideWhenUsed/>
    <w:rsid w:val="00795B74"/>
  </w:style>
  <w:style w:type="paragraph" w:customStyle="1" w:styleId="2c">
    <w:name w:val="Название объекта2"/>
    <w:basedOn w:val="a"/>
    <w:qFormat/>
    <w:rsid w:val="00795B74"/>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paragraph" w:customStyle="1" w:styleId="2d">
    <w:name w:val="Нижний колонтитул2"/>
    <w:basedOn w:val="a"/>
    <w:rsid w:val="00795B74"/>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paragraph" w:customStyle="1" w:styleId="TableParagraph">
    <w:name w:val="Table Paragraph"/>
    <w:basedOn w:val="a"/>
    <w:uiPriority w:val="1"/>
    <w:qFormat/>
    <w:rsid w:val="00795B74"/>
    <w:pPr>
      <w:widowControl w:val="0"/>
      <w:suppressAutoHyphens/>
      <w:autoSpaceDE w:val="0"/>
      <w:spacing w:after="0" w:line="261" w:lineRule="exact"/>
      <w:ind w:left="105"/>
    </w:pPr>
    <w:rPr>
      <w:rFonts w:ascii="Times New Roman" w:eastAsia="Times New Roman" w:hAnsi="Times New Roman" w:cs="Times New Roman"/>
      <w:lang w:eastAsia="zh-CN"/>
    </w:rPr>
  </w:style>
  <w:style w:type="character" w:customStyle="1" w:styleId="WW8Num16z0">
    <w:name w:val="WW8Num16z0"/>
    <w:rsid w:val="00795B74"/>
    <w:rPr>
      <w:rFonts w:hint="default"/>
    </w:rPr>
  </w:style>
  <w:style w:type="table" w:customStyle="1" w:styleId="121">
    <w:name w:val="Сетка таблицы12"/>
    <w:basedOn w:val="a1"/>
    <w:uiPriority w:val="59"/>
    <w:rsid w:val="00795B74"/>
    <w:pPr>
      <w:suppressAutoHyphens/>
      <w:spacing w:after="0" w:line="240" w:lineRule="auto"/>
    </w:pPr>
    <w:rPr>
      <w:rFonts w:ascii="Calibri" w:eastAsia="Calibri" w:hAnsi="Calibri" w:cs="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
    <w:name w:val="Сетка таблицы3"/>
    <w:basedOn w:val="a1"/>
    <w:next w:val="af6"/>
    <w:uiPriority w:val="59"/>
    <w:rsid w:val="00795B74"/>
    <w:pPr>
      <w:suppressAutoHyphens/>
      <w:spacing w:after="0" w:line="240" w:lineRule="auto"/>
    </w:pPr>
    <w:rPr>
      <w:rFonts w:ascii="Calibri" w:eastAsia="Calibri" w:hAnsi="Calibri"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
    <w:name w:val="Нет списка10"/>
    <w:next w:val="a2"/>
    <w:uiPriority w:val="99"/>
    <w:semiHidden/>
    <w:unhideWhenUsed/>
    <w:rsid w:val="00795B74"/>
  </w:style>
  <w:style w:type="table" w:customStyle="1" w:styleId="TableNormal">
    <w:name w:val="Table Normal"/>
    <w:uiPriority w:val="2"/>
    <w:semiHidden/>
    <w:unhideWhenUsed/>
    <w:qFormat/>
    <w:rsid w:val="00795B7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122">
    <w:name w:val="Заголовок 12"/>
    <w:basedOn w:val="a"/>
    <w:next w:val="a"/>
    <w:semiHidden/>
    <w:qFormat/>
    <w:rsid w:val="00795B74"/>
    <w:pPr>
      <w:keepNext/>
      <w:suppressAutoHyphens/>
      <w:spacing w:after="0" w:line="240" w:lineRule="auto"/>
      <w:ind w:firstLine="284"/>
      <w:outlineLvl w:val="0"/>
    </w:pPr>
    <w:rPr>
      <w:rFonts w:ascii="Times New Roman" w:eastAsia="Times New Roman" w:hAnsi="Times New Roman" w:cs="Times New Roman"/>
      <w:sz w:val="24"/>
      <w:szCs w:val="24"/>
      <w:lang w:val="en-US" w:eastAsia="zh-CN"/>
    </w:rPr>
  </w:style>
  <w:style w:type="table" w:customStyle="1" w:styleId="40">
    <w:name w:val="Сетка таблицы4"/>
    <w:basedOn w:val="a1"/>
    <w:next w:val="af6"/>
    <w:uiPriority w:val="39"/>
    <w:rsid w:val="00795B74"/>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0">
    <w:name w:val="Заголовок 13"/>
    <w:basedOn w:val="a"/>
    <w:next w:val="a"/>
    <w:qFormat/>
    <w:rsid w:val="00795B74"/>
    <w:pPr>
      <w:keepNext/>
      <w:suppressAutoHyphens/>
      <w:spacing w:after="0" w:line="240" w:lineRule="auto"/>
      <w:ind w:firstLine="284"/>
      <w:outlineLvl w:val="0"/>
    </w:pPr>
    <w:rPr>
      <w:rFonts w:ascii="Times New Roman" w:eastAsia="Times New Roman" w:hAnsi="Times New Roman" w:cs="Times New Roman"/>
      <w:sz w:val="24"/>
      <w:szCs w:val="24"/>
      <w:lang w:eastAsia="zh-CN"/>
    </w:rPr>
  </w:style>
  <w:style w:type="numbering" w:customStyle="1" w:styleId="123">
    <w:name w:val="Нет списка12"/>
    <w:next w:val="a2"/>
    <w:uiPriority w:val="99"/>
    <w:semiHidden/>
    <w:unhideWhenUsed/>
    <w:rsid w:val="00765ADB"/>
  </w:style>
  <w:style w:type="paragraph" w:customStyle="1" w:styleId="western">
    <w:name w:val="western"/>
    <w:basedOn w:val="a"/>
    <w:uiPriority w:val="99"/>
    <w:qFormat/>
    <w:rsid w:val="00765AD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both">
    <w:name w:val="pboth"/>
    <w:basedOn w:val="a"/>
    <w:uiPriority w:val="99"/>
    <w:qFormat/>
    <w:rsid w:val="00765AD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
    <w:name w:val="c11"/>
    <w:basedOn w:val="a"/>
    <w:uiPriority w:val="99"/>
    <w:qFormat/>
    <w:rsid w:val="00765AD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1">
    <w:name w:val="Основной текст + 13"/>
    <w:aliases w:val="5 pt,Не полужирный"/>
    <w:rsid w:val="00765ADB"/>
    <w:rPr>
      <w:b/>
      <w:bCs/>
      <w:color w:val="000000"/>
      <w:spacing w:val="0"/>
      <w:w w:val="100"/>
      <w:position w:val="0"/>
      <w:sz w:val="27"/>
      <w:szCs w:val="27"/>
      <w:shd w:val="clear" w:color="auto" w:fill="FFFFFF"/>
      <w:lang w:val="ru-RU"/>
    </w:rPr>
  </w:style>
  <w:style w:type="character" w:customStyle="1" w:styleId="apple-converted-space">
    <w:name w:val="apple-converted-space"/>
    <w:basedOn w:val="a0"/>
    <w:rsid w:val="00765ADB"/>
  </w:style>
  <w:style w:type="numbering" w:customStyle="1" w:styleId="132">
    <w:name w:val="Нет списка13"/>
    <w:next w:val="a2"/>
    <w:uiPriority w:val="99"/>
    <w:semiHidden/>
    <w:unhideWhenUsed/>
    <w:rsid w:val="00840A47"/>
  </w:style>
  <w:style w:type="character" w:customStyle="1" w:styleId="extended-textshort">
    <w:name w:val="extended-text__short"/>
    <w:basedOn w:val="a0"/>
    <w:qFormat/>
    <w:rsid w:val="00840A47"/>
  </w:style>
  <w:style w:type="character" w:customStyle="1" w:styleId="aff9">
    <w:name w:val="Маркеры"/>
    <w:qFormat/>
    <w:rsid w:val="00840A47"/>
    <w:rPr>
      <w:rFonts w:ascii="OpenSymbol" w:eastAsia="OpenSymbol" w:hAnsi="OpenSymbol" w:cs="OpenSymbol"/>
    </w:rPr>
  </w:style>
  <w:style w:type="character" w:customStyle="1" w:styleId="affa">
    <w:name w:val="Выделение жирным"/>
    <w:qFormat/>
    <w:rsid w:val="00840A47"/>
    <w:rPr>
      <w:b/>
      <w:bCs/>
    </w:rPr>
  </w:style>
  <w:style w:type="paragraph" w:customStyle="1" w:styleId="211">
    <w:name w:val="Заголовок 21"/>
    <w:basedOn w:val="a"/>
    <w:next w:val="a"/>
    <w:unhideWhenUsed/>
    <w:qFormat/>
    <w:rsid w:val="00840A47"/>
    <w:pPr>
      <w:keepNext/>
      <w:keepLines/>
      <w:suppressAutoHyphens/>
      <w:spacing w:before="200" w:after="0" w:line="240" w:lineRule="auto"/>
      <w:outlineLvl w:val="1"/>
    </w:pPr>
    <w:rPr>
      <w:rFonts w:ascii="Cambria" w:eastAsia="Times New Roman" w:hAnsi="Cambria" w:cs="Times New Roman"/>
      <w:b/>
      <w:bCs/>
      <w:color w:val="4F81BD"/>
      <w:sz w:val="26"/>
      <w:szCs w:val="26"/>
      <w:lang w:eastAsia="ru-RU"/>
    </w:rPr>
  </w:style>
  <w:style w:type="character" w:customStyle="1" w:styleId="212">
    <w:name w:val="Основной текст 2 Знак1"/>
    <w:basedOn w:val="a0"/>
    <w:uiPriority w:val="99"/>
    <w:semiHidden/>
    <w:rsid w:val="00840A47"/>
  </w:style>
  <w:style w:type="paragraph" w:customStyle="1" w:styleId="affb">
    <w:name w:val="Колонтитул"/>
    <w:basedOn w:val="a"/>
    <w:qFormat/>
    <w:rsid w:val="00840A47"/>
    <w:pPr>
      <w:suppressAutoHyphens/>
    </w:pPr>
    <w:rPr>
      <w:rFonts w:eastAsia="Calibri"/>
      <w:lang w:eastAsia="ru-RU"/>
    </w:rPr>
  </w:style>
  <w:style w:type="numbering" w:customStyle="1" w:styleId="WW8Num3">
    <w:name w:val="WW8Num3"/>
    <w:qFormat/>
    <w:rsid w:val="00840A47"/>
  </w:style>
  <w:style w:type="numbering" w:customStyle="1" w:styleId="WW8Num1">
    <w:name w:val="WW8Num1"/>
    <w:qFormat/>
    <w:rsid w:val="00840A47"/>
  </w:style>
  <w:style w:type="numbering" w:customStyle="1" w:styleId="WW8Num9">
    <w:name w:val="WW8Num9"/>
    <w:qFormat/>
    <w:rsid w:val="00840A47"/>
  </w:style>
  <w:style w:type="table" w:customStyle="1" w:styleId="TableGrid">
    <w:name w:val="TableGrid"/>
    <w:rsid w:val="00840A47"/>
    <w:pPr>
      <w:suppressAutoHyphens/>
      <w:spacing w:after="0" w:line="240" w:lineRule="auto"/>
    </w:pPr>
    <w:rPr>
      <w:rFonts w:eastAsia="Calibri"/>
      <w:lang w:val="en-US"/>
    </w:rPr>
    <w:tblPr>
      <w:tblCellMar>
        <w:top w:w="0" w:type="dxa"/>
        <w:left w:w="0" w:type="dxa"/>
        <w:bottom w:w="0" w:type="dxa"/>
        <w:right w:w="0" w:type="dxa"/>
      </w:tblCellMar>
    </w:tblPr>
  </w:style>
  <w:style w:type="paragraph" w:customStyle="1" w:styleId="1f4">
    <w:name w:val="Верхний колонтитул1"/>
    <w:basedOn w:val="a"/>
    <w:rsid w:val="007B527A"/>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numbering" w:customStyle="1" w:styleId="140">
    <w:name w:val="Нет списка14"/>
    <w:next w:val="a2"/>
    <w:uiPriority w:val="99"/>
    <w:semiHidden/>
    <w:unhideWhenUsed/>
    <w:rsid w:val="00991E27"/>
  </w:style>
  <w:style w:type="paragraph" w:customStyle="1" w:styleId="141">
    <w:name w:val="Заголовок 14"/>
    <w:basedOn w:val="a"/>
    <w:next w:val="a"/>
    <w:qFormat/>
    <w:rsid w:val="00991E27"/>
    <w:pPr>
      <w:keepNext/>
      <w:suppressAutoHyphens/>
      <w:spacing w:after="0" w:line="240" w:lineRule="auto"/>
      <w:ind w:firstLine="284"/>
      <w:outlineLvl w:val="0"/>
    </w:pPr>
    <w:rPr>
      <w:rFonts w:ascii="Times New Roman" w:eastAsia="Times New Roman" w:hAnsi="Times New Roman" w:cs="Times New Roman"/>
      <w:sz w:val="24"/>
      <w:szCs w:val="24"/>
      <w:lang w:eastAsia="zh-CN"/>
    </w:rPr>
  </w:style>
  <w:style w:type="paragraph" w:customStyle="1" w:styleId="affc">
    <w:basedOn w:val="a"/>
    <w:next w:val="a6"/>
    <w:qFormat/>
    <w:rsid w:val="00991E27"/>
    <w:pPr>
      <w:keepNext/>
      <w:suppressAutoHyphens/>
      <w:spacing w:before="240" w:after="120" w:line="240" w:lineRule="auto"/>
    </w:pPr>
    <w:rPr>
      <w:rFonts w:ascii="PT Astra Serif" w:eastAsia="Tahoma" w:hAnsi="PT Astra Serif" w:cs="Noto Sans Devanagari"/>
      <w:sz w:val="28"/>
      <w:szCs w:val="28"/>
      <w:lang w:eastAsia="zh-CN"/>
    </w:rPr>
  </w:style>
  <w:style w:type="paragraph" w:customStyle="1" w:styleId="38">
    <w:name w:val="Название объекта3"/>
    <w:basedOn w:val="a"/>
    <w:qFormat/>
    <w:rsid w:val="00991E27"/>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paragraph" w:customStyle="1" w:styleId="39">
    <w:name w:val="Нижний колонтитул3"/>
    <w:basedOn w:val="a"/>
    <w:rsid w:val="00991E27"/>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numbering" w:customStyle="1" w:styleId="150">
    <w:name w:val="Нет списка15"/>
    <w:next w:val="a2"/>
    <w:uiPriority w:val="99"/>
    <w:semiHidden/>
    <w:unhideWhenUsed/>
    <w:rsid w:val="00991E27"/>
  </w:style>
  <w:style w:type="character" w:customStyle="1" w:styleId="WW8Num15z0">
    <w:name w:val="WW8Num15z0"/>
    <w:rsid w:val="00991E27"/>
    <w:rPr>
      <w:rFonts w:hint="default"/>
      <w:lang w:val="ru-RU" w:bidi="ar-SA"/>
    </w:rPr>
  </w:style>
  <w:style w:type="character" w:customStyle="1" w:styleId="WW8Num15z1">
    <w:name w:val="WW8Num15z1"/>
    <w:rsid w:val="00991E27"/>
    <w:rPr>
      <w:rFonts w:ascii="Times New Roman" w:eastAsia="Times New Roman" w:hAnsi="Times New Roman" w:cs="Times New Roman" w:hint="default"/>
      <w:b/>
      <w:bCs/>
      <w:spacing w:val="0"/>
      <w:w w:val="100"/>
      <w:sz w:val="28"/>
      <w:szCs w:val="28"/>
      <w:lang w:val="ru-RU" w:bidi="ar-SA"/>
    </w:rPr>
  </w:style>
  <w:style w:type="character" w:customStyle="1" w:styleId="WW8Num15z2">
    <w:name w:val="WW8Num15z2"/>
    <w:rsid w:val="00991E27"/>
    <w:rPr>
      <w:rFonts w:ascii="Symbol" w:hAnsi="Symbol" w:cs="Symbol" w:hint="default"/>
      <w:w w:val="100"/>
      <w:sz w:val="28"/>
      <w:szCs w:val="28"/>
      <w:lang w:val="ru-RU" w:bidi="ar-SA"/>
    </w:rPr>
  </w:style>
  <w:style w:type="character" w:customStyle="1" w:styleId="WW8Num15z3">
    <w:name w:val="WW8Num15z3"/>
    <w:rsid w:val="00991E27"/>
    <w:rPr>
      <w:rFonts w:ascii="Liberation Serif" w:hAnsi="Liberation Serif" w:cs="Liberation Serif" w:hint="default"/>
      <w:lang w:val="ru-RU" w:bidi="ar-SA"/>
    </w:rPr>
  </w:style>
  <w:style w:type="character" w:customStyle="1" w:styleId="WW8Num17z0">
    <w:name w:val="WW8Num17z0"/>
    <w:rsid w:val="00991E27"/>
    <w:rPr>
      <w:rFonts w:hint="default"/>
    </w:rPr>
  </w:style>
  <w:style w:type="character" w:customStyle="1" w:styleId="WW8Num19z0">
    <w:name w:val="WW8Num19z0"/>
    <w:rsid w:val="00991E27"/>
    <w:rPr>
      <w:rFonts w:ascii="Cambria" w:hAnsi="Cambria" w:cs="Cambria" w:hint="default"/>
    </w:rPr>
  </w:style>
  <w:style w:type="character" w:customStyle="1" w:styleId="WW8Num19z1">
    <w:name w:val="WW8Num19z1"/>
    <w:rsid w:val="00991E27"/>
    <w:rPr>
      <w:rFonts w:ascii="Courier New" w:hAnsi="Courier New" w:cs="Courier New" w:hint="default"/>
    </w:rPr>
  </w:style>
  <w:style w:type="character" w:customStyle="1" w:styleId="WW8Num19z2">
    <w:name w:val="WW8Num19z2"/>
    <w:rsid w:val="00991E27"/>
    <w:rPr>
      <w:rFonts w:ascii="Wingdings" w:hAnsi="Wingdings" w:cs="Wingdings" w:hint="default"/>
    </w:rPr>
  </w:style>
  <w:style w:type="character" w:customStyle="1" w:styleId="WW8Num19z3">
    <w:name w:val="WW8Num19z3"/>
    <w:rsid w:val="00991E27"/>
    <w:rPr>
      <w:rFonts w:ascii="Symbol" w:hAnsi="Symbol" w:cs="Symbol" w:hint="default"/>
    </w:rPr>
  </w:style>
  <w:style w:type="character" w:customStyle="1" w:styleId="WW8Num20z0">
    <w:name w:val="WW8Num20z0"/>
    <w:rsid w:val="00991E27"/>
    <w:rPr>
      <w:rFonts w:ascii="Cambria" w:hAnsi="Cambria" w:cs="Cambria" w:hint="default"/>
    </w:rPr>
  </w:style>
  <w:style w:type="character" w:customStyle="1" w:styleId="WW8Num20z1">
    <w:name w:val="WW8Num20z1"/>
    <w:rsid w:val="00991E27"/>
    <w:rPr>
      <w:rFonts w:ascii="Courier New" w:hAnsi="Courier New" w:cs="Courier New" w:hint="default"/>
    </w:rPr>
  </w:style>
  <w:style w:type="character" w:customStyle="1" w:styleId="WW8Num20z2">
    <w:name w:val="WW8Num20z2"/>
    <w:rsid w:val="00991E27"/>
    <w:rPr>
      <w:rFonts w:ascii="Wingdings" w:hAnsi="Wingdings" w:cs="Wingdings" w:hint="default"/>
    </w:rPr>
  </w:style>
  <w:style w:type="character" w:customStyle="1" w:styleId="WW8Num20z3">
    <w:name w:val="WW8Num20z3"/>
    <w:rsid w:val="00991E27"/>
    <w:rPr>
      <w:rFonts w:ascii="Symbol" w:hAnsi="Symbol" w:cs="Symbol" w:hint="default"/>
    </w:rPr>
  </w:style>
  <w:style w:type="character" w:customStyle="1" w:styleId="WW8Num21z0">
    <w:name w:val="WW8Num21z0"/>
    <w:rsid w:val="00991E27"/>
    <w:rPr>
      <w:rFonts w:ascii="Cambria" w:hAnsi="Cambria" w:cs="Cambria" w:hint="default"/>
    </w:rPr>
  </w:style>
  <w:style w:type="character" w:customStyle="1" w:styleId="WW8Num21z1">
    <w:name w:val="WW8Num21z1"/>
    <w:rsid w:val="00991E27"/>
    <w:rPr>
      <w:rFonts w:ascii="Courier New" w:hAnsi="Courier New" w:cs="Courier New" w:hint="default"/>
    </w:rPr>
  </w:style>
  <w:style w:type="character" w:customStyle="1" w:styleId="WW8Num21z2">
    <w:name w:val="WW8Num21z2"/>
    <w:rsid w:val="00991E27"/>
    <w:rPr>
      <w:rFonts w:ascii="Wingdings" w:hAnsi="Wingdings" w:cs="Wingdings" w:hint="default"/>
    </w:rPr>
  </w:style>
  <w:style w:type="character" w:customStyle="1" w:styleId="WW8Num21z3">
    <w:name w:val="WW8Num21z3"/>
    <w:rsid w:val="00991E27"/>
    <w:rPr>
      <w:rFonts w:ascii="Symbol" w:hAnsi="Symbol" w:cs="Symbol" w:hint="default"/>
    </w:rPr>
  </w:style>
  <w:style w:type="character" w:customStyle="1" w:styleId="WW8Num23z0">
    <w:name w:val="WW8Num23z0"/>
    <w:rsid w:val="00991E27"/>
    <w:rPr>
      <w:rFonts w:hint="default"/>
      <w:lang w:val="ru-RU" w:bidi="ar-SA"/>
    </w:rPr>
  </w:style>
  <w:style w:type="character" w:customStyle="1" w:styleId="WW8Num23z1">
    <w:name w:val="WW8Num23z1"/>
    <w:rsid w:val="00991E27"/>
    <w:rPr>
      <w:rFonts w:ascii="Times New Roman" w:eastAsia="Times New Roman" w:hAnsi="Times New Roman" w:cs="Times New Roman" w:hint="default"/>
      <w:b/>
      <w:bCs/>
      <w:spacing w:val="0"/>
      <w:w w:val="100"/>
      <w:sz w:val="28"/>
      <w:szCs w:val="28"/>
      <w:lang w:val="ru-RU" w:bidi="ar-SA"/>
    </w:rPr>
  </w:style>
  <w:style w:type="character" w:customStyle="1" w:styleId="WW8Num23z2">
    <w:name w:val="WW8Num23z2"/>
    <w:rsid w:val="00991E27"/>
    <w:rPr>
      <w:rFonts w:ascii="Symbol" w:eastAsia="Symbol" w:hAnsi="Symbol" w:cs="Symbol" w:hint="default"/>
      <w:w w:val="100"/>
      <w:sz w:val="28"/>
      <w:szCs w:val="28"/>
      <w:lang w:val="ru-RU" w:bidi="ar-SA"/>
    </w:rPr>
  </w:style>
  <w:style w:type="character" w:customStyle="1" w:styleId="51">
    <w:name w:val="Основной текст (5)_"/>
    <w:rsid w:val="00991E27"/>
    <w:rPr>
      <w:rFonts w:ascii="Tahoma" w:eastAsia="Tahoma" w:hAnsi="Tahoma" w:cs="Tahoma"/>
      <w:spacing w:val="10"/>
      <w:sz w:val="21"/>
      <w:szCs w:val="21"/>
      <w:shd w:val="clear" w:color="auto" w:fill="FFFFFF"/>
    </w:rPr>
  </w:style>
  <w:style w:type="paragraph" w:customStyle="1" w:styleId="Caption1">
    <w:name w:val="Caption1"/>
    <w:basedOn w:val="a"/>
    <w:rsid w:val="00991E27"/>
    <w:pPr>
      <w:suppressLineNumbers/>
      <w:suppressAutoHyphens/>
      <w:spacing w:before="120" w:after="120" w:line="240" w:lineRule="auto"/>
    </w:pPr>
    <w:rPr>
      <w:rFonts w:ascii="Times New Roman" w:eastAsia="Times New Roman" w:hAnsi="Times New Roman" w:cs="Lucida Sans"/>
      <w:i/>
      <w:iCs/>
      <w:sz w:val="24"/>
      <w:szCs w:val="24"/>
      <w:lang w:eastAsia="zh-CN"/>
    </w:rPr>
  </w:style>
  <w:style w:type="paragraph" w:customStyle="1" w:styleId="Caption11">
    <w:name w:val="Caption11"/>
    <w:basedOn w:val="a"/>
    <w:rsid w:val="00991E27"/>
    <w:pPr>
      <w:suppressLineNumbers/>
      <w:suppressAutoHyphens/>
      <w:spacing w:before="120" w:after="120" w:line="240" w:lineRule="auto"/>
    </w:pPr>
    <w:rPr>
      <w:rFonts w:ascii="PT Astra Serif" w:eastAsia="Times New Roman" w:hAnsi="PT Astra Serif" w:cs="Noto Sans Devanagari"/>
      <w:i/>
      <w:iCs/>
      <w:sz w:val="24"/>
      <w:szCs w:val="24"/>
      <w:lang w:eastAsia="zh-CN"/>
    </w:rPr>
  </w:style>
  <w:style w:type="table" w:customStyle="1" w:styleId="52">
    <w:name w:val="Сетка таблицы5"/>
    <w:basedOn w:val="a1"/>
    <w:next w:val="af6"/>
    <w:uiPriority w:val="59"/>
    <w:rsid w:val="00991E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a0"/>
    <w:rsid w:val="00991E27"/>
  </w:style>
  <w:style w:type="numbering" w:customStyle="1" w:styleId="160">
    <w:name w:val="Нет списка16"/>
    <w:next w:val="a2"/>
    <w:uiPriority w:val="99"/>
    <w:semiHidden/>
    <w:unhideWhenUsed/>
    <w:rsid w:val="005D68EE"/>
  </w:style>
  <w:style w:type="table" w:customStyle="1" w:styleId="60">
    <w:name w:val="Сетка таблицы6"/>
    <w:basedOn w:val="a1"/>
    <w:next w:val="af6"/>
    <w:uiPriority w:val="59"/>
    <w:rsid w:val="005D6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
    <w:basedOn w:val="a1"/>
    <w:uiPriority w:val="59"/>
    <w:rsid w:val="005D68EE"/>
    <w:pPr>
      <w:suppressAutoHyphens/>
      <w:spacing w:after="0" w:line="240" w:lineRule="auto"/>
    </w:pPr>
    <w:rPr>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1f5">
    <w:name w:val="toc 1"/>
    <w:basedOn w:val="a"/>
    <w:uiPriority w:val="1"/>
    <w:qFormat/>
    <w:rsid w:val="005D68EE"/>
    <w:pPr>
      <w:widowControl w:val="0"/>
      <w:autoSpaceDE w:val="0"/>
      <w:autoSpaceDN w:val="0"/>
      <w:spacing w:after="0" w:line="240" w:lineRule="auto"/>
      <w:ind w:left="152"/>
      <w:jc w:val="both"/>
    </w:pPr>
    <w:rPr>
      <w:rFonts w:ascii="Trebuchet MS" w:eastAsia="Trebuchet MS" w:hAnsi="Trebuchet MS" w:cs="Trebuchet M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urait.ru/bcode/453653" TargetMode="External"/><Relationship Id="rId117" Type="http://schemas.openxmlformats.org/officeDocument/2006/relationships/footer" Target="footer26.xml"/><Relationship Id="rId21" Type="http://schemas.openxmlformats.org/officeDocument/2006/relationships/hyperlink" Target="https://resh.edu.ru/subject/5/10/" TargetMode="External"/><Relationship Id="rId42" Type="http://schemas.openxmlformats.org/officeDocument/2006/relationships/hyperlink" Target="https://www.bymath.net/index.php" TargetMode="External"/><Relationship Id="rId47" Type="http://schemas.openxmlformats.org/officeDocument/2006/relationships/hyperlink" Target="https://resh.edu.ru/subject/5/10/" TargetMode="External"/><Relationship Id="rId63" Type="http://schemas.openxmlformats.org/officeDocument/2006/relationships/hyperlink" Target="https://resh.edu.ru/" TargetMode="External"/><Relationship Id="rId68" Type="http://schemas.openxmlformats.org/officeDocument/2006/relationships/hyperlink" Target="http://freeschool.altlinux.ru/" TargetMode="External"/><Relationship Id="rId84" Type="http://schemas.openxmlformats.org/officeDocument/2006/relationships/footer" Target="footer22.xml"/><Relationship Id="rId89" Type="http://schemas.openxmlformats.org/officeDocument/2006/relationships/hyperlink" Target="http://www.biology.ru" TargetMode="External"/><Relationship Id="rId112" Type="http://schemas.openxmlformats.org/officeDocument/2006/relationships/hyperlink" Target="https://myschool.edu.ru/profile" TargetMode="External"/><Relationship Id="rId133" Type="http://schemas.openxmlformats.org/officeDocument/2006/relationships/hyperlink" Target="https://resh.edu.ru/subject/5/10/" TargetMode="External"/><Relationship Id="rId138" Type="http://schemas.openxmlformats.org/officeDocument/2006/relationships/hyperlink" Target="https://myschool.edu.ru/profile" TargetMode="External"/><Relationship Id="rId154" Type="http://schemas.openxmlformats.org/officeDocument/2006/relationships/hyperlink" Target="http://www.zdt-magazine.ru/redact/redak.htm" TargetMode="External"/><Relationship Id="rId159" Type="http://schemas.openxmlformats.org/officeDocument/2006/relationships/theme" Target="theme/theme1.xml"/><Relationship Id="rId16" Type="http://schemas.openxmlformats.org/officeDocument/2006/relationships/hyperlink" Target="http://www.den-zadnem.ru/school.php?item=296" TargetMode="External"/><Relationship Id="rId107" Type="http://schemas.openxmlformats.org/officeDocument/2006/relationships/header" Target="header3.xml"/><Relationship Id="rId11" Type="http://schemas.openxmlformats.org/officeDocument/2006/relationships/hyperlink" Target="http://window.edu.ru/" TargetMode="External"/><Relationship Id="rId32" Type="http://schemas.openxmlformats.org/officeDocument/2006/relationships/hyperlink" Target="http://www.feb-web.ru" TargetMode="External"/><Relationship Id="rId37" Type="http://schemas.openxmlformats.org/officeDocument/2006/relationships/footer" Target="footer8.xml"/><Relationship Id="rId53" Type="http://schemas.openxmlformats.org/officeDocument/2006/relationships/footer" Target="footer14.xml"/><Relationship Id="rId58" Type="http://schemas.openxmlformats.org/officeDocument/2006/relationships/footer" Target="footer16.xml"/><Relationship Id="rId74" Type="http://schemas.openxmlformats.org/officeDocument/2006/relationships/hyperlink" Target="https://www.computer-museum.ru/" TargetMode="External"/><Relationship Id="rId79" Type="http://schemas.openxmlformats.org/officeDocument/2006/relationships/hyperlink" Target="https://znanium.com/catalog/product/1150311" TargetMode="External"/><Relationship Id="rId102" Type="http://schemas.openxmlformats.org/officeDocument/2006/relationships/hyperlink" Target="http://www/" TargetMode="External"/><Relationship Id="rId123" Type="http://schemas.openxmlformats.org/officeDocument/2006/relationships/footer" Target="footer30.xml"/><Relationship Id="rId128" Type="http://schemas.openxmlformats.org/officeDocument/2006/relationships/hyperlink" Target="http://www.openclass.ru/" TargetMode="External"/><Relationship Id="rId144" Type="http://schemas.openxmlformats.org/officeDocument/2006/relationships/hyperlink" Target="http://window.edu.ru/" TargetMode="External"/><Relationship Id="rId149" Type="http://schemas.openxmlformats.org/officeDocument/2006/relationships/hyperlink" Target="http://wiki.iteach.ru/images/4/4e%20/" TargetMode="External"/><Relationship Id="rId5" Type="http://schemas.openxmlformats.org/officeDocument/2006/relationships/webSettings" Target="webSettings.xml"/><Relationship Id="rId90" Type="http://schemas.openxmlformats.org/officeDocument/2006/relationships/hyperlink" Target="http://www.schoolcity.by" TargetMode="External"/><Relationship Id="rId95" Type="http://schemas.openxmlformats.org/officeDocument/2006/relationships/hyperlink" Target="http://www.sbio.info.ru" TargetMode="External"/><Relationship Id="rId22" Type="http://schemas.openxmlformats.org/officeDocument/2006/relationships/hyperlink" Target="http://school-collecion.edu.ru/" TargetMode="External"/><Relationship Id="rId27" Type="http://schemas.openxmlformats.org/officeDocument/2006/relationships/hyperlink" Target="http://www.gramota.ru" TargetMode="External"/><Relationship Id="rId43" Type="http://schemas.openxmlformats.org/officeDocument/2006/relationships/hyperlink" Target="http://graphfunk.narod.ru/" TargetMode="External"/><Relationship Id="rId48" Type="http://schemas.openxmlformats.org/officeDocument/2006/relationships/hyperlink" Target="http://school-collecion.edu.ru/" TargetMode="External"/><Relationship Id="rId64" Type="http://schemas.openxmlformats.org/officeDocument/2006/relationships/hyperlink" Target="https://urait.ru/" TargetMode="External"/><Relationship Id="rId69" Type="http://schemas.openxmlformats.org/officeDocument/2006/relationships/hyperlink" Target="https://fipi.ru/oge" TargetMode="External"/><Relationship Id="rId113" Type="http://schemas.openxmlformats.org/officeDocument/2006/relationships/hyperlink" Target="https://resh.edu.ru/subject/5/10/" TargetMode="External"/><Relationship Id="rId118" Type="http://schemas.openxmlformats.org/officeDocument/2006/relationships/footer" Target="footer27.xml"/><Relationship Id="rId134" Type="http://schemas.openxmlformats.org/officeDocument/2006/relationships/hyperlink" Target="http://school-collecion.edu.ru/" TargetMode="External"/><Relationship Id="rId139" Type="http://schemas.openxmlformats.org/officeDocument/2006/relationships/hyperlink" Target="https://resh.edu.ru/subject/5/10/" TargetMode="External"/><Relationship Id="rId80" Type="http://schemas.openxmlformats.org/officeDocument/2006/relationships/hyperlink" Target="https://znanium.com/catalog/product/1179510" TargetMode="External"/><Relationship Id="rId85" Type="http://schemas.openxmlformats.org/officeDocument/2006/relationships/footer" Target="footer23.xml"/><Relationship Id="rId150" Type="http://schemas.openxmlformats.org/officeDocument/2006/relationships/hyperlink" Target="http://idschool225.narod.ru/slovar.htm" TargetMode="External"/><Relationship Id="rId155" Type="http://schemas.openxmlformats.org/officeDocument/2006/relationships/hyperlink" Target="http://www.rzd.ru" TargetMode="External"/><Relationship Id="rId12" Type="http://schemas.openxmlformats.org/officeDocument/2006/relationships/hyperlink" Target="http://cyberleninka.ru/" TargetMode="External"/><Relationship Id="rId17" Type="http://schemas.openxmlformats.org/officeDocument/2006/relationships/hyperlink" Target="http://www.rvb.ru" TargetMode="External"/><Relationship Id="rId33" Type="http://schemas.openxmlformats.org/officeDocument/2006/relationships/hyperlink" Target="http://www.edu.ru/modules.php?op=modload&amp;name=Web_Links&amp;file=index&amp;l_op=viewlin" TargetMode="External"/><Relationship Id="rId38" Type="http://schemas.openxmlformats.org/officeDocument/2006/relationships/footer" Target="footer9.xml"/><Relationship Id="rId59" Type="http://schemas.openxmlformats.org/officeDocument/2006/relationships/footer" Target="footer17.xml"/><Relationship Id="rId103" Type="http://schemas.openxmlformats.org/officeDocument/2006/relationships/hyperlink" Target="https://myschool.edu.ru/profile" TargetMode="External"/><Relationship Id="rId108" Type="http://schemas.openxmlformats.org/officeDocument/2006/relationships/hyperlink" Target="https://cyberpedia.su/" TargetMode="External"/><Relationship Id="rId124" Type="http://schemas.openxmlformats.org/officeDocument/2006/relationships/hyperlink" Target="https://znanium.ru/catalog/authors/tretakova-natalia-vladimirovna" TargetMode="External"/><Relationship Id="rId129" Type="http://schemas.openxmlformats.org/officeDocument/2006/relationships/hyperlink" Target="http://www.uchportal.ru/" TargetMode="External"/><Relationship Id="rId20" Type="http://schemas.openxmlformats.org/officeDocument/2006/relationships/hyperlink" Target="https://myschool.edu.ru/profile" TargetMode="External"/><Relationship Id="rId41" Type="http://schemas.openxmlformats.org/officeDocument/2006/relationships/hyperlink" Target="https://mathematics.ru/?ysclid=lrpa53yjh694077337" TargetMode="External"/><Relationship Id="rId54" Type="http://schemas.openxmlformats.org/officeDocument/2006/relationships/hyperlink" Target="https://myschool.edu.ru/profile" TargetMode="External"/><Relationship Id="rId62" Type="http://schemas.openxmlformats.org/officeDocument/2006/relationships/hyperlink" Target="https://myschool.edu.ru/" TargetMode="External"/><Relationship Id="rId70" Type="http://schemas.openxmlformats.org/officeDocument/2006/relationships/hyperlink" Target="https://urok.1sept.ru/" TargetMode="External"/><Relationship Id="rId75" Type="http://schemas.openxmlformats.org/officeDocument/2006/relationships/hyperlink" Target="https://iite.unesco.org/ru/" TargetMode="External"/><Relationship Id="rId83" Type="http://schemas.openxmlformats.org/officeDocument/2006/relationships/hyperlink" Target="https://znanium.com/catalog/product/1179510" TargetMode="External"/><Relationship Id="rId88" Type="http://schemas.openxmlformats.org/officeDocument/2006/relationships/hyperlink" Target="http://www.sbio.info" TargetMode="External"/><Relationship Id="rId91" Type="http://schemas.openxmlformats.org/officeDocument/2006/relationships/hyperlink" Target="https://resh.edu.ru/subject/5/10/" TargetMode="External"/><Relationship Id="rId96" Type="http://schemas.openxmlformats.org/officeDocument/2006/relationships/hyperlink" Target="http://www.biology.ru" TargetMode="External"/><Relationship Id="rId111" Type="http://schemas.openxmlformats.org/officeDocument/2006/relationships/hyperlink" Target="http://www.consultant.ru/" TargetMode="External"/><Relationship Id="rId132" Type="http://schemas.openxmlformats.org/officeDocument/2006/relationships/hyperlink" Target="https://resh.edu.ru/subject/5/10/" TargetMode="External"/><Relationship Id="rId140" Type="http://schemas.openxmlformats.org/officeDocument/2006/relationships/hyperlink" Target="http://school-collecion.edu.ru/" TargetMode="External"/><Relationship Id="rId145" Type="http://schemas.openxmlformats.org/officeDocument/2006/relationships/hyperlink" Target="http://cyberleninka.ru/" TargetMode="External"/><Relationship Id="rId153" Type="http://schemas.openxmlformats.org/officeDocument/2006/relationships/hyperlink" Target="http://www.transportrussia.ru" TargetMode="Externa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s://pushkininstitute.ru/" TargetMode="External"/><Relationship Id="rId23" Type="http://schemas.openxmlformats.org/officeDocument/2006/relationships/footer" Target="footer3.xml"/><Relationship Id="rId28" Type="http://schemas.openxmlformats.org/officeDocument/2006/relationships/hyperlink" Target="http://www.alleng.ru" TargetMode="External"/><Relationship Id="rId36" Type="http://schemas.openxmlformats.org/officeDocument/2006/relationships/footer" Target="footer7.xml"/><Relationship Id="rId49" Type="http://schemas.openxmlformats.org/officeDocument/2006/relationships/footer" Target="footer10.xml"/><Relationship Id="rId57" Type="http://schemas.openxmlformats.org/officeDocument/2006/relationships/footer" Target="footer15.xml"/><Relationship Id="rId106" Type="http://schemas.openxmlformats.org/officeDocument/2006/relationships/header" Target="header2.xml"/><Relationship Id="rId114" Type="http://schemas.openxmlformats.org/officeDocument/2006/relationships/hyperlink" Target="http://school-collecion.edu.ru/" TargetMode="External"/><Relationship Id="rId119" Type="http://schemas.openxmlformats.org/officeDocument/2006/relationships/header" Target="header4.xml"/><Relationship Id="rId127" Type="http://schemas.openxmlformats.org/officeDocument/2006/relationships/hyperlink" Target="https://fiz-ra-ura.jimdofree.com/" TargetMode="External"/><Relationship Id="rId10" Type="http://schemas.openxmlformats.org/officeDocument/2006/relationships/hyperlink" Target="http://school-collection.edu.ru/" TargetMode="External"/><Relationship Id="rId31" Type="http://schemas.openxmlformats.org/officeDocument/2006/relationships/hyperlink" Target="http://philology.ru/default.htm" TargetMode="External"/><Relationship Id="rId44" Type="http://schemas.openxmlformats.org/officeDocument/2006/relationships/hyperlink" Target="http://comp-science.narod.ru/" TargetMode="External"/><Relationship Id="rId52" Type="http://schemas.openxmlformats.org/officeDocument/2006/relationships/footer" Target="footer13.xml"/><Relationship Id="rId60" Type="http://schemas.openxmlformats.org/officeDocument/2006/relationships/footer" Target="footer18.xml"/><Relationship Id="rId65" Type="http://schemas.openxmlformats.org/officeDocument/2006/relationships/hyperlink" Target="https://infojournal.ru/" TargetMode="External"/><Relationship Id="rId73" Type="http://schemas.openxmlformats.org/officeDocument/2006/relationships/hyperlink" Target="https://www.klyaksa.net/" TargetMode="External"/><Relationship Id="rId78" Type="http://schemas.openxmlformats.org/officeDocument/2006/relationships/hyperlink" Target="https://znanium.com/catalog/product/1012153" TargetMode="External"/><Relationship Id="rId81" Type="http://schemas.openxmlformats.org/officeDocument/2006/relationships/hyperlink" Target="https://resh.edu.ru/subject/5/10/" TargetMode="External"/><Relationship Id="rId86" Type="http://schemas.openxmlformats.org/officeDocument/2006/relationships/hyperlink" Target="http://school-collection.edu.ru/" TargetMode="External"/><Relationship Id="rId94" Type="http://schemas.openxmlformats.org/officeDocument/2006/relationships/hyperlink" Target="http://school-collection.edu.ru/" TargetMode="External"/><Relationship Id="rId99" Type="http://schemas.openxmlformats.org/officeDocument/2006/relationships/footer" Target="footer24.xml"/><Relationship Id="rId101" Type="http://schemas.openxmlformats.org/officeDocument/2006/relationships/hyperlink" Target="http://www/" TargetMode="External"/><Relationship Id="rId122" Type="http://schemas.openxmlformats.org/officeDocument/2006/relationships/header" Target="header5.xml"/><Relationship Id="rId130" Type="http://schemas.openxmlformats.org/officeDocument/2006/relationships/hyperlink" Target="http://cnit.ssau.ru/kadis/ocnov_set/" TargetMode="External"/><Relationship Id="rId135" Type="http://schemas.openxmlformats.org/officeDocument/2006/relationships/footer" Target="footer31.xml"/><Relationship Id="rId143" Type="http://schemas.openxmlformats.org/officeDocument/2006/relationships/hyperlink" Target="http://school-collection.edu.ru/" TargetMode="External"/><Relationship Id="rId148" Type="http://schemas.openxmlformats.org/officeDocument/2006/relationships/hyperlink" Target="http://www.issl.dnttm.ru" TargetMode="External"/><Relationship Id="rId151" Type="http://schemas.openxmlformats.org/officeDocument/2006/relationships/hyperlink" Target="https://myschool.edu.ru/profile" TargetMode="External"/><Relationship Id="rId156" Type="http://schemas.openxmlformats.org/officeDocument/2006/relationships/hyperlink" Target="http://www.alleng" TargetMode="Externa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hyperlink" Target="URL:http://www.elibrary.ru" TargetMode="External"/><Relationship Id="rId18" Type="http://schemas.openxmlformats.org/officeDocument/2006/relationships/hyperlink" Target="http://slovari.ru" TargetMode="External"/><Relationship Id="rId39" Type="http://schemas.openxmlformats.org/officeDocument/2006/relationships/hyperlink" Target="https://exponenta.ru/" TargetMode="External"/><Relationship Id="rId109" Type="http://schemas.openxmlformats.org/officeDocument/2006/relationships/hyperlink" Target="http://www.studysocial.ru/" TargetMode="External"/><Relationship Id="rId34" Type="http://schemas.openxmlformats.org/officeDocument/2006/relationships/footer" Target="footer5.xml"/><Relationship Id="rId50" Type="http://schemas.openxmlformats.org/officeDocument/2006/relationships/footer" Target="footer11.xml"/><Relationship Id="rId55" Type="http://schemas.openxmlformats.org/officeDocument/2006/relationships/hyperlink" Target="https://resh.edu.ru/subject/5/10/" TargetMode="External"/><Relationship Id="rId76" Type="http://schemas.openxmlformats.org/officeDocument/2006/relationships/footer" Target="footer20.xml"/><Relationship Id="rId97" Type="http://schemas.openxmlformats.org/officeDocument/2006/relationships/hyperlink" Target="http://www.schoolcity.by" TargetMode="External"/><Relationship Id="rId104" Type="http://schemas.openxmlformats.org/officeDocument/2006/relationships/hyperlink" Target="https://resh.edu.ru/subject/5/10/" TargetMode="External"/><Relationship Id="rId120" Type="http://schemas.openxmlformats.org/officeDocument/2006/relationships/footer" Target="footer28.xml"/><Relationship Id="rId125" Type="http://schemas.openxmlformats.org/officeDocument/2006/relationships/hyperlink" Target="https://znanium.ru/catalog/authors/andruhina-tatana-vladimirovna" TargetMode="External"/><Relationship Id="rId141" Type="http://schemas.openxmlformats.org/officeDocument/2006/relationships/hyperlink" Target="https://m.edsoo.ru/3906b95b" TargetMode="External"/><Relationship Id="rId146" Type="http://schemas.openxmlformats.org/officeDocument/2006/relationships/hyperlink" Target="URL:http://www.elibrary.ru" TargetMode="External"/><Relationship Id="rId7" Type="http://schemas.openxmlformats.org/officeDocument/2006/relationships/endnotes" Target="endnotes.xml"/><Relationship Id="rId71" Type="http://schemas.openxmlformats.org/officeDocument/2006/relationships/hyperlink" Target="https://infourok.ru/" TargetMode="External"/><Relationship Id="rId92" Type="http://schemas.openxmlformats.org/officeDocument/2006/relationships/hyperlink" Target="https://myschool.edu.ru/profile" TargetMode="External"/><Relationship Id="rId2" Type="http://schemas.openxmlformats.org/officeDocument/2006/relationships/styles" Target="styles.xml"/><Relationship Id="rId29" Type="http://schemas.openxmlformats.org/officeDocument/2006/relationships/hyperlink" Target="https://nsportal.ru/shkola/literatura/library/2022/06/30/elektronnyy-resurs-po-literature" TargetMode="External"/><Relationship Id="rId24" Type="http://schemas.openxmlformats.org/officeDocument/2006/relationships/footer" Target="footer4.xml"/><Relationship Id="rId40" Type="http://schemas.openxmlformats.org/officeDocument/2006/relationships/hyperlink" Target="https://mat.1sept.ru/?ysclid=lwuo06c6b5292276800" TargetMode="External"/><Relationship Id="rId45" Type="http://schemas.openxmlformats.org/officeDocument/2006/relationships/hyperlink" Target="https://www.resolventa.ru/demo/demomath.htm%20/" TargetMode="External"/><Relationship Id="rId66" Type="http://schemas.openxmlformats.org/officeDocument/2006/relationships/hyperlink" Target="https://inf.1sept.ru/" TargetMode="External"/><Relationship Id="rId87" Type="http://schemas.openxmlformats.org/officeDocument/2006/relationships/hyperlink" Target="https://resh.edu.ru/subject/5/10/" TargetMode="External"/><Relationship Id="rId110" Type="http://schemas.openxmlformats.org/officeDocument/2006/relationships/hyperlink" Target="https://studbooks.net/" TargetMode="External"/><Relationship Id="rId115" Type="http://schemas.openxmlformats.org/officeDocument/2006/relationships/hyperlink" Target="https://resh.edu.ru/subject/5/10/" TargetMode="External"/><Relationship Id="rId131" Type="http://schemas.openxmlformats.org/officeDocument/2006/relationships/hyperlink" Target="https://myschool.edu.ru/profile" TargetMode="External"/><Relationship Id="rId136" Type="http://schemas.openxmlformats.org/officeDocument/2006/relationships/footer" Target="footer32.xml"/><Relationship Id="rId157" Type="http://schemas.openxmlformats.org/officeDocument/2006/relationships/hyperlink" Target="http://www.gramma" TargetMode="External"/><Relationship Id="rId61" Type="http://schemas.openxmlformats.org/officeDocument/2006/relationships/footer" Target="footer19.xml"/><Relationship Id="rId82" Type="http://schemas.openxmlformats.org/officeDocument/2006/relationships/hyperlink" Target="https://myschool.edu.ru/profile" TargetMode="External"/><Relationship Id="rId152" Type="http://schemas.openxmlformats.org/officeDocument/2006/relationships/header" Target="header7.xml"/><Relationship Id="rId19" Type="http://schemas.openxmlformats.org/officeDocument/2006/relationships/hyperlink" Target="http://www.philology.ru" TargetMode="External"/><Relationship Id="rId14" Type="http://schemas.openxmlformats.org/officeDocument/2006/relationships/hyperlink" Target="https://gigabaza.ru/download/191231.html" TargetMode="External"/><Relationship Id="rId30" Type="http://schemas.openxmlformats.org/officeDocument/2006/relationships/hyperlink" Target="http://www.slovari.ru" TargetMode="External"/><Relationship Id="rId35" Type="http://schemas.openxmlformats.org/officeDocument/2006/relationships/footer" Target="footer6.xml"/><Relationship Id="rId56" Type="http://schemas.openxmlformats.org/officeDocument/2006/relationships/hyperlink" Target="http://school-collecion.edu.ru/" TargetMode="External"/><Relationship Id="rId77" Type="http://schemas.openxmlformats.org/officeDocument/2006/relationships/footer" Target="footer21.xml"/><Relationship Id="rId100" Type="http://schemas.openxmlformats.org/officeDocument/2006/relationships/footer" Target="footer25.xml"/><Relationship Id="rId105" Type="http://schemas.openxmlformats.org/officeDocument/2006/relationships/hyperlink" Target="http://school-collecion.edu.ru/" TargetMode="External"/><Relationship Id="rId126" Type="http://schemas.openxmlformats.org/officeDocument/2006/relationships/hyperlink" Target="https://znanium.ru/catalog/authors/ketris-evgenia-valerevna" TargetMode="External"/><Relationship Id="rId147" Type="http://schemas.openxmlformats.org/officeDocument/2006/relationships/hyperlink" Target="http://www.issl.dnttm.ru/" TargetMode="External"/><Relationship Id="rId8" Type="http://schemas.openxmlformats.org/officeDocument/2006/relationships/footer" Target="footer1.xml"/><Relationship Id="rId51" Type="http://schemas.openxmlformats.org/officeDocument/2006/relationships/footer" Target="footer12.xml"/><Relationship Id="rId72" Type="http://schemas.openxmlformats.org/officeDocument/2006/relationships/hyperlink" Target="https://pedsovet.su/load/7" TargetMode="External"/><Relationship Id="rId93" Type="http://schemas.openxmlformats.org/officeDocument/2006/relationships/header" Target="header1.xml"/><Relationship Id="rId98" Type="http://schemas.openxmlformats.org/officeDocument/2006/relationships/hyperlink" Target="https://urait.ru" TargetMode="External"/><Relationship Id="rId121" Type="http://schemas.openxmlformats.org/officeDocument/2006/relationships/footer" Target="footer29.xml"/><Relationship Id="rId142" Type="http://schemas.openxmlformats.org/officeDocument/2006/relationships/header" Target="header6.xml"/><Relationship Id="rId3" Type="http://schemas.microsoft.com/office/2007/relationships/stylesWithEffects" Target="stylesWithEffects.xml"/><Relationship Id="rId25" Type="http://schemas.openxmlformats.org/officeDocument/2006/relationships/hyperlink" Target="https://urait.ru/bcode/453510" TargetMode="External"/><Relationship Id="rId46" Type="http://schemas.openxmlformats.org/officeDocument/2006/relationships/hyperlink" Target="https://myschool.edu.ru/profile" TargetMode="External"/><Relationship Id="rId67" Type="http://schemas.openxmlformats.org/officeDocument/2006/relationships/hyperlink" Target="https://www.digital-edu.ru/" TargetMode="External"/><Relationship Id="rId116" Type="http://schemas.openxmlformats.org/officeDocument/2006/relationships/hyperlink" Target="https://myschool.edu.ru/profile" TargetMode="External"/><Relationship Id="rId137" Type="http://schemas.openxmlformats.org/officeDocument/2006/relationships/hyperlink" Target="https://urait/" TargetMode="External"/><Relationship Id="rId158"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212</TotalTime>
  <Pages>447</Pages>
  <Words>127564</Words>
  <Characters>727118</Characters>
  <Application>Microsoft Office Word</Application>
  <DocSecurity>0</DocSecurity>
  <Lines>6059</Lines>
  <Paragraphs>1705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852977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ZamNMR</dc:creator>
  <cp:keywords/>
  <dc:description/>
  <cp:lastModifiedBy>ZamNMR</cp:lastModifiedBy>
  <cp:revision>16</cp:revision>
  <dcterms:created xsi:type="dcterms:W3CDTF">2024-12-11T11:33:00Z</dcterms:created>
  <dcterms:modified xsi:type="dcterms:W3CDTF">2025-03-24T09:26:00Z</dcterms:modified>
</cp:coreProperties>
</file>