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94" w:rsidRPr="00981CB1" w:rsidRDefault="00560194" w:rsidP="00981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Управление образования и науки Тамбовской области</w:t>
      </w:r>
    </w:p>
    <w:p w:rsidR="00560194" w:rsidRPr="00981CB1" w:rsidRDefault="00560194" w:rsidP="00981CB1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 «Железнодорожный колледж имени В. М. Баранова»</w:t>
      </w: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981CB1">
        <w:rPr>
          <w:rFonts w:ascii="Times New Roman" w:hAnsi="Times New Roman" w:cs="Times New Roman"/>
          <w:caps/>
          <w:sz w:val="24"/>
          <w:szCs w:val="24"/>
        </w:rPr>
        <w:t>Утверждаю</w:t>
      </w: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Зайцева Л.И.</w:t>
      </w: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81CB1">
        <w:rPr>
          <w:rFonts w:ascii="Times New Roman" w:hAnsi="Times New Roman" w:cs="Times New Roman"/>
          <w:caps/>
          <w:sz w:val="24"/>
          <w:szCs w:val="24"/>
        </w:rPr>
        <w:t>ПРОГРАММа УЧЕБНОЙ ДИСЦИПЛИНЫ</w:t>
      </w: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C86BAF" w:rsidRPr="00981CB1" w:rsidRDefault="00560194" w:rsidP="00981CB1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81CB1">
        <w:rPr>
          <w:rFonts w:ascii="Times New Roman" w:hAnsi="Times New Roman"/>
          <w:sz w:val="24"/>
          <w:szCs w:val="24"/>
        </w:rPr>
        <w:t>ОП 08 Техническое черчение</w:t>
      </w:r>
    </w:p>
    <w:p w:rsidR="00C86BAF" w:rsidRPr="00981CB1" w:rsidRDefault="00C86BAF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по профессии</w:t>
      </w:r>
    </w:p>
    <w:p w:rsidR="001907AD" w:rsidRPr="00981CB1" w:rsidRDefault="001907AD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101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08.01.18 Электромонтажник электрических сетей и электрооборудования</w:t>
      </w: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86BAF" w:rsidRPr="00981CB1" w:rsidRDefault="00C86BAF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F137B4" w:rsidRPr="00981CB1" w:rsidRDefault="00F137B4" w:rsidP="00981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г. Мичуринск</w:t>
      </w:r>
    </w:p>
    <w:p w:rsidR="00E95AAE" w:rsidRPr="00981CB1" w:rsidRDefault="00E95AAE" w:rsidP="0098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981CB1">
        <w:rPr>
          <w:rFonts w:ascii="Times New Roman" w:hAnsi="Times New Roman" w:cs="Times New Roman"/>
          <w:bCs/>
          <w:sz w:val="24"/>
          <w:szCs w:val="24"/>
        </w:rPr>
        <w:t xml:space="preserve">утвержденного приказом Минобрнауки России от 23 марта 2018 г. N 205, примерной </w:t>
      </w:r>
      <w:r w:rsidRPr="00981CB1">
        <w:rPr>
          <w:rFonts w:ascii="Times New Roman" w:hAnsi="Times New Roman" w:cs="Times New Roman"/>
          <w:sz w:val="24"/>
          <w:szCs w:val="24"/>
        </w:rPr>
        <w:t>основной образовательной программы по профессии 08.01.18 Электромонтажник электрических сетей и электрооборудования</w:t>
      </w:r>
      <w:r w:rsidRPr="00981CB1">
        <w:rPr>
          <w:rFonts w:ascii="Times New Roman" w:hAnsi="Times New Roman" w:cs="Times New Roman"/>
          <w:bCs/>
          <w:sz w:val="24"/>
          <w:szCs w:val="24"/>
        </w:rPr>
        <w:t>.</w:t>
      </w: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Шатилова О.Н. преподаватель ТОГБПОУ «Железнодорожный колледж имени В. М. Баранова» г. Мичуринск</w:t>
      </w: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E95AAE" w:rsidRPr="00981CB1" w:rsidRDefault="00E95AAE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AAE" w:rsidRPr="00981CB1" w:rsidRDefault="00E95AAE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 xml:space="preserve">Рассмотрено и одобрено на заседании </w:t>
      </w: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базовой кафедры (БК) 15.01.31, 08.01.18</w:t>
      </w: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Протокол № ____«_____»_____20______г.</w:t>
      </w: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 xml:space="preserve">Председатель БК___________/Еремин С.Б. / </w:t>
      </w:r>
    </w:p>
    <w:p w:rsidR="00E95AAE" w:rsidRPr="00981CB1" w:rsidRDefault="00E95AAE" w:rsidP="00981CB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6BAF" w:rsidRPr="00981CB1" w:rsidRDefault="00C86BAF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560194" w:rsidRPr="00981CB1" w:rsidRDefault="00560194" w:rsidP="00981C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981CB1">
        <w:rPr>
          <w:b w:val="0"/>
          <w:sz w:val="24"/>
          <w:szCs w:val="24"/>
        </w:rPr>
        <w:lastRenderedPageBreak/>
        <w:t>СОДЕРЖАНИЕ</w:t>
      </w:r>
    </w:p>
    <w:p w:rsidR="00560194" w:rsidRPr="00981CB1" w:rsidRDefault="00560194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39" w:type="dxa"/>
        <w:tblLook w:val="01E0"/>
      </w:tblPr>
      <w:tblGrid>
        <w:gridCol w:w="9039"/>
      </w:tblGrid>
      <w:tr w:rsidR="00560194" w:rsidRPr="00981CB1" w:rsidTr="00560194">
        <w:tc>
          <w:tcPr>
            <w:tcW w:w="9039" w:type="dxa"/>
          </w:tcPr>
          <w:p w:rsidR="00560194" w:rsidRPr="00981CB1" w:rsidRDefault="00560194" w:rsidP="00981CB1">
            <w:pPr>
              <w:pStyle w:val="1"/>
              <w:spacing w:before="0" w:beforeAutospacing="0" w:after="0" w:afterAutospacing="0"/>
              <w:jc w:val="both"/>
              <w:rPr>
                <w:b w:val="0"/>
                <w:caps/>
                <w:sz w:val="24"/>
                <w:szCs w:val="24"/>
              </w:rPr>
            </w:pPr>
          </w:p>
        </w:tc>
      </w:tr>
      <w:tr w:rsidR="00560194" w:rsidRPr="00981CB1" w:rsidTr="00560194">
        <w:tc>
          <w:tcPr>
            <w:tcW w:w="9039" w:type="dxa"/>
          </w:tcPr>
          <w:p w:rsidR="00560194" w:rsidRPr="00981CB1" w:rsidRDefault="00560194" w:rsidP="00981CB1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spacing w:before="0" w:beforeAutospacing="0" w:after="0" w:afterAutospacing="0"/>
              <w:ind w:left="0"/>
              <w:jc w:val="both"/>
              <w:rPr>
                <w:b w:val="0"/>
                <w:caps/>
                <w:sz w:val="24"/>
                <w:szCs w:val="24"/>
              </w:rPr>
            </w:pPr>
            <w:r w:rsidRPr="00981CB1">
              <w:rPr>
                <w:b w:val="0"/>
                <w:caps/>
                <w:sz w:val="24"/>
                <w:szCs w:val="24"/>
              </w:rPr>
              <w:t>ПАСПОРТ ПРОГРАММЫ УЧЕБНОЙ ДИСЦИПЛИНЫ</w:t>
            </w:r>
          </w:p>
          <w:p w:rsidR="00560194" w:rsidRPr="00981CB1" w:rsidRDefault="00560194" w:rsidP="00981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94" w:rsidRPr="00981CB1" w:rsidTr="00560194">
        <w:tc>
          <w:tcPr>
            <w:tcW w:w="9039" w:type="dxa"/>
          </w:tcPr>
          <w:p w:rsidR="00560194" w:rsidRPr="00981CB1" w:rsidRDefault="00560194" w:rsidP="00981CB1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spacing w:before="0" w:beforeAutospacing="0" w:after="0" w:afterAutospacing="0"/>
              <w:ind w:left="0"/>
              <w:jc w:val="both"/>
              <w:rPr>
                <w:b w:val="0"/>
                <w:caps/>
                <w:sz w:val="24"/>
                <w:szCs w:val="24"/>
              </w:rPr>
            </w:pPr>
            <w:r w:rsidRPr="00981CB1">
              <w:rPr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560194" w:rsidRPr="00981CB1" w:rsidRDefault="00560194" w:rsidP="00981CB1">
            <w:pPr>
              <w:pStyle w:val="1"/>
              <w:spacing w:before="0" w:beforeAutospacing="0" w:after="0" w:afterAutospacing="0"/>
              <w:jc w:val="both"/>
              <w:rPr>
                <w:b w:val="0"/>
                <w:caps/>
                <w:sz w:val="24"/>
                <w:szCs w:val="24"/>
              </w:rPr>
            </w:pPr>
          </w:p>
        </w:tc>
      </w:tr>
      <w:tr w:rsidR="00560194" w:rsidRPr="00981CB1" w:rsidTr="00560194">
        <w:trPr>
          <w:trHeight w:val="670"/>
        </w:trPr>
        <w:tc>
          <w:tcPr>
            <w:tcW w:w="9039" w:type="dxa"/>
          </w:tcPr>
          <w:p w:rsidR="00560194" w:rsidRPr="00981CB1" w:rsidRDefault="00560194" w:rsidP="00981CB1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spacing w:before="0" w:beforeAutospacing="0" w:after="0" w:afterAutospacing="0"/>
              <w:ind w:left="0"/>
              <w:jc w:val="both"/>
              <w:rPr>
                <w:b w:val="0"/>
                <w:caps/>
                <w:sz w:val="24"/>
                <w:szCs w:val="24"/>
              </w:rPr>
            </w:pPr>
            <w:r w:rsidRPr="00981CB1">
              <w:rPr>
                <w:b w:val="0"/>
                <w:caps/>
                <w:sz w:val="24"/>
                <w:szCs w:val="24"/>
              </w:rPr>
              <w:t>условия реализации  учебной дисциплины</w:t>
            </w:r>
          </w:p>
          <w:p w:rsidR="00560194" w:rsidRPr="00981CB1" w:rsidRDefault="00560194" w:rsidP="00981CB1">
            <w:pPr>
              <w:pStyle w:val="1"/>
              <w:tabs>
                <w:tab w:val="num" w:pos="0"/>
              </w:tabs>
              <w:spacing w:before="0" w:beforeAutospacing="0" w:after="0" w:afterAutospacing="0"/>
              <w:jc w:val="both"/>
              <w:rPr>
                <w:b w:val="0"/>
                <w:caps/>
                <w:sz w:val="24"/>
                <w:szCs w:val="24"/>
              </w:rPr>
            </w:pPr>
          </w:p>
        </w:tc>
      </w:tr>
      <w:tr w:rsidR="00560194" w:rsidRPr="00981CB1" w:rsidTr="00560194">
        <w:tc>
          <w:tcPr>
            <w:tcW w:w="9039" w:type="dxa"/>
          </w:tcPr>
          <w:p w:rsidR="00560194" w:rsidRPr="00981CB1" w:rsidRDefault="00560194" w:rsidP="00981CB1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spacing w:before="0" w:beforeAutospacing="0" w:after="0" w:afterAutospacing="0"/>
              <w:ind w:left="0"/>
              <w:jc w:val="both"/>
              <w:rPr>
                <w:b w:val="0"/>
                <w:caps/>
                <w:sz w:val="24"/>
                <w:szCs w:val="24"/>
              </w:rPr>
            </w:pPr>
            <w:r w:rsidRPr="00981CB1">
              <w:rPr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60194" w:rsidRPr="00981CB1" w:rsidRDefault="00560194" w:rsidP="00981CB1">
            <w:pPr>
              <w:pStyle w:val="1"/>
              <w:spacing w:before="0" w:beforeAutospacing="0" w:after="0" w:afterAutospacing="0"/>
              <w:jc w:val="both"/>
              <w:rPr>
                <w:b w:val="0"/>
                <w:caps/>
                <w:sz w:val="24"/>
                <w:szCs w:val="24"/>
              </w:rPr>
            </w:pPr>
          </w:p>
        </w:tc>
      </w:tr>
    </w:tbl>
    <w:p w:rsidR="00560194" w:rsidRPr="00981CB1" w:rsidRDefault="00560194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E342C" w:rsidRPr="00981CB1" w:rsidRDefault="005E342C" w:rsidP="009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caps/>
          <w:sz w:val="24"/>
          <w:szCs w:val="24"/>
          <w:u w:val="single"/>
        </w:rPr>
        <w:br w:type="page"/>
      </w:r>
      <w:r w:rsidRPr="00981CB1">
        <w:rPr>
          <w:rFonts w:ascii="Times New Roman" w:hAnsi="Times New Roman" w:cs="Times New Roman"/>
          <w:caps/>
          <w:sz w:val="24"/>
          <w:szCs w:val="24"/>
        </w:rPr>
        <w:lastRenderedPageBreak/>
        <w:t>1. паспорт ПРОГРАММЫ УЧЕБНОЙ ДИСЦИПЛИНЫ</w:t>
      </w:r>
      <w:r w:rsidR="00560194" w:rsidRPr="00981CB1">
        <w:rPr>
          <w:rFonts w:ascii="Times New Roman" w:hAnsi="Times New Roman" w:cs="Times New Roman"/>
          <w:sz w:val="24"/>
          <w:szCs w:val="24"/>
        </w:rPr>
        <w:t>ОП.08</w:t>
      </w:r>
      <w:r w:rsidRPr="00981CB1">
        <w:rPr>
          <w:rFonts w:ascii="Times New Roman" w:hAnsi="Times New Roman" w:cs="Times New Roman"/>
          <w:sz w:val="24"/>
          <w:szCs w:val="24"/>
        </w:rPr>
        <w:t xml:space="preserve"> Техническое черчение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pStyle w:val="a6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981CB1">
        <w:rPr>
          <w:rFonts w:ascii="Times New Roman" w:hAnsi="Times New Roman"/>
          <w:sz w:val="24"/>
          <w:szCs w:val="24"/>
          <w:lang w:val="ru-RU"/>
        </w:rPr>
        <w:t>1.1. Область применения программы</w:t>
      </w:r>
    </w:p>
    <w:p w:rsidR="00560194" w:rsidRPr="00981CB1" w:rsidRDefault="00560194" w:rsidP="00981C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по профессии 08.01.18. «Электромонтажник электрических сетей и электрооборудования».</w:t>
      </w:r>
    </w:p>
    <w:p w:rsidR="00560194" w:rsidRPr="00981CB1" w:rsidRDefault="00560194" w:rsidP="00981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981CB1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Техника и технологии строительства</w:t>
      </w:r>
      <w:r w:rsidRPr="00981CB1">
        <w:rPr>
          <w:rFonts w:ascii="Times New Roman" w:hAnsi="Times New Roman" w:cs="Times New Roman"/>
          <w:sz w:val="24"/>
          <w:szCs w:val="24"/>
        </w:rPr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560194" w:rsidRPr="00981CB1" w:rsidRDefault="00560194" w:rsidP="00981CB1">
      <w:pPr>
        <w:pStyle w:val="a6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981CB1">
        <w:rPr>
          <w:rFonts w:ascii="Times New Roman" w:hAnsi="Times New Roman"/>
          <w:sz w:val="24"/>
          <w:szCs w:val="24"/>
          <w:lang w:val="ru-RU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560194" w:rsidRPr="00981CB1" w:rsidRDefault="00560194" w:rsidP="00981CB1">
      <w:pPr>
        <w:pStyle w:val="a6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981CB1">
        <w:rPr>
          <w:rFonts w:ascii="Times New Roman" w:hAnsi="Times New Roman"/>
          <w:sz w:val="24"/>
          <w:szCs w:val="24"/>
          <w:lang w:val="ru-RU"/>
        </w:rPr>
        <w:t>1.3. Цели и задачи учебной дисциплины – требования к результатам освоения дисциплины.</w:t>
      </w:r>
    </w:p>
    <w:p w:rsidR="00E95AAE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обучающийся должен уметь:</w:t>
      </w:r>
    </w:p>
    <w:p w:rsidR="00E95AAE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" w:hanging="240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- читать чертежи, проекты, структурные, электрические принципиальные и  монтажные схемы, схемы соединений и подключений;</w:t>
      </w:r>
    </w:p>
    <w:p w:rsidR="00E95AAE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обучающийся должен знать:</w:t>
      </w:r>
    </w:p>
    <w:p w:rsidR="00E95AAE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- требования единой системы конструкторской документации (ЕСКД);</w:t>
      </w:r>
    </w:p>
    <w:p w:rsidR="00E95AAE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- виды нормативно-технической документации;</w:t>
      </w:r>
    </w:p>
    <w:p w:rsidR="00E95AAE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- виды чертежей, проектов, структурных, электрических принципиальных и  монтажных схем;</w:t>
      </w:r>
    </w:p>
    <w:p w:rsidR="005E342C" w:rsidRPr="00981CB1" w:rsidRDefault="00E95AAE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- правила чтения технических, строительных, электрических чертежей и схем</w:t>
      </w:r>
    </w:p>
    <w:p w:rsidR="00560194" w:rsidRPr="00981CB1" w:rsidRDefault="00560194" w:rsidP="00981C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ab/>
        <w:t>Учебная дисциплина ОП.08 Техническое черчение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модулей: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1.1. Выполнять работы по монтажу электропроводок всех видов (кроме проводок во взрывоопасных зонах);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1.2. Устанавливать светильники всех видов, различные электроустановочные изделия и аппараты;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1.3. Контролировать качество выполненных работ;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1.4. Производить ремонт осветительных сетей и оборудования.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3.1. Производить подготовительные работы;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3.2. Выполнять различные типы соединительных электропроводок;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3.3. Устанавливать и подключать распределительные устройства;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3.4. Устанавливать и подключать приборы и аппараты вторичных цепей;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3.5. Проверять качество и надежность монтажа распределительных устройств и вторичных цепей;</w:t>
      </w:r>
    </w:p>
    <w:p w:rsidR="00560194" w:rsidRPr="00981CB1" w:rsidRDefault="00560194" w:rsidP="0098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CB1">
        <w:rPr>
          <w:rFonts w:ascii="Times New Roman" w:eastAsia="Calibri" w:hAnsi="Times New Roman" w:cs="Times New Roman"/>
          <w:sz w:val="24"/>
          <w:szCs w:val="24"/>
        </w:rPr>
        <w:t>ПК 3.6. Производить ремонт распределительных устройств и вторичных цепей.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  <w:r w:rsidR="00560194" w:rsidRPr="00981CB1">
        <w:rPr>
          <w:rFonts w:ascii="Times New Roman" w:hAnsi="Times New Roman" w:cs="Times New Roman"/>
          <w:sz w:val="24"/>
          <w:szCs w:val="24"/>
        </w:rPr>
        <w:t xml:space="preserve"> ОП.08 Техническое черчение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1CB1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127"/>
      </w:tblGrid>
      <w:tr w:rsidR="00560194" w:rsidRPr="00981CB1" w:rsidTr="00F700EE">
        <w:trPr>
          <w:trHeight w:val="302"/>
        </w:trPr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560194" w:rsidRPr="00981CB1" w:rsidTr="00F700EE">
        <w:trPr>
          <w:trHeight w:val="285"/>
        </w:trPr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1946E5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560194" w:rsidRPr="00981CB1" w:rsidTr="00F700EE"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1946E5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560194" w:rsidRPr="00981CB1" w:rsidTr="00F700EE"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0194" w:rsidRPr="00981CB1" w:rsidTr="00F700EE"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C86BAF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560194" w:rsidRPr="00981CB1" w:rsidTr="00F700EE"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        контрольные работы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560194" w:rsidRPr="00981CB1" w:rsidTr="00F700EE">
        <w:tc>
          <w:tcPr>
            <w:tcW w:w="6912" w:type="dxa"/>
            <w:shd w:val="clear" w:color="auto" w:fill="auto"/>
          </w:tcPr>
          <w:p w:rsidR="005E342C" w:rsidRPr="00981CB1" w:rsidRDefault="005E342C" w:rsidP="0098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7" w:type="dxa"/>
            <w:shd w:val="clear" w:color="auto" w:fill="auto"/>
          </w:tcPr>
          <w:p w:rsidR="005E342C" w:rsidRPr="00981CB1" w:rsidRDefault="001946E5" w:rsidP="00981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60194" w:rsidRPr="00981CB1" w:rsidTr="00F700EE">
        <w:tc>
          <w:tcPr>
            <w:tcW w:w="9039" w:type="dxa"/>
            <w:gridSpan w:val="2"/>
            <w:shd w:val="clear" w:color="auto" w:fill="auto"/>
          </w:tcPr>
          <w:p w:rsidR="005E342C" w:rsidRPr="00981CB1" w:rsidRDefault="005C4E01" w:rsidP="00981CB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</w:t>
            </w:r>
            <w:r w:rsidR="005E342C"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аттестация в форме дифференцированного зачета</w:t>
            </w:r>
            <w:r w:rsidR="001946E5"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1</w:t>
            </w:r>
          </w:p>
        </w:tc>
      </w:tr>
    </w:tbl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E342C" w:rsidRPr="00981CB1" w:rsidSect="00560194">
          <w:footerReference w:type="even" r:id="rId7"/>
          <w:footerReference w:type="default" r:id="rId8"/>
          <w:type w:val="continuous"/>
          <w:pgSz w:w="11906" w:h="16838"/>
          <w:pgMar w:top="1440" w:right="1440" w:bottom="1440" w:left="1800" w:header="708" w:footer="708" w:gutter="0"/>
          <w:cols w:space="720"/>
          <w:titlePg/>
          <w:docGrid w:linePitch="299"/>
        </w:sect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2.2. </w:t>
      </w:r>
      <w:r w:rsidR="00560194" w:rsidRPr="00981CB1">
        <w:rPr>
          <w:rFonts w:ascii="Times New Roman" w:hAnsi="Times New Roman" w:cs="Times New Roman"/>
          <w:sz w:val="24"/>
          <w:szCs w:val="24"/>
        </w:rPr>
        <w:t>Т</w:t>
      </w:r>
      <w:r w:rsidRPr="00981CB1">
        <w:rPr>
          <w:rFonts w:ascii="Times New Roman" w:hAnsi="Times New Roman" w:cs="Times New Roman"/>
          <w:sz w:val="24"/>
          <w:szCs w:val="24"/>
        </w:rPr>
        <w:t>ематический план и соде</w:t>
      </w:r>
      <w:r w:rsidR="00560194" w:rsidRPr="00981CB1">
        <w:rPr>
          <w:rFonts w:ascii="Times New Roman" w:hAnsi="Times New Roman" w:cs="Times New Roman"/>
          <w:sz w:val="24"/>
          <w:szCs w:val="24"/>
        </w:rPr>
        <w:t xml:space="preserve">ржание учебной дисциплины  ОП.08 </w:t>
      </w:r>
      <w:r w:rsidRPr="00981CB1">
        <w:rPr>
          <w:rFonts w:ascii="Times New Roman" w:hAnsi="Times New Roman" w:cs="Times New Roman"/>
          <w:sz w:val="24"/>
          <w:szCs w:val="24"/>
        </w:rPr>
        <w:t>Техническое черчение</w:t>
      </w:r>
    </w:p>
    <w:tbl>
      <w:tblPr>
        <w:tblStyle w:val="a9"/>
        <w:tblW w:w="14425" w:type="dxa"/>
        <w:tblLayout w:type="fixed"/>
        <w:tblLook w:val="01E0"/>
      </w:tblPr>
      <w:tblGrid>
        <w:gridCol w:w="2802"/>
        <w:gridCol w:w="992"/>
        <w:gridCol w:w="7654"/>
        <w:gridCol w:w="1418"/>
        <w:gridCol w:w="1559"/>
      </w:tblGrid>
      <w:tr w:rsidR="00560194" w:rsidRPr="00981CB1" w:rsidTr="001E76E3">
        <w:trPr>
          <w:trHeight w:val="278"/>
        </w:trPr>
        <w:tc>
          <w:tcPr>
            <w:tcW w:w="2802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6" w:type="dxa"/>
            <w:gridSpan w:val="2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560194" w:rsidRPr="00981CB1" w:rsidTr="001E76E3">
        <w:trPr>
          <w:trHeight w:val="213"/>
        </w:trPr>
        <w:tc>
          <w:tcPr>
            <w:tcW w:w="2802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60194" w:rsidRPr="00981CB1" w:rsidTr="001E76E3">
        <w:trPr>
          <w:trHeight w:val="257"/>
        </w:trPr>
        <w:tc>
          <w:tcPr>
            <w:tcW w:w="2802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Машиностроительное черчение</w:t>
            </w:r>
          </w:p>
        </w:tc>
        <w:tc>
          <w:tcPr>
            <w:tcW w:w="8646" w:type="dxa"/>
            <w:gridSpan w:val="2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5E342C" w:rsidRPr="00981CB1" w:rsidRDefault="00981CB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59" w:type="dxa"/>
            <w:vMerge w:val="restart"/>
          </w:tcPr>
          <w:p w:rsidR="005E342C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60194" w:rsidRPr="00981CB1" w:rsidTr="001E76E3">
        <w:trPr>
          <w:trHeight w:val="77"/>
        </w:trPr>
        <w:tc>
          <w:tcPr>
            <w:tcW w:w="2802" w:type="dxa"/>
            <w:vMerge w:val="restart"/>
          </w:tcPr>
          <w:p w:rsidR="005E342C" w:rsidRPr="00981CB1" w:rsidRDefault="005E342C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1.1.</w:t>
            </w:r>
            <w:r w:rsidR="00560194"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</w:t>
            </w: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чертежей</w:t>
            </w:r>
          </w:p>
        </w:tc>
        <w:tc>
          <w:tcPr>
            <w:tcW w:w="8646" w:type="dxa"/>
            <w:gridSpan w:val="2"/>
          </w:tcPr>
          <w:p w:rsidR="005E342C" w:rsidRPr="00981CB1" w:rsidRDefault="005E342C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8" w:type="dxa"/>
          </w:tcPr>
          <w:p w:rsidR="005E342C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11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clear" w:pos="720"/>
                <w:tab w:val="left" w:pos="175"/>
                <w:tab w:val="num" w:pos="459"/>
              </w:tabs>
              <w:ind w:left="175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Требования единой системы конструкторской документации (ЕСКД)</w:t>
            </w:r>
          </w:p>
        </w:tc>
        <w:tc>
          <w:tcPr>
            <w:tcW w:w="1418" w:type="dxa"/>
            <w:vMerge w:val="restart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11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правила оформления чертежей.</w:t>
            </w:r>
          </w:p>
        </w:tc>
        <w:tc>
          <w:tcPr>
            <w:tcW w:w="1418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37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ind w:left="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Форматы чертежей. Оформление чертежных листов.</w:t>
            </w:r>
          </w:p>
        </w:tc>
        <w:tc>
          <w:tcPr>
            <w:tcW w:w="1418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29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Шрифты, линии, надписи на чертежах.</w:t>
            </w:r>
          </w:p>
        </w:tc>
        <w:tc>
          <w:tcPr>
            <w:tcW w:w="1418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54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Геометрические построения и приемы вычерчивания контуров технических деталей. </w:t>
            </w:r>
          </w:p>
        </w:tc>
        <w:tc>
          <w:tcPr>
            <w:tcW w:w="1418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93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Техника и принципы нанесения размеров. </w:t>
            </w:r>
          </w:p>
        </w:tc>
        <w:tc>
          <w:tcPr>
            <w:tcW w:w="1418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28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numPr>
                <w:ilvl w:val="0"/>
                <w:numId w:val="4"/>
              </w:num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Сопряжения. </w:t>
            </w:r>
          </w:p>
        </w:tc>
        <w:tc>
          <w:tcPr>
            <w:tcW w:w="1418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62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tabs>
                <w:tab w:val="left" w:pos="-2"/>
                <w:tab w:val="left" w:pos="25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289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tabs>
                <w:tab w:val="left" w:pos="-2"/>
                <w:tab w:val="left" w:pos="25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ПЗ№1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tabs>
                <w:tab w:val="left" w:pos="-2"/>
                <w:tab w:val="left" w:pos="25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чертежных листов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-2"/>
                <w:tab w:val="left" w:pos="25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281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tabs>
                <w:tab w:val="left" w:pos="-2"/>
                <w:tab w:val="left" w:pos="25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ПЗ№2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tabs>
                <w:tab w:val="left" w:pos="-2"/>
                <w:tab w:val="left" w:pos="25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геометрических построений деталей.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996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Деление окружности на нечетные части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Сопряжение двух окружностей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Сопряжение прямой и окружности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Графика в жизни человека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Графика на производстве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Граффити моего города</w:t>
            </w:r>
          </w:p>
          <w:p w:rsidR="001E76E3" w:rsidRPr="00981CB1" w:rsidRDefault="001E76E3" w:rsidP="00981CB1">
            <w:pPr>
              <w:numPr>
                <w:ilvl w:val="0"/>
                <w:numId w:val="5"/>
              </w:numPr>
              <w:tabs>
                <w:tab w:val="left" w:pos="-2"/>
                <w:tab w:val="left" w:pos="25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Сопряжения в быту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841"/>
        </w:trPr>
        <w:tc>
          <w:tcPr>
            <w:tcW w:w="2802" w:type="dxa"/>
            <w:vMerge w:val="restart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 Проекционное черчение</w:t>
            </w: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841"/>
        </w:trPr>
        <w:tc>
          <w:tcPr>
            <w:tcW w:w="2802" w:type="dxa"/>
            <w:vMerge/>
          </w:tcPr>
          <w:p w:rsidR="007C6797" w:rsidRPr="00981CB1" w:rsidRDefault="007C6797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C6797" w:rsidRPr="00981CB1" w:rsidRDefault="007C6797" w:rsidP="00981CB1">
            <w:pPr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7C6797" w:rsidRPr="00981CB1" w:rsidRDefault="007C6797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Общие сведения о проекционном черчении. </w:t>
            </w:r>
          </w:p>
          <w:p w:rsidR="007C6797" w:rsidRPr="00981CB1" w:rsidRDefault="007C6797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чертежей. Способы проецирования. Проектирование геометрических тел.</w:t>
            </w:r>
          </w:p>
        </w:tc>
        <w:tc>
          <w:tcPr>
            <w:tcW w:w="1418" w:type="dxa"/>
          </w:tcPr>
          <w:p w:rsidR="007C6797" w:rsidRPr="00981CB1" w:rsidRDefault="007C6797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C6797" w:rsidRPr="00981CB1" w:rsidRDefault="007C6797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C6797" w:rsidRPr="00981CB1" w:rsidRDefault="007C6797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C6797" w:rsidRPr="00981CB1" w:rsidRDefault="007C6797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607"/>
        </w:trPr>
        <w:tc>
          <w:tcPr>
            <w:tcW w:w="2802" w:type="dxa"/>
            <w:vMerge/>
          </w:tcPr>
          <w:p w:rsidR="007C6797" w:rsidRPr="00981CB1" w:rsidRDefault="007C6797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C6797" w:rsidRPr="00981CB1" w:rsidRDefault="007C6797" w:rsidP="00981CB1">
            <w:pPr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7C6797" w:rsidRPr="00981CB1" w:rsidRDefault="007C6797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Назначение технического рисунка, тех</w:t>
            </w:r>
            <w:r w:rsidR="005C4E01"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ника зарисовки плоских фигур и </w:t>
            </w: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геометрических тел. </w:t>
            </w:r>
          </w:p>
        </w:tc>
        <w:tc>
          <w:tcPr>
            <w:tcW w:w="1418" w:type="dxa"/>
          </w:tcPr>
          <w:p w:rsidR="007C6797" w:rsidRPr="00981CB1" w:rsidRDefault="007C6797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C6797" w:rsidRPr="00981CB1" w:rsidRDefault="007C6797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C6797" w:rsidRPr="00981CB1" w:rsidRDefault="007C6797" w:rsidP="00981C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135"/>
        </w:trPr>
        <w:tc>
          <w:tcPr>
            <w:tcW w:w="2802" w:type="dxa"/>
            <w:vMerge/>
          </w:tcPr>
          <w:p w:rsidR="00B94DC3" w:rsidRPr="00981CB1" w:rsidRDefault="00B94DC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94DC3" w:rsidRPr="00981CB1" w:rsidRDefault="00B94DC3" w:rsidP="00981CB1">
            <w:pPr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B94DC3" w:rsidRPr="00981CB1" w:rsidRDefault="00B94DC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документации.</w:t>
            </w:r>
          </w:p>
        </w:tc>
        <w:tc>
          <w:tcPr>
            <w:tcW w:w="1418" w:type="dxa"/>
          </w:tcPr>
          <w:p w:rsidR="00B94DC3" w:rsidRPr="00981CB1" w:rsidRDefault="00B94DC3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4DC3" w:rsidRPr="00981CB1" w:rsidRDefault="00B94DC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132"/>
        </w:trPr>
        <w:tc>
          <w:tcPr>
            <w:tcW w:w="2802" w:type="dxa"/>
            <w:vMerge/>
          </w:tcPr>
          <w:p w:rsidR="00B94DC3" w:rsidRPr="00981CB1" w:rsidRDefault="00B94DC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94DC3" w:rsidRPr="00981CB1" w:rsidRDefault="00B94DC3" w:rsidP="00981CB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4DC3" w:rsidRPr="00981CB1" w:rsidRDefault="00B94DC3" w:rsidP="00981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Виды нормативно-технической документации – виды, разрезы, сечения. </w:t>
            </w:r>
          </w:p>
        </w:tc>
        <w:tc>
          <w:tcPr>
            <w:tcW w:w="1418" w:type="dxa"/>
          </w:tcPr>
          <w:p w:rsidR="00B94DC3" w:rsidRPr="00981CB1" w:rsidRDefault="00B94DC3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4DC3" w:rsidRPr="00981CB1" w:rsidRDefault="00B94DC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62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35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ПЗ№ 3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проекций геометрических тел.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35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ПЗ №4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Аксонометрические проекции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34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ПЗ№5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технических рисунков плоских фигур и геометрических тел. 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33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ПЗ№6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эскизов деталей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80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ПЗ№7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Выполнение сечений деталей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55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ПЗ№8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Выполнение разрезов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14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№1 «Машиностроительное черчение»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329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1. История развития  чертежей.</w:t>
            </w:r>
          </w:p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2. Ученые –Леонардо да Винчи, Госпар Монж</w:t>
            </w:r>
          </w:p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3. Виды сечений </w:t>
            </w:r>
          </w:p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4. Сложные  разрезы</w:t>
            </w:r>
          </w:p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5. Разрез в аксонометрии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58"/>
        </w:trPr>
        <w:tc>
          <w:tcPr>
            <w:tcW w:w="2802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Строительное черчение</w:t>
            </w: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E76E3" w:rsidRPr="00981CB1" w:rsidTr="0058356B">
        <w:trPr>
          <w:trHeight w:val="226"/>
        </w:trPr>
        <w:tc>
          <w:tcPr>
            <w:tcW w:w="2802" w:type="dxa"/>
            <w:vMerge w:val="restart"/>
            <w:tcBorders>
              <w:bottom w:val="single" w:sz="4" w:space="0" w:color="auto"/>
            </w:tcBorders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Графическое оформление и чтение строительных чертежей</w:t>
            </w:r>
          </w:p>
        </w:tc>
        <w:tc>
          <w:tcPr>
            <w:tcW w:w="8646" w:type="dxa"/>
            <w:gridSpan w:val="2"/>
            <w:tcBorders>
              <w:bottom w:val="single" w:sz="4" w:space="0" w:color="auto"/>
            </w:tcBorders>
          </w:tcPr>
          <w:p w:rsidR="001E76E3" w:rsidRPr="00981CB1" w:rsidRDefault="001E76E3" w:rsidP="00981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76E3" w:rsidRPr="00981CB1" w:rsidRDefault="001E76E3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62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62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ПЗ№9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на строительных чертежах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62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ind w:left="127" w:hanging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ПЗ№10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Чтение строительных чертежей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62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76E3" w:rsidRPr="00981CB1" w:rsidRDefault="001E76E3" w:rsidP="00981CB1">
            <w:pPr>
              <w:ind w:left="127" w:hanging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ПЗ№11</w:t>
            </w:r>
          </w:p>
        </w:tc>
        <w:tc>
          <w:tcPr>
            <w:tcW w:w="7654" w:type="dxa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Выполнение простых разрезов зданий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1E76E3">
        <w:trPr>
          <w:trHeight w:val="1107"/>
        </w:trPr>
        <w:tc>
          <w:tcPr>
            <w:tcW w:w="2802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1E76E3" w:rsidRPr="00981CB1" w:rsidRDefault="001E76E3" w:rsidP="00981CB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Чертежи зданий, фасадов</w:t>
            </w:r>
          </w:p>
          <w:p w:rsidR="001E76E3" w:rsidRPr="00981CB1" w:rsidRDefault="001E76E3" w:rsidP="00981CB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на строительных чертежах</w:t>
            </w:r>
          </w:p>
          <w:p w:rsidR="001E76E3" w:rsidRPr="00981CB1" w:rsidRDefault="001E76E3" w:rsidP="00981CB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Проект дачного домика</w:t>
            </w:r>
          </w:p>
          <w:p w:rsidR="001E76E3" w:rsidRPr="00981CB1" w:rsidRDefault="001E76E3" w:rsidP="00981CB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Проект пришкольного участка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76E3" w:rsidRPr="00981CB1" w:rsidTr="00D04651">
        <w:trPr>
          <w:trHeight w:val="1090"/>
        </w:trPr>
        <w:tc>
          <w:tcPr>
            <w:tcW w:w="2802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</w:t>
            </w: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Схематические изображения</w:t>
            </w: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E76E3" w:rsidRPr="00981CB1" w:rsidTr="001E76E3">
        <w:trPr>
          <w:trHeight w:val="120"/>
        </w:trPr>
        <w:tc>
          <w:tcPr>
            <w:tcW w:w="2802" w:type="dxa"/>
            <w:vMerge w:val="restart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</w:t>
            </w: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Схемы</w:t>
            </w:r>
          </w:p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1E76E3" w:rsidRPr="00981CB1" w:rsidRDefault="001E76E3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8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E76E3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120"/>
        </w:trPr>
        <w:tc>
          <w:tcPr>
            <w:tcW w:w="2802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E342C" w:rsidRPr="00981CB1" w:rsidRDefault="005E342C" w:rsidP="00981CB1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5E342C" w:rsidRPr="00981CB1" w:rsidRDefault="005E342C" w:rsidP="00981C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Общие понятия и классификация схем. Виды структурных схем.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60194" w:rsidRPr="00981CB1" w:rsidTr="001E76E3">
        <w:trPr>
          <w:trHeight w:val="51"/>
        </w:trPr>
        <w:tc>
          <w:tcPr>
            <w:tcW w:w="2802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E342C" w:rsidRPr="00981CB1" w:rsidRDefault="005E342C" w:rsidP="00981CB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E342C" w:rsidRPr="00981CB1" w:rsidRDefault="005E342C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Виды электрических  принципиальных схем. 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60194" w:rsidRPr="00981CB1" w:rsidTr="001E76E3">
        <w:trPr>
          <w:trHeight w:val="120"/>
        </w:trPr>
        <w:tc>
          <w:tcPr>
            <w:tcW w:w="2802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E342C" w:rsidRPr="00981CB1" w:rsidRDefault="005E342C" w:rsidP="00981CB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E342C" w:rsidRPr="00981CB1" w:rsidRDefault="005E342C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Виды монтажных схем. 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60194" w:rsidRPr="00981CB1" w:rsidTr="001E76E3">
        <w:trPr>
          <w:trHeight w:val="600"/>
        </w:trPr>
        <w:tc>
          <w:tcPr>
            <w:tcW w:w="2802" w:type="dxa"/>
            <w:vMerge/>
          </w:tcPr>
          <w:p w:rsidR="000E2FCF" w:rsidRPr="00981CB1" w:rsidRDefault="000E2FCF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E2FCF" w:rsidRPr="00981CB1" w:rsidRDefault="000E2FCF" w:rsidP="00981CB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0E2FCF" w:rsidRPr="00981CB1" w:rsidRDefault="000E2FCF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Правила чтения технических, строительных, электрических чертежей и схем.Техническая документация к изделию.</w:t>
            </w:r>
          </w:p>
        </w:tc>
        <w:tc>
          <w:tcPr>
            <w:tcW w:w="1418" w:type="dxa"/>
          </w:tcPr>
          <w:p w:rsidR="000E2FCF" w:rsidRPr="00981CB1" w:rsidRDefault="000E2FCF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2FCF" w:rsidRPr="00981CB1" w:rsidRDefault="000E2FCF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60194" w:rsidRPr="00981CB1" w:rsidTr="001E76E3">
        <w:trPr>
          <w:trHeight w:val="62"/>
        </w:trPr>
        <w:tc>
          <w:tcPr>
            <w:tcW w:w="2802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5E342C" w:rsidRPr="00981CB1" w:rsidRDefault="005E342C" w:rsidP="00981C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418" w:type="dxa"/>
          </w:tcPr>
          <w:p w:rsidR="005E342C" w:rsidRPr="00981CB1" w:rsidRDefault="0045261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60194" w:rsidRPr="00981CB1" w:rsidTr="001E76E3">
        <w:trPr>
          <w:trHeight w:val="62"/>
        </w:trPr>
        <w:tc>
          <w:tcPr>
            <w:tcW w:w="2802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E342C" w:rsidRPr="00981CB1" w:rsidRDefault="005E342C" w:rsidP="00981CB1">
            <w:pPr>
              <w:ind w:left="360" w:hanging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ПЗ№1</w:t>
            </w:r>
            <w:r w:rsidR="00452611" w:rsidRPr="0098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5E342C" w:rsidRPr="00981CB1" w:rsidRDefault="005E342C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452611" w:rsidRPr="00981CB1">
              <w:rPr>
                <w:rFonts w:ascii="Times New Roman" w:hAnsi="Times New Roman" w:cs="Times New Roman"/>
                <w:sz w:val="24"/>
                <w:szCs w:val="24"/>
              </w:rPr>
              <w:t>и построение принципиальной схемы</w:t>
            </w:r>
            <w:r w:rsidR="005C4E01" w:rsidRPr="00981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77"/>
        </w:trPr>
        <w:tc>
          <w:tcPr>
            <w:tcW w:w="2802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E342C" w:rsidRPr="00981CB1" w:rsidRDefault="005E342C" w:rsidP="00981CB1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ПЗ№1</w:t>
            </w:r>
            <w:r w:rsidR="00452611" w:rsidRPr="0098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5E342C" w:rsidRPr="00981CB1" w:rsidRDefault="005E342C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452611"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и построение монтажной </w:t>
            </w: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452611" w:rsidRPr="00981C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245"/>
        </w:trPr>
        <w:tc>
          <w:tcPr>
            <w:tcW w:w="2802" w:type="dxa"/>
            <w:vMerge/>
          </w:tcPr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26851" w:rsidRPr="00981CB1" w:rsidRDefault="00D26851" w:rsidP="00981CB1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ПЗ№14</w:t>
            </w:r>
          </w:p>
        </w:tc>
        <w:tc>
          <w:tcPr>
            <w:tcW w:w="7654" w:type="dxa"/>
          </w:tcPr>
          <w:p w:rsidR="00D26851" w:rsidRPr="00981CB1" w:rsidRDefault="00D26851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D440AA"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и построение других видов </w:t>
            </w: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418" w:type="dxa"/>
          </w:tcPr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E76E3">
        <w:trPr>
          <w:trHeight w:val="1329"/>
        </w:trPr>
        <w:tc>
          <w:tcPr>
            <w:tcW w:w="2802" w:type="dxa"/>
            <w:vMerge/>
          </w:tcPr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D26851" w:rsidRPr="00981CB1" w:rsidRDefault="00D26851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D26851" w:rsidRPr="00981CB1" w:rsidRDefault="005C4E01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="00D440AA"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онтажные строительные </w:t>
            </w:r>
            <w:r w:rsidR="00D26851" w:rsidRPr="00981CB1">
              <w:rPr>
                <w:rFonts w:ascii="Times New Roman" w:hAnsi="Times New Roman" w:cs="Times New Roman"/>
                <w:sz w:val="24"/>
                <w:szCs w:val="24"/>
              </w:rPr>
              <w:t>схемы.</w:t>
            </w:r>
          </w:p>
          <w:p w:rsidR="00D26851" w:rsidRPr="00981CB1" w:rsidRDefault="00D26851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2. Общие сведения и условности на схемах</w:t>
            </w:r>
          </w:p>
          <w:p w:rsidR="00D26851" w:rsidRPr="00981CB1" w:rsidRDefault="00D26851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440AA"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чтения кинематических </w:t>
            </w: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и электрических схем</w:t>
            </w:r>
          </w:p>
          <w:p w:rsidR="00D26851" w:rsidRPr="00981CB1" w:rsidRDefault="00D26851" w:rsidP="00981CB1">
            <w:pPr>
              <w:ind w:left="360" w:hanging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4. Кинематические схемы</w:t>
            </w:r>
          </w:p>
          <w:p w:rsidR="00D26851" w:rsidRPr="00981CB1" w:rsidRDefault="00D26851" w:rsidP="00981CB1">
            <w:pPr>
              <w:ind w:left="360" w:hanging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5.Гидравлические и другие схемы</w:t>
            </w:r>
          </w:p>
        </w:tc>
        <w:tc>
          <w:tcPr>
            <w:tcW w:w="1418" w:type="dxa"/>
          </w:tcPr>
          <w:p w:rsidR="00D26851" w:rsidRPr="00981CB1" w:rsidRDefault="001946E5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26851" w:rsidRPr="00981CB1" w:rsidRDefault="00D26851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1946E5">
        <w:trPr>
          <w:trHeight w:val="62"/>
        </w:trPr>
        <w:tc>
          <w:tcPr>
            <w:tcW w:w="11448" w:type="dxa"/>
            <w:gridSpan w:val="3"/>
          </w:tcPr>
          <w:p w:rsidR="005E342C" w:rsidRPr="00981CB1" w:rsidRDefault="005E342C" w:rsidP="00981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E342C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60194" w:rsidRPr="00981CB1" w:rsidTr="001946E5">
        <w:trPr>
          <w:trHeight w:val="62"/>
        </w:trPr>
        <w:tc>
          <w:tcPr>
            <w:tcW w:w="11448" w:type="dxa"/>
            <w:gridSpan w:val="3"/>
          </w:tcPr>
          <w:p w:rsidR="005E342C" w:rsidRPr="00981CB1" w:rsidRDefault="005E342C" w:rsidP="00981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E342C" w:rsidRPr="00981CB1" w:rsidRDefault="001E76E3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5E342C" w:rsidRPr="00981CB1" w:rsidRDefault="005E342C" w:rsidP="0098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E342C" w:rsidRPr="00981CB1" w:rsidSect="00560194">
          <w:type w:val="continuous"/>
          <w:pgSz w:w="16838" w:h="11906" w:orient="landscape"/>
          <w:pgMar w:top="1440" w:right="1440" w:bottom="1440" w:left="1800" w:header="708" w:footer="708" w:gutter="0"/>
          <w:cols w:space="720"/>
          <w:titlePg/>
          <w:docGrid w:linePitch="299"/>
        </w:sectPr>
      </w:pPr>
    </w:p>
    <w:p w:rsidR="005E342C" w:rsidRPr="00981CB1" w:rsidRDefault="005E342C" w:rsidP="00981C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 w:val="0"/>
          <w:caps/>
          <w:sz w:val="24"/>
          <w:szCs w:val="24"/>
        </w:rPr>
      </w:pPr>
      <w:r w:rsidRPr="00981CB1">
        <w:rPr>
          <w:b w:val="0"/>
          <w:caps/>
          <w:sz w:val="24"/>
          <w:szCs w:val="24"/>
        </w:rPr>
        <w:lastRenderedPageBreak/>
        <w:t>3. условия реализации программы дисциплины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Реализация программы дисциплины тре</w:t>
      </w:r>
      <w:r w:rsidR="001E76E3" w:rsidRPr="00981CB1">
        <w:rPr>
          <w:rFonts w:ascii="Times New Roman" w:hAnsi="Times New Roman" w:cs="Times New Roman"/>
          <w:sz w:val="24"/>
          <w:szCs w:val="24"/>
        </w:rPr>
        <w:t xml:space="preserve">бует наличия учебного кабинета </w:t>
      </w:r>
      <w:r w:rsidRPr="00981CB1">
        <w:rPr>
          <w:rFonts w:ascii="Times New Roman" w:hAnsi="Times New Roman" w:cs="Times New Roman"/>
          <w:sz w:val="24"/>
          <w:szCs w:val="24"/>
        </w:rPr>
        <w:t>технического черчения.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86BAF" w:rsidRPr="00981CB1">
        <w:rPr>
          <w:rFonts w:ascii="Times New Roman" w:hAnsi="Times New Roman" w:cs="Times New Roman"/>
          <w:bCs/>
          <w:sz w:val="24"/>
          <w:szCs w:val="24"/>
        </w:rPr>
        <w:t>проектор</w:t>
      </w:r>
      <w:r w:rsidRPr="00981CB1">
        <w:rPr>
          <w:rFonts w:ascii="Times New Roman" w:hAnsi="Times New Roman" w:cs="Times New Roman"/>
          <w:bCs/>
          <w:sz w:val="24"/>
          <w:szCs w:val="24"/>
        </w:rPr>
        <w:t>;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C6797" w:rsidRPr="00981CB1">
        <w:rPr>
          <w:rFonts w:ascii="Times New Roman" w:hAnsi="Times New Roman" w:cs="Times New Roman"/>
          <w:bCs/>
          <w:sz w:val="24"/>
          <w:szCs w:val="24"/>
        </w:rPr>
        <w:t>стенды;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- комплект бланков технологической документации.</w:t>
      </w:r>
    </w:p>
    <w:p w:rsidR="005E342C" w:rsidRPr="00981CB1" w:rsidRDefault="00981CB1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-  макеты деталей и изделий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- компьютер с лицензионным программным обеспечением </w:t>
      </w:r>
    </w:p>
    <w:p w:rsidR="005E342C" w:rsidRPr="00981CB1" w:rsidRDefault="005E342C" w:rsidP="00981C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981CB1">
        <w:rPr>
          <w:b w:val="0"/>
          <w:sz w:val="24"/>
          <w:szCs w:val="24"/>
        </w:rPr>
        <w:t>3.2. Информационное обеспечение обучения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5E342C" w:rsidRPr="00981CB1" w:rsidRDefault="005E342C" w:rsidP="00981CB1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5E342C" w:rsidRPr="00981CB1" w:rsidRDefault="005E342C" w:rsidP="00981CB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Бродский А.М. </w:t>
      </w:r>
      <w:r w:rsidRPr="00981CB1">
        <w:rPr>
          <w:rFonts w:ascii="Times New Roman" w:hAnsi="Times New Roman" w:cs="Times New Roman"/>
          <w:sz w:val="24"/>
          <w:szCs w:val="24"/>
        </w:rPr>
        <w:t>Черчение</w:t>
      </w:r>
      <w:r w:rsidR="00F700EE">
        <w:rPr>
          <w:rFonts w:ascii="Times New Roman" w:hAnsi="Times New Roman" w:cs="Times New Roman"/>
          <w:sz w:val="24"/>
          <w:szCs w:val="24"/>
        </w:rPr>
        <w:t xml:space="preserve"> (</w:t>
      </w:r>
      <w:r w:rsidRPr="00981CB1">
        <w:rPr>
          <w:rFonts w:ascii="Times New Roman" w:hAnsi="Times New Roman" w:cs="Times New Roman"/>
          <w:sz w:val="24"/>
          <w:szCs w:val="24"/>
        </w:rPr>
        <w:t>металлообработка) Изд.центр «Академия» 20</w:t>
      </w:r>
      <w:r w:rsidR="00981CB1" w:rsidRPr="00981CB1">
        <w:rPr>
          <w:rFonts w:ascii="Times New Roman" w:hAnsi="Times New Roman" w:cs="Times New Roman"/>
          <w:sz w:val="24"/>
          <w:szCs w:val="24"/>
        </w:rPr>
        <w:t xml:space="preserve">20 </w:t>
      </w:r>
      <w:r w:rsidRPr="00981CB1">
        <w:rPr>
          <w:rFonts w:ascii="Times New Roman" w:hAnsi="Times New Roman" w:cs="Times New Roman"/>
          <w:sz w:val="24"/>
          <w:szCs w:val="24"/>
        </w:rPr>
        <w:t>г.</w:t>
      </w:r>
    </w:p>
    <w:p w:rsidR="005E342C" w:rsidRPr="00981CB1" w:rsidRDefault="00EB1B92" w:rsidP="00981CB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Боголюбов  Черчение. М.Машиностроение,2020г.</w:t>
      </w:r>
    </w:p>
    <w:p w:rsidR="005E342C" w:rsidRPr="00981CB1" w:rsidRDefault="005E342C" w:rsidP="00981CB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Бабулин Н.А. Построение и чтение машиностроительных чертежей. </w:t>
      </w:r>
      <w:r w:rsidRPr="00981CB1">
        <w:rPr>
          <w:rFonts w:ascii="Times New Roman" w:hAnsi="Times New Roman" w:cs="Times New Roman"/>
          <w:sz w:val="24"/>
          <w:szCs w:val="24"/>
        </w:rPr>
        <w:t>М., В</w:t>
      </w:r>
      <w:r w:rsidR="00C86BAF" w:rsidRPr="00981CB1">
        <w:rPr>
          <w:rFonts w:ascii="Times New Roman" w:hAnsi="Times New Roman" w:cs="Times New Roman"/>
          <w:sz w:val="24"/>
          <w:szCs w:val="24"/>
        </w:rPr>
        <w:t>ысшая школа 2017г.</w:t>
      </w:r>
    </w:p>
    <w:p w:rsidR="005E342C" w:rsidRPr="00981CB1" w:rsidRDefault="005E342C" w:rsidP="00981CB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Бахнов Ю.Н. Сборник заданий по техническому черчению</w:t>
      </w:r>
      <w:r w:rsidRPr="00981CB1">
        <w:rPr>
          <w:rFonts w:ascii="Times New Roman" w:hAnsi="Times New Roman" w:cs="Times New Roman"/>
          <w:sz w:val="24"/>
          <w:szCs w:val="24"/>
        </w:rPr>
        <w:t xml:space="preserve"> Изд.центр «Академия» 20</w:t>
      </w:r>
      <w:r w:rsidR="00C86BAF" w:rsidRPr="00981CB1">
        <w:rPr>
          <w:rFonts w:ascii="Times New Roman" w:hAnsi="Times New Roman" w:cs="Times New Roman"/>
          <w:sz w:val="24"/>
          <w:szCs w:val="24"/>
        </w:rPr>
        <w:t>20</w:t>
      </w:r>
      <w:r w:rsidRPr="00981CB1">
        <w:rPr>
          <w:rFonts w:ascii="Times New Roman" w:hAnsi="Times New Roman" w:cs="Times New Roman"/>
          <w:sz w:val="24"/>
          <w:szCs w:val="24"/>
        </w:rPr>
        <w:t>г.</w:t>
      </w:r>
    </w:p>
    <w:p w:rsidR="00247D44" w:rsidRPr="00981CB1" w:rsidRDefault="00247D44" w:rsidP="00981CB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>А.Д.Ботвинников Черчение –М.:ООО «Издательство АСТ»-2019г.</w:t>
      </w:r>
    </w:p>
    <w:p w:rsidR="00EB1B92" w:rsidRPr="00981CB1" w:rsidRDefault="00EB1B92" w:rsidP="00981CB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Вышнепольский И.С. Техническое черчение. М., Изд. центр Академия 2017г.</w:t>
      </w:r>
    </w:p>
    <w:p w:rsidR="00EB1B92" w:rsidRPr="00981CB1" w:rsidRDefault="00EB1B92" w:rsidP="00981CB1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>7.</w:t>
      </w:r>
      <w:r w:rsidRPr="00981CB1">
        <w:rPr>
          <w:rFonts w:ascii="Times New Roman" w:hAnsi="Times New Roman"/>
          <w:sz w:val="24"/>
          <w:szCs w:val="24"/>
        </w:rPr>
        <w:t>Чумаченко Г.В. Техническое черчение –Изд.Ростов на Дону –   «Феникс»2018г</w:t>
      </w:r>
    </w:p>
    <w:p w:rsidR="00EB1B92" w:rsidRPr="00981CB1" w:rsidRDefault="00EB1B92" w:rsidP="00981CB1">
      <w:pPr>
        <w:pStyle w:val="a8"/>
        <w:numPr>
          <w:ilvl w:val="0"/>
          <w:numId w:val="14"/>
        </w:numPr>
        <w:spacing w:after="0" w:line="240" w:lineRule="auto"/>
        <w:ind w:right="125"/>
        <w:jc w:val="both"/>
        <w:rPr>
          <w:rFonts w:ascii="Times New Roman" w:hAnsi="Times New Roman"/>
          <w:noProof/>
          <w:sz w:val="24"/>
          <w:szCs w:val="24"/>
        </w:rPr>
      </w:pPr>
      <w:r w:rsidRPr="00981CB1">
        <w:rPr>
          <w:rFonts w:ascii="Times New Roman" w:hAnsi="Times New Roman"/>
          <w:noProof/>
          <w:sz w:val="24"/>
          <w:szCs w:val="24"/>
        </w:rPr>
        <w:t>ГОСТ 2.105 - 95 – Общие требования к текстовым документам – М.: Изд. стандартов, 1996</w:t>
      </w:r>
      <w:r w:rsidRPr="00981CB1">
        <w:rPr>
          <w:rFonts w:ascii="Times New Roman" w:hAnsi="Times New Roman"/>
          <w:sz w:val="24"/>
          <w:szCs w:val="24"/>
        </w:rPr>
        <w:t>;</w:t>
      </w:r>
    </w:p>
    <w:p w:rsidR="00EB1B92" w:rsidRPr="00981CB1" w:rsidRDefault="00EB1B92" w:rsidP="00981CB1">
      <w:pPr>
        <w:pStyle w:val="a8"/>
        <w:numPr>
          <w:ilvl w:val="0"/>
          <w:numId w:val="14"/>
        </w:numPr>
        <w:spacing w:after="0" w:line="240" w:lineRule="auto"/>
        <w:ind w:right="125"/>
        <w:jc w:val="both"/>
        <w:rPr>
          <w:rFonts w:ascii="Times New Roman" w:hAnsi="Times New Roman"/>
          <w:noProof/>
          <w:sz w:val="24"/>
          <w:szCs w:val="24"/>
        </w:rPr>
      </w:pPr>
      <w:r w:rsidRPr="00981CB1">
        <w:rPr>
          <w:rFonts w:ascii="Times New Roman" w:hAnsi="Times New Roman"/>
          <w:noProof/>
          <w:sz w:val="24"/>
          <w:szCs w:val="24"/>
        </w:rPr>
        <w:t>Государственные стандарты. ЕСКД - единая система конструкторской документации</w:t>
      </w:r>
    </w:p>
    <w:p w:rsidR="00EB1B92" w:rsidRPr="00981CB1" w:rsidRDefault="00EB1B92" w:rsidP="00981CB1">
      <w:pPr>
        <w:pStyle w:val="a8"/>
        <w:numPr>
          <w:ilvl w:val="0"/>
          <w:numId w:val="14"/>
        </w:numPr>
        <w:spacing w:after="0" w:line="240" w:lineRule="auto"/>
        <w:ind w:right="125"/>
        <w:jc w:val="both"/>
        <w:rPr>
          <w:rFonts w:ascii="Times New Roman" w:hAnsi="Times New Roman"/>
          <w:noProof/>
          <w:sz w:val="24"/>
          <w:szCs w:val="24"/>
        </w:rPr>
      </w:pPr>
      <w:r w:rsidRPr="00981CB1">
        <w:rPr>
          <w:rFonts w:ascii="Times New Roman" w:hAnsi="Times New Roman"/>
          <w:noProof/>
          <w:sz w:val="24"/>
          <w:szCs w:val="24"/>
        </w:rPr>
        <w:t>Государственные стандарты. СПДС - система проектной документации для строительства</w:t>
      </w:r>
      <w:r w:rsidRPr="00981CB1">
        <w:rPr>
          <w:rFonts w:ascii="Times New Roman" w:hAnsi="Times New Roman"/>
          <w:sz w:val="24"/>
          <w:szCs w:val="24"/>
        </w:rPr>
        <w:t>;</w:t>
      </w:r>
    </w:p>
    <w:p w:rsidR="00EB1B92" w:rsidRPr="00981CB1" w:rsidRDefault="00EB1B92" w:rsidP="00981CB1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>ГОСТ 2.301-68 и др. Общие правила выполнения чертежей. Сборник. М. 2020</w:t>
      </w:r>
    </w:p>
    <w:p w:rsidR="00EB1B92" w:rsidRPr="00981CB1" w:rsidRDefault="00EB1B92" w:rsidP="00981CB1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>ГОСТ 2.401-68 и др. Правила выполнения чертежей различных изделий. Сборник. М. 2020</w:t>
      </w:r>
    </w:p>
    <w:p w:rsidR="005E342C" w:rsidRPr="00981CB1" w:rsidRDefault="005E342C" w:rsidP="00981C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5E342C" w:rsidRPr="00981CB1" w:rsidRDefault="005E342C" w:rsidP="00981CB1">
      <w:pPr>
        <w:pStyle w:val="a8"/>
        <w:numPr>
          <w:ilvl w:val="0"/>
          <w:numId w:val="16"/>
        </w:numP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 xml:space="preserve">Анурьев В.И. Справочник конструктора машиностроителя в 3т. М., </w:t>
      </w:r>
      <w:r w:rsidRPr="00981CB1">
        <w:rPr>
          <w:rFonts w:ascii="Times New Roman" w:hAnsi="Times New Roman"/>
          <w:sz w:val="24"/>
          <w:szCs w:val="24"/>
        </w:rPr>
        <w:t>Машиностроение 20</w:t>
      </w:r>
      <w:r w:rsidR="00C86BAF" w:rsidRPr="00981CB1">
        <w:rPr>
          <w:rFonts w:ascii="Times New Roman" w:hAnsi="Times New Roman"/>
          <w:sz w:val="24"/>
          <w:szCs w:val="24"/>
        </w:rPr>
        <w:t>18</w:t>
      </w:r>
    </w:p>
    <w:p w:rsidR="005E342C" w:rsidRPr="00981CB1" w:rsidRDefault="005E342C" w:rsidP="00981CB1">
      <w:pPr>
        <w:pStyle w:val="a8"/>
        <w:numPr>
          <w:ilvl w:val="0"/>
          <w:numId w:val="16"/>
        </w:numP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>Вышнепольский И.С. Техническое черчение. М., Изд. центр Академия 20</w:t>
      </w:r>
      <w:r w:rsidR="00C86BAF" w:rsidRPr="00981CB1">
        <w:rPr>
          <w:rFonts w:ascii="Times New Roman" w:hAnsi="Times New Roman"/>
          <w:bCs/>
          <w:sz w:val="24"/>
          <w:szCs w:val="24"/>
        </w:rPr>
        <w:t>18</w:t>
      </w:r>
      <w:r w:rsidRPr="00981CB1">
        <w:rPr>
          <w:rFonts w:ascii="Times New Roman" w:hAnsi="Times New Roman"/>
          <w:bCs/>
          <w:sz w:val="24"/>
          <w:szCs w:val="24"/>
        </w:rPr>
        <w:t>.</w:t>
      </w:r>
    </w:p>
    <w:p w:rsidR="005E342C" w:rsidRPr="00981CB1" w:rsidRDefault="005E342C" w:rsidP="00981CB1">
      <w:pPr>
        <w:pStyle w:val="a8"/>
        <w:numPr>
          <w:ilvl w:val="0"/>
          <w:numId w:val="16"/>
        </w:numP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981CB1">
        <w:rPr>
          <w:rFonts w:ascii="Times New Roman" w:hAnsi="Times New Roman"/>
          <w:bCs/>
          <w:sz w:val="24"/>
          <w:szCs w:val="24"/>
        </w:rPr>
        <w:t>Атлас по черчению – М</w:t>
      </w:r>
      <w:r w:rsidR="005C4E01" w:rsidRPr="00981CB1">
        <w:rPr>
          <w:rFonts w:ascii="Times New Roman" w:hAnsi="Times New Roman"/>
          <w:bCs/>
          <w:sz w:val="24"/>
          <w:szCs w:val="24"/>
        </w:rPr>
        <w:t>осква, изд.центр «Академия» 2017</w:t>
      </w:r>
      <w:r w:rsidRPr="00981CB1">
        <w:rPr>
          <w:rFonts w:ascii="Times New Roman" w:hAnsi="Times New Roman"/>
          <w:bCs/>
          <w:sz w:val="24"/>
          <w:szCs w:val="24"/>
        </w:rPr>
        <w:t>г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     Электронные ресурсы: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81CB1">
        <w:rPr>
          <w:rFonts w:ascii="Times New Roman" w:hAnsi="Times New Roman" w:cs="Times New Roman"/>
          <w:bCs/>
          <w:sz w:val="24"/>
          <w:szCs w:val="24"/>
          <w:lang w:val="en-US"/>
        </w:rPr>
        <w:t>dwgstud</w:t>
      </w:r>
      <w:r w:rsidRPr="00981CB1">
        <w:rPr>
          <w:rFonts w:ascii="Times New Roman" w:hAnsi="Times New Roman" w:cs="Times New Roman"/>
          <w:bCs/>
          <w:sz w:val="24"/>
          <w:szCs w:val="24"/>
        </w:rPr>
        <w:t>.</w:t>
      </w:r>
      <w:r w:rsidRPr="00981CB1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981CB1">
        <w:rPr>
          <w:rFonts w:ascii="Times New Roman" w:hAnsi="Times New Roman" w:cs="Times New Roman"/>
          <w:bCs/>
          <w:sz w:val="24"/>
          <w:szCs w:val="24"/>
        </w:rPr>
        <w:t>.</w:t>
      </w:r>
      <w:r w:rsidRPr="00981CB1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981CB1">
        <w:rPr>
          <w:rFonts w:ascii="Times New Roman" w:hAnsi="Times New Roman" w:cs="Times New Roman"/>
          <w:bCs/>
          <w:sz w:val="24"/>
          <w:szCs w:val="24"/>
        </w:rPr>
        <w:t>/</w:t>
      </w:r>
      <w:r w:rsidRPr="00981CB1">
        <w:rPr>
          <w:rFonts w:ascii="Times New Roman" w:hAnsi="Times New Roman" w:cs="Times New Roman"/>
          <w:bCs/>
          <w:sz w:val="24"/>
          <w:szCs w:val="24"/>
          <w:lang w:val="en-US"/>
        </w:rPr>
        <w:t>lib</w:t>
      </w:r>
      <w:r w:rsidRPr="00981CB1">
        <w:rPr>
          <w:rFonts w:ascii="Times New Roman" w:hAnsi="Times New Roman" w:cs="Times New Roman"/>
          <w:bCs/>
          <w:sz w:val="24"/>
          <w:szCs w:val="24"/>
        </w:rPr>
        <w:t xml:space="preserve"> (библиотека </w:t>
      </w:r>
      <w:r w:rsidRPr="00981CB1">
        <w:rPr>
          <w:rFonts w:ascii="Times New Roman" w:hAnsi="Times New Roman" w:cs="Times New Roman"/>
          <w:bCs/>
          <w:sz w:val="24"/>
          <w:szCs w:val="24"/>
          <w:lang w:val="en-US"/>
        </w:rPr>
        <w:t>Autocad</w:t>
      </w:r>
      <w:r w:rsidRPr="00981CB1">
        <w:rPr>
          <w:rFonts w:ascii="Times New Roman" w:hAnsi="Times New Roman" w:cs="Times New Roman"/>
          <w:bCs/>
          <w:sz w:val="24"/>
          <w:szCs w:val="24"/>
        </w:rPr>
        <w:t>)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81CB1">
        <w:rPr>
          <w:rFonts w:ascii="Times New Roman" w:hAnsi="Times New Roman" w:cs="Times New Roman"/>
          <w:bCs/>
          <w:sz w:val="24"/>
          <w:szCs w:val="24"/>
          <w:lang w:val="en-US"/>
        </w:rPr>
        <w:t>GostElectro</w:t>
      </w:r>
      <w:r w:rsidRPr="00981CB1">
        <w:rPr>
          <w:rFonts w:ascii="Times New Roman" w:hAnsi="Times New Roman" w:cs="Times New Roman"/>
          <w:bCs/>
          <w:sz w:val="24"/>
          <w:szCs w:val="24"/>
        </w:rPr>
        <w:t xml:space="preserve"> (видеокурс по черчению)</w:t>
      </w:r>
    </w:p>
    <w:p w:rsidR="009D1B5B" w:rsidRPr="00981CB1" w:rsidRDefault="005E342C" w:rsidP="00981CB1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 w:val="0"/>
          <w:bCs w:val="0"/>
          <w:kern w:val="0"/>
          <w:sz w:val="24"/>
          <w:szCs w:val="24"/>
          <w:lang w:eastAsia="zh-CN"/>
        </w:rPr>
      </w:pPr>
      <w:r w:rsidRPr="00981CB1">
        <w:rPr>
          <w:b w:val="0"/>
          <w:sz w:val="24"/>
          <w:szCs w:val="24"/>
        </w:rPr>
        <w:t xml:space="preserve">- </w:t>
      </w:r>
      <w:r w:rsidRPr="00981CB1">
        <w:rPr>
          <w:b w:val="0"/>
          <w:sz w:val="24"/>
          <w:szCs w:val="24"/>
          <w:lang w:val="en-US"/>
        </w:rPr>
        <w:t>labstend</w:t>
      </w:r>
      <w:r w:rsidRPr="00981CB1">
        <w:rPr>
          <w:b w:val="0"/>
          <w:sz w:val="24"/>
          <w:szCs w:val="24"/>
        </w:rPr>
        <w:t>.</w:t>
      </w:r>
      <w:r w:rsidRPr="00981CB1">
        <w:rPr>
          <w:b w:val="0"/>
          <w:sz w:val="24"/>
          <w:szCs w:val="24"/>
          <w:lang w:val="en-US"/>
        </w:rPr>
        <w:t>ru</w:t>
      </w:r>
      <w:r w:rsidRPr="00981CB1">
        <w:rPr>
          <w:b w:val="0"/>
          <w:sz w:val="24"/>
          <w:szCs w:val="24"/>
        </w:rPr>
        <w:t xml:space="preserve"> – учебные, наглядные пособия и презентации по курсу «черчение» (диски, плакаты, слайды) </w:t>
      </w:r>
    </w:p>
    <w:p w:rsidR="005C4E01" w:rsidRPr="00981CB1" w:rsidRDefault="005C4E01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tgtFrame="_blank" w:history="1">
        <w:r w:rsidRPr="00981CB1">
          <w:rPr>
            <w:rStyle w:val="ab"/>
            <w:color w:val="auto"/>
            <w:sz w:val="24"/>
            <w:szCs w:val="24"/>
          </w:rPr>
          <w:t>Электронно-библиотечная система IPR BOOKS /</w:t>
        </w:r>
      </w:hyperlink>
      <w:hyperlink r:id="rId10" w:tgtFrame="_blank" w:history="1">
        <w:r w:rsidRPr="00981CB1">
          <w:rPr>
            <w:rStyle w:val="ab"/>
            <w:color w:val="auto"/>
            <w:sz w:val="24"/>
            <w:szCs w:val="24"/>
          </w:rPr>
          <w:t>iprbookshop.ru</w:t>
        </w:r>
      </w:hyperlink>
    </w:p>
    <w:p w:rsidR="009D1B5B" w:rsidRPr="00981CB1" w:rsidRDefault="009D1B5B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lastRenderedPageBreak/>
        <w:t>3.3.Кадровое обеспечение</w:t>
      </w:r>
    </w:p>
    <w:p w:rsidR="009D1B5B" w:rsidRPr="00981CB1" w:rsidRDefault="009D1B5B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ab/>
        <w:t>Реализация программы учебной дисциплины обеспечивается педагогическими работниками.</w:t>
      </w:r>
    </w:p>
    <w:p w:rsidR="009D1B5B" w:rsidRPr="00981CB1" w:rsidRDefault="009D1B5B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ab/>
        <w:t>Квалификация педагогических работников отвечает квалификационным требованиям. Педагогические кадры, имеют высшее образование, соответствующее профилю преподаваемой дисциплины, опыт деятельности в организациях соответствующей профессиональной сферы.</w:t>
      </w:r>
    </w:p>
    <w:p w:rsidR="009D1B5B" w:rsidRPr="00981CB1" w:rsidRDefault="009D1B5B" w:rsidP="00981C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5E342C" w:rsidRPr="00981CB1" w:rsidRDefault="005E342C" w:rsidP="00981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342C" w:rsidRPr="00981CB1" w:rsidRDefault="005E342C" w:rsidP="00981C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caps/>
          <w:sz w:val="24"/>
          <w:szCs w:val="24"/>
        </w:rPr>
      </w:pPr>
      <w:r w:rsidRPr="00981CB1">
        <w:rPr>
          <w:b w:val="0"/>
          <w:caps/>
          <w:sz w:val="24"/>
          <w:szCs w:val="24"/>
        </w:rPr>
        <w:t>4. Контроль и оценка результатов освоения Дисциплины</w:t>
      </w:r>
    </w:p>
    <w:p w:rsidR="00981CB1" w:rsidRPr="00981CB1" w:rsidRDefault="00981CB1" w:rsidP="00981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CB1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Pr="00981CB1">
        <w:rPr>
          <w:rFonts w:ascii="Times New Roman" w:hAnsi="Times New Roman" w:cs="Times New Roman"/>
          <w:color w:val="C00000"/>
          <w:sz w:val="24"/>
          <w:szCs w:val="24"/>
        </w:rPr>
        <w:t>практических занятий, контрольной работы, тестирования, деловой игры, семинара и т. п.</w:t>
      </w:r>
    </w:p>
    <w:p w:rsidR="00981CB1" w:rsidRPr="00981CB1" w:rsidRDefault="00981CB1" w:rsidP="00981CB1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981CB1">
        <w:rPr>
          <w:rFonts w:ascii="Times New Roman" w:eastAsia="Courier New" w:hAnsi="Times New Roman" w:cs="Times New Roman"/>
          <w:sz w:val="24"/>
          <w:szCs w:val="24"/>
        </w:rPr>
        <w:t xml:space="preserve">Формы и методы контроля, оценки результатов обучения должны позволять проверять у обучающихся не только обеспечивающих их умений и знаний, но и сформированность профессиональных компетенций и общих компетенций </w:t>
      </w:r>
    </w:p>
    <w:tbl>
      <w:tblPr>
        <w:tblStyle w:val="a9"/>
        <w:tblW w:w="0" w:type="auto"/>
        <w:tblLayout w:type="fixed"/>
        <w:tblLook w:val="01E0"/>
      </w:tblPr>
      <w:tblGrid>
        <w:gridCol w:w="2083"/>
        <w:gridCol w:w="4723"/>
        <w:gridCol w:w="2329"/>
      </w:tblGrid>
      <w:tr w:rsidR="00560194" w:rsidRPr="00981CB1" w:rsidTr="00981CB1">
        <w:trPr>
          <w:trHeight w:val="20"/>
        </w:trPr>
        <w:tc>
          <w:tcPr>
            <w:tcW w:w="2083" w:type="dxa"/>
            <w:hideMark/>
          </w:tcPr>
          <w:p w:rsidR="005E342C" w:rsidRPr="00981CB1" w:rsidRDefault="005E342C" w:rsidP="00981CB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Раздел (тема) учебной дисциплины</w:t>
            </w:r>
          </w:p>
        </w:tc>
        <w:tc>
          <w:tcPr>
            <w:tcW w:w="4723" w:type="dxa"/>
            <w:hideMark/>
          </w:tcPr>
          <w:p w:rsidR="005E342C" w:rsidRPr="00981CB1" w:rsidRDefault="005E342C" w:rsidP="00981CB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5E342C" w:rsidRPr="00981CB1" w:rsidRDefault="005E342C" w:rsidP="00981CB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329" w:type="dxa"/>
            <w:hideMark/>
          </w:tcPr>
          <w:p w:rsidR="005E342C" w:rsidRPr="00981CB1" w:rsidRDefault="005E342C" w:rsidP="00981CB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</w:t>
            </w:r>
          </w:p>
        </w:tc>
      </w:tr>
      <w:tr w:rsidR="00560194" w:rsidRPr="00981CB1" w:rsidTr="00981CB1">
        <w:trPr>
          <w:trHeight w:val="20"/>
        </w:trPr>
        <w:tc>
          <w:tcPr>
            <w:tcW w:w="2083" w:type="dxa"/>
          </w:tcPr>
          <w:p w:rsidR="005E342C" w:rsidRPr="00981CB1" w:rsidRDefault="005E342C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Машиностроительное черчение</w:t>
            </w:r>
          </w:p>
          <w:p w:rsidR="005E342C" w:rsidRPr="00981CB1" w:rsidRDefault="005E342C" w:rsidP="00981CB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</w:tcPr>
          <w:p w:rsidR="005E342C" w:rsidRPr="00981CB1" w:rsidRDefault="005E342C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5E342C" w:rsidRPr="00981CB1" w:rsidRDefault="007C6797" w:rsidP="00981CB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342C" w:rsidRPr="00981CB1">
              <w:rPr>
                <w:rFonts w:ascii="Times New Roman" w:hAnsi="Times New Roman" w:cs="Times New Roman"/>
                <w:sz w:val="24"/>
                <w:szCs w:val="24"/>
              </w:rPr>
              <w:t>читать чертежи, проекты, структурные, электрические принципиальные и  монтажные схемы, схемы соединений и подключений</w:t>
            </w:r>
          </w:p>
          <w:p w:rsidR="005E342C" w:rsidRPr="00981CB1" w:rsidRDefault="005E342C" w:rsidP="00981CB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5E342C" w:rsidRPr="00981CB1" w:rsidRDefault="005E342C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-требования единой системы конструкторской документации (ЕСКД)</w:t>
            </w:r>
          </w:p>
          <w:p w:rsidR="005E342C" w:rsidRPr="00981CB1" w:rsidRDefault="005E342C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-виды нормативно-технической документации</w:t>
            </w:r>
          </w:p>
          <w:p w:rsidR="005E342C" w:rsidRPr="00981CB1" w:rsidRDefault="005E342C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 виды чертежей, </w:t>
            </w:r>
          </w:p>
          <w:p w:rsidR="005E342C" w:rsidRPr="00981CB1" w:rsidRDefault="005E342C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 правила чтения технических, строительных, электрических чертежей и схем</w:t>
            </w:r>
          </w:p>
        </w:tc>
        <w:tc>
          <w:tcPr>
            <w:tcW w:w="2329" w:type="dxa"/>
          </w:tcPr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защиты практической работы</w:t>
            </w:r>
          </w:p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Тестирование </w:t>
            </w:r>
          </w:p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42C" w:rsidRPr="00981CB1" w:rsidRDefault="005E342C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194" w:rsidRPr="00981CB1" w:rsidTr="00981CB1">
        <w:trPr>
          <w:trHeight w:val="4385"/>
        </w:trPr>
        <w:tc>
          <w:tcPr>
            <w:tcW w:w="2083" w:type="dxa"/>
          </w:tcPr>
          <w:p w:rsidR="009D1B5B" w:rsidRPr="00981CB1" w:rsidRDefault="009D1B5B" w:rsidP="00981C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Строительное черчение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B5B" w:rsidRPr="00981CB1" w:rsidRDefault="009D1B5B" w:rsidP="00981CB1">
            <w:pPr>
              <w:ind w:firstLine="2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</w:tcPr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-читать чертежи, проекты, структурные, электрические принципиальные и  монтажные схемы, схемы соединений и подключений</w:t>
            </w:r>
          </w:p>
          <w:p w:rsidR="009D1B5B" w:rsidRPr="00981CB1" w:rsidRDefault="009D1B5B" w:rsidP="00981CB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9D1B5B" w:rsidRPr="00981CB1" w:rsidRDefault="009D1B5B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-требования единой системы конструкторской документации (ЕСКД)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-виды нормативно-технической документации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-виды чертежей, проектов, структурных, электрических принципиальных и  монтажных схем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-правила чтения технических, строительных, электрических чертежей и схем</w:t>
            </w:r>
          </w:p>
        </w:tc>
        <w:tc>
          <w:tcPr>
            <w:tcW w:w="2329" w:type="dxa"/>
          </w:tcPr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защиты практической работы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Тестирование 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0194" w:rsidRPr="00981CB1" w:rsidTr="00981CB1">
        <w:trPr>
          <w:trHeight w:val="4744"/>
        </w:trPr>
        <w:tc>
          <w:tcPr>
            <w:tcW w:w="2083" w:type="dxa"/>
          </w:tcPr>
          <w:p w:rsidR="009D1B5B" w:rsidRPr="00981CB1" w:rsidRDefault="009D1B5B" w:rsidP="00981C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Схематические изображения</w:t>
            </w:r>
          </w:p>
        </w:tc>
        <w:tc>
          <w:tcPr>
            <w:tcW w:w="4723" w:type="dxa"/>
          </w:tcPr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-читать чертежи, проекты, структурные, электрические принципиальные и  монтажные схемы, схемы соединений и подключений</w:t>
            </w:r>
          </w:p>
          <w:p w:rsidR="009D1B5B" w:rsidRPr="00981CB1" w:rsidRDefault="009D1B5B" w:rsidP="00981CB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9D1B5B" w:rsidRPr="00981CB1" w:rsidRDefault="009D1B5B" w:rsidP="00981C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-требования единой системы конструкторской документации (ЕСКД)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1CB1">
              <w:rPr>
                <w:rFonts w:ascii="Times New Roman" w:hAnsi="Times New Roman" w:cs="Times New Roman"/>
                <w:bCs/>
                <w:sz w:val="24"/>
                <w:szCs w:val="24"/>
              </w:rPr>
              <w:t>-виды нормативно-технической документации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-виды чертежей, проектов, структурных, электрических принципиальных и  монтажных схем</w:t>
            </w:r>
          </w:p>
          <w:p w:rsidR="009D1B5B" w:rsidRPr="00981CB1" w:rsidRDefault="009D1B5B" w:rsidP="00981C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-правила чтения технических, строительных, электрических чертежей и схем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защиты практической работы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Тестирование </w:t>
            </w:r>
          </w:p>
          <w:p w:rsidR="009D1B5B" w:rsidRPr="00981CB1" w:rsidRDefault="009D1B5B" w:rsidP="00981C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E342C" w:rsidRPr="00981CB1" w:rsidRDefault="005E342C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42C" w:rsidRPr="00981CB1" w:rsidRDefault="005E342C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2659"/>
        <w:gridCol w:w="3447"/>
        <w:gridCol w:w="2776"/>
      </w:tblGrid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rPr>
                <w:rFonts w:ascii="Times New Roman" w:hAnsi="Times New Roman"/>
                <w:bCs/>
              </w:rPr>
            </w:pPr>
            <w:r w:rsidRPr="009C1E45">
              <w:rPr>
                <w:rFonts w:ascii="Times New Roman" w:hAnsi="Times New Roman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rPr>
                <w:rFonts w:ascii="Times New Roman" w:hAnsi="Times New Roman"/>
                <w:bCs/>
              </w:rPr>
            </w:pPr>
            <w:r w:rsidRPr="009C1E45">
              <w:rPr>
                <w:rFonts w:ascii="Times New Roman" w:hAnsi="Times New Roman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Формы и методы контроля и оценки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rPr>
          <w:trHeight w:val="6369"/>
        </w:trPr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</w:t>
            </w:r>
            <w:r w:rsidRPr="009C1E45">
              <w:rPr>
                <w:rFonts w:ascii="Times New Roman" w:hAnsi="Times New Roman"/>
                <w:lang w:bidi="en-US"/>
              </w:rPr>
              <w:lastRenderedPageBreak/>
              <w:t>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Владеет современной научной и профессиональной терминологией.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 xml:space="preserve">наблюдение и оценка использования коммуникации при освоении образовательной </w:t>
            </w:r>
            <w:r w:rsidRPr="009C1E45">
              <w:rPr>
                <w:rFonts w:ascii="Times New Roman" w:hAnsi="Times New Roman"/>
                <w:bCs/>
              </w:rPr>
              <w:lastRenderedPageBreak/>
              <w:t>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9C1E45">
              <w:rPr>
                <w:rFonts w:ascii="Times New Roman" w:hAnsi="Times New Roman"/>
              </w:rPr>
              <w:tab/>
              <w:t>развития коллектива подчиненных</w:t>
            </w:r>
          </w:p>
          <w:p w:rsidR="004531DE" w:rsidRPr="009C1E45" w:rsidRDefault="004531DE" w:rsidP="005005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речи и регламент Самостоятельно выбирает стиль монологического высказывания (служебный доклад, выступление </w:t>
            </w:r>
            <w:r w:rsidRPr="009C1E45">
              <w:rPr>
                <w:rFonts w:ascii="Times New Roman" w:hAnsi="Times New Roman"/>
                <w:lang w:bidi="en-US"/>
              </w:rPr>
              <w:lastRenderedPageBreak/>
              <w:t>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Владеет приемами эффективных действий в опасных и чрезвычайных ситуациях природного, техногенного и </w:t>
            </w:r>
            <w:r w:rsidRPr="009C1E45">
              <w:rPr>
                <w:rFonts w:ascii="Times New Roman" w:hAnsi="Times New Roman"/>
                <w:lang w:bidi="en-US"/>
              </w:rPr>
              <w:lastRenderedPageBreak/>
              <w:t>социального характера.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rPr>
          <w:trHeight w:val="5753"/>
        </w:trPr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Использует </w:t>
            </w:r>
            <w:r w:rsidRPr="009C1E45">
              <w:rPr>
                <w:rFonts w:ascii="Times New Roman" w:hAnsi="Times New Roman"/>
                <w:lang w:val="en-US" w:bidi="en-US"/>
              </w:rPr>
              <w:t>IT</w:t>
            </w:r>
            <w:r w:rsidRPr="009C1E45">
              <w:rPr>
                <w:rFonts w:ascii="Times New Roman" w:hAnsi="Times New Roman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4531DE" w:rsidRPr="009C1E45" w:rsidTr="00500533">
        <w:tc>
          <w:tcPr>
            <w:tcW w:w="2660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ОК.11. Планировать предпринимательскую </w:t>
            </w:r>
            <w:r w:rsidRPr="009C1E45">
              <w:rPr>
                <w:rFonts w:ascii="Times New Roman" w:hAnsi="Times New Roman"/>
              </w:rPr>
              <w:lastRenderedPageBreak/>
              <w:t>деятельность в профессиональной сфере.</w:t>
            </w:r>
          </w:p>
        </w:tc>
        <w:tc>
          <w:tcPr>
            <w:tcW w:w="3448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Определяет успешные стратегии решения проблемы, разбивает </w:t>
            </w:r>
            <w:r w:rsidRPr="009C1E45">
              <w:rPr>
                <w:rFonts w:ascii="Times New Roman" w:hAnsi="Times New Roman"/>
              </w:rPr>
              <w:lastRenderedPageBreak/>
              <w:t>поставленную цель на задачи.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Разрабатывает альтернативные 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7" w:type="dxa"/>
          </w:tcPr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</w:t>
            </w:r>
            <w:r w:rsidRPr="009C1E45">
              <w:rPr>
                <w:rFonts w:ascii="Times New Roman" w:hAnsi="Times New Roman"/>
              </w:rPr>
              <w:lastRenderedPageBreak/>
              <w:t xml:space="preserve">занятиях, </w:t>
            </w: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</w:p>
          <w:p w:rsidR="004531DE" w:rsidRPr="009C1E45" w:rsidRDefault="004531DE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981CB1" w:rsidRPr="00981CB1" w:rsidRDefault="00981CB1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B38" w:rsidRPr="00981CB1" w:rsidRDefault="00947B38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073" w:type="dxa"/>
        <w:tblInd w:w="-34" w:type="dxa"/>
        <w:tblLook w:val="04A0"/>
      </w:tblPr>
      <w:tblGrid>
        <w:gridCol w:w="2836"/>
        <w:gridCol w:w="3840"/>
        <w:gridCol w:w="2397"/>
      </w:tblGrid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 w:rsidRPr="00981C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Освоенные профессиональных компетенции</w:t>
            </w:r>
          </w:p>
        </w:tc>
        <w:tc>
          <w:tcPr>
            <w:tcW w:w="3840" w:type="dxa"/>
          </w:tcPr>
          <w:p w:rsidR="008F6257" w:rsidRPr="00981CB1" w:rsidRDefault="008F6257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97" w:type="dxa"/>
          </w:tcPr>
          <w:p w:rsidR="008F6257" w:rsidRPr="00981CB1" w:rsidRDefault="008F6257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ПК 1.1. Выполнять работы по монтажу электропроводок всех видов (кроме проводок во взрывоопасных зонах).</w:t>
            </w:r>
          </w:p>
        </w:tc>
        <w:tc>
          <w:tcPr>
            <w:tcW w:w="3840" w:type="dxa"/>
          </w:tcPr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и способов монтажа;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выполнения мероприятий помонтажу ВЛ и ТП;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и проверка результатов расчетанеобходимых материалов, параметров дляпроизводства работ;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анализа и рациональность выборатехнологий монтажа, обслуживания иремонта;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чтения чертежей и схем;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анализа конструктивно-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свойств деталей</w:t>
            </w:r>
            <w:r w:rsidR="00981CB1"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 и оборудования, исходя изихслужебного назначения;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выполнения мероприятий пообслуживанию и монтажуэлектрооборудования;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выполненных мероприятий поустранению неисправностей;</w:t>
            </w:r>
          </w:p>
          <w:p w:rsidR="003B0968" w:rsidRPr="00981CB1" w:rsidRDefault="003B0968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точность и грамотность оформлениятехнологической документации.</w:t>
            </w:r>
          </w:p>
          <w:p w:rsidR="008F6257" w:rsidRPr="00981CB1" w:rsidRDefault="00E56E31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B0968"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интереса к будущей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ПК 1.2. Устанавливать светильники всех видов, различные электроустановочные изделия и аппараты. </w:t>
            </w:r>
          </w:p>
        </w:tc>
        <w:tc>
          <w:tcPr>
            <w:tcW w:w="3840" w:type="dxa"/>
          </w:tcPr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 xml:space="preserve">- правильно устанавливать  светильники с лампами накаливания, газоразрядные источники света, патроны, выключатели и переключатели, розетки, предохранители, автоматические </w:t>
            </w:r>
            <w:r w:rsidRPr="00981CB1">
              <w:lastRenderedPageBreak/>
              <w:t>выключатели, светорегуляторы и другие электроустановочныеизделия и аппараты;</w:t>
            </w:r>
          </w:p>
          <w:p w:rsidR="003A63C3" w:rsidRPr="00981CB1" w:rsidRDefault="00E56E31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</w:t>
            </w:r>
            <w:r w:rsidR="003A63C3" w:rsidRPr="00981CB1">
              <w:t>точно подсоединять и крепить  светильники  с источниками света различных типов;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правильно  крепить и монтировать установочные, электроустановочные  изделия, различные приборы и аппараты;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правильно осуществлять  работы по заземлению и занулению осветительных приборов;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 устройство, правила зарядки и установки светильников всех видов;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правила  заземления и зануления осветительных приборов;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типы осветительных электроустановочных изделий, приборов и аппаратов, их устройства и характеристики;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правильно выполнить технологию монтажа осветительных  шинопроводов;</w:t>
            </w:r>
          </w:p>
          <w:p w:rsidR="008F6257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технологию монтажа осветительных  шинопроводов.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практических занятиях</w:t>
            </w:r>
          </w:p>
        </w:tc>
      </w:tr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1.3. Контролировать качество выполненных работ.</w:t>
            </w:r>
          </w:p>
        </w:tc>
        <w:tc>
          <w:tcPr>
            <w:tcW w:w="3840" w:type="dxa"/>
          </w:tcPr>
          <w:p w:rsidR="00E56E31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 - требования при сдаче осветительной сети в эксплуатацию после монтажа;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критерии оценки качества электромонтажных работ;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 правильно выполнять  демонтаж и несложный ремонт осветительной сети, светильников, электроустановочных изделий и аппаратов;</w:t>
            </w:r>
          </w:p>
          <w:p w:rsidR="008F6257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требования к  порядку сдачи-приёмки осветительной сети.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ПК 1.4. Производить ремонт осветительных сетей и оборудования.</w:t>
            </w:r>
          </w:p>
        </w:tc>
        <w:tc>
          <w:tcPr>
            <w:tcW w:w="3840" w:type="dxa"/>
          </w:tcPr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 </w:t>
            </w:r>
            <w:r w:rsidR="00AF028E" w:rsidRPr="00981CB1">
              <w:t>-</w:t>
            </w:r>
            <w:r w:rsidRPr="00981CB1">
              <w:t>правильно использовать приборы для измерения параметров осветительной сети;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точно находить места повреждения электропроводки;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точно определять неисправные электроустановочные изделия, приборы и аппараты;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 xml:space="preserve">- правильно производить </w:t>
            </w:r>
            <w:r w:rsidRPr="00981CB1">
              <w:lastRenderedPageBreak/>
              <w:t>демонтаж, несложный ремонт элементов осветительной сети и оборудования, либо их замену;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приборы для измерения параметров электрической сети;</w:t>
            </w:r>
          </w:p>
          <w:p w:rsidR="003A63C3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методы определения  типичных неисправностей осветительной сети и оборудования;</w:t>
            </w:r>
          </w:p>
          <w:p w:rsidR="008F6257" w:rsidRPr="00981CB1" w:rsidRDefault="003A63C3" w:rsidP="00F700EE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81CB1">
              <w:t>- обосновывать выбор методов и технических средств нахождения места повреждения электропроводки.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практических занятиях</w:t>
            </w:r>
          </w:p>
        </w:tc>
      </w:tr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3.1. Производить подготовительные работы.</w:t>
            </w:r>
          </w:p>
        </w:tc>
        <w:tc>
          <w:tcPr>
            <w:tcW w:w="3840" w:type="dxa"/>
          </w:tcPr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-правильность использования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документации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подготовку и производство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электромонтажных работ;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пользования проектнойдокументацией;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обоснованность выбора состава и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 технической документации на производство электромонтажных работ;</w:t>
            </w:r>
          </w:p>
          <w:p w:rsidR="008F6257" w:rsidRPr="00981CB1" w:rsidRDefault="00AF028E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соблюдения правил чтения электрических принципиальных и монтажных схем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560194" w:rsidRPr="00981CB1" w:rsidTr="00981CB1"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ПК 3.2. Выполнять различные типы соединительных электропроводок.</w:t>
            </w:r>
          </w:p>
        </w:tc>
        <w:tc>
          <w:tcPr>
            <w:tcW w:w="3840" w:type="dxa"/>
          </w:tcPr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выполнения внутри- и межблочных соединительных электропроводок различных типов;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выполнения работ по монтажу электропроводок вторичных цепей различными способами;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обоснованность выбора типа проводов и кабелей, используемых при монтаже вторичных цепей, технологии выполнения монтажа электропроводок вторичных цепей различными способами;</w:t>
            </w:r>
          </w:p>
          <w:p w:rsidR="008F6257" w:rsidRPr="00981CB1" w:rsidRDefault="00AF028E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инструкции по правилам техники безопасности при монтаже распределительных устройств и вторичных цепей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560194" w:rsidRPr="00981CB1" w:rsidTr="00981CB1">
        <w:trPr>
          <w:trHeight w:val="420"/>
        </w:trPr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ПК 3.3. Устанавливать и подключать распределительные устройства.</w:t>
            </w:r>
          </w:p>
        </w:tc>
        <w:tc>
          <w:tcPr>
            <w:tcW w:w="3840" w:type="dxa"/>
          </w:tcPr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-правильность установки и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щитов, шкафов, ящиков,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-вводных и осветительных коробок для шинопроводов и другого аналогичного </w:t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оборудования;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установки и крепления распределительных устройств, выполнения электрических подключений распределительных устройств;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обоснованность выбора типа и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конструкции, технологии монтажа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распределительных устройств,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документации для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 электромонтажных работ;</w:t>
            </w:r>
          </w:p>
          <w:p w:rsidR="008F6257" w:rsidRPr="00981CB1" w:rsidRDefault="00AF028E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инструкции по правилам техники безопасности при монтаже распределительных устройств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практических занятиях</w:t>
            </w:r>
          </w:p>
        </w:tc>
      </w:tr>
      <w:tr w:rsidR="00560194" w:rsidRPr="00981CB1" w:rsidTr="00981CB1">
        <w:trPr>
          <w:trHeight w:val="420"/>
        </w:trPr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3.4. Устанавливать и подключать приборы и аппараты вторичных цепей.</w:t>
            </w:r>
          </w:p>
        </w:tc>
        <w:tc>
          <w:tcPr>
            <w:tcW w:w="3840" w:type="dxa"/>
          </w:tcPr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установки иподключения приборов и аппаратов дистанционного, автоматического управления, устройств сигнализации,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релейной защиты и автоматики,электроизмерительных приборов,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приборов и аппаратов регулирования и контроля;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соблюдения требований к  выполнению монтажа вторичных цепей;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применения условных обозначений элементов вторичных цепей на электрических принципиальных и монтажных схемах;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соблюдения общих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к установке приборов и аппаратов вторичных цепей;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обоснованность выбора типов,устройств и принципа действияприборов и аппаратов вторичных цепей, технологии монтажа приборов и аппаратов вторичных цепей;</w:t>
            </w:r>
          </w:p>
          <w:p w:rsidR="008F6257" w:rsidRPr="00981CB1" w:rsidRDefault="00AF028E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инструкции по правилам техники безопасности при монтаже вторичных цепей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560194" w:rsidRPr="00981CB1" w:rsidTr="00981CB1">
        <w:trPr>
          <w:trHeight w:val="420"/>
        </w:trPr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 xml:space="preserve">ПК 3.5. Проверять качество и надежность монтажа распределительных </w:t>
            </w: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 и вторичных цепей.</w:t>
            </w:r>
          </w:p>
        </w:tc>
        <w:tc>
          <w:tcPr>
            <w:tcW w:w="3840" w:type="dxa"/>
          </w:tcPr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-точность соблюдения приемо-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сдаточных испытаний монтажавторичных устройств, измеренийпараметров и оценки </w:t>
            </w: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качествамонтажных работ и надежностиконтактных соединений;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соблюдения приемо-сдаточных испытаний монтажараспределительных устройств;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точность соблюдения оценки качества электромонтажных работ и надежности контактных соединений;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применения (точность соблюдения) критериев оценки качества электромонтажных работ;</w:t>
            </w:r>
          </w:p>
          <w:p w:rsidR="008F6257" w:rsidRPr="00981CB1" w:rsidRDefault="00AF028E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соблюдения порядка сдачи-приемки распределительных устройстви вторичных цепей;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практических занятиях</w:t>
            </w:r>
          </w:p>
        </w:tc>
      </w:tr>
      <w:tr w:rsidR="00560194" w:rsidRPr="00981CB1" w:rsidTr="00981CB1">
        <w:trPr>
          <w:trHeight w:val="420"/>
        </w:trPr>
        <w:tc>
          <w:tcPr>
            <w:tcW w:w="2836" w:type="dxa"/>
          </w:tcPr>
          <w:p w:rsidR="008F6257" w:rsidRPr="00981CB1" w:rsidRDefault="008F6257" w:rsidP="00F7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3.6. Производить ремонт распределительных устройств и вторичных цепей</w:t>
            </w:r>
          </w:p>
        </w:tc>
        <w:tc>
          <w:tcPr>
            <w:tcW w:w="3840" w:type="dxa"/>
          </w:tcPr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соблюдения операцийдемонтажа и несложного ремонтараспределительных устройств,приборов и аппаратов вторичных цепей;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определения причиннеисправности распределительныхустройств и вторичных цепей;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выполнения демонтажанеисправных участков цепей,оборудования, приборов и аппаратов;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выполнения несложногоремонта элементов распределительныхустройств, приборов и аппаратоввторичных цепей;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выбора при ремонтеэлектрических принципиальных имонтажных схем;</w:t>
            </w:r>
          </w:p>
          <w:p w:rsidR="00AF028E" w:rsidRPr="00981CB1" w:rsidRDefault="00AF028E" w:rsidP="00F700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определения типовыхнеисправностей электрическихпроводок, распределительныхустройств, приборов и аппаратоввторичных цепей;</w:t>
            </w:r>
          </w:p>
          <w:p w:rsidR="008F6257" w:rsidRPr="00981CB1" w:rsidRDefault="00AF028E" w:rsidP="00F70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обоснованность выбора методовобнаружения неисправных приборов иаппаратов</w:t>
            </w:r>
          </w:p>
        </w:tc>
        <w:tc>
          <w:tcPr>
            <w:tcW w:w="2397" w:type="dxa"/>
          </w:tcPr>
          <w:p w:rsidR="008F6257" w:rsidRPr="00981CB1" w:rsidRDefault="009D1B5B" w:rsidP="00F70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B1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bookmarkEnd w:id="0"/>
    </w:tbl>
    <w:p w:rsidR="00C86BAF" w:rsidRPr="00981CB1" w:rsidRDefault="00C86BAF" w:rsidP="0098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86BAF" w:rsidRPr="00981CB1" w:rsidSect="00560194">
      <w:footerReference w:type="even" r:id="rId11"/>
      <w:footerReference w:type="default" r:id="rId12"/>
      <w:type w:val="continuous"/>
      <w:pgSz w:w="11906" w:h="16838"/>
      <w:pgMar w:top="1440" w:right="1440" w:bottom="1440" w:left="1800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D9" w:rsidRDefault="005576D9" w:rsidP="00947B38">
      <w:pPr>
        <w:spacing w:after="0" w:line="240" w:lineRule="auto"/>
      </w:pPr>
      <w:r>
        <w:separator/>
      </w:r>
    </w:p>
  </w:endnote>
  <w:endnote w:type="continuationSeparator" w:id="1">
    <w:p w:rsidR="005576D9" w:rsidRDefault="005576D9" w:rsidP="00947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94" w:rsidRDefault="00433CF2" w:rsidP="008F62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0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194" w:rsidRDefault="00560194" w:rsidP="008F625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94" w:rsidRDefault="00433CF2" w:rsidP="008F62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01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31DE">
      <w:rPr>
        <w:rStyle w:val="a5"/>
        <w:noProof/>
      </w:rPr>
      <w:t>8</w:t>
    </w:r>
    <w:r>
      <w:rPr>
        <w:rStyle w:val="a5"/>
      </w:rPr>
      <w:fldChar w:fldCharType="end"/>
    </w:r>
  </w:p>
  <w:p w:rsidR="00560194" w:rsidRDefault="00560194" w:rsidP="008F625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94" w:rsidRDefault="00433CF2" w:rsidP="008F62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0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194" w:rsidRDefault="00560194" w:rsidP="008F6257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94" w:rsidRDefault="00433CF2" w:rsidP="008F62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01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31DE">
      <w:rPr>
        <w:rStyle w:val="a5"/>
        <w:noProof/>
      </w:rPr>
      <w:t>15</w:t>
    </w:r>
    <w:r>
      <w:rPr>
        <w:rStyle w:val="a5"/>
      </w:rPr>
      <w:fldChar w:fldCharType="end"/>
    </w:r>
  </w:p>
  <w:p w:rsidR="00560194" w:rsidRDefault="00560194" w:rsidP="008F625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D9" w:rsidRDefault="005576D9" w:rsidP="00947B38">
      <w:pPr>
        <w:spacing w:after="0" w:line="240" w:lineRule="auto"/>
      </w:pPr>
      <w:r>
        <w:separator/>
      </w:r>
    </w:p>
  </w:footnote>
  <w:footnote w:type="continuationSeparator" w:id="1">
    <w:p w:rsidR="005576D9" w:rsidRDefault="005576D9" w:rsidP="00947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236"/>
    <w:multiLevelType w:val="hybridMultilevel"/>
    <w:tmpl w:val="461288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4383C"/>
    <w:multiLevelType w:val="hybridMultilevel"/>
    <w:tmpl w:val="3A0082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6B4C2C"/>
    <w:multiLevelType w:val="hybridMultilevel"/>
    <w:tmpl w:val="E3A600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3F0591C"/>
    <w:multiLevelType w:val="multilevel"/>
    <w:tmpl w:val="BB72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E3A66"/>
    <w:multiLevelType w:val="hybridMultilevel"/>
    <w:tmpl w:val="40AEDB28"/>
    <w:lvl w:ilvl="0" w:tplc="547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933B3D"/>
    <w:multiLevelType w:val="hybridMultilevel"/>
    <w:tmpl w:val="69100D5A"/>
    <w:lvl w:ilvl="0" w:tplc="547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107BAB"/>
    <w:multiLevelType w:val="hybridMultilevel"/>
    <w:tmpl w:val="C130E63A"/>
    <w:lvl w:ilvl="0" w:tplc="5832E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BE44AE5"/>
    <w:multiLevelType w:val="hybridMultilevel"/>
    <w:tmpl w:val="F3C0C620"/>
    <w:lvl w:ilvl="0" w:tplc="E41ED3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06E24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07606FC"/>
    <w:multiLevelType w:val="hybridMultilevel"/>
    <w:tmpl w:val="25CC7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6A9226E"/>
    <w:multiLevelType w:val="hybridMultilevel"/>
    <w:tmpl w:val="3F7E1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72F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16667A"/>
    <w:multiLevelType w:val="hybridMultilevel"/>
    <w:tmpl w:val="60C26C1C"/>
    <w:lvl w:ilvl="0" w:tplc="547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896009"/>
    <w:multiLevelType w:val="multilevel"/>
    <w:tmpl w:val="E83CE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934544"/>
    <w:multiLevelType w:val="hybridMultilevel"/>
    <w:tmpl w:val="A13CF018"/>
    <w:lvl w:ilvl="0" w:tplc="547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9"/>
  </w:num>
  <w:num w:numId="5">
    <w:abstractNumId w:val="7"/>
  </w:num>
  <w:num w:numId="6">
    <w:abstractNumId w:val="18"/>
  </w:num>
  <w:num w:numId="7">
    <w:abstractNumId w:val="20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5"/>
  </w:num>
  <w:num w:numId="13">
    <w:abstractNumId w:val="0"/>
  </w:num>
  <w:num w:numId="14">
    <w:abstractNumId w:val="1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  <w:num w:numId="18">
    <w:abstractNumId w:val="2"/>
  </w:num>
  <w:num w:numId="19">
    <w:abstractNumId w:val="10"/>
  </w:num>
  <w:num w:numId="20">
    <w:abstractNumId w:val="17"/>
  </w:num>
  <w:num w:numId="21">
    <w:abstractNumId w:val="1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342C"/>
    <w:rsid w:val="000E2FCF"/>
    <w:rsid w:val="000F7C8D"/>
    <w:rsid w:val="001330CC"/>
    <w:rsid w:val="00155D80"/>
    <w:rsid w:val="001907AD"/>
    <w:rsid w:val="001946E5"/>
    <w:rsid w:val="001A6243"/>
    <w:rsid w:val="001E76E3"/>
    <w:rsid w:val="00247D44"/>
    <w:rsid w:val="00370007"/>
    <w:rsid w:val="003A63C3"/>
    <w:rsid w:val="003B0968"/>
    <w:rsid w:val="004047DD"/>
    <w:rsid w:val="00433CF2"/>
    <w:rsid w:val="00452611"/>
    <w:rsid w:val="004531DE"/>
    <w:rsid w:val="005576D9"/>
    <w:rsid w:val="00560194"/>
    <w:rsid w:val="00590C2D"/>
    <w:rsid w:val="005C4E01"/>
    <w:rsid w:val="005E342C"/>
    <w:rsid w:val="0074605A"/>
    <w:rsid w:val="007C6797"/>
    <w:rsid w:val="008F6257"/>
    <w:rsid w:val="00947B38"/>
    <w:rsid w:val="0096507B"/>
    <w:rsid w:val="00981CB1"/>
    <w:rsid w:val="009A3F3A"/>
    <w:rsid w:val="009D1B5B"/>
    <w:rsid w:val="009E1D00"/>
    <w:rsid w:val="00A047E4"/>
    <w:rsid w:val="00AF028E"/>
    <w:rsid w:val="00B2499C"/>
    <w:rsid w:val="00B94DC3"/>
    <w:rsid w:val="00BA7284"/>
    <w:rsid w:val="00BC3240"/>
    <w:rsid w:val="00C86BAF"/>
    <w:rsid w:val="00C91F03"/>
    <w:rsid w:val="00CA2631"/>
    <w:rsid w:val="00D26851"/>
    <w:rsid w:val="00D440AA"/>
    <w:rsid w:val="00E56E31"/>
    <w:rsid w:val="00E95AAE"/>
    <w:rsid w:val="00EB1B92"/>
    <w:rsid w:val="00F055BC"/>
    <w:rsid w:val="00F137B4"/>
    <w:rsid w:val="00F601B6"/>
    <w:rsid w:val="00F700EE"/>
    <w:rsid w:val="00F73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38"/>
  </w:style>
  <w:style w:type="paragraph" w:styleId="1">
    <w:name w:val="heading 1"/>
    <w:basedOn w:val="a"/>
    <w:link w:val="10"/>
    <w:uiPriority w:val="9"/>
    <w:qFormat/>
    <w:rsid w:val="005E34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C86B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42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footer"/>
    <w:basedOn w:val="a"/>
    <w:link w:val="a4"/>
    <w:uiPriority w:val="99"/>
    <w:rsid w:val="005E3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5E342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E342C"/>
  </w:style>
  <w:style w:type="paragraph" w:styleId="a6">
    <w:name w:val="No Spacing"/>
    <w:link w:val="a7"/>
    <w:uiPriority w:val="1"/>
    <w:qFormat/>
    <w:rsid w:val="005E342C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C86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34"/>
    <w:qFormat/>
    <w:rsid w:val="00C86BAF"/>
    <w:pPr>
      <w:ind w:left="720"/>
      <w:contextualSpacing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8F6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3A6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nhideWhenUsed/>
    <w:rsid w:val="005C4E01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Без интервала Знак"/>
    <w:link w:val="a6"/>
    <w:uiPriority w:val="1"/>
    <w:locked/>
    <w:rsid w:val="00560194"/>
    <w:rPr>
      <w:rFonts w:ascii="Calibri" w:eastAsia="Calibri" w:hAnsi="Calibri" w:cs="Times New Roman"/>
      <w:lang w:val="en-US" w:eastAsia="en-US"/>
    </w:rPr>
  </w:style>
  <w:style w:type="character" w:styleId="ac">
    <w:name w:val="FollowedHyperlink"/>
    <w:uiPriority w:val="99"/>
    <w:semiHidden/>
    <w:unhideWhenUsed/>
    <w:rsid w:val="00981CB1"/>
    <w:rPr>
      <w:color w:val="800080"/>
      <w:u w:val="single"/>
    </w:rPr>
  </w:style>
  <w:style w:type="character" w:customStyle="1" w:styleId="apple-style-span">
    <w:name w:val="apple-style-span"/>
    <w:rsid w:val="00981CB1"/>
  </w:style>
  <w:style w:type="character" w:customStyle="1" w:styleId="fontstyle01">
    <w:name w:val="fontstyle01"/>
    <w:rsid w:val="00981CB1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981C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e">
    <w:name w:val="Верхний колонтитул Знак"/>
    <w:basedOn w:val="a0"/>
    <w:link w:val="ad"/>
    <w:uiPriority w:val="99"/>
    <w:rsid w:val="00981CB1"/>
    <w:rPr>
      <w:rFonts w:ascii="Times New Roman" w:eastAsia="Times New Roman" w:hAnsi="Times New Roman" w:cs="Times New Roman"/>
      <w:sz w:val="24"/>
      <w:szCs w:val="24"/>
      <w:lang/>
    </w:rPr>
  </w:style>
  <w:style w:type="paragraph" w:styleId="af">
    <w:name w:val="Balloon Text"/>
    <w:basedOn w:val="a"/>
    <w:link w:val="af0"/>
    <w:uiPriority w:val="99"/>
    <w:semiHidden/>
    <w:unhideWhenUsed/>
    <w:rsid w:val="00981CB1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0">
    <w:name w:val="Текст выноски Знак"/>
    <w:basedOn w:val="a0"/>
    <w:link w:val="af"/>
    <w:uiPriority w:val="99"/>
    <w:semiHidden/>
    <w:rsid w:val="00981CB1"/>
    <w:rPr>
      <w:rFonts w:ascii="Tahoma" w:eastAsia="Times New Roman" w:hAnsi="Tahoma" w:cs="Times New Roman"/>
      <w:sz w:val="16"/>
      <w:szCs w:val="16"/>
      <w:lang/>
    </w:rPr>
  </w:style>
  <w:style w:type="paragraph" w:styleId="21">
    <w:name w:val="Body Text Indent 2"/>
    <w:basedOn w:val="a"/>
    <w:link w:val="22"/>
    <w:rsid w:val="00981CB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2">
    <w:name w:val="Основной текст с отступом 2 Знак"/>
    <w:basedOn w:val="a0"/>
    <w:link w:val="21"/>
    <w:rsid w:val="00981CB1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rmal">
    <w:name w:val="ConsPlusNormal"/>
    <w:uiPriority w:val="99"/>
    <w:rsid w:val="00981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List 2"/>
    <w:basedOn w:val="a"/>
    <w:rsid w:val="00981CB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"/>
    <w:basedOn w:val="a"/>
    <w:uiPriority w:val="99"/>
    <w:semiHidden/>
    <w:unhideWhenUsed/>
    <w:rsid w:val="00981CB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981C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981CB1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7">
    <w:name w:val="c7"/>
    <w:basedOn w:val="a"/>
    <w:rsid w:val="0098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981CB1"/>
  </w:style>
  <w:style w:type="character" w:customStyle="1" w:styleId="c0">
    <w:name w:val="c0"/>
    <w:basedOn w:val="a0"/>
    <w:rsid w:val="00981CB1"/>
  </w:style>
  <w:style w:type="paragraph" w:customStyle="1" w:styleId="c4">
    <w:name w:val="c4"/>
    <w:basedOn w:val="a"/>
    <w:rsid w:val="0098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81CB1"/>
  </w:style>
  <w:style w:type="paragraph" w:customStyle="1" w:styleId="c16">
    <w:name w:val="c16"/>
    <w:basedOn w:val="a"/>
    <w:rsid w:val="0098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Средняя сетка 21"/>
    <w:link w:val="24"/>
    <w:uiPriority w:val="1"/>
    <w:qFormat/>
    <w:rsid w:val="0098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981CB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uiPriority w:val="20"/>
    <w:qFormat/>
    <w:rsid w:val="00981CB1"/>
    <w:rPr>
      <w:i/>
    </w:rPr>
  </w:style>
  <w:style w:type="paragraph" w:customStyle="1" w:styleId="c10">
    <w:name w:val="c10"/>
    <w:basedOn w:val="a"/>
    <w:rsid w:val="0098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rsid w:val="00981CB1"/>
  </w:style>
  <w:style w:type="character" w:customStyle="1" w:styleId="c11">
    <w:name w:val="c11"/>
    <w:rsid w:val="00981CB1"/>
  </w:style>
  <w:style w:type="paragraph" w:customStyle="1" w:styleId="c31">
    <w:name w:val="c31"/>
    <w:basedOn w:val="a"/>
    <w:rsid w:val="0098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81C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981CB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981CB1"/>
  </w:style>
  <w:style w:type="character" w:customStyle="1" w:styleId="extended-textshort">
    <w:name w:val="extended-text__short"/>
    <w:basedOn w:val="a0"/>
    <w:rsid w:val="00981CB1"/>
  </w:style>
  <w:style w:type="paragraph" w:customStyle="1" w:styleId="TableParagraph">
    <w:name w:val="Table Paragraph"/>
    <w:basedOn w:val="a"/>
    <w:uiPriority w:val="1"/>
    <w:qFormat/>
    <w:rsid w:val="00981C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s1">
    <w:name w:val="s_1"/>
    <w:basedOn w:val="a"/>
    <w:rsid w:val="0098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20"/>
    <w:uiPriority w:val="39"/>
    <w:rsid w:val="004531D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iprbooksho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4407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8_каб</dc:creator>
  <cp:keywords/>
  <dc:description/>
  <cp:lastModifiedBy>Admin</cp:lastModifiedBy>
  <cp:revision>4</cp:revision>
  <cp:lastPrinted>2020-12-01T07:24:00Z</cp:lastPrinted>
  <dcterms:created xsi:type="dcterms:W3CDTF">2020-12-01T07:21:00Z</dcterms:created>
  <dcterms:modified xsi:type="dcterms:W3CDTF">2021-02-09T07:33:00Z</dcterms:modified>
</cp:coreProperties>
</file>