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350" w:rsidRDefault="00E80350" w:rsidP="00E8035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80350">
        <w:rPr>
          <w:rFonts w:ascii="Times New Roman" w:hAnsi="Times New Roman" w:cs="Times New Roman"/>
          <w:b/>
          <w:sz w:val="28"/>
          <w:szCs w:val="28"/>
        </w:rPr>
        <w:t>Коновалова С.В.</w:t>
      </w:r>
    </w:p>
    <w:p w:rsidR="00E80350" w:rsidRPr="00E80350" w:rsidRDefault="00E80350" w:rsidP="00E8035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80350" w:rsidRPr="00E80350" w:rsidRDefault="00E80350" w:rsidP="00E8035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80350">
        <w:rPr>
          <w:rFonts w:ascii="Times New Roman" w:hAnsi="Times New Roman" w:cs="Times New Roman"/>
          <w:b/>
          <w:sz w:val="28"/>
          <w:szCs w:val="28"/>
        </w:rPr>
        <w:t>ТОГБПОУ «Железнодорожный колледж</w:t>
      </w:r>
    </w:p>
    <w:p w:rsidR="00E80350" w:rsidRPr="00E80350" w:rsidRDefault="00E80350" w:rsidP="00E8035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80350">
        <w:rPr>
          <w:rFonts w:ascii="Times New Roman" w:hAnsi="Times New Roman" w:cs="Times New Roman"/>
          <w:b/>
          <w:sz w:val="28"/>
          <w:szCs w:val="28"/>
        </w:rPr>
        <w:t>им. В.М. Баранова»</w:t>
      </w:r>
    </w:p>
    <w:p w:rsidR="00E80350" w:rsidRPr="00E80350" w:rsidRDefault="00E80350" w:rsidP="00E8035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80350">
        <w:rPr>
          <w:rFonts w:ascii="Times New Roman" w:hAnsi="Times New Roman" w:cs="Times New Roman"/>
          <w:b/>
          <w:sz w:val="28"/>
          <w:szCs w:val="28"/>
        </w:rPr>
        <w:t>г.Мичуринск</w:t>
      </w:r>
      <w:proofErr w:type="spellEnd"/>
      <w:r w:rsidRPr="00E80350">
        <w:rPr>
          <w:rFonts w:ascii="Times New Roman" w:hAnsi="Times New Roman" w:cs="Times New Roman"/>
          <w:b/>
          <w:sz w:val="28"/>
          <w:szCs w:val="28"/>
        </w:rPr>
        <w:t>, Тамбовская область</w:t>
      </w:r>
    </w:p>
    <w:p w:rsidR="00E80350" w:rsidRDefault="00E80350" w:rsidP="00E80350">
      <w:pPr>
        <w:rPr>
          <w:rFonts w:ascii="Times New Roman" w:hAnsi="Times New Roman" w:cs="Times New Roman"/>
          <w:b/>
          <w:sz w:val="28"/>
          <w:szCs w:val="28"/>
        </w:rPr>
      </w:pPr>
    </w:p>
    <w:p w:rsidR="005845F5" w:rsidRDefault="003F0117" w:rsidP="005845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</w:t>
      </w:r>
      <w:r w:rsidR="00E80350">
        <w:rPr>
          <w:rFonts w:ascii="Times New Roman" w:hAnsi="Times New Roman" w:cs="Times New Roman"/>
          <w:b/>
          <w:sz w:val="28"/>
          <w:szCs w:val="28"/>
        </w:rPr>
        <w:t xml:space="preserve">ормирование и развитие новых образовательных результатов на основе системы профессиональных компетенций </w:t>
      </w:r>
      <w:proofErr w:type="spellStart"/>
      <w:r w:rsidR="00E80350">
        <w:rPr>
          <w:rFonts w:ascii="Times New Roman" w:hAnsi="Times New Roman" w:cs="Times New Roman"/>
          <w:b/>
          <w:sz w:val="28"/>
          <w:szCs w:val="28"/>
        </w:rPr>
        <w:t>профстандартов</w:t>
      </w:r>
      <w:proofErr w:type="spellEnd"/>
    </w:p>
    <w:p w:rsidR="005845F5" w:rsidRDefault="005845F5" w:rsidP="000B16C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Задачи, поставленные перед профессиональным образованием</w:t>
      </w:r>
      <w:r w:rsidR="006444C6">
        <w:rPr>
          <w:rFonts w:ascii="Times New Roman" w:hAnsi="Times New Roman" w:cs="Times New Roman"/>
          <w:sz w:val="28"/>
          <w:szCs w:val="28"/>
        </w:rPr>
        <w:t xml:space="preserve"> ФГОС, государственной программой развития образования, указами Президента РФ, Законом «Об образовании в РФ» - это тот внешний заказ,</w:t>
      </w:r>
      <w:r w:rsidR="00036249">
        <w:rPr>
          <w:rFonts w:ascii="Times New Roman" w:hAnsi="Times New Roman" w:cs="Times New Roman"/>
          <w:sz w:val="28"/>
          <w:szCs w:val="28"/>
        </w:rPr>
        <w:t xml:space="preserve"> который</w:t>
      </w:r>
      <w:r w:rsidR="006444C6">
        <w:rPr>
          <w:rFonts w:ascii="Times New Roman" w:hAnsi="Times New Roman" w:cs="Times New Roman"/>
          <w:sz w:val="28"/>
          <w:szCs w:val="28"/>
        </w:rPr>
        <w:t xml:space="preserve"> содерж</w:t>
      </w:r>
      <w:r w:rsidR="00036249">
        <w:rPr>
          <w:rFonts w:ascii="Times New Roman" w:hAnsi="Times New Roman" w:cs="Times New Roman"/>
          <w:sz w:val="28"/>
          <w:szCs w:val="28"/>
        </w:rPr>
        <w:t>ит</w:t>
      </w:r>
      <w:r w:rsidR="006444C6">
        <w:rPr>
          <w:rFonts w:ascii="Times New Roman" w:hAnsi="Times New Roman" w:cs="Times New Roman"/>
          <w:sz w:val="28"/>
          <w:szCs w:val="28"/>
        </w:rPr>
        <w:t xml:space="preserve"> требования к качеству профессионального образования. Однако реализация этого заказа во многом зависит от эффективности выстроенных </w:t>
      </w:r>
      <w:r w:rsidR="00036249">
        <w:rPr>
          <w:rFonts w:ascii="Times New Roman" w:hAnsi="Times New Roman" w:cs="Times New Roman"/>
          <w:sz w:val="28"/>
          <w:szCs w:val="28"/>
        </w:rPr>
        <w:t>образовательной организацией</w:t>
      </w:r>
      <w:r w:rsidR="006444C6">
        <w:rPr>
          <w:rFonts w:ascii="Times New Roman" w:hAnsi="Times New Roman" w:cs="Times New Roman"/>
          <w:sz w:val="28"/>
          <w:szCs w:val="28"/>
        </w:rPr>
        <w:t xml:space="preserve"> модел</w:t>
      </w:r>
      <w:r w:rsidR="00036249">
        <w:rPr>
          <w:rFonts w:ascii="Times New Roman" w:hAnsi="Times New Roman" w:cs="Times New Roman"/>
          <w:sz w:val="28"/>
          <w:szCs w:val="28"/>
        </w:rPr>
        <w:t>и</w:t>
      </w:r>
      <w:r w:rsidR="006444C6">
        <w:rPr>
          <w:rFonts w:ascii="Times New Roman" w:hAnsi="Times New Roman" w:cs="Times New Roman"/>
          <w:sz w:val="28"/>
          <w:szCs w:val="28"/>
        </w:rPr>
        <w:t xml:space="preserve"> обучения.</w:t>
      </w:r>
    </w:p>
    <w:p w:rsidR="00CA4C05" w:rsidRDefault="00CA4C05" w:rsidP="000B16C5">
      <w:pPr>
        <w:jc w:val="both"/>
        <w:rPr>
          <w:rFonts w:ascii="Times New Roman" w:hAnsi="Times New Roman" w:cs="Times New Roman"/>
          <w:sz w:val="28"/>
          <w:szCs w:val="28"/>
        </w:rPr>
      </w:pPr>
      <w:r w:rsidRPr="00CA4C05">
        <w:rPr>
          <w:rFonts w:ascii="Times New Roman" w:hAnsi="Times New Roman" w:cs="Times New Roman"/>
          <w:sz w:val="28"/>
          <w:szCs w:val="28"/>
        </w:rPr>
        <w:t xml:space="preserve">Время перемен потребовало новых подходов, новой модели образования. </w:t>
      </w:r>
      <w:r w:rsidR="00921955" w:rsidRPr="00921955">
        <w:rPr>
          <w:rFonts w:ascii="Times New Roman" w:hAnsi="Times New Roman" w:cs="Times New Roman"/>
          <w:sz w:val="28"/>
          <w:szCs w:val="28"/>
        </w:rPr>
        <w:t>ФГОС предусматривает усиление прикладного, практического характера СПО, адекватность его современным требованиям экономики, науки и общественной жизни.</w:t>
      </w:r>
      <w:r w:rsidRPr="00CA4C05">
        <w:rPr>
          <w:rFonts w:ascii="Times New Roman" w:hAnsi="Times New Roman" w:cs="Times New Roman"/>
          <w:sz w:val="28"/>
          <w:szCs w:val="28"/>
        </w:rPr>
        <w:t xml:space="preserve"> Для </w:t>
      </w:r>
      <w:r>
        <w:rPr>
          <w:rFonts w:ascii="Times New Roman" w:hAnsi="Times New Roman" w:cs="Times New Roman"/>
          <w:sz w:val="28"/>
          <w:szCs w:val="28"/>
        </w:rPr>
        <w:t>региональной</w:t>
      </w:r>
      <w:r w:rsidRPr="00CA4C05">
        <w:rPr>
          <w:rFonts w:ascii="Times New Roman" w:hAnsi="Times New Roman" w:cs="Times New Roman"/>
          <w:sz w:val="28"/>
          <w:szCs w:val="28"/>
        </w:rPr>
        <w:t xml:space="preserve"> системы образования характерно формирование механизмов участия работодателей в подготовке специалистов. </w:t>
      </w:r>
    </w:p>
    <w:p w:rsidR="000B3E23" w:rsidRPr="00CA4C05" w:rsidRDefault="00F812E1" w:rsidP="00CA4C0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практико-ориентированных моделей обучения</w:t>
      </w:r>
      <w:r w:rsidR="000B3E23">
        <w:rPr>
          <w:rFonts w:ascii="Times New Roman" w:hAnsi="Times New Roman" w:cs="Times New Roman"/>
          <w:sz w:val="28"/>
          <w:szCs w:val="28"/>
        </w:rPr>
        <w:t xml:space="preserve"> связана с решением целого комплекса задач, решаемых как на </w:t>
      </w:r>
      <w:proofErr w:type="spellStart"/>
      <w:r w:rsidR="000B3E23">
        <w:rPr>
          <w:rFonts w:ascii="Times New Roman" w:hAnsi="Times New Roman" w:cs="Times New Roman"/>
          <w:sz w:val="28"/>
          <w:szCs w:val="28"/>
        </w:rPr>
        <w:t>внутриколледжном</w:t>
      </w:r>
      <w:proofErr w:type="spellEnd"/>
      <w:r w:rsidR="000B3E23">
        <w:rPr>
          <w:rFonts w:ascii="Times New Roman" w:hAnsi="Times New Roman" w:cs="Times New Roman"/>
          <w:sz w:val="28"/>
          <w:szCs w:val="28"/>
        </w:rPr>
        <w:t xml:space="preserve"> уровне, так и в системе </w:t>
      </w:r>
      <w:r w:rsidR="00CA4C05">
        <w:rPr>
          <w:rFonts w:ascii="Times New Roman" w:hAnsi="Times New Roman" w:cs="Times New Roman"/>
          <w:sz w:val="28"/>
          <w:szCs w:val="28"/>
        </w:rPr>
        <w:t xml:space="preserve">сетевого </w:t>
      </w:r>
      <w:r w:rsidR="000B3E23">
        <w:rPr>
          <w:rFonts w:ascii="Times New Roman" w:hAnsi="Times New Roman" w:cs="Times New Roman"/>
          <w:sz w:val="28"/>
          <w:szCs w:val="28"/>
        </w:rPr>
        <w:t>взаимодействия с социальными партнерами.</w:t>
      </w:r>
      <w:r w:rsidR="00EE016A" w:rsidRPr="00240C60">
        <w:rPr>
          <w:rFonts w:ascii="Times New Roman" w:hAnsi="Times New Roman" w:cs="Times New Roman"/>
          <w:sz w:val="28"/>
          <w:szCs w:val="28"/>
        </w:rPr>
        <w:t xml:space="preserve"> </w:t>
      </w:r>
      <w:r w:rsidR="000B3E23" w:rsidRPr="00240C60">
        <w:rPr>
          <w:rFonts w:ascii="Times New Roman" w:hAnsi="Times New Roman" w:cs="Times New Roman"/>
          <w:sz w:val="28"/>
          <w:szCs w:val="28"/>
        </w:rPr>
        <w:t xml:space="preserve">ТОГБПОУ «Железнодорожный колледж им. В.М. Баранова» имеет многолетний </w:t>
      </w:r>
      <w:r w:rsidR="00B407EE">
        <w:rPr>
          <w:rFonts w:ascii="Times New Roman" w:hAnsi="Times New Roman" w:cs="Times New Roman"/>
          <w:sz w:val="28"/>
          <w:szCs w:val="28"/>
        </w:rPr>
        <w:t xml:space="preserve">положительный </w:t>
      </w:r>
      <w:r w:rsidR="000B3E23" w:rsidRPr="00240C60">
        <w:rPr>
          <w:rFonts w:ascii="Times New Roman" w:hAnsi="Times New Roman" w:cs="Times New Roman"/>
          <w:sz w:val="28"/>
          <w:szCs w:val="28"/>
        </w:rPr>
        <w:t>опыт работы с работодателями железнодорожного профиля. Профессии и специальности, которые реализуются в колледже, относятся к образовательно-производственному кластеру Транспорт</w:t>
      </w:r>
      <w:r w:rsidR="00B15637" w:rsidRPr="00240C60">
        <w:rPr>
          <w:rFonts w:ascii="Times New Roman" w:hAnsi="Times New Roman" w:cs="Times New Roman"/>
          <w:sz w:val="28"/>
          <w:szCs w:val="28"/>
        </w:rPr>
        <w:t xml:space="preserve"> и</w:t>
      </w:r>
      <w:r w:rsidR="000B3E23" w:rsidRPr="00240C60">
        <w:rPr>
          <w:rFonts w:ascii="Times New Roman" w:hAnsi="Times New Roman" w:cs="Times New Roman"/>
          <w:sz w:val="28"/>
          <w:szCs w:val="28"/>
        </w:rPr>
        <w:t xml:space="preserve"> </w:t>
      </w:r>
      <w:r w:rsidR="00B15637" w:rsidRPr="00240C60">
        <w:rPr>
          <w:rFonts w:ascii="Times New Roman" w:hAnsi="Times New Roman" w:cs="Times New Roman"/>
          <w:sz w:val="28"/>
          <w:szCs w:val="28"/>
        </w:rPr>
        <w:t>п</w:t>
      </w:r>
      <w:r w:rsidR="000B3E23" w:rsidRPr="00240C60">
        <w:rPr>
          <w:rFonts w:ascii="Times New Roman" w:hAnsi="Times New Roman" w:cs="Times New Roman"/>
          <w:sz w:val="28"/>
          <w:szCs w:val="28"/>
        </w:rPr>
        <w:t xml:space="preserve">о соответствующему профилю собран банк данных по работодателям и предприятиям железнодорожного транспорта региона. </w:t>
      </w:r>
    </w:p>
    <w:p w:rsidR="000B16C5" w:rsidRDefault="000B16C5" w:rsidP="00693371">
      <w:pPr>
        <w:jc w:val="both"/>
        <w:rPr>
          <w:rFonts w:ascii="Times New Roman" w:hAnsi="Times New Roman" w:cs="Times New Roman"/>
          <w:sz w:val="28"/>
          <w:szCs w:val="28"/>
        </w:rPr>
      </w:pPr>
      <w:r w:rsidRPr="000B16C5">
        <w:rPr>
          <w:rFonts w:ascii="Times New Roman" w:hAnsi="Times New Roman" w:cs="Times New Roman"/>
          <w:sz w:val="28"/>
          <w:szCs w:val="28"/>
        </w:rPr>
        <w:t xml:space="preserve">В связи с изложенным, инновационная деятельность Железнодорожного колледжа во многом определяется приоритетными направлениями развития региона в части привлечения работодателей и заказчиков кадров к активному участию </w:t>
      </w:r>
      <w:proofErr w:type="gramStart"/>
      <w:r w:rsidRPr="000B16C5">
        <w:rPr>
          <w:rFonts w:ascii="Times New Roman" w:hAnsi="Times New Roman" w:cs="Times New Roman"/>
          <w:sz w:val="28"/>
          <w:szCs w:val="28"/>
        </w:rPr>
        <w:t>в  подготовке</w:t>
      </w:r>
      <w:proofErr w:type="gramEnd"/>
      <w:r w:rsidRPr="000B16C5">
        <w:rPr>
          <w:rFonts w:ascii="Times New Roman" w:hAnsi="Times New Roman" w:cs="Times New Roman"/>
          <w:sz w:val="28"/>
          <w:szCs w:val="28"/>
        </w:rPr>
        <w:t xml:space="preserve">  «кадров под ключ».</w:t>
      </w:r>
      <w:r w:rsidR="00CB7D99" w:rsidRPr="00CB7D99">
        <w:t xml:space="preserve"> </w:t>
      </w:r>
      <w:r w:rsidR="00CB7D99" w:rsidRPr="00CB7D99">
        <w:rPr>
          <w:rFonts w:ascii="Times New Roman" w:hAnsi="Times New Roman" w:cs="Times New Roman"/>
          <w:sz w:val="28"/>
          <w:szCs w:val="28"/>
        </w:rPr>
        <w:t>Перед нами стоит задача смоделировать практико-ориентированное обучение, обеспечивающее повышение качества подготовки рабочих кадров и разработ</w:t>
      </w:r>
      <w:r w:rsidR="00CB7D99">
        <w:rPr>
          <w:rFonts w:ascii="Times New Roman" w:hAnsi="Times New Roman" w:cs="Times New Roman"/>
          <w:sz w:val="28"/>
          <w:szCs w:val="28"/>
        </w:rPr>
        <w:t>ать</w:t>
      </w:r>
      <w:r w:rsidR="00CB7D99" w:rsidRPr="00CB7D99">
        <w:rPr>
          <w:rFonts w:ascii="Times New Roman" w:hAnsi="Times New Roman" w:cs="Times New Roman"/>
          <w:sz w:val="28"/>
          <w:szCs w:val="28"/>
        </w:rPr>
        <w:t xml:space="preserve"> механизм </w:t>
      </w:r>
      <w:r w:rsidR="00EE40B9">
        <w:rPr>
          <w:rFonts w:ascii="Times New Roman" w:hAnsi="Times New Roman" w:cs="Times New Roman"/>
          <w:sz w:val="28"/>
          <w:szCs w:val="28"/>
        </w:rPr>
        <w:t>внедрения профессиональных стандартов</w:t>
      </w:r>
      <w:r w:rsidR="00CB7D99" w:rsidRPr="00CB7D99">
        <w:rPr>
          <w:rFonts w:ascii="Times New Roman" w:hAnsi="Times New Roman" w:cs="Times New Roman"/>
          <w:sz w:val="28"/>
          <w:szCs w:val="28"/>
        </w:rPr>
        <w:t xml:space="preserve"> в условиях производственной сферы.</w:t>
      </w:r>
    </w:p>
    <w:p w:rsidR="00C91800" w:rsidRDefault="000B16C5" w:rsidP="0069337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0B16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По данным статистики ОАО «РЖД» потребность компании </w:t>
      </w:r>
      <w:r w:rsidR="006933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региона </w:t>
      </w:r>
      <w:r w:rsidRPr="000B16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кадрах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</w:t>
      </w:r>
      <w:r w:rsidRPr="000B16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.08.201</w:t>
      </w:r>
      <w:r w:rsidR="00EE40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0B16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составля</w:t>
      </w:r>
      <w:r w:rsidR="00B407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</w:t>
      </w:r>
      <w:r w:rsidRPr="000B16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1985 человек, из них 472 человека по квалификации ремонта и обслуживания подвижного состава, что доказывает заинтересованность отрасли в качестве подготовки специалистов.</w:t>
      </w:r>
      <w:r w:rsidRPr="000B16C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="00EE40B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Колледж ведет подготовку по п</w:t>
      </w:r>
      <w:r w:rsidR="003011C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рофесси</w:t>
      </w:r>
      <w:r w:rsidR="00EE40B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и </w:t>
      </w:r>
      <w:r w:rsidR="00EE40B9" w:rsidRPr="00EE40B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23.01.11 Слесарь-электрик по ремонту электрооборудования подвижного состава (электровозов, электропоездов)</w:t>
      </w:r>
      <w:r w:rsidR="00EE40B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, которая</w:t>
      </w:r>
      <w:r w:rsidR="00EE40B9" w:rsidRPr="00EE40B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="003011C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предусматривает собой формирование нескольких </w:t>
      </w:r>
      <w:proofErr w:type="gramStart"/>
      <w:r w:rsidR="003011C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квалификаций</w:t>
      </w:r>
      <w:r w:rsidR="00FC7C0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,</w:t>
      </w:r>
      <w:r w:rsidR="003011C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 </w:t>
      </w:r>
      <w:r w:rsidR="00FC7C0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отработку</w:t>
      </w:r>
      <w:proofErr w:type="gramEnd"/>
      <w:r w:rsidR="00FC7C0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на </w:t>
      </w:r>
      <w:r w:rsidR="003011C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</w:t>
      </w:r>
      <w:r w:rsidR="00CB7D99" w:rsidRPr="00CB7D9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редприяти</w:t>
      </w:r>
      <w:r w:rsidR="0015618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я</w:t>
      </w:r>
      <w:r w:rsidR="00FC7C0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х нескольких </w:t>
      </w:r>
      <w:proofErr w:type="spellStart"/>
      <w:r w:rsidR="00FC7C0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профстандартов</w:t>
      </w:r>
      <w:proofErr w:type="spellEnd"/>
      <w:r w:rsidR="00FC7C0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, а соответственно взаимодействие с несколькими профильными предприятиями</w:t>
      </w:r>
      <w:r w:rsidR="0069337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:</w:t>
      </w:r>
      <w:r w:rsidR="00CB7D99" w:rsidRPr="00CB7D9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</w:p>
    <w:p w:rsidR="00C91800" w:rsidRDefault="00C91800" w:rsidP="0069337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</w:t>
      </w:r>
      <w:r w:rsidR="0015618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ПАО «Межрегиональная распределительная сетевая компания </w:t>
      </w:r>
      <w:proofErr w:type="gramStart"/>
      <w:r w:rsidR="0015618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Центра»-</w:t>
      </w:r>
      <w:proofErr w:type="gramEnd"/>
      <w:r w:rsidR="0015618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«Тамбовэнерго»</w:t>
      </w:r>
      <w:r w:rsidR="0015305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;</w:t>
      </w:r>
      <w:r w:rsidR="0015618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</w:p>
    <w:p w:rsidR="00156182" w:rsidRDefault="00C91800" w:rsidP="0069337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</w:t>
      </w:r>
      <w:r w:rsidR="0015618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Юго-Восточная дирекция по ремонту тягового подвижного состава, Структурное подразделени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е</w:t>
      </w:r>
      <w:r w:rsidR="0015618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ОАО «РЖД»</w:t>
      </w:r>
      <w:r w:rsidR="0015305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;</w:t>
      </w:r>
    </w:p>
    <w:p w:rsidR="00C91800" w:rsidRDefault="00C91800" w:rsidP="0069337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-ООО «ТМХ-сервис» Сервисное локомотивное депо</w:t>
      </w:r>
      <w:r w:rsidR="0015305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</w:p>
    <w:p w:rsidR="00CB7D99" w:rsidRDefault="00CB7D99" w:rsidP="0069337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CB7D9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Руководство данн</w:t>
      </w:r>
      <w:r w:rsidR="00C9180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ых</w:t>
      </w:r>
      <w:r w:rsidRPr="00CB7D9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предприяти</w:t>
      </w:r>
      <w:r w:rsidR="00C9180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й</w:t>
      </w:r>
      <w:r w:rsidRPr="00CB7D9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с большой ответственностью подошло к  организации обучения. На базе колледжа и на базе предприятий – социальных партнеров неоднократно проводились совместные производственные совещания, на которых  решались первоочередные задачи решения данной проблемы. В первую очередь   </w:t>
      </w:r>
      <w:proofErr w:type="gramStart"/>
      <w:r w:rsidRPr="00CB7D9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был  </w:t>
      </w:r>
      <w:r w:rsidR="0069337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изучен</w:t>
      </w:r>
      <w:proofErr w:type="gramEnd"/>
      <w:r w:rsidRPr="00CB7D9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="000D168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Профессиональный </w:t>
      </w:r>
      <w:r w:rsidRPr="00CB7D9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стандарт</w:t>
      </w:r>
      <w:r w:rsidR="000D168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Слесарь-электрик (утв. Приказом Министерства труда и соц.защиты РФ от 17.09.2014 №264н)</w:t>
      </w:r>
      <w:r w:rsidRPr="00CB7D9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, специалисты были ознакомлены  с характеристикой профессиональной деятельности выпускников и требованиями к результатам освоения профессиональных модулей. </w:t>
      </w:r>
      <w:r w:rsidR="00FC7C0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Следующим этапом деятельности было</w:t>
      </w:r>
      <w:r w:rsidRPr="00CB7D9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  непосредственное участие </w:t>
      </w:r>
      <w:r w:rsidR="00FC7C0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работодателей </w:t>
      </w:r>
      <w:r w:rsidRPr="00CB7D9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 разработке содержательной части основных профессиональных образовательных программ (ППКРС), а также фонда оценочных средств</w:t>
      </w:r>
      <w:r w:rsidR="00C9180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CB7D9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 учетом используемых в производственном цикле предприятия технологического оборудования и технологических операций. </w:t>
      </w:r>
    </w:p>
    <w:p w:rsidR="00CB7D99" w:rsidRPr="00CB7D99" w:rsidRDefault="00C91800" w:rsidP="0069337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Основные ф</w:t>
      </w:r>
      <w:r w:rsidR="00CB7D99" w:rsidRPr="00CB7D9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ормы взаимодействия работодателей в рамках </w:t>
      </w:r>
      <w:r w:rsidR="00FC7C0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внедрения </w:t>
      </w:r>
      <w:proofErr w:type="spellStart"/>
      <w:r w:rsidR="00FC7C0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профстандартов</w:t>
      </w:r>
      <w:proofErr w:type="spellEnd"/>
      <w:r w:rsidR="00CB7D99" w:rsidRPr="00CB7D9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: </w:t>
      </w:r>
    </w:p>
    <w:p w:rsidR="00CB7D99" w:rsidRPr="00CB7D99" w:rsidRDefault="00CB7D99" w:rsidP="0069337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CB7D9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- практика/стажировка </w:t>
      </w:r>
      <w:r w:rsidR="00C1777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студентов </w:t>
      </w:r>
      <w:r w:rsidRPr="00CB7D9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на предприятии – 80%; </w:t>
      </w:r>
    </w:p>
    <w:p w:rsidR="00CB7D99" w:rsidRPr="00CB7D99" w:rsidRDefault="00CB7D99" w:rsidP="0069337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CB7D9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 наставничество на предприятии – 6</w:t>
      </w:r>
      <w:r w:rsidR="00D61F5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5</w:t>
      </w:r>
      <w:r w:rsidRPr="00CB7D9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%; </w:t>
      </w:r>
    </w:p>
    <w:p w:rsidR="00CB7D99" w:rsidRPr="00CB7D99" w:rsidRDefault="00CB7D99" w:rsidP="0069337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CB7D9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- социальные программы для привлечения выпускников – 35%; </w:t>
      </w:r>
    </w:p>
    <w:p w:rsidR="00CB7D99" w:rsidRPr="00246D3E" w:rsidRDefault="00CB7D99" w:rsidP="0069337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CB7D9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- </w:t>
      </w:r>
      <w:r w:rsidRPr="00246D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совместные программы по переоснащению</w:t>
      </w:r>
      <w:r w:rsidR="00246D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ресурсной базы</w:t>
      </w:r>
      <w:r w:rsidRPr="00246D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 – </w:t>
      </w:r>
      <w:r w:rsidR="00C85CD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4</w:t>
      </w:r>
      <w:r w:rsidRPr="00246D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5%; </w:t>
      </w:r>
    </w:p>
    <w:p w:rsidR="00CB7D99" w:rsidRPr="00CB7D99" w:rsidRDefault="00CB7D99" w:rsidP="0069337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CB7D9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- участие в </w:t>
      </w:r>
      <w:r w:rsidR="00D752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разработке</w:t>
      </w:r>
      <w:r w:rsidRPr="00CB7D9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образовательных программ – </w:t>
      </w:r>
      <w:r w:rsidR="00D61F5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55</w:t>
      </w:r>
      <w:r w:rsidRPr="00CB7D9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%; </w:t>
      </w:r>
    </w:p>
    <w:p w:rsidR="00CB7D99" w:rsidRDefault="00CB7D99" w:rsidP="0069337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CB7D9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 подготовка мастеров производственного обучения – 25 %.</w:t>
      </w:r>
    </w:p>
    <w:p w:rsidR="00997854" w:rsidRDefault="00EB4882" w:rsidP="0069337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  </w:t>
      </w:r>
      <w:r w:rsidR="004402F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Одним из требований к условиям реализации ППКРС является</w:t>
      </w:r>
      <w:r w:rsidR="00B1563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наличие ресурсов, </w:t>
      </w:r>
      <w:r w:rsidR="004402F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материально-техническ</w:t>
      </w:r>
      <w:r w:rsidR="00B1563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ой </w:t>
      </w:r>
      <w:r w:rsidR="004402F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баз</w:t>
      </w:r>
      <w:r w:rsidR="00B1563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ы</w:t>
      </w:r>
      <w:r w:rsidR="004402F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, обеспечивающ</w:t>
      </w:r>
      <w:r w:rsidR="00B1563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ей</w:t>
      </w:r>
      <w:r w:rsidR="004402F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проведение практических занятий, модульной подготовки, </w:t>
      </w:r>
      <w:r w:rsidR="004402FA" w:rsidRPr="004402F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всех видов</w:t>
      </w:r>
      <w:r w:rsidR="004402F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практик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. </w:t>
      </w:r>
      <w:r w:rsidRPr="00EB488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lastRenderedPageBreak/>
        <w:t xml:space="preserve">Наработанный опыт работы </w:t>
      </w:r>
      <w:r w:rsidR="00C85CD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Железнодорожного </w:t>
      </w:r>
      <w:r w:rsidRPr="00EB488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колледжа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заключается в активном </w:t>
      </w:r>
      <w:r w:rsidRPr="00EB488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сотрудничеств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е</w:t>
      </w:r>
      <w:r w:rsidRPr="00EB488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с предприятиями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по </w:t>
      </w:r>
      <w:r w:rsidR="0081515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объединению ресурсов учебно-материальной базы</w:t>
      </w:r>
      <w:r w:rsidR="00C1777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, ведь</w:t>
      </w:r>
      <w:r w:rsidR="0081515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proofErr w:type="gramStart"/>
      <w:r w:rsidR="00C1777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</w:t>
      </w:r>
      <w:r w:rsidR="00997854" w:rsidRPr="0099785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редприятия  являются</w:t>
      </w:r>
      <w:proofErr w:type="gramEnd"/>
      <w:r w:rsidR="00997854" w:rsidRPr="0099785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основными потребителями и непосредственными участниками </w:t>
      </w:r>
      <w:r w:rsidR="00C85CD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выстраивания </w:t>
      </w:r>
      <w:r w:rsidR="00997854" w:rsidRPr="0099785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модели</w:t>
      </w:r>
      <w:r w:rsidR="00C1777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по</w:t>
      </w:r>
      <w:r w:rsidR="00997854" w:rsidRPr="0099785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 совмещени</w:t>
      </w:r>
      <w:r w:rsidR="00C1777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ю</w:t>
      </w:r>
      <w:r w:rsidR="00997854" w:rsidRPr="0099785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теоретической подготовки с практическим обучением на рабочем месте</w:t>
      </w:r>
      <w:r w:rsidR="0099785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</w:t>
      </w:r>
    </w:p>
    <w:p w:rsidR="00EB4882" w:rsidRDefault="00815158" w:rsidP="0069337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Внедрение ФГОС </w:t>
      </w:r>
      <w:r w:rsidR="00402EF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СПО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ориентировало нас на усиление практико-ориентированной составляющей за счет</w:t>
      </w:r>
      <w:r w:rsidR="00EB4882" w:rsidRPr="00EB488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проведени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я</w:t>
      </w:r>
      <w:r w:rsidR="00EB4882" w:rsidRPr="00EB488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лабораторно-практических занятий на базе работодателей.</w:t>
      </w:r>
      <w:r w:rsidR="00997854" w:rsidRPr="00997854">
        <w:t xml:space="preserve"> </w:t>
      </w:r>
      <w:r w:rsidR="00997854">
        <w:t xml:space="preserve"> </w:t>
      </w:r>
      <w:r w:rsidR="00C85CD9" w:rsidRPr="00C85CD9">
        <w:rPr>
          <w:rFonts w:ascii="Times New Roman" w:hAnsi="Times New Roman" w:cs="Times New Roman"/>
          <w:sz w:val="28"/>
          <w:szCs w:val="28"/>
        </w:rPr>
        <w:t>Многолетний опыт убедил нас, что п</w:t>
      </w:r>
      <w:r w:rsidR="00997854" w:rsidRPr="00C85CD9">
        <w:rPr>
          <w:rFonts w:ascii="Times New Roman" w:hAnsi="Times New Roman" w:cs="Times New Roman"/>
          <w:sz w:val="28"/>
          <w:szCs w:val="28"/>
        </w:rPr>
        <w:t>ри</w:t>
      </w:r>
      <w:r w:rsidR="00997854" w:rsidRPr="00997854">
        <w:rPr>
          <w:rFonts w:ascii="Times New Roman" w:hAnsi="Times New Roman" w:cs="Times New Roman"/>
          <w:sz w:val="28"/>
          <w:szCs w:val="28"/>
        </w:rPr>
        <w:t xml:space="preserve"> таком подходе</w:t>
      </w:r>
      <w:r w:rsidR="00997854" w:rsidRPr="0099785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нельзя ограничиться </w:t>
      </w:r>
      <w:r w:rsidR="0099785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теоретическими</w:t>
      </w:r>
      <w:r w:rsidR="00997854" w:rsidRPr="0099785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заданиями по отдельным предметам, </w:t>
      </w:r>
      <w:r w:rsidR="0099785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</w:t>
      </w:r>
      <w:r w:rsidR="00997854" w:rsidRPr="0099785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еобходим</w:t>
      </w:r>
      <w:r w:rsidR="0099785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</w:t>
      </w:r>
      <w:r w:rsidR="00997854" w:rsidRPr="0099785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="0099785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сформировать </w:t>
      </w:r>
      <w:r w:rsidR="00997854" w:rsidRPr="0099785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не только знания и навыки, но и непосредственно </w:t>
      </w:r>
      <w:r w:rsidR="0099785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профессиональные </w:t>
      </w:r>
      <w:r w:rsidR="00997854" w:rsidRPr="0099785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компетенции</w:t>
      </w:r>
      <w:r w:rsidR="0099785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обучающегося, а это наиболее возможно в оснащенн</w:t>
      </w:r>
      <w:r w:rsidR="00C85CD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ом</w:t>
      </w:r>
      <w:r w:rsidR="0099785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="00246D3E" w:rsidRPr="00C85CD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учебно-производственном комплексе</w:t>
      </w:r>
      <w:r w:rsidR="00997854" w:rsidRPr="00C85CD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предприятия.</w:t>
      </w:r>
      <w:r w:rsidR="00624CDD" w:rsidRPr="00C85CD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="00402EF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Трудовые функции, входящие в профессиональный стандарт,</w:t>
      </w:r>
      <w:r w:rsidR="00624CD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эффективнее </w:t>
      </w:r>
      <w:r w:rsidR="00F96E7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формируются</w:t>
      </w:r>
      <w:r w:rsidR="00624CD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непосредственно на производстве, с использованием производственной документации и измерительных инструментов</w:t>
      </w:r>
      <w:r w:rsidR="00F96E7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, ведь</w:t>
      </w:r>
      <w:r w:rsidR="00246D3E" w:rsidRPr="00246D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="00F96E7C" w:rsidRPr="00F96E7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востребованным профессионалом выпускник может стать лишь при условии отработки навыков не только на тренажере, но и на современном технологичном оборудовании, что возможно при проведении практической части занятий на предприятии.</w:t>
      </w:r>
      <w:r w:rsidR="00F96E7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="00246D3E" w:rsidRPr="00246D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Работодатели, в конечном счете, получают готового специалиста, досконально знакомого с особенностями работы именно этого предприятия.</w:t>
      </w:r>
    </w:p>
    <w:p w:rsidR="003A71A2" w:rsidRDefault="00DC38E0" w:rsidP="00DC38E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DC38E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Выполняя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DC38E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производственную деятельность, работник сам принимает решения и отвечает за них, следовательно, и в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образовательном</w:t>
      </w:r>
      <w:r w:rsidRPr="00DC38E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процессе необходимо скопировать такую модель.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="0081515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При</w:t>
      </w:r>
      <w:r w:rsidR="00624CD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выполнении учебных и производственных заданий</w:t>
      </w:r>
      <w:r w:rsidR="0081515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, о</w:t>
      </w:r>
      <w:r w:rsidR="00EB488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бучающийся имеет доступ ко всем </w:t>
      </w:r>
      <w:r w:rsidR="00EB4882" w:rsidRPr="00C85CD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документам</w:t>
      </w:r>
      <w:r w:rsidR="00EB488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, необходимым для </w:t>
      </w:r>
      <w:r w:rsidR="00624CD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его </w:t>
      </w:r>
      <w:r w:rsidR="00EB488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выполнения </w:t>
      </w:r>
      <w:r w:rsidR="00EB4882" w:rsidRPr="00624CD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(заказ-наряд, чертеж, технологическая карта)</w:t>
      </w:r>
      <w:r w:rsidR="005235F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, инструментам и материалам по видам и объемам работ.</w:t>
      </w:r>
      <w:r w:rsidR="007E34EC" w:rsidRPr="007E34E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="00C85CD9" w:rsidRPr="00C85CD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Студент с </w:t>
      </w:r>
      <w:r w:rsidR="00C86DC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</w:t>
      </w:r>
      <w:r w:rsidR="00C85CD9" w:rsidRPr="00C85CD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ервых этапов обучения</w:t>
      </w:r>
      <w:r w:rsidR="00402EF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,</w:t>
      </w:r>
      <w:r w:rsidR="00C85CD9" w:rsidRPr="00C85CD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="00F96E7C" w:rsidRPr="00F96E7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в конкретном </w:t>
      </w:r>
      <w:r w:rsidR="00F96E7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рабочем </w:t>
      </w:r>
      <w:r w:rsidR="00F96E7C" w:rsidRPr="00F96E7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коллективе</w:t>
      </w:r>
      <w:r w:rsidR="00402EF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,</w:t>
      </w:r>
      <w:r w:rsidR="00F96E7C" w:rsidRPr="00F96E7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="00C85CD9" w:rsidRPr="00C85CD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погружается в профессиональную среду, соотносит свое представление о профессии с требованиями, предъявляемыми реальным бизнесом.</w:t>
      </w:r>
      <w:r w:rsidR="007E34EC" w:rsidRPr="007E34EC">
        <w:t xml:space="preserve"> </w:t>
      </w:r>
      <w:r w:rsidR="00246D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Интегрирование производственного и образовательного</w:t>
      </w:r>
      <w:r w:rsidR="00246D3E" w:rsidRPr="00246D3E">
        <w:t xml:space="preserve"> </w:t>
      </w:r>
      <w:r w:rsidR="00246D3E" w:rsidRPr="00246D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ресурсов</w:t>
      </w:r>
      <w:r w:rsidR="00246D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позволяет на высоком </w:t>
      </w:r>
      <w:r w:rsidR="00240C6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у</w:t>
      </w:r>
      <w:r w:rsidR="00246D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ровне готовить </w:t>
      </w:r>
      <w:r w:rsidR="00CB7D99" w:rsidRPr="00CB7D9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кадры</w:t>
      </w:r>
      <w:r w:rsidR="00246D3E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, которые</w:t>
      </w:r>
      <w:r w:rsidR="00CB7D99" w:rsidRPr="00CB7D9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по окончании </w:t>
      </w:r>
      <w:r w:rsidR="00C85CD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сразу же </w:t>
      </w:r>
      <w:r w:rsidR="00CB7D99" w:rsidRPr="00CB7D9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могут быть задействованы в производстве: необходимость профессиональной адаптации отпадает.</w:t>
      </w:r>
      <w:r w:rsidR="003A71A2" w:rsidRPr="003A71A2">
        <w:t xml:space="preserve"> </w:t>
      </w:r>
    </w:p>
    <w:p w:rsidR="003A71A2" w:rsidRDefault="003A71A2" w:rsidP="0069337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A71A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Основная цель социального партнерства, на наш взгляд, - это содействие процессу подготовки и переподготовки конкурентоспособных квалифицированных работников, адаптирующихся к быстрым изменениям рынка труда</w:t>
      </w:r>
      <w:r w:rsidR="0046012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</w:t>
      </w:r>
      <w:r w:rsidR="00460129" w:rsidRPr="00460129">
        <w:t xml:space="preserve"> </w:t>
      </w:r>
      <w:r w:rsidR="00460129" w:rsidRPr="0046012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Заинтересованность в таком диалоге </w:t>
      </w:r>
      <w:r w:rsidR="00BB313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колледжа и </w:t>
      </w:r>
      <w:r w:rsidR="00460129" w:rsidRPr="0046012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работодателей </w:t>
      </w:r>
      <w:r w:rsidR="00BB313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lastRenderedPageBreak/>
        <w:t>подчинена одному направлению</w:t>
      </w:r>
      <w:r w:rsidR="00460129" w:rsidRPr="0046012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: чем качественнее </w:t>
      </w:r>
      <w:r w:rsidR="00BB313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будет подготовлен выпускник</w:t>
      </w:r>
      <w:r w:rsidR="00460129" w:rsidRPr="0046012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, тем меньше будет социальных проблем,</w:t>
      </w:r>
      <w:r w:rsidR="00BB313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рабочих</w:t>
      </w:r>
      <w:r w:rsidR="00460129" w:rsidRPr="0046012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конфликтов, снизится социальная напряженность, увеличится прибыль предприятия</w:t>
      </w:r>
      <w:r w:rsidR="00BB313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и повысится конкурентоспособность образовательной организации</w:t>
      </w:r>
      <w:r w:rsidR="00EE01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</w:t>
      </w:r>
      <w:r w:rsidR="008D0B3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И этому способствует</w:t>
      </w:r>
      <w:r w:rsidR="00D75294" w:rsidRPr="00D752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сформирован</w:t>
      </w:r>
      <w:r w:rsidR="008D0B3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ная в колледже</w:t>
      </w:r>
      <w:r w:rsidR="00D75294" w:rsidRPr="00D752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устойчивая система по активному сотрудничеству с работодателями по подготовке кадров ж</w:t>
      </w:r>
      <w:r w:rsidR="008D0B3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елезнодорожного</w:t>
      </w:r>
      <w:bookmarkStart w:id="0" w:name="_GoBack"/>
      <w:bookmarkEnd w:id="0"/>
      <w:r w:rsidR="00D75294" w:rsidRPr="00D7529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транспорта.</w:t>
      </w:r>
    </w:p>
    <w:p w:rsidR="00C85CD9" w:rsidRDefault="00C85CD9" w:rsidP="0069337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C85CD9" w:rsidRDefault="00C85CD9" w:rsidP="0069337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921955" w:rsidRPr="00921955" w:rsidRDefault="00921955" w:rsidP="009219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                                             </w:t>
      </w:r>
      <w:r w:rsidRPr="0092195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Список литературы:</w:t>
      </w:r>
    </w:p>
    <w:p w:rsidR="00921955" w:rsidRPr="00921955" w:rsidRDefault="00921955" w:rsidP="009219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92195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1.</w:t>
      </w:r>
      <w:r w:rsidRPr="0092195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</w:r>
      <w:proofErr w:type="spellStart"/>
      <w:r w:rsidRPr="0092195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Канаева</w:t>
      </w:r>
      <w:proofErr w:type="spellEnd"/>
      <w:r w:rsidRPr="0092195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Т.А., Профессиональное становление студентов СПО в контексте практико-ориентированных технологий,  Современные исследования социальных проблем (электронный научный журнал), №12(20), 2012, www.sisp.nkras.ru</w:t>
      </w:r>
    </w:p>
    <w:p w:rsidR="00921955" w:rsidRPr="00921955" w:rsidRDefault="00921955" w:rsidP="009219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92195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2.</w:t>
      </w:r>
      <w:r w:rsidRPr="0092195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  <w:t>Михеев В.А. Основы социального партнерства: теория и политика, практика. М., 2007</w:t>
      </w:r>
    </w:p>
    <w:p w:rsidR="007E34EC" w:rsidRDefault="00921955" w:rsidP="009219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92195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3.</w:t>
      </w:r>
      <w:r w:rsidRPr="0092195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</w:r>
      <w:proofErr w:type="spellStart"/>
      <w:r w:rsidRPr="0092195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Солянкина</w:t>
      </w:r>
      <w:proofErr w:type="spellEnd"/>
      <w:r w:rsidRPr="0092195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, Л.Е. Модель развития профессиональной компетентности в практико-ориентированной образовательной среде</w:t>
      </w:r>
      <w:r w:rsidR="007E34E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. </w:t>
      </w:r>
      <w:r w:rsidRPr="0092195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М,</w:t>
      </w:r>
      <w:r w:rsidRPr="0092195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– 2011. </w:t>
      </w:r>
    </w:p>
    <w:p w:rsidR="00921955" w:rsidRPr="00921955" w:rsidRDefault="00921955" w:rsidP="009219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92195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4.</w:t>
      </w:r>
      <w:r w:rsidRPr="0092195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</w:r>
      <w:proofErr w:type="spellStart"/>
      <w:r w:rsidRPr="0092195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Скамницкий</w:t>
      </w:r>
      <w:proofErr w:type="spellEnd"/>
      <w:r w:rsidRPr="0092195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А.А., Модульно-</w:t>
      </w:r>
      <w:proofErr w:type="spellStart"/>
      <w:r w:rsidRPr="0092195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компетентностный</w:t>
      </w:r>
      <w:proofErr w:type="spellEnd"/>
      <w:r w:rsidRPr="0092195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подход и его реализация в среднем профессиональном образовании,  М., 2006.</w:t>
      </w:r>
    </w:p>
    <w:p w:rsidR="00C85CD9" w:rsidRDefault="00921955" w:rsidP="0069337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92195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5.</w:t>
      </w:r>
      <w:r w:rsidRPr="0092195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ab/>
      </w:r>
      <w:proofErr w:type="spellStart"/>
      <w:r w:rsidRPr="0092195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Ясвин</w:t>
      </w:r>
      <w:proofErr w:type="spellEnd"/>
      <w:r w:rsidRPr="0092195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В.А. Образовательная среда: от моделирования к проектированию. – М.: Смысл, 200</w:t>
      </w:r>
      <w:r w:rsidR="007E34E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7</w:t>
      </w:r>
      <w:r w:rsidRPr="0092195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. </w:t>
      </w:r>
    </w:p>
    <w:p w:rsidR="003A71A2" w:rsidRDefault="003A71A2" w:rsidP="0069337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CB7D99" w:rsidRDefault="00CB7D99" w:rsidP="0069337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sectPr w:rsidR="00CB7D99" w:rsidSect="009C58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845F5"/>
    <w:rsid w:val="00036249"/>
    <w:rsid w:val="000B16C5"/>
    <w:rsid w:val="000B3E23"/>
    <w:rsid w:val="000D1689"/>
    <w:rsid w:val="00153054"/>
    <w:rsid w:val="00156182"/>
    <w:rsid w:val="00240C60"/>
    <w:rsid w:val="00246D3E"/>
    <w:rsid w:val="002F1249"/>
    <w:rsid w:val="003011C2"/>
    <w:rsid w:val="00321689"/>
    <w:rsid w:val="003A71A2"/>
    <w:rsid w:val="003F0117"/>
    <w:rsid w:val="00402EF7"/>
    <w:rsid w:val="004402FA"/>
    <w:rsid w:val="00460129"/>
    <w:rsid w:val="005235F3"/>
    <w:rsid w:val="005845F5"/>
    <w:rsid w:val="00624CDD"/>
    <w:rsid w:val="006444C6"/>
    <w:rsid w:val="00693371"/>
    <w:rsid w:val="007E34EC"/>
    <w:rsid w:val="00815158"/>
    <w:rsid w:val="008D0B31"/>
    <w:rsid w:val="00921955"/>
    <w:rsid w:val="00997854"/>
    <w:rsid w:val="009C58D6"/>
    <w:rsid w:val="00B15637"/>
    <w:rsid w:val="00B407EE"/>
    <w:rsid w:val="00BB3133"/>
    <w:rsid w:val="00C1777D"/>
    <w:rsid w:val="00C85CD9"/>
    <w:rsid w:val="00C86DC4"/>
    <w:rsid w:val="00C91800"/>
    <w:rsid w:val="00CA4C05"/>
    <w:rsid w:val="00CB7D99"/>
    <w:rsid w:val="00D61F56"/>
    <w:rsid w:val="00D75294"/>
    <w:rsid w:val="00D776AF"/>
    <w:rsid w:val="00DC38E0"/>
    <w:rsid w:val="00E50FAA"/>
    <w:rsid w:val="00E80350"/>
    <w:rsid w:val="00EB4882"/>
    <w:rsid w:val="00EE016A"/>
    <w:rsid w:val="00EE40B9"/>
    <w:rsid w:val="00F626D1"/>
    <w:rsid w:val="00F812E1"/>
    <w:rsid w:val="00F96E7C"/>
    <w:rsid w:val="00FC7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BDA6FA-2A1F-4DA6-ACF2-D0C552533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58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B3E2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149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83D6F5-EF3D-4C54-B78E-1BDD8DB23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4</Pages>
  <Words>1190</Words>
  <Characters>6784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ZamNMR</cp:lastModifiedBy>
  <cp:revision>22</cp:revision>
  <cp:lastPrinted>2016-08-23T07:30:00Z</cp:lastPrinted>
  <dcterms:created xsi:type="dcterms:W3CDTF">2016-08-16T10:32:00Z</dcterms:created>
  <dcterms:modified xsi:type="dcterms:W3CDTF">2018-03-06T07:30:00Z</dcterms:modified>
</cp:coreProperties>
</file>